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32"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Lattice Micro-Architecture Specification 1.2</w:t>
      </w:r>
    </w:p>
    <w:p>
      <w:pPr>
        <w:pStyle w:val="Normal"/>
        <w:keepNext w:val="true"/>
        <w:spacing w:before="400" w:after="200"/>
        <w:jc w:val="center"/>
        <w:rPr/>
      </w:pPr>
      <w:r>
        <w:rPr>
          <w:rFonts w:ascii="Calibri" w:hAnsi="Calibri"/>
          <w:b/>
          <w:color w:val="000000"/>
          <w:sz w:val="20"/>
        </w:rPr>
        <w:t>October 13,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5763_27270058">
            <w:r>
              <w:rPr>
                <w:webHidden/>
                <w:rStyle w:val="IndexLink"/>
              </w:rPr>
              <w:t>Lattice Mas Index</w:t>
              <w:tab/>
              <w:t>11</w:t>
            </w:r>
          </w:hyperlink>
        </w:p>
        <w:p>
          <w:pPr>
            <w:pStyle w:val="TOC1"/>
            <w:tabs>
              <w:tab w:val="clear" w:pos="9360"/>
              <w:tab w:val="right" w:pos="9359" w:leader="dot"/>
            </w:tabs>
            <w:rPr/>
          </w:pPr>
          <w:hyperlink w:anchor="__RefHeading___Toc5765_27270058">
            <w:r>
              <w:rPr>
                <w:webHidden/>
                <w:rStyle w:val="IndexLink"/>
              </w:rPr>
              <w:t>Lattice Micro-Architecture Specification Index</w:t>
              <w:tab/>
              <w:t>12</w:t>
            </w:r>
          </w:hyperlink>
        </w:p>
        <w:p>
          <w:pPr>
            <w:pStyle w:val="TOC2"/>
            <w:tabs>
              <w:tab w:val="clear" w:pos="9077"/>
              <w:tab w:val="right" w:pos="9359" w:leader="dot"/>
            </w:tabs>
            <w:rPr/>
          </w:pPr>
          <w:hyperlink w:anchor="__RefHeading___Toc5767_27270058">
            <w:r>
              <w:rPr>
                <w:webHidden/>
                <w:rStyle w:val="IndexLink"/>
              </w:rPr>
              <w:t>Document Organization</w:t>
              <w:tab/>
              <w:t>13</w:t>
            </w:r>
          </w:hyperlink>
        </w:p>
        <w:p>
          <w:pPr>
            <w:pStyle w:val="TOC3"/>
            <w:tabs>
              <w:tab w:val="clear" w:pos="8793"/>
              <w:tab w:val="right" w:pos="9359" w:leader="dot"/>
            </w:tabs>
            <w:rPr/>
          </w:pPr>
          <w:hyperlink w:anchor="__RefHeading___Toc5769_27270058">
            <w:r>
              <w:rPr>
                <w:webHidden/>
                <w:rStyle w:val="IndexLink"/>
              </w:rPr>
              <w:t>Main Documentation</w:t>
              <w:tab/>
              <w:t>13</w:t>
            </w:r>
          </w:hyperlink>
        </w:p>
        <w:p>
          <w:pPr>
            <w:pStyle w:val="TOC2"/>
            <w:tabs>
              <w:tab w:val="clear" w:pos="9077"/>
              <w:tab w:val="right" w:pos="9359" w:leader="dot"/>
            </w:tabs>
            <w:rPr/>
          </w:pPr>
          <w:hyperlink w:anchor="__RefHeading___Toc5771_27270058">
            <w:r>
              <w:rPr>
                <w:webHidden/>
                <w:rStyle w:val="IndexLink"/>
              </w:rPr>
              <w:t>Chapter 1: Architecture</w:t>
              <w:tab/>
              <w:t>14</w:t>
            </w:r>
          </w:hyperlink>
        </w:p>
        <w:p>
          <w:pPr>
            <w:pStyle w:val="TOC2"/>
            <w:tabs>
              <w:tab w:val="clear" w:pos="9077"/>
              <w:tab w:val="right" w:pos="9359" w:leader="dot"/>
            </w:tabs>
            <w:rPr/>
          </w:pPr>
          <w:hyperlink w:anchor="__RefHeading___Toc5773_27270058">
            <w:r>
              <w:rPr>
                <w:webHidden/>
                <w:rStyle w:val="IndexLink"/>
              </w:rPr>
              <w:t>Chapter 2: Address Decode and Arbitration</w:t>
              <w:tab/>
              <w:t>15</w:t>
            </w:r>
          </w:hyperlink>
        </w:p>
        <w:p>
          <w:pPr>
            <w:pStyle w:val="TOC2"/>
            <w:tabs>
              <w:tab w:val="clear" w:pos="9077"/>
              <w:tab w:val="right" w:pos="9359" w:leader="dot"/>
            </w:tabs>
            <w:rPr/>
          </w:pPr>
          <w:hyperlink w:anchor="__RefHeading___Toc5775_27270058">
            <w:r>
              <w:rPr>
                <w:webHidden/>
                <w:rStyle w:val="IndexLink"/>
              </w:rPr>
              <w:t>Chapter 3: RTL Generator</w:t>
              <w:tab/>
              <w:t>16</w:t>
            </w:r>
          </w:hyperlink>
        </w:p>
        <w:p>
          <w:pPr>
            <w:pStyle w:val="TOC2"/>
            <w:tabs>
              <w:tab w:val="clear" w:pos="9077"/>
              <w:tab w:val="right" w:pos="9359" w:leader="dot"/>
            </w:tabs>
            <w:rPr/>
          </w:pPr>
          <w:hyperlink w:anchor="__RefHeading___Toc5777_27270058">
            <w:r>
              <w:rPr>
                <w:webHidden/>
                <w:rStyle w:val="IndexLink"/>
              </w:rPr>
              <w:t>Quick Navigation</w:t>
              <w:tab/>
              <w:t>17</w:t>
            </w:r>
          </w:hyperlink>
        </w:p>
        <w:p>
          <w:pPr>
            <w:pStyle w:val="TOC3"/>
            <w:tabs>
              <w:tab w:val="clear" w:pos="8793"/>
              <w:tab w:val="right" w:pos="9359" w:leader="dot"/>
            </w:tabs>
            <w:rPr/>
          </w:pPr>
          <w:hyperlink w:anchor="__RefHeading___Toc5779_27270058">
            <w:r>
              <w:rPr>
                <w:webHidden/>
                <w:rStyle w:val="IndexLink"/>
              </w:rPr>
              <w:t>For New Users</w:t>
              <w:tab/>
              <w:t>17</w:t>
            </w:r>
          </w:hyperlink>
        </w:p>
        <w:p>
          <w:pPr>
            <w:pStyle w:val="TOC3"/>
            <w:tabs>
              <w:tab w:val="clear" w:pos="8793"/>
              <w:tab w:val="right" w:pos="9359" w:leader="dot"/>
            </w:tabs>
            <w:rPr/>
          </w:pPr>
          <w:hyperlink w:anchor="__RefHeading___Toc5781_27270058">
            <w:r>
              <w:rPr>
                <w:webHidden/>
                <w:rStyle w:val="IndexLink"/>
              </w:rPr>
              <w:t>For Integration</w:t>
              <w:tab/>
              <w:t>17</w:t>
            </w:r>
          </w:hyperlink>
        </w:p>
        <w:p>
          <w:pPr>
            <w:pStyle w:val="TOC3"/>
            <w:tabs>
              <w:tab w:val="clear" w:pos="8793"/>
              <w:tab w:val="right" w:pos="9359" w:leader="dot"/>
            </w:tabs>
            <w:rPr/>
          </w:pPr>
          <w:hyperlink w:anchor="__RefHeading___Toc5783_27270058">
            <w:r>
              <w:rPr>
                <w:webHidden/>
                <w:rStyle w:val="IndexLink"/>
              </w:rPr>
              <w:t>Common Questions</w:t>
              <w:tab/>
              <w:t>17</w:t>
            </w:r>
          </w:hyperlink>
        </w:p>
        <w:p>
          <w:pPr>
            <w:pStyle w:val="TOC2"/>
            <w:tabs>
              <w:tab w:val="clear" w:pos="9077"/>
              <w:tab w:val="right" w:pos="9359" w:leader="dot"/>
            </w:tabs>
            <w:rPr/>
          </w:pPr>
          <w:hyperlink w:anchor="__RefHeading___Toc5785_27270058">
            <w:r>
              <w:rPr>
                <w:webHidden/>
                <w:rStyle w:val="IndexLink"/>
              </w:rPr>
              <w:t>Visual Assets</w:t>
              <w:tab/>
              <w:t>18</w:t>
            </w:r>
          </w:hyperlink>
        </w:p>
        <w:p>
          <w:pPr>
            <w:pStyle w:val="TOC3"/>
            <w:tabs>
              <w:tab w:val="clear" w:pos="8793"/>
              <w:tab w:val="right" w:pos="9359" w:leader="dot"/>
            </w:tabs>
            <w:rPr/>
          </w:pPr>
          <w:hyperlink w:anchor="__RefHeading___Toc5787_27270058">
            <w:r>
              <w:rPr>
                <w:webHidden/>
                <w:rStyle w:val="IndexLink"/>
              </w:rPr>
              <w:t>Architecture Diagrams</w:t>
              <w:tab/>
              <w:t>18</w:t>
            </w:r>
          </w:hyperlink>
        </w:p>
        <w:p>
          <w:pPr>
            <w:pStyle w:val="TOC3"/>
            <w:tabs>
              <w:tab w:val="clear" w:pos="8793"/>
              <w:tab w:val="right" w:pos="9359" w:leader="dot"/>
            </w:tabs>
            <w:rPr/>
          </w:pPr>
          <w:hyperlink w:anchor="__RefHeading___Toc5789_27270058">
            <w:r>
              <w:rPr>
                <w:webHidden/>
                <w:rStyle w:val="IndexLink"/>
              </w:rPr>
              <w:t>Timing Diagrams</w:t>
              <w:tab/>
              <w:t>18</w:t>
            </w:r>
          </w:hyperlink>
        </w:p>
        <w:p>
          <w:pPr>
            <w:pStyle w:val="TOC2"/>
            <w:tabs>
              <w:tab w:val="clear" w:pos="9077"/>
              <w:tab w:val="right" w:pos="9359" w:leader="dot"/>
            </w:tabs>
            <w:rPr/>
          </w:pPr>
          <w:hyperlink w:anchor="__RefHeading___Toc5791_27270058">
            <w:r>
              <w:rPr>
                <w:webHidden/>
                <w:rStyle w:val="IndexLink"/>
              </w:rPr>
              <w:t>Component Overview</w:t>
              <w:tab/>
              <w:t>19</w:t>
            </w:r>
          </w:hyperlink>
        </w:p>
        <w:p>
          <w:pPr>
            <w:pStyle w:val="TOC3"/>
            <w:tabs>
              <w:tab w:val="clear" w:pos="8793"/>
              <w:tab w:val="right" w:pos="9359" w:leader="dot"/>
            </w:tabs>
            <w:rPr/>
          </w:pPr>
          <w:hyperlink w:anchor="__RefHeading___Toc5793_27270058">
            <w:r>
              <w:rPr>
                <w:webHidden/>
                <w:rStyle w:val="IndexLink"/>
              </w:rPr>
              <w:t>Key Features</w:t>
              <w:tab/>
              <w:t>19</w:t>
            </w:r>
          </w:hyperlink>
        </w:p>
        <w:p>
          <w:pPr>
            <w:pStyle w:val="TOC3"/>
            <w:tabs>
              <w:tab w:val="clear" w:pos="8793"/>
              <w:tab w:val="right" w:pos="9359" w:leader="dot"/>
            </w:tabs>
            <w:rPr/>
          </w:pPr>
          <w:hyperlink w:anchor="__RefHeading___Toc5795_27270058">
            <w:r>
              <w:rPr>
                <w:webHidden/>
                <w:rStyle w:val="IndexLink"/>
              </w:rPr>
              <w:t>Pre-Generated Variants</w:t>
              <w:tab/>
              <w:t>19</w:t>
            </w:r>
          </w:hyperlink>
        </w:p>
        <w:p>
          <w:pPr>
            <w:pStyle w:val="TOC3"/>
            <w:tabs>
              <w:tab w:val="clear" w:pos="8793"/>
              <w:tab w:val="right" w:pos="9359" w:leader="dot"/>
            </w:tabs>
            <w:rPr/>
          </w:pPr>
          <w:hyperlink w:anchor="__RefHeading___Toc5797_27270058">
            <w:r>
              <w:rPr>
                <w:webHidden/>
                <w:rStyle w:val="IndexLink"/>
              </w:rPr>
              <w:t>Design Philosophy</w:t>
              <w:tab/>
              <w:t>19</w:t>
            </w:r>
          </w:hyperlink>
        </w:p>
        <w:p>
          <w:pPr>
            <w:pStyle w:val="TOC2"/>
            <w:tabs>
              <w:tab w:val="clear" w:pos="9077"/>
              <w:tab w:val="right" w:pos="9359" w:leader="dot"/>
            </w:tabs>
            <w:rPr/>
          </w:pPr>
          <w:hyperlink w:anchor="__RefHeading___Toc5799_27270058">
            <w:r>
              <w:rPr>
                <w:webHidden/>
                <w:rStyle w:val="IndexLink"/>
              </w:rPr>
              <w:t>Related Documentation</w:t>
              <w:tab/>
              <w:t>20</w:t>
            </w:r>
          </w:hyperlink>
        </w:p>
        <w:p>
          <w:pPr>
            <w:pStyle w:val="TOC3"/>
            <w:tabs>
              <w:tab w:val="clear" w:pos="8793"/>
              <w:tab w:val="right" w:pos="9359" w:leader="dot"/>
            </w:tabs>
            <w:rPr/>
          </w:pPr>
          <w:hyperlink w:anchor="__RefHeading___Toc5801_27270058">
            <w:r>
              <w:rPr>
                <w:webHidden/>
                <w:rStyle w:val="IndexLink"/>
              </w:rPr>
              <w:t>Companion Specifications</w:t>
              <w:tab/>
              <w:t>20</w:t>
            </w:r>
          </w:hyperlink>
        </w:p>
        <w:p>
          <w:pPr>
            <w:pStyle w:val="TOC3"/>
            <w:tabs>
              <w:tab w:val="clear" w:pos="8793"/>
              <w:tab w:val="right" w:pos="9359" w:leader="dot"/>
            </w:tabs>
            <w:rPr/>
          </w:pPr>
          <w:hyperlink w:anchor="__RefHeading___Toc5803_27270058">
            <w:r>
              <w:rPr>
                <w:webHidden/>
                <w:rStyle w:val="IndexLink"/>
              </w:rPr>
              <w:t>Project-Level</w:t>
              <w:tab/>
              <w:t>20</w:t>
            </w:r>
          </w:hyperlink>
        </w:p>
        <w:p>
          <w:pPr>
            <w:pStyle w:val="TOC3"/>
            <w:tabs>
              <w:tab w:val="clear" w:pos="8793"/>
              <w:tab w:val="right" w:pos="9359" w:leader="dot"/>
            </w:tabs>
            <w:rPr/>
          </w:pPr>
          <w:hyperlink w:anchor="__RefHeading___Toc5805_27270058">
            <w:r>
              <w:rPr>
                <w:webHidden/>
                <w:rStyle w:val="IndexLink"/>
              </w:rPr>
              <w:t>Test Infrastructure</w:t>
              <w:tab/>
              <w:t>20</w:t>
            </w:r>
          </w:hyperlink>
        </w:p>
        <w:p>
          <w:pPr>
            <w:pStyle w:val="TOC3"/>
            <w:tabs>
              <w:tab w:val="clear" w:pos="8793"/>
              <w:tab w:val="right" w:pos="9359" w:leader="dot"/>
            </w:tabs>
            <w:rPr/>
          </w:pPr>
          <w:hyperlink w:anchor="__RefHeading___Toc5807_27270058">
            <w:r>
              <w:rPr>
                <w:webHidden/>
                <w:rStyle w:val="IndexLink"/>
              </w:rPr>
              <w:t>RTL</w:t>
              <w:tab/>
              <w:t>20</w:t>
            </w:r>
          </w:hyperlink>
        </w:p>
        <w:p>
          <w:pPr>
            <w:pStyle w:val="TOC2"/>
            <w:tabs>
              <w:tab w:val="clear" w:pos="9077"/>
              <w:tab w:val="right" w:pos="9359" w:leader="dot"/>
            </w:tabs>
            <w:rPr/>
          </w:pPr>
          <w:hyperlink w:anchor="__RefHeading___Toc5809_27270058">
            <w:r>
              <w:rPr>
                <w:webHidden/>
                <w:rStyle w:val="IndexLink"/>
              </w:rPr>
              <w:t>Version History</w:t>
              <w:tab/>
              <w:t>21</w:t>
            </w:r>
          </w:hyperlink>
        </w:p>
        <w:p>
          <w:pPr>
            <w:pStyle w:val="TOC1"/>
            <w:tabs>
              <w:tab w:val="clear" w:pos="9360"/>
              <w:tab w:val="right" w:pos="9359" w:leader="dot"/>
            </w:tabs>
            <w:rPr/>
          </w:pPr>
          <w:hyperlink w:anchor="__RefHeading___Toc5811_27270058">
            <w:r>
              <w:rPr>
                <w:webHidden/>
                <w:rStyle w:val="IndexLink"/>
              </w:rPr>
              <w:t>Lattice Visual Documentation</w:t>
              <w:tab/>
              <w:t>22</w:t>
            </w:r>
          </w:hyperlink>
        </w:p>
        <w:p>
          <w:pPr>
            <w:pStyle w:val="TOC2"/>
            <w:tabs>
              <w:tab w:val="clear" w:pos="9077"/>
              <w:tab w:val="right" w:pos="9359" w:leader="dot"/>
            </w:tabs>
            <w:rPr/>
          </w:pPr>
          <w:hyperlink w:anchor="__RefHeading___Toc5813_27270058">
            <w:r>
              <w:rPr>
                <w:webHidden/>
                <w:rStyle w:val="IndexLink"/>
              </w:rPr>
              <w:t>Overview</w:t>
              <w:tab/>
              <w:t>23</w:t>
            </w:r>
          </w:hyperlink>
        </w:p>
        <w:p>
          <w:pPr>
            <w:pStyle w:val="TOC2"/>
            <w:tabs>
              <w:tab w:val="clear" w:pos="9077"/>
              <w:tab w:val="right" w:pos="9359" w:leader="dot"/>
            </w:tabs>
            <w:rPr/>
          </w:pPr>
          <w:hyperlink w:anchor="__RefHeading___Toc5815_27270058">
            <w:r>
              <w:rPr>
                <w:webHidden/>
                <w:rStyle w:val="IndexLink"/>
              </w:rPr>
              <w:t>Documentation Structure</w:t>
              <w:tab/>
              <w:t>24</w:t>
            </w:r>
          </w:hyperlink>
        </w:p>
        <w:p>
          <w:pPr>
            <w:pStyle w:val="TOC3"/>
            <w:tabs>
              <w:tab w:val="clear" w:pos="8793"/>
              <w:tab w:val="right" w:pos="9359" w:leader="dot"/>
            </w:tabs>
            <w:rPr/>
          </w:pPr>
          <w:hyperlink w:anchor="__RefHeading___Toc5817_27270058">
            <w:r>
              <w:rPr>
                <w:webHidden/>
                <w:rStyle w:val="IndexLink"/>
              </w:rPr>
              <w:t>Main Documentation Files</w:t>
              <w:tab/>
              <w:t>24</w:t>
            </w:r>
          </w:hyperlink>
        </w:p>
        <w:p>
          <w:pPr>
            <w:pStyle w:val="TOC3"/>
            <w:tabs>
              <w:tab w:val="clear" w:pos="8793"/>
              <w:tab w:val="right" w:pos="9359" w:leader="dot"/>
            </w:tabs>
            <w:rPr/>
          </w:pPr>
          <w:hyperlink w:anchor="__RefHeading___Toc5819_27270058">
            <w:r>
              <w:rPr>
                <w:webHidden/>
                <w:rStyle w:val="IndexLink"/>
              </w:rPr>
              <w:t>Supporting Documentation</w:t>
              <w:tab/>
              <w:t>24</w:t>
            </w:r>
          </w:hyperlink>
        </w:p>
        <w:p>
          <w:pPr>
            <w:pStyle w:val="TOC2"/>
            <w:tabs>
              <w:tab w:val="clear" w:pos="9077"/>
              <w:tab w:val="right" w:pos="9359" w:leader="dot"/>
            </w:tabs>
            <w:rPr/>
          </w:pPr>
          <w:hyperlink w:anchor="__RefHeading___Toc5821_27270058">
            <w:r>
              <w:rPr>
                <w:webHidden/>
                <w:rStyle w:val="IndexLink"/>
              </w:rPr>
              <w:t>Visual Assets</w:t>
              <w:tab/>
              <w:t>25</w:t>
            </w:r>
          </w:hyperlink>
        </w:p>
        <w:p>
          <w:pPr>
            <w:pStyle w:val="TOC3"/>
            <w:tabs>
              <w:tab w:val="clear" w:pos="8793"/>
              <w:tab w:val="right" w:pos="9359" w:leader="dot"/>
            </w:tabs>
            <w:rPr/>
          </w:pPr>
          <w:hyperlink w:anchor="__RefHeading___Toc5823_27270058">
            <w:r>
              <w:rPr>
                <w:webHidden/>
                <w:rStyle w:val="IndexLink"/>
              </w:rPr>
              <w:t>Architecture Diagrams</w:t>
              <w:tab/>
              <w:t>25</w:t>
            </w:r>
          </w:hyperlink>
        </w:p>
        <w:p>
          <w:pPr>
            <w:pStyle w:val="TOC3"/>
            <w:tabs>
              <w:tab w:val="clear" w:pos="8793"/>
              <w:tab w:val="right" w:pos="9359" w:leader="dot"/>
            </w:tabs>
            <w:rPr/>
          </w:pPr>
          <w:hyperlink w:anchor="__RefHeading___Toc5825_27270058">
            <w:r>
              <w:rPr>
                <w:webHidden/>
                <w:rStyle w:val="IndexLink"/>
              </w:rPr>
              <w:t>Timing Diagrams</w:t>
              <w:tab/>
              <w:t>25</w:t>
            </w:r>
          </w:hyperlink>
        </w:p>
        <w:p>
          <w:pPr>
            <w:pStyle w:val="TOC2"/>
            <w:tabs>
              <w:tab w:val="clear" w:pos="9077"/>
              <w:tab w:val="right" w:pos="9359" w:leader="dot"/>
            </w:tabs>
            <w:rPr/>
          </w:pPr>
          <w:hyperlink w:anchor="__RefHeading___Toc5827_27270058">
            <w:r>
              <w:rPr>
                <w:webHidden/>
                <w:rStyle w:val="IndexLink"/>
              </w:rPr>
              <w:t>Quick Start</w:t>
              <w:tab/>
              <w:t>26</w:t>
            </w:r>
          </w:hyperlink>
        </w:p>
        <w:p>
          <w:pPr>
            <w:pStyle w:val="TOC3"/>
            <w:tabs>
              <w:tab w:val="clear" w:pos="8793"/>
              <w:tab w:val="right" w:pos="9359" w:leader="dot"/>
            </w:tabs>
            <w:rPr/>
          </w:pPr>
          <w:hyperlink w:anchor="__RefHeading___Toc5829_27270058">
            <w:r>
              <w:rPr>
                <w:webHidden/>
                <w:rStyle w:val="IndexLink"/>
              </w:rPr>
              <w:t>For New Users</w:t>
              <w:tab/>
              <w:t>26</w:t>
            </w:r>
          </w:hyperlink>
        </w:p>
        <w:p>
          <w:pPr>
            <w:pStyle w:val="TOC3"/>
            <w:tabs>
              <w:tab w:val="clear" w:pos="8793"/>
              <w:tab w:val="right" w:pos="9359" w:leader="dot"/>
            </w:tabs>
            <w:rPr/>
          </w:pPr>
          <w:hyperlink w:anchor="__RefHeading___Toc5831_27270058">
            <w:r>
              <w:rPr>
                <w:webHidden/>
                <w:rStyle w:val="IndexLink"/>
              </w:rPr>
              <w:t>For Existing Users</w:t>
              <w:tab/>
              <w:t>26</w:t>
            </w:r>
          </w:hyperlink>
        </w:p>
        <w:p>
          <w:pPr>
            <w:pStyle w:val="TOC2"/>
            <w:tabs>
              <w:tab w:val="clear" w:pos="9077"/>
              <w:tab w:val="right" w:pos="9359" w:leader="dot"/>
            </w:tabs>
            <w:rPr/>
          </w:pPr>
          <w:hyperlink w:anchor="__RefHeading___Toc5833_27270058">
            <w:r>
              <w:rPr>
                <w:webHidden/>
                <w:rStyle w:val="IndexLink"/>
              </w:rPr>
              <w:t>Directory Structure</w:t>
              <w:tab/>
              <w:t>27</w:t>
            </w:r>
          </w:hyperlink>
        </w:p>
        <w:p>
          <w:pPr>
            <w:pStyle w:val="TOC2"/>
            <w:tabs>
              <w:tab w:val="clear" w:pos="9077"/>
              <w:tab w:val="right" w:pos="9359" w:leader="dot"/>
            </w:tabs>
            <w:rPr/>
          </w:pPr>
          <w:hyperlink w:anchor="__RefHeading___Toc5835_27270058">
            <w:r>
              <w:rPr>
                <w:webHidden/>
                <w:rStyle w:val="IndexLink"/>
              </w:rPr>
              <w:t>Key Concepts</w:t>
              <w:tab/>
              <w:t>28</w:t>
            </w:r>
          </w:hyperlink>
        </w:p>
        <w:p>
          <w:pPr>
            <w:pStyle w:val="TOC3"/>
            <w:tabs>
              <w:tab w:val="clear" w:pos="8793"/>
              <w:tab w:val="right" w:pos="9359" w:leader="dot"/>
            </w:tabs>
            <w:rPr/>
          </w:pPr>
          <w:hyperlink w:anchor="__RefHeading___Toc5837_27270058">
            <w:r>
              <w:rPr>
                <w:webHidden/>
                <w:rStyle w:val="IndexLink"/>
              </w:rPr>
              <w:t>1. Architecture</w:t>
              <w:tab/>
              <w:t>28</w:t>
            </w:r>
          </w:hyperlink>
        </w:p>
        <w:p>
          <w:pPr>
            <w:pStyle w:val="TOC3"/>
            <w:tabs>
              <w:tab w:val="clear" w:pos="8793"/>
              <w:tab w:val="right" w:pos="9359" w:leader="dot"/>
            </w:tabs>
            <w:rPr/>
          </w:pPr>
          <w:hyperlink w:anchor="__RefHeading___Toc5839_27270058">
            <w:r>
              <w:rPr>
                <w:webHidden/>
                <w:rStyle w:val="IndexLink"/>
              </w:rPr>
              <w:t>2. Address Decode</w:t>
              <w:tab/>
              <w:t>28</w:t>
            </w:r>
          </w:hyperlink>
        </w:p>
        <w:p>
          <w:pPr>
            <w:pStyle w:val="TOC3"/>
            <w:tabs>
              <w:tab w:val="clear" w:pos="8793"/>
              <w:tab w:val="right" w:pos="9359" w:leader="dot"/>
            </w:tabs>
            <w:rPr/>
          </w:pPr>
          <w:hyperlink w:anchor="__RefHeading___Toc5841_27270058">
            <w:r>
              <w:rPr>
                <w:webHidden/>
                <w:rStyle w:val="IndexLink"/>
              </w:rPr>
              <w:t>3. Arbitration</w:t>
              <w:tab/>
              <w:t>28</w:t>
            </w:r>
          </w:hyperlink>
        </w:p>
        <w:p>
          <w:pPr>
            <w:pStyle w:val="TOC3"/>
            <w:tabs>
              <w:tab w:val="clear" w:pos="8793"/>
              <w:tab w:val="right" w:pos="9359" w:leader="dot"/>
            </w:tabs>
            <w:rPr/>
          </w:pPr>
          <w:hyperlink w:anchor="__RefHeading___Toc5843_27270058">
            <w:r>
              <w:rPr>
                <w:webHidden/>
                <w:rStyle w:val="IndexLink"/>
              </w:rPr>
              <w:t>4. RTL Generation</w:t>
              <w:tab/>
              <w:t>28</w:t>
            </w:r>
          </w:hyperlink>
        </w:p>
        <w:p>
          <w:pPr>
            <w:pStyle w:val="TOC2"/>
            <w:tabs>
              <w:tab w:val="clear" w:pos="9077"/>
              <w:tab w:val="right" w:pos="9359" w:leader="dot"/>
            </w:tabs>
            <w:rPr/>
          </w:pPr>
          <w:hyperlink w:anchor="__RefHeading___Toc5845_27270058">
            <w:r>
              <w:rPr>
                <w:webHidden/>
                <w:rStyle w:val="IndexLink"/>
              </w:rPr>
              <w:t>Common Questions</w:t>
              <w:tab/>
              <w:t>30</w:t>
            </w:r>
          </w:hyperlink>
        </w:p>
        <w:p>
          <w:pPr>
            <w:pStyle w:val="TOC3"/>
            <w:tabs>
              <w:tab w:val="clear" w:pos="8793"/>
              <w:tab w:val="right" w:pos="9359" w:leader="dot"/>
            </w:tabs>
            <w:rPr/>
          </w:pPr>
          <w:hyperlink w:anchor="__RefHeading___Toc5847_27270058">
            <w:r>
              <w:rPr>
                <w:webHidden/>
                <w:rStyle w:val="IndexLink"/>
              </w:rPr>
              <w:t>Q: Which pre-generated variant should I use?</w:t>
              <w:tab/>
              <w:t>30</w:t>
            </w:r>
          </w:hyperlink>
        </w:p>
        <w:p>
          <w:pPr>
            <w:pStyle w:val="TOC3"/>
            <w:tabs>
              <w:tab w:val="clear" w:pos="8793"/>
              <w:tab w:val="right" w:pos="9359" w:leader="dot"/>
            </w:tabs>
            <w:rPr/>
          </w:pPr>
          <w:hyperlink w:anchor="__RefHeading___Toc5849_27270058">
            <w:r>
              <w:rPr>
                <w:webHidden/>
                <w:rStyle w:val="IndexLink"/>
              </w:rPr>
              <w:t>Q: How do I change the base address?</w:t>
              <w:tab/>
              <w:t>30</w:t>
            </w:r>
          </w:hyperlink>
        </w:p>
        <w:p>
          <w:pPr>
            <w:pStyle w:val="TOC3"/>
            <w:tabs>
              <w:tab w:val="clear" w:pos="8793"/>
              <w:tab w:val="right" w:pos="9359" w:leader="dot"/>
            </w:tabs>
            <w:rPr/>
          </w:pPr>
          <w:hyperlink w:anchor="__RefHeading___Toc5851_27270058">
            <w:r>
              <w:rPr>
                <w:webHidden/>
                <w:rStyle w:val="IndexLink"/>
              </w:rPr>
              <w:t>Q: Can I change per-slave address sizes?</w:t>
              <w:tab/>
              <w:t>30</w:t>
            </w:r>
          </w:hyperlink>
        </w:p>
        <w:p>
          <w:pPr>
            <w:pStyle w:val="TOC3"/>
            <w:tabs>
              <w:tab w:val="clear" w:pos="8793"/>
              <w:tab w:val="right" w:pos="9359" w:leader="dot"/>
            </w:tabs>
            <w:rPr/>
          </w:pPr>
          <w:hyperlink w:anchor="__RefHeading___Toc5853_27270058">
            <w:r>
              <w:rPr>
                <w:webHidden/>
                <w:rStyle w:val="IndexLink"/>
              </w:rPr>
              <w:t>Q: How does arbitration work with 3+ masters?</w:t>
              <w:tab/>
              <w:t>30</w:t>
            </w:r>
          </w:hyperlink>
        </w:p>
        <w:p>
          <w:pPr>
            <w:pStyle w:val="TOC3"/>
            <w:tabs>
              <w:tab w:val="clear" w:pos="8793"/>
              <w:tab w:val="right" w:pos="9359" w:leader="dot"/>
            </w:tabs>
            <w:rPr/>
          </w:pPr>
          <w:hyperlink w:anchor="__RefHeading___Toc5855_27270058">
            <w:r>
              <w:rPr>
                <w:webHidden/>
                <w:rStyle w:val="IndexLink"/>
              </w:rPr>
              <w:t>Q: What’s the throughput?</w:t>
              <w:tab/>
              <w:t>31</w:t>
            </w:r>
          </w:hyperlink>
        </w:p>
        <w:p>
          <w:pPr>
            <w:pStyle w:val="TOC2"/>
            <w:tabs>
              <w:tab w:val="clear" w:pos="9077"/>
              <w:tab w:val="right" w:pos="9359" w:leader="dot"/>
            </w:tabs>
            <w:rPr/>
          </w:pPr>
          <w:hyperlink w:anchor="__RefHeading___Toc5857_27270058">
            <w:r>
              <w:rPr>
                <w:webHidden/>
                <w:rStyle w:val="IndexLink"/>
              </w:rPr>
              <w:t>Regenerating Diagrams</w:t>
              <w:tab/>
              <w:t>32</w:t>
            </w:r>
          </w:hyperlink>
        </w:p>
        <w:p>
          <w:pPr>
            <w:pStyle w:val="TOC3"/>
            <w:tabs>
              <w:tab w:val="clear" w:pos="8793"/>
              <w:tab w:val="right" w:pos="9359" w:leader="dot"/>
            </w:tabs>
            <w:rPr/>
          </w:pPr>
          <w:hyperlink w:anchor="__RefHeading___Toc5859_27270058">
            <w:r>
              <w:rPr>
                <w:webHidden/>
                <w:rStyle w:val="IndexLink"/>
              </w:rPr>
              <w:t>Graphviz Diagrams (Architecture, Address Decode)</w:t>
              <w:tab/>
              <w:t>32</w:t>
            </w:r>
          </w:hyperlink>
        </w:p>
        <w:p>
          <w:pPr>
            <w:pStyle w:val="TOC3"/>
            <w:tabs>
              <w:tab w:val="clear" w:pos="8793"/>
              <w:tab w:val="right" w:pos="9359" w:leader="dot"/>
            </w:tabs>
            <w:rPr/>
          </w:pPr>
          <w:hyperlink w:anchor="__RefHeading___Toc5861_27270058">
            <w:r>
              <w:rPr>
                <w:webHidden/>
                <w:rStyle w:val="IndexLink"/>
              </w:rPr>
              <w:t>WaveJSON Diagrams (Timing)</w:t>
              <w:tab/>
              <w:t>32</w:t>
            </w:r>
          </w:hyperlink>
        </w:p>
        <w:p>
          <w:pPr>
            <w:pStyle w:val="TOC2"/>
            <w:tabs>
              <w:tab w:val="clear" w:pos="9077"/>
              <w:tab w:val="right" w:pos="9359" w:leader="dot"/>
            </w:tabs>
            <w:rPr/>
          </w:pPr>
          <w:hyperlink w:anchor="__RefHeading___Toc5863_27270058">
            <w:r>
              <w:rPr>
                <w:webHidden/>
                <w:rStyle w:val="IndexLink"/>
              </w:rPr>
              <w:t>Version History</w:t>
              <w:tab/>
              <w:t>33</w:t>
            </w:r>
          </w:hyperlink>
        </w:p>
        <w:p>
          <w:pPr>
            <w:pStyle w:val="TOC2"/>
            <w:tabs>
              <w:tab w:val="clear" w:pos="9077"/>
              <w:tab w:val="right" w:pos="9359" w:leader="dot"/>
            </w:tabs>
            <w:rPr/>
          </w:pPr>
          <w:hyperlink w:anchor="__RefHeading___Toc5865_27270058">
            <w:r>
              <w:rPr>
                <w:webHidden/>
                <w:rStyle w:val="IndexLink"/>
              </w:rPr>
              <w:t>Maintainers</w:t>
              <w:tab/>
              <w:t>34</w:t>
            </w:r>
          </w:hyperlink>
        </w:p>
        <w:p>
          <w:pPr>
            <w:pStyle w:val="TOC1"/>
            <w:tabs>
              <w:tab w:val="clear" w:pos="9360"/>
              <w:tab w:val="right" w:pos="9359" w:leader="dot"/>
            </w:tabs>
            <w:rPr/>
          </w:pPr>
          <w:hyperlink w:anchor="__RefHeading___Toc5867_27270058">
            <w:r>
              <w:rPr>
                <w:webHidden/>
                <w:rStyle w:val="IndexLink"/>
              </w:rPr>
              <w:t>Lattice Architecture</w:t>
              <w:tab/>
              <w:t>35</w:t>
            </w:r>
          </w:hyperlink>
        </w:p>
        <w:p>
          <w:pPr>
            <w:pStyle w:val="TOC2"/>
            <w:tabs>
              <w:tab w:val="clear" w:pos="9077"/>
              <w:tab w:val="right" w:pos="9359" w:leader="dot"/>
            </w:tabs>
            <w:rPr/>
          </w:pPr>
          <w:hyperlink w:anchor="__RefHeading___Toc5869_27270058">
            <w:r>
              <w:rPr>
                <w:webHidden/>
                <w:rStyle w:val="IndexLink"/>
              </w:rPr>
              <w:t>Overview</w:t>
              <w:tab/>
              <w:t>36</w:t>
            </w:r>
          </w:hyperlink>
        </w:p>
        <w:p>
          <w:pPr>
            <w:pStyle w:val="TOC2"/>
            <w:tabs>
              <w:tab w:val="clear" w:pos="9077"/>
              <w:tab w:val="right" w:pos="9359" w:leader="dot"/>
            </w:tabs>
            <w:rPr/>
          </w:pPr>
          <w:hyperlink w:anchor="__RefHeading___Toc5871_27270058">
            <w:r>
              <w:rPr>
                <w:webHidden/>
                <w:rStyle w:val="IndexLink"/>
              </w:rPr>
              <w:t>Architecture Diagram</w:t>
              <w:tab/>
              <w:t>37</w:t>
            </w:r>
          </w:hyperlink>
        </w:p>
        <w:p>
          <w:pPr>
            <w:pStyle w:val="TOC3"/>
            <w:tabs>
              <w:tab w:val="clear" w:pos="8793"/>
              <w:tab w:val="right" w:pos="9359" w:leader="dot"/>
            </w:tabs>
            <w:rPr/>
          </w:pPr>
          <w:hyperlink w:anchor="__RefHeading___Toc5873_27270058">
            <w:r>
              <w:rPr>
                <w:webHidden/>
                <w:rStyle w:val="IndexLink"/>
              </w:rPr>
              <w:t>Figure 1.1: Lattice Top-Level Architecture</w:t>
              <w:tab/>
              <w:t>37</w:t>
            </w:r>
          </w:hyperlink>
        </w:p>
        <w:p>
          <w:pPr>
            <w:pStyle w:val="TOC2"/>
            <w:tabs>
              <w:tab w:val="clear" w:pos="9077"/>
              <w:tab w:val="right" w:pos="9359" w:leader="dot"/>
            </w:tabs>
            <w:rPr/>
          </w:pPr>
          <w:hyperlink w:anchor="__RefHeading___Toc5875_27270058">
            <w:r>
              <w:rPr>
                <w:webHidden/>
                <w:rStyle w:val="IndexLink"/>
              </w:rPr>
              <w:t>Functional Blocks</w:t>
              <w:tab/>
              <w:t>38</w:t>
            </w:r>
          </w:hyperlink>
        </w:p>
        <w:p>
          <w:pPr>
            <w:pStyle w:val="TOC3"/>
            <w:tabs>
              <w:tab w:val="clear" w:pos="8793"/>
              <w:tab w:val="right" w:pos="9359" w:leader="dot"/>
            </w:tabs>
            <w:rPr/>
          </w:pPr>
          <w:hyperlink w:anchor="__RefHeading___Toc5877_27270058">
            <w:r>
              <w:rPr>
                <w:webHidden/>
                <w:rStyle w:val="IndexLink"/>
              </w:rPr>
              <w:t>1. Master-Side Protocol Conversion</w:t>
              <w:tab/>
              <w:t>38</w:t>
            </w:r>
          </w:hyperlink>
        </w:p>
        <w:p>
          <w:pPr>
            <w:pStyle w:val="TOC3"/>
            <w:tabs>
              <w:tab w:val="clear" w:pos="8793"/>
              <w:tab w:val="right" w:pos="9359" w:leader="dot"/>
            </w:tabs>
            <w:rPr/>
          </w:pPr>
          <w:hyperlink w:anchor="__RefHeading___Toc5879_27270058">
            <w:r>
              <w:rPr>
                <w:webHidden/>
                <w:rStyle w:val="IndexLink"/>
              </w:rPr>
              <w:t>2. Internal Crossbar Logic</w:t>
              <w:tab/>
              <w:t>38</w:t>
            </w:r>
          </w:hyperlink>
        </w:p>
        <w:p>
          <w:pPr>
            <w:pStyle w:val="TOC3"/>
            <w:tabs>
              <w:tab w:val="clear" w:pos="8793"/>
              <w:tab w:val="right" w:pos="9359" w:leader="dot"/>
            </w:tabs>
            <w:rPr/>
          </w:pPr>
          <w:hyperlink w:anchor="__RefHeading___Toc5881_27270058">
            <w:r>
              <w:rPr>
                <w:webHidden/>
                <w:rStyle w:val="IndexLink"/>
              </w:rPr>
              <w:t>3. Slave-Side Protocol Conversion</w:t>
              <w:tab/>
              <w:t>38</w:t>
            </w:r>
          </w:hyperlink>
        </w:p>
        <w:p>
          <w:pPr>
            <w:pStyle w:val="TOC2"/>
            <w:tabs>
              <w:tab w:val="clear" w:pos="9077"/>
              <w:tab w:val="right" w:pos="9359" w:leader="dot"/>
            </w:tabs>
            <w:rPr/>
          </w:pPr>
          <w:hyperlink w:anchor="__RefHeading___Toc5883_27270058">
            <w:r>
              <w:rPr>
                <w:webHidden/>
                <w:rStyle w:val="IndexLink"/>
              </w:rPr>
              <w:t>Signal Flow Example</w:t>
              <w:tab/>
              <w:t>40</w:t>
            </w:r>
          </w:hyperlink>
        </w:p>
        <w:p>
          <w:pPr>
            <w:pStyle w:val="TOC2"/>
            <w:tabs>
              <w:tab w:val="clear" w:pos="9077"/>
              <w:tab w:val="right" w:pos="9359" w:leader="dot"/>
            </w:tabs>
            <w:rPr/>
          </w:pPr>
          <w:hyperlink w:anchor="__RefHeading___Toc5885_27270058">
            <w:r>
              <w:rPr>
                <w:webHidden/>
                <w:rStyle w:val="IndexLink"/>
              </w:rPr>
              <w:t>Parameter Configuration</w:t>
              <w:tab/>
              <w:t>41</w:t>
            </w:r>
          </w:hyperlink>
        </w:p>
        <w:p>
          <w:pPr>
            <w:pStyle w:val="TOC2"/>
            <w:tabs>
              <w:tab w:val="clear" w:pos="9077"/>
              <w:tab w:val="right" w:pos="9359" w:leader="dot"/>
            </w:tabs>
            <w:rPr/>
          </w:pPr>
          <w:hyperlink w:anchor="__RefHeading___Toc5887_27270058">
            <w:r>
              <w:rPr>
                <w:webHidden/>
                <w:rStyle w:val="IndexLink"/>
              </w:rPr>
              <w:t>APB5 Parity Across the Fabric</w:t>
              <w:tab/>
              <w:t>42</w:t>
            </w:r>
          </w:hyperlink>
        </w:p>
        <w:p>
          <w:pPr>
            <w:pStyle w:val="TOC2"/>
            <w:tabs>
              <w:tab w:val="clear" w:pos="9077"/>
              <w:tab w:val="right" w:pos="9359" w:leader="dot"/>
            </w:tabs>
            <w:rPr/>
          </w:pPr>
          <w:hyperlink w:anchor="__RefHeading___Toc5889_27270058">
            <w:r>
              <w:rPr>
                <w:webHidden/>
                <w:rStyle w:val="IndexLink"/>
              </w:rPr>
              <w:t>APB5 PWAKEUP Across the Fabric</w:t>
              <w:tab/>
              <w:t>43</w:t>
            </w:r>
          </w:hyperlink>
        </w:p>
        <w:p>
          <w:pPr>
            <w:pStyle w:val="TOC2"/>
            <w:tabs>
              <w:tab w:val="clear" w:pos="9077"/>
              <w:tab w:val="right" w:pos="9359" w:leader="dot"/>
            </w:tabs>
            <w:rPr/>
          </w:pPr>
          <w:hyperlink w:anchor="__RefHeading___Toc5891_27270058">
            <w:r>
              <w:rPr>
                <w:webHidden/>
                <w:rStyle w:val="IndexLink"/>
              </w:rPr>
              <w:t>Pre-Generated Variants</w:t>
              <w:tab/>
              <w:t>44</w:t>
            </w:r>
          </w:hyperlink>
        </w:p>
        <w:p>
          <w:pPr>
            <w:pStyle w:val="TOC2"/>
            <w:tabs>
              <w:tab w:val="clear" w:pos="9077"/>
              <w:tab w:val="right" w:pos="9359" w:leader="dot"/>
            </w:tabs>
            <w:rPr/>
          </w:pPr>
          <w:hyperlink w:anchor="__RefHeading___Toc5893_27270058">
            <w:r>
              <w:rPr>
                <w:webHidden/>
                <w:rStyle w:val="IndexLink"/>
              </w:rPr>
              <w:t>Design Philosophy</w:t>
              <w:tab/>
              <w:t>45</w:t>
            </w:r>
          </w:hyperlink>
        </w:p>
        <w:p>
          <w:pPr>
            <w:pStyle w:val="TOC2"/>
            <w:tabs>
              <w:tab w:val="clear" w:pos="9077"/>
              <w:tab w:val="right" w:pos="9359" w:leader="dot"/>
            </w:tabs>
            <w:rPr/>
          </w:pPr>
          <w:hyperlink w:anchor="__RefHeading___Toc5895_27270058">
            <w:r>
              <w:rPr>
                <w:webHidden/>
                <w:rStyle w:val="IndexLink"/>
              </w:rPr>
              <w:t>Next Steps</w:t>
              <w:tab/>
              <w:t>46</w:t>
            </w:r>
          </w:hyperlink>
        </w:p>
        <w:p>
          <w:pPr>
            <w:pStyle w:val="TOC1"/>
            <w:tabs>
              <w:tab w:val="clear" w:pos="9360"/>
              <w:tab w:val="right" w:pos="9359" w:leader="dot"/>
            </w:tabs>
            <w:rPr/>
          </w:pPr>
          <w:hyperlink w:anchor="__RefHeading___Toc5897_27270058">
            <w:r>
              <w:rPr>
                <w:webHidden/>
                <w:rStyle w:val="IndexLink"/>
              </w:rPr>
              <w:t>Address Decode and Arbitration</w:t>
              <w:tab/>
              <w:t>47</w:t>
            </w:r>
          </w:hyperlink>
        </w:p>
        <w:p>
          <w:pPr>
            <w:pStyle w:val="TOC2"/>
            <w:tabs>
              <w:tab w:val="clear" w:pos="9077"/>
              <w:tab w:val="right" w:pos="9359" w:leader="dot"/>
            </w:tabs>
            <w:rPr/>
          </w:pPr>
          <w:hyperlink w:anchor="__RefHeading___Toc5899_27270058">
            <w:r>
              <w:rPr>
                <w:webHidden/>
                <w:rStyle w:val="IndexLink"/>
              </w:rPr>
              <w:t>Overview</w:t>
              <w:tab/>
              <w:t>48</w:t>
            </w:r>
          </w:hyperlink>
        </w:p>
        <w:p>
          <w:pPr>
            <w:pStyle w:val="TOC2"/>
            <w:tabs>
              <w:tab w:val="clear" w:pos="9077"/>
              <w:tab w:val="right" w:pos="9359" w:leader="dot"/>
            </w:tabs>
            <w:rPr/>
          </w:pPr>
          <w:hyperlink w:anchor="__RefHeading___Toc5901_27270058">
            <w:r>
              <w:rPr>
                <w:webHidden/>
                <w:rStyle w:val="IndexLink"/>
              </w:rPr>
              <w:t>Address Decode</w:t>
              <w:tab/>
              <w:t>49</w:t>
            </w:r>
          </w:hyperlink>
        </w:p>
        <w:p>
          <w:pPr>
            <w:pStyle w:val="TOC3"/>
            <w:tabs>
              <w:tab w:val="clear" w:pos="8793"/>
              <w:tab w:val="right" w:pos="9359" w:leader="dot"/>
            </w:tabs>
            <w:rPr/>
          </w:pPr>
          <w:hyperlink w:anchor="__RefHeading___Toc5903_27270058">
            <w:r>
              <w:rPr>
                <w:webHidden/>
                <w:rStyle w:val="IndexLink"/>
              </w:rPr>
              <w:t>Address Map Structure</w:t>
              <w:tab/>
              <w:t>49</w:t>
            </w:r>
          </w:hyperlink>
        </w:p>
        <w:p>
          <w:pPr>
            <w:pStyle w:val="TOC3"/>
            <w:tabs>
              <w:tab w:val="clear" w:pos="8793"/>
              <w:tab w:val="right" w:pos="9359" w:leader="dot"/>
            </w:tabs>
            <w:rPr/>
          </w:pPr>
          <w:hyperlink w:anchor="__RefHeading___Toc5905_27270058">
            <w:r>
              <w:rPr>
                <w:webHidden/>
                <w:rStyle w:val="IndexLink"/>
              </w:rPr>
              <w:t>Decode Algorithm</w:t>
              <w:tab/>
              <w:t>49</w:t>
            </w:r>
          </w:hyperlink>
        </w:p>
        <w:p>
          <w:pPr>
            <w:pStyle w:val="TOC3"/>
            <w:tabs>
              <w:tab w:val="clear" w:pos="8793"/>
              <w:tab w:val="right" w:pos="9359" w:leader="dot"/>
            </w:tabs>
            <w:rPr/>
          </w:pPr>
          <w:hyperlink w:anchor="__RefHeading___Toc5907_27270058">
            <w:r>
              <w:rPr>
                <w:webHidden/>
                <w:rStyle w:val="IndexLink"/>
              </w:rPr>
              <w:t>Out-of-Range Addresses</w:t>
              <w:tab/>
              <w:t>49</w:t>
            </w:r>
          </w:hyperlink>
        </w:p>
        <w:p>
          <w:pPr>
            <w:pStyle w:val="TOC3"/>
            <w:tabs>
              <w:tab w:val="clear" w:pos="8793"/>
              <w:tab w:val="right" w:pos="9359" w:leader="dot"/>
            </w:tabs>
            <w:rPr/>
          </w:pPr>
          <w:hyperlink w:anchor="__RefHeading___Toc5909_27270058">
            <w:r>
              <w:rPr>
                <w:webHidden/>
                <w:rStyle w:val="IndexLink"/>
              </w:rPr>
              <w:t>Address Decode Flow Diagram</w:t>
              <w:tab/>
              <w:t>50</w:t>
            </w:r>
          </w:hyperlink>
        </w:p>
        <w:p>
          <w:pPr>
            <w:pStyle w:val="TOC3"/>
            <w:tabs>
              <w:tab w:val="clear" w:pos="8793"/>
              <w:tab w:val="right" w:pos="9359" w:leader="dot"/>
            </w:tabs>
            <w:rPr/>
          </w:pPr>
          <w:hyperlink w:anchor="__RefHeading___Toc5911_27270058">
            <w:r>
              <w:rPr>
                <w:webHidden/>
                <w:rStyle w:val="IndexLink"/>
              </w:rPr>
              <w:t>Figure 2.1: Address Decode Flow</w:t>
              <w:tab/>
              <w:t>50</w:t>
            </w:r>
          </w:hyperlink>
        </w:p>
        <w:p>
          <w:pPr>
            <w:pStyle w:val="TOC3"/>
            <w:tabs>
              <w:tab w:val="clear" w:pos="8793"/>
              <w:tab w:val="right" w:pos="9359" w:leader="dot"/>
            </w:tabs>
            <w:rPr/>
          </w:pPr>
          <w:hyperlink w:anchor="__RefHeading___Toc5913_27270058">
            <w:r>
              <w:rPr>
                <w:webHidden/>
                <w:rStyle w:val="IndexLink"/>
              </w:rPr>
              <w:t>Decode Example Walkthrough</w:t>
              <w:tab/>
              <w:t>51</w:t>
            </w:r>
          </w:hyperlink>
        </w:p>
        <w:p>
          <w:pPr>
            <w:pStyle w:val="TOC3"/>
            <w:tabs>
              <w:tab w:val="clear" w:pos="8793"/>
              <w:tab w:val="right" w:pos="9359" w:leader="dot"/>
            </w:tabs>
            <w:rPr/>
          </w:pPr>
          <w:hyperlink w:anchor="__RefHeading___Toc5915_27270058">
            <w:r>
              <w:rPr>
                <w:webHidden/>
                <w:rStyle w:val="IndexLink"/>
              </w:rPr>
              <w:t>Multiple Address Maps</w:t>
              <w:tab/>
              <w:t>51</w:t>
            </w:r>
          </w:hyperlink>
        </w:p>
        <w:p>
          <w:pPr>
            <w:pStyle w:val="TOC2"/>
            <w:tabs>
              <w:tab w:val="clear" w:pos="9077"/>
              <w:tab w:val="right" w:pos="9359" w:leader="dot"/>
            </w:tabs>
            <w:rPr/>
          </w:pPr>
          <w:hyperlink w:anchor="__RefHeading___Toc5917_27270058">
            <w:r>
              <w:rPr>
                <w:webHidden/>
                <w:rStyle w:val="IndexLink"/>
              </w:rPr>
              <w:t>Arbitration</w:t>
              <w:tab/>
              <w:t>52</w:t>
            </w:r>
          </w:hyperlink>
        </w:p>
        <w:p>
          <w:pPr>
            <w:pStyle w:val="TOC3"/>
            <w:tabs>
              <w:tab w:val="clear" w:pos="8793"/>
              <w:tab w:val="right" w:pos="9359" w:leader="dot"/>
            </w:tabs>
            <w:rPr/>
          </w:pPr>
          <w:hyperlink w:anchor="__RefHeading___Toc5919_27270058">
            <w:r>
              <w:rPr>
                <w:webHidden/>
                <w:rStyle w:val="IndexLink"/>
              </w:rPr>
              <w:t>Per-Slave Round-Robin</w:t>
              <w:tab/>
              <w:t>52</w:t>
            </w:r>
          </w:hyperlink>
        </w:p>
        <w:p>
          <w:pPr>
            <w:pStyle w:val="TOC3"/>
            <w:tabs>
              <w:tab w:val="clear" w:pos="8793"/>
              <w:tab w:val="right" w:pos="9359" w:leader="dot"/>
            </w:tabs>
            <w:rPr/>
          </w:pPr>
          <w:hyperlink w:anchor="__RefHeading___Toc5921_27270058">
            <w:r>
              <w:rPr>
                <w:webHidden/>
                <w:rStyle w:val="IndexLink"/>
              </w:rPr>
              <w:t>Round-Robin Timing Diagram</w:t>
              <w:tab/>
              <w:t>52</w:t>
            </w:r>
          </w:hyperlink>
        </w:p>
        <w:p>
          <w:pPr>
            <w:pStyle w:val="TOC3"/>
            <w:tabs>
              <w:tab w:val="clear" w:pos="8793"/>
              <w:tab w:val="right" w:pos="9359" w:leader="dot"/>
            </w:tabs>
            <w:rPr/>
          </w:pPr>
          <w:hyperlink w:anchor="__RefHeading___Toc5923_27270058">
            <w:r>
              <w:rPr>
                <w:webHidden/>
                <w:rStyle w:val="IndexLink"/>
              </w:rPr>
              <w:t>Arbitration Example Walkthrough</w:t>
              <w:tab/>
              <w:t>52</w:t>
            </w:r>
          </w:hyperlink>
        </w:p>
        <w:p>
          <w:pPr>
            <w:pStyle w:val="TOC3"/>
            <w:tabs>
              <w:tab w:val="clear" w:pos="8793"/>
              <w:tab w:val="right" w:pos="9359" w:leader="dot"/>
            </w:tabs>
            <w:rPr/>
          </w:pPr>
          <w:hyperlink w:anchor="__RefHeading___Toc5925_27270058">
            <w:r>
              <w:rPr>
                <w:webHidden/>
                <w:rStyle w:val="IndexLink"/>
              </w:rPr>
              <w:t>Multi-Slave Parallelism</w:t>
              <w:tab/>
              <w:t>53</w:t>
            </w:r>
          </w:hyperlink>
        </w:p>
        <w:p>
          <w:pPr>
            <w:pStyle w:val="TOC3"/>
            <w:tabs>
              <w:tab w:val="clear" w:pos="8793"/>
              <w:tab w:val="right" w:pos="9359" w:leader="dot"/>
            </w:tabs>
            <w:rPr/>
          </w:pPr>
          <w:hyperlink w:anchor="__RefHeading___Toc5927_27270058">
            <w:r>
              <w:rPr>
                <w:webHidden/>
                <w:rStyle w:val="IndexLink"/>
              </w:rPr>
              <w:t>Grant Persistence</w:t>
              <w:tab/>
              <w:t>54</w:t>
            </w:r>
          </w:hyperlink>
        </w:p>
        <w:p>
          <w:pPr>
            <w:pStyle w:val="TOC3"/>
            <w:tabs>
              <w:tab w:val="clear" w:pos="8793"/>
              <w:tab w:val="right" w:pos="9359" w:leader="dot"/>
            </w:tabs>
            <w:rPr/>
          </w:pPr>
          <w:hyperlink w:anchor="__RefHeading___Toc5929_27270058">
            <w:r>
              <w:rPr>
                <w:webHidden/>
                <w:rStyle w:val="IndexLink"/>
              </w:rPr>
              <w:t>Arbitration Latency</w:t>
              <w:tab/>
              <w:t>54</w:t>
            </w:r>
          </w:hyperlink>
        </w:p>
        <w:p>
          <w:pPr>
            <w:pStyle w:val="TOC2"/>
            <w:tabs>
              <w:tab w:val="clear" w:pos="9077"/>
              <w:tab w:val="right" w:pos="9359" w:leader="dot"/>
            </w:tabs>
            <w:rPr/>
          </w:pPr>
          <w:hyperlink w:anchor="__RefHeading___Toc5931_27270058">
            <w:r>
              <w:rPr>
                <w:webHidden/>
                <w:rStyle w:val="IndexLink"/>
              </w:rPr>
              <w:t>Integration Examples</w:t>
              <w:tab/>
              <w:t>55</w:t>
            </w:r>
          </w:hyperlink>
        </w:p>
        <w:p>
          <w:pPr>
            <w:pStyle w:val="TOC3"/>
            <w:tabs>
              <w:tab w:val="clear" w:pos="8793"/>
              <w:tab w:val="right" w:pos="9359" w:leader="dot"/>
            </w:tabs>
            <w:rPr/>
          </w:pPr>
          <w:hyperlink w:anchor="__RefHeading___Toc5933_27270058">
            <w:r>
              <w:rPr>
                <w:webHidden/>
                <w:rStyle w:val="IndexLink"/>
              </w:rPr>
              <w:t>Example 1: CPU to 4 Peripherals (No Contention)</w:t>
              <w:tab/>
              <w:t>55</w:t>
            </w:r>
          </w:hyperlink>
        </w:p>
        <w:p>
          <w:pPr>
            <w:pStyle w:val="TOC3"/>
            <w:tabs>
              <w:tab w:val="clear" w:pos="8793"/>
              <w:tab w:val="right" w:pos="9359" w:leader="dot"/>
            </w:tabs>
            <w:rPr/>
          </w:pPr>
          <w:hyperlink w:anchor="__RefHeading___Toc5935_27270058">
            <w:r>
              <w:rPr>
                <w:webHidden/>
                <w:rStyle w:val="IndexLink"/>
              </w:rPr>
              <w:t>Example 2: CPU + DMA to 4 Peripherals (Potential Contention)</w:t>
              <w:tab/>
              <w:t>55</w:t>
            </w:r>
          </w:hyperlink>
        </w:p>
        <w:p>
          <w:pPr>
            <w:pStyle w:val="TOC2"/>
            <w:tabs>
              <w:tab w:val="clear" w:pos="9077"/>
              <w:tab w:val="right" w:pos="9359" w:leader="dot"/>
            </w:tabs>
            <w:rPr/>
          </w:pPr>
          <w:hyperlink w:anchor="__RefHeading___Toc5937_27270058">
            <w:r>
              <w:rPr>
                <w:webHidden/>
                <w:rStyle w:val="IndexLink"/>
              </w:rPr>
              <w:t>Performance Characteristics</w:t>
              <w:tab/>
              <w:t>56</w:t>
            </w:r>
          </w:hyperlink>
        </w:p>
        <w:p>
          <w:pPr>
            <w:pStyle w:val="TOC3"/>
            <w:tabs>
              <w:tab w:val="clear" w:pos="8793"/>
              <w:tab w:val="right" w:pos="9359" w:leader="dot"/>
            </w:tabs>
            <w:rPr/>
          </w:pPr>
          <w:hyperlink w:anchor="__RefHeading___Toc5939_27270058">
            <w:r>
              <w:rPr>
                <w:webHidden/>
                <w:rStyle w:val="IndexLink"/>
              </w:rPr>
              <w:t>Throughput</w:t>
              <w:tab/>
              <w:t>56</w:t>
            </w:r>
          </w:hyperlink>
        </w:p>
        <w:p>
          <w:pPr>
            <w:pStyle w:val="TOC3"/>
            <w:tabs>
              <w:tab w:val="clear" w:pos="8793"/>
              <w:tab w:val="right" w:pos="9359" w:leader="dot"/>
            </w:tabs>
            <w:rPr/>
          </w:pPr>
          <w:hyperlink w:anchor="__RefHeading___Toc5941_27270058">
            <w:r>
              <w:rPr>
                <w:webHidden/>
                <w:rStyle w:val="IndexLink"/>
              </w:rPr>
              <w:t>Latency</w:t>
              <w:tab/>
              <w:t>56</w:t>
            </w:r>
          </w:hyperlink>
        </w:p>
        <w:p>
          <w:pPr>
            <w:pStyle w:val="TOC2"/>
            <w:tabs>
              <w:tab w:val="clear" w:pos="9077"/>
              <w:tab w:val="right" w:pos="9359" w:leader="dot"/>
            </w:tabs>
            <w:rPr/>
          </w:pPr>
          <w:hyperlink w:anchor="__RefHeading___Toc5943_27270058">
            <w:r>
              <w:rPr>
                <w:webHidden/>
                <w:rStyle w:val="IndexLink"/>
              </w:rPr>
              <w:t>Design Notes</w:t>
              <w:tab/>
              <w:t>57</w:t>
            </w:r>
          </w:hyperlink>
        </w:p>
        <w:p>
          <w:pPr>
            <w:pStyle w:val="TOC3"/>
            <w:tabs>
              <w:tab w:val="clear" w:pos="8793"/>
              <w:tab w:val="right" w:pos="9359" w:leader="dot"/>
            </w:tabs>
            <w:rPr/>
          </w:pPr>
          <w:hyperlink w:anchor="__RefHeading___Toc5945_27270058">
            <w:r>
              <w:rPr>
                <w:webHidden/>
                <w:rStyle w:val="IndexLink"/>
              </w:rPr>
              <w:t>Why 64KB Per Slave?</w:t>
              <w:tab/>
              <w:t>57</w:t>
            </w:r>
          </w:hyperlink>
        </w:p>
        <w:p>
          <w:pPr>
            <w:pStyle w:val="TOC3"/>
            <w:tabs>
              <w:tab w:val="clear" w:pos="8793"/>
              <w:tab w:val="right" w:pos="9359" w:leader="dot"/>
            </w:tabs>
            <w:rPr/>
          </w:pPr>
          <w:hyperlink w:anchor="__RefHeading___Toc5947_27270058">
            <w:r>
              <w:rPr>
                <w:webHidden/>
                <w:rStyle w:val="IndexLink"/>
              </w:rPr>
              <w:t>Why Round-Robin?</w:t>
              <w:tab/>
              <w:t>57</w:t>
            </w:r>
          </w:hyperlink>
        </w:p>
        <w:p>
          <w:pPr>
            <w:pStyle w:val="TOC2"/>
            <w:tabs>
              <w:tab w:val="clear" w:pos="9077"/>
              <w:tab w:val="right" w:pos="9359" w:leader="dot"/>
            </w:tabs>
            <w:rPr/>
          </w:pPr>
          <w:hyperlink w:anchor="__RefHeading___Toc5949_27270058">
            <w:r>
              <w:rPr>
                <w:webHidden/>
                <w:rStyle w:val="IndexLink"/>
              </w:rPr>
              <w:t>Troubleshooting</w:t>
              <w:tab/>
              <w:t>58</w:t>
            </w:r>
          </w:hyperlink>
        </w:p>
        <w:p>
          <w:pPr>
            <w:pStyle w:val="TOC3"/>
            <w:tabs>
              <w:tab w:val="clear" w:pos="8793"/>
              <w:tab w:val="right" w:pos="9359" w:leader="dot"/>
            </w:tabs>
            <w:rPr/>
          </w:pPr>
          <w:hyperlink w:anchor="__RefHeading___Toc5951_27270058">
            <w:r>
              <w:rPr>
                <w:webHidden/>
                <w:rStyle w:val="IndexLink"/>
              </w:rPr>
              <w:t>Issue: Wrong Slave Selected</w:t>
              <w:tab/>
              <w:t>58</w:t>
            </w:r>
          </w:hyperlink>
        </w:p>
        <w:p>
          <w:pPr>
            <w:pStyle w:val="TOC3"/>
            <w:tabs>
              <w:tab w:val="clear" w:pos="8793"/>
              <w:tab w:val="right" w:pos="9359" w:leader="dot"/>
            </w:tabs>
            <w:rPr/>
          </w:pPr>
          <w:hyperlink w:anchor="__RefHeading___Toc5953_27270058">
            <w:r>
              <w:rPr>
                <w:webHidden/>
                <w:rStyle w:val="IndexLink"/>
              </w:rPr>
              <w:t>Issue: Master Starved</w:t>
              <w:tab/>
              <w:t>58</w:t>
            </w:r>
          </w:hyperlink>
        </w:p>
        <w:p>
          <w:pPr>
            <w:pStyle w:val="TOC3"/>
            <w:tabs>
              <w:tab w:val="clear" w:pos="8793"/>
              <w:tab w:val="right" w:pos="9359" w:leader="dot"/>
            </w:tabs>
            <w:rPr/>
          </w:pPr>
          <w:hyperlink w:anchor="__RefHeading___Toc5955_27270058">
            <w:r>
              <w:rPr>
                <w:webHidden/>
                <w:rStyle w:val="IndexLink"/>
              </w:rPr>
              <w:t>Issue: Back-to-Back Transactions Stalling</w:t>
              <w:tab/>
              <w:t>58</w:t>
            </w:r>
          </w:hyperlink>
        </w:p>
        <w:p>
          <w:pPr>
            <w:pStyle w:val="TOC2"/>
            <w:tabs>
              <w:tab w:val="clear" w:pos="9077"/>
              <w:tab w:val="right" w:pos="9359" w:leader="dot"/>
            </w:tabs>
            <w:rPr/>
          </w:pPr>
          <w:hyperlink w:anchor="__RefHeading___Toc5957_27270058">
            <w:r>
              <w:rPr>
                <w:webHidden/>
                <w:rStyle w:val="IndexLink"/>
              </w:rPr>
              <w:t>Next Steps</w:t>
              <w:tab/>
              <w:t>59</w:t>
            </w:r>
          </w:hyperlink>
        </w:p>
        <w:p>
          <w:pPr>
            <w:pStyle w:val="TOC1"/>
            <w:tabs>
              <w:tab w:val="clear" w:pos="9360"/>
              <w:tab w:val="right" w:pos="9359" w:leader="dot"/>
            </w:tabs>
            <w:rPr/>
          </w:pPr>
          <w:hyperlink w:anchor="__RefHeading___Toc5959_27270058">
            <w:r>
              <w:rPr>
                <w:webHidden/>
                <w:rStyle w:val="IndexLink"/>
              </w:rPr>
              <w:t>Lattice RTL Generator</w:t>
              <w:tab/>
              <w:t>60</w:t>
            </w:r>
          </w:hyperlink>
        </w:p>
        <w:p>
          <w:pPr>
            <w:pStyle w:val="TOC2"/>
            <w:tabs>
              <w:tab w:val="clear" w:pos="9077"/>
              <w:tab w:val="right" w:pos="9359" w:leader="dot"/>
            </w:tabs>
            <w:rPr/>
          </w:pPr>
          <w:hyperlink w:anchor="__RefHeading___Toc5961_27270058">
            <w:r>
              <w:rPr>
                <w:webHidden/>
                <w:rStyle w:val="IndexLink"/>
              </w:rPr>
              <w:t>Overview</w:t>
              <w:tab/>
              <w:t>61</w:t>
            </w:r>
          </w:hyperlink>
        </w:p>
        <w:p>
          <w:pPr>
            <w:pStyle w:val="TOC2"/>
            <w:tabs>
              <w:tab w:val="clear" w:pos="9077"/>
              <w:tab w:val="right" w:pos="9359" w:leader="dot"/>
            </w:tabs>
            <w:rPr/>
          </w:pPr>
          <w:hyperlink w:anchor="__RefHeading___Toc5963_27270058">
            <w:r>
              <w:rPr>
                <w:webHidden/>
                <w:rStyle w:val="IndexLink"/>
              </w:rPr>
              <w:t>Generator Architecture</w:t>
              <w:tab/>
              <w:t>62</w:t>
            </w:r>
          </w:hyperlink>
        </w:p>
        <w:p>
          <w:pPr>
            <w:pStyle w:val="TOC3"/>
            <w:tabs>
              <w:tab w:val="clear" w:pos="8793"/>
              <w:tab w:val="right" w:pos="9359" w:leader="dot"/>
            </w:tabs>
            <w:rPr/>
          </w:pPr>
          <w:hyperlink w:anchor="__RefHeading___Toc5965_27270058">
            <w:r>
              <w:rPr>
                <w:webHidden/>
                <w:rStyle w:val="IndexLink"/>
              </w:rPr>
              <w:t>Two-Level Structure</w:t>
              <w:tab/>
              <w:t>62</w:t>
            </w:r>
          </w:hyperlink>
        </w:p>
        <w:p>
          <w:pPr>
            <w:pStyle w:val="TOC2"/>
            <w:tabs>
              <w:tab w:val="clear" w:pos="9077"/>
              <w:tab w:val="right" w:pos="9359" w:leader="dot"/>
            </w:tabs>
            <w:rPr/>
          </w:pPr>
          <w:hyperlink w:anchor="__RefHeading___Toc5967_27270058">
            <w:r>
              <w:rPr>
                <w:webHidden/>
                <w:rStyle w:val="IndexLink"/>
              </w:rPr>
              <w:t>Quick Start</w:t>
              <w:tab/>
              <w:t>63</w:t>
            </w:r>
          </w:hyperlink>
        </w:p>
        <w:p>
          <w:pPr>
            <w:pStyle w:val="TOC3"/>
            <w:tabs>
              <w:tab w:val="clear" w:pos="8793"/>
              <w:tab w:val="right" w:pos="9359" w:leader="dot"/>
            </w:tabs>
            <w:rPr/>
          </w:pPr>
          <w:hyperlink w:anchor="__RefHeading___Toc5969_27270058">
            <w:r>
              <w:rPr>
                <w:webHidden/>
                <w:rStyle w:val="IndexLink"/>
              </w:rPr>
              <w:t>Generate Standard Variants (1:1, 2:1, 1:4, 2:4)</w:t>
              <w:tab/>
              <w:t>63</w:t>
            </w:r>
          </w:hyperlink>
        </w:p>
        <w:p>
          <w:pPr>
            <w:pStyle w:val="TOC3"/>
            <w:tabs>
              <w:tab w:val="clear" w:pos="8793"/>
              <w:tab w:val="right" w:pos="9359" w:leader="dot"/>
            </w:tabs>
            <w:rPr/>
          </w:pPr>
          <w:hyperlink w:anchor="__RefHeading___Toc5971_27270058">
            <w:r>
              <w:rPr>
                <w:webHidden/>
                <w:rStyle w:val="IndexLink"/>
              </w:rPr>
              <w:t>Generate Custom Variant</w:t>
              <w:tab/>
              <w:t>63</w:t>
            </w:r>
          </w:hyperlink>
        </w:p>
        <w:p>
          <w:pPr>
            <w:pStyle w:val="TOC3"/>
            <w:tabs>
              <w:tab w:val="clear" w:pos="8793"/>
              <w:tab w:val="right" w:pos="9359" w:leader="dot"/>
            </w:tabs>
            <w:rPr/>
          </w:pPr>
          <w:hyperlink w:anchor="__RefHeading___Toc5973_27270058">
            <w:r>
              <w:rPr>
                <w:webHidden/>
                <w:rStyle w:val="IndexLink"/>
              </w:rPr>
              <w:t>Generate with Custom Base Address</w:t>
              <w:tab/>
              <w:t>63</w:t>
            </w:r>
          </w:hyperlink>
        </w:p>
        <w:p>
          <w:pPr>
            <w:pStyle w:val="TOC2"/>
            <w:tabs>
              <w:tab w:val="clear" w:pos="9077"/>
              <w:tab w:val="right" w:pos="9359" w:leader="dot"/>
            </w:tabs>
            <w:rPr/>
          </w:pPr>
          <w:hyperlink w:anchor="__RefHeading___Toc5975_27270058">
            <w:r>
              <w:rPr>
                <w:webHidden/>
                <w:rStyle w:val="IndexLink"/>
              </w:rPr>
              <w:t>Command-Line Interface</w:t>
              <w:tab/>
              <w:t>65</w:t>
            </w:r>
          </w:hyperlink>
        </w:p>
        <w:p>
          <w:pPr>
            <w:pStyle w:val="TOC3"/>
            <w:tabs>
              <w:tab w:val="clear" w:pos="8793"/>
              <w:tab w:val="right" w:pos="9359" w:leader="dot"/>
            </w:tabs>
            <w:rPr/>
          </w:pPr>
          <w:hyperlink w:anchor="__RefHeading___Toc5977_27270058">
            <w:r>
              <w:rPr>
                <w:webHidden/>
                <w:rStyle w:val="IndexLink"/>
              </w:rPr>
              <w:t>Full Options</w:t>
              <w:tab/>
              <w:t>65</w:t>
            </w:r>
          </w:hyperlink>
        </w:p>
        <w:p>
          <w:pPr>
            <w:pStyle w:val="TOC3"/>
            <w:tabs>
              <w:tab w:val="clear" w:pos="8793"/>
              <w:tab w:val="right" w:pos="9359" w:leader="dot"/>
            </w:tabs>
            <w:rPr/>
          </w:pPr>
          <w:hyperlink w:anchor="__RefHeading___Toc5979_27270058">
            <w:r>
              <w:rPr>
                <w:webHidden/>
                <w:rStyle w:val="IndexLink"/>
              </w:rPr>
              <w:t>Examples</w:t>
              <w:tab/>
              <w:t>66</w:t>
            </w:r>
          </w:hyperlink>
        </w:p>
        <w:p>
          <w:pPr>
            <w:pStyle w:val="TOC2"/>
            <w:tabs>
              <w:tab w:val="clear" w:pos="9077"/>
              <w:tab w:val="right" w:pos="9359" w:leader="dot"/>
            </w:tabs>
            <w:rPr/>
          </w:pPr>
          <w:hyperlink w:anchor="__RefHeading___Toc5981_27270058">
            <w:r>
              <w:rPr>
                <w:webHidden/>
                <w:rStyle w:val="IndexLink"/>
              </w:rPr>
              <w:t>Generated Code Structure</w:t>
              <w:tab/>
              <w:t>67</w:t>
            </w:r>
          </w:hyperlink>
        </w:p>
        <w:p>
          <w:pPr>
            <w:pStyle w:val="TOC3"/>
            <w:tabs>
              <w:tab w:val="clear" w:pos="8793"/>
              <w:tab w:val="right" w:pos="9359" w:leader="dot"/>
            </w:tabs>
            <w:rPr/>
          </w:pPr>
          <w:hyperlink w:anchor="__RefHeading___Toc5983_27270058">
            <w:r>
              <w:rPr>
                <w:webHidden/>
                <w:rStyle w:val="IndexLink"/>
              </w:rPr>
              <w:t>Template Components</w:t>
              <w:tab/>
              <w:t>67</w:t>
            </w:r>
          </w:hyperlink>
        </w:p>
        <w:p>
          <w:pPr>
            <w:pStyle w:val="TOC2"/>
            <w:tabs>
              <w:tab w:val="clear" w:pos="9077"/>
              <w:tab w:val="right" w:pos="9359" w:leader="dot"/>
            </w:tabs>
            <w:rPr/>
          </w:pPr>
          <w:hyperlink w:anchor="__RefHeading___Toc5985_27270058">
            <w:r>
              <w:rPr>
                <w:webHidden/>
                <w:rStyle w:val="IndexLink"/>
              </w:rPr>
              <w:t>Generator Algorithm</w:t>
              <w:tab/>
              <w:t>71</w:t>
            </w:r>
          </w:hyperlink>
        </w:p>
        <w:p>
          <w:pPr>
            <w:pStyle w:val="TOC3"/>
            <w:tabs>
              <w:tab w:val="clear" w:pos="8793"/>
              <w:tab w:val="right" w:pos="9359" w:leader="dot"/>
            </w:tabs>
            <w:rPr/>
          </w:pPr>
          <w:hyperlink w:anchor="__RefHeading___Toc5987_27270058">
            <w:r>
              <w:rPr>
                <w:webHidden/>
                <w:rStyle w:val="IndexLink"/>
              </w:rPr>
              <w:t>Step-by-Step Process</w:t>
              <w:tab/>
              <w:t>71</w:t>
            </w:r>
          </w:hyperlink>
        </w:p>
        <w:p>
          <w:pPr>
            <w:pStyle w:val="TOC2"/>
            <w:tabs>
              <w:tab w:val="clear" w:pos="9077"/>
              <w:tab w:val="right" w:pos="9359" w:leader="dot"/>
            </w:tabs>
            <w:rPr/>
          </w:pPr>
          <w:hyperlink w:anchor="__RefHeading___Toc5989_27270058">
            <w:r>
              <w:rPr>
                <w:webHidden/>
                <w:rStyle w:val="IndexLink"/>
              </w:rPr>
              <w:t>Code Generation Patterns</w:t>
              <w:tab/>
              <w:t>73</w:t>
            </w:r>
          </w:hyperlink>
        </w:p>
        <w:p>
          <w:pPr>
            <w:pStyle w:val="TOC3"/>
            <w:tabs>
              <w:tab w:val="clear" w:pos="8793"/>
              <w:tab w:val="right" w:pos="9359" w:leader="dot"/>
            </w:tabs>
            <w:rPr/>
          </w:pPr>
          <w:hyperlink w:anchor="__RefHeading___Toc5991_27270058">
            <w:r>
              <w:rPr>
                <w:webHidden/>
                <w:rStyle w:val="IndexLink"/>
              </w:rPr>
              <w:t>Loop-Based Generation</w:t>
              <w:tab/>
              <w:t>73</w:t>
            </w:r>
          </w:hyperlink>
        </w:p>
        <w:p>
          <w:pPr>
            <w:pStyle w:val="TOC3"/>
            <w:tabs>
              <w:tab w:val="clear" w:pos="8793"/>
              <w:tab w:val="right" w:pos="9359" w:leader="dot"/>
            </w:tabs>
            <w:rPr/>
          </w:pPr>
          <w:hyperlink w:anchor="__RefHeading___Toc5993_27270058">
            <w:r>
              <w:rPr>
                <w:webHidden/>
                <w:rStyle w:val="IndexLink"/>
              </w:rPr>
              <w:t>String Formatting</w:t>
              <w:tab/>
              <w:t>73</w:t>
            </w:r>
          </w:hyperlink>
        </w:p>
        <w:p>
          <w:pPr>
            <w:pStyle w:val="TOC2"/>
            <w:tabs>
              <w:tab w:val="clear" w:pos="9077"/>
              <w:tab w:val="right" w:pos="9359" w:leader="dot"/>
            </w:tabs>
            <w:rPr/>
          </w:pPr>
          <w:hyperlink w:anchor="__RefHeading___Toc5995_27270058">
            <w:r>
              <w:rPr>
                <w:webHidden/>
                <w:rStyle w:val="IndexLink"/>
              </w:rPr>
              <w:t>Customization Examples</w:t>
              <w:tab/>
              <w:t>74</w:t>
            </w:r>
          </w:hyperlink>
        </w:p>
        <w:p>
          <w:pPr>
            <w:pStyle w:val="TOC3"/>
            <w:tabs>
              <w:tab w:val="clear" w:pos="8793"/>
              <w:tab w:val="right" w:pos="9359" w:leader="dot"/>
            </w:tabs>
            <w:rPr/>
          </w:pPr>
          <w:hyperlink w:anchor="__RefHeading___Toc5997_27270058">
            <w:r>
              <w:rPr>
                <w:webHidden/>
                <w:rStyle w:val="IndexLink"/>
              </w:rPr>
              <w:t>Example 1: Large SoC with 10 Peripherals</w:t>
              <w:tab/>
              <w:t>74</w:t>
            </w:r>
          </w:hyperlink>
        </w:p>
        <w:p>
          <w:pPr>
            <w:pStyle w:val="TOC3"/>
            <w:tabs>
              <w:tab w:val="clear" w:pos="8793"/>
              <w:tab w:val="right" w:pos="9359" w:leader="dot"/>
            </w:tabs>
            <w:rPr/>
          </w:pPr>
          <w:hyperlink w:anchor="__RefHeading___Toc5999_27270058">
            <w:r>
              <w:rPr>
                <w:webHidden/>
                <w:rStyle w:val="IndexLink"/>
              </w:rPr>
              <w:t>Example 2: Multi-CPU System</w:t>
              <w:tab/>
              <w:t>74</w:t>
            </w:r>
          </w:hyperlink>
        </w:p>
        <w:p>
          <w:pPr>
            <w:pStyle w:val="TOC3"/>
            <w:tabs>
              <w:tab w:val="clear" w:pos="8793"/>
              <w:tab w:val="right" w:pos="9359" w:leader="dot"/>
            </w:tabs>
            <w:rPr/>
          </w:pPr>
          <w:hyperlink w:anchor="__RefHeading___Toc6001_27270058">
            <w:r>
              <w:rPr>
                <w:webHidden/>
                <w:rStyle w:val="IndexLink"/>
              </w:rPr>
              <w:t>Example 3: Memory-Mapped I/O Region</w:t>
              <w:tab/>
              <w:t>74</w:t>
            </w:r>
          </w:hyperlink>
        </w:p>
        <w:p>
          <w:pPr>
            <w:pStyle w:val="TOC2"/>
            <w:tabs>
              <w:tab w:val="clear" w:pos="9077"/>
              <w:tab w:val="right" w:pos="9359" w:leader="dot"/>
            </w:tabs>
            <w:rPr/>
          </w:pPr>
          <w:hyperlink w:anchor="__RefHeading___Toc6003_27270058">
            <w:r>
              <w:rPr>
                <w:webHidden/>
                <w:rStyle w:val="IndexLink"/>
              </w:rPr>
              <w:t>Using Generated Modules</w:t>
              <w:tab/>
              <w:t>76</w:t>
            </w:r>
          </w:hyperlink>
        </w:p>
        <w:p>
          <w:pPr>
            <w:pStyle w:val="TOC3"/>
            <w:tabs>
              <w:tab w:val="clear" w:pos="8793"/>
              <w:tab w:val="right" w:pos="9359" w:leader="dot"/>
            </w:tabs>
            <w:rPr/>
          </w:pPr>
          <w:hyperlink w:anchor="__RefHeading___Toc6005_27270058">
            <w:r>
              <w:rPr>
                <w:webHidden/>
                <w:rStyle w:val="IndexLink"/>
              </w:rPr>
              <w:t>Integration Example</w:t>
              <w:tab/>
              <w:t>76</w:t>
            </w:r>
          </w:hyperlink>
        </w:p>
        <w:p>
          <w:pPr>
            <w:pStyle w:val="TOC3"/>
            <w:tabs>
              <w:tab w:val="clear" w:pos="8793"/>
              <w:tab w:val="right" w:pos="9359" w:leader="dot"/>
            </w:tabs>
            <w:rPr/>
          </w:pPr>
          <w:hyperlink w:anchor="__RefHeading___Toc6007_27270058">
            <w:r>
              <w:rPr>
                <w:webHidden/>
                <w:rStyle w:val="IndexLink"/>
              </w:rPr>
              <w:t>Parameter Override</w:t>
              <w:tab/>
              <w:t>77</w:t>
            </w:r>
          </w:hyperlink>
        </w:p>
        <w:p>
          <w:pPr>
            <w:pStyle w:val="TOC2"/>
            <w:tabs>
              <w:tab w:val="clear" w:pos="9077"/>
              <w:tab w:val="right" w:pos="9359" w:leader="dot"/>
            </w:tabs>
            <w:rPr/>
          </w:pPr>
          <w:hyperlink w:anchor="__RefHeading___Toc6009_27270058">
            <w:r>
              <w:rPr>
                <w:webHidden/>
                <w:rStyle w:val="IndexLink"/>
              </w:rPr>
              <w:t>Generator Limitations and Future Work</w:t>
              <w:tab/>
              <w:t>78</w:t>
            </w:r>
          </w:hyperlink>
        </w:p>
        <w:p>
          <w:pPr>
            <w:pStyle w:val="TOC3"/>
            <w:tabs>
              <w:tab w:val="clear" w:pos="8793"/>
              <w:tab w:val="right" w:pos="9359" w:leader="dot"/>
            </w:tabs>
            <w:rPr/>
          </w:pPr>
          <w:hyperlink w:anchor="__RefHeading___Toc6011_27270058">
            <w:r>
              <w:rPr>
                <w:webHidden/>
                <w:rStyle w:val="IndexLink"/>
              </w:rPr>
              <w:t>Current Limitations</w:t>
              <w:tab/>
              <w:t>78</w:t>
            </w:r>
          </w:hyperlink>
        </w:p>
        <w:p>
          <w:pPr>
            <w:pStyle w:val="TOC3"/>
            <w:tabs>
              <w:tab w:val="clear" w:pos="8793"/>
              <w:tab w:val="right" w:pos="9359" w:leader="dot"/>
            </w:tabs>
            <w:rPr/>
          </w:pPr>
          <w:hyperlink w:anchor="__RefHeading___Toc6013_27270058">
            <w:r>
              <w:rPr>
                <w:webHidden/>
                <w:rStyle w:val="IndexLink"/>
              </w:rPr>
              <w:t>Future Enhancements</w:t>
              <w:tab/>
              <w:t>78</w:t>
            </w:r>
          </w:hyperlink>
        </w:p>
        <w:p>
          <w:pPr>
            <w:pStyle w:val="TOC2"/>
            <w:tabs>
              <w:tab w:val="clear" w:pos="9077"/>
              <w:tab w:val="right" w:pos="9359" w:leader="dot"/>
            </w:tabs>
            <w:rPr/>
          </w:pPr>
          <w:hyperlink w:anchor="__RefHeading___Toc6015_27270058">
            <w:r>
              <w:rPr>
                <w:webHidden/>
                <w:rStyle w:val="IndexLink"/>
              </w:rPr>
              <w:t>Testing Generated Code</w:t>
              <w:tab/>
              <w:t>80</w:t>
            </w:r>
          </w:hyperlink>
        </w:p>
        <w:p>
          <w:pPr>
            <w:pStyle w:val="TOC3"/>
            <w:tabs>
              <w:tab w:val="clear" w:pos="8793"/>
              <w:tab w:val="right" w:pos="9359" w:leader="dot"/>
            </w:tabs>
            <w:rPr/>
          </w:pPr>
          <w:hyperlink w:anchor="__RefHeading___Toc6017_27270058">
            <w:r>
              <w:rPr>
                <w:webHidden/>
                <w:rStyle w:val="IndexLink"/>
              </w:rPr>
              <w:t>Verification Flow</w:t>
              <w:tab/>
              <w:t>80</w:t>
            </w:r>
          </w:hyperlink>
        </w:p>
        <w:p>
          <w:pPr>
            <w:pStyle w:val="TOC3"/>
            <w:tabs>
              <w:tab w:val="clear" w:pos="8793"/>
              <w:tab w:val="right" w:pos="9359" w:leader="dot"/>
            </w:tabs>
            <w:rPr/>
          </w:pPr>
          <w:hyperlink w:anchor="__RefHeading___Toc6019_27270058">
            <w:r>
              <w:rPr>
                <w:webHidden/>
                <w:rStyle w:val="IndexLink"/>
              </w:rPr>
              <w:t>Recommended Test Cases</w:t>
              <w:tab/>
              <w:t>80</w:t>
            </w:r>
          </w:hyperlink>
        </w:p>
        <w:p>
          <w:pPr>
            <w:pStyle w:val="TOC2"/>
            <w:tabs>
              <w:tab w:val="clear" w:pos="9077"/>
              <w:tab w:val="right" w:pos="9359" w:leader="dot"/>
            </w:tabs>
            <w:rPr/>
          </w:pPr>
          <w:hyperlink w:anchor="__RefHeading___Toc6021_27270058">
            <w:r>
              <w:rPr>
                <w:webHidden/>
                <w:rStyle w:val="IndexLink"/>
              </w:rPr>
              <w:t>Advanced Usage</w:t>
              <w:tab/>
              <w:t>81</w:t>
            </w:r>
          </w:hyperlink>
        </w:p>
        <w:p>
          <w:pPr>
            <w:pStyle w:val="TOC3"/>
            <w:tabs>
              <w:tab w:val="clear" w:pos="8793"/>
              <w:tab w:val="right" w:pos="9359" w:leader="dot"/>
            </w:tabs>
            <w:rPr/>
          </w:pPr>
          <w:hyperlink w:anchor="__RefHeading___Toc6023_27270058">
            <w:r>
              <w:rPr>
                <w:webHidden/>
                <w:rStyle w:val="IndexLink"/>
              </w:rPr>
              <w:t>Using as Python Library</w:t>
              <w:tab/>
              <w:t>81</w:t>
            </w:r>
          </w:hyperlink>
        </w:p>
        <w:p>
          <w:pPr>
            <w:pStyle w:val="TOC3"/>
            <w:tabs>
              <w:tab w:val="clear" w:pos="8793"/>
              <w:tab w:val="right" w:pos="9359" w:leader="dot"/>
            </w:tabs>
            <w:rPr/>
          </w:pPr>
          <w:hyperlink w:anchor="__RefHeading___Toc6025_27270058">
            <w:r>
              <w:rPr>
                <w:webHidden/>
                <w:rStyle w:val="IndexLink"/>
              </w:rPr>
              <w:t>Batch Generation</w:t>
              <w:tab/>
              <w:t>81</w:t>
            </w:r>
          </w:hyperlink>
        </w:p>
        <w:p>
          <w:pPr>
            <w:pStyle w:val="TOC2"/>
            <w:tabs>
              <w:tab w:val="clear" w:pos="9077"/>
              <w:tab w:val="right" w:pos="9359" w:leader="dot"/>
            </w:tabs>
            <w:rPr/>
          </w:pPr>
          <w:hyperlink w:anchor="__RefHeading___Toc6027_27270058">
            <w:r>
              <w:rPr>
                <w:webHidden/>
                <w:rStyle w:val="IndexLink"/>
              </w:rPr>
              <w:t>Troubleshooting</w:t>
              <w:tab/>
              <w:t>82</w:t>
            </w:r>
          </w:hyperlink>
        </w:p>
        <w:p>
          <w:pPr>
            <w:pStyle w:val="TOC3"/>
            <w:tabs>
              <w:tab w:val="clear" w:pos="8793"/>
              <w:tab w:val="right" w:pos="9359" w:leader="dot"/>
            </w:tabs>
            <w:rPr/>
          </w:pPr>
          <w:hyperlink w:anchor="__RefHeading___Toc6029_27270058">
            <w:r>
              <w:rPr>
                <w:webHidden/>
                <w:rStyle w:val="IndexLink"/>
              </w:rPr>
              <w:t>Issue: “ModuleNotFoundError: No module named ‘amba.apbx_xbar_generator’”</w:t>
              <w:tab/>
              <w:t>82</w:t>
            </w:r>
          </w:hyperlink>
        </w:p>
        <w:p>
          <w:pPr>
            <w:pStyle w:val="TOC3"/>
            <w:tabs>
              <w:tab w:val="clear" w:pos="8793"/>
              <w:tab w:val="right" w:pos="9359" w:leader="dot"/>
            </w:tabs>
            <w:rPr/>
          </w:pPr>
          <w:hyperlink w:anchor="__RefHeading___Toc6031_27270058">
            <w:r>
              <w:rPr>
                <w:webHidden/>
                <w:rStyle w:val="IndexLink"/>
              </w:rPr>
              <w:t>Issue: Generated Code Won’t Lint</w:t>
              <w:tab/>
              <w:t>82</w:t>
            </w:r>
          </w:hyperlink>
        </w:p>
        <w:p>
          <w:pPr>
            <w:pStyle w:val="TOC3"/>
            <w:tabs>
              <w:tab w:val="clear" w:pos="8793"/>
              <w:tab w:val="right" w:pos="9359" w:leader="dot"/>
            </w:tabs>
            <w:rPr/>
          </w:pPr>
          <w:hyperlink w:anchor="__RefHeading___Toc6033_27270058">
            <w:r>
              <w:rPr>
                <w:webHidden/>
                <w:rStyle w:val="IndexLink"/>
              </w:rPr>
              <w:t>Issue: Generated Code Too Large</w:t>
              <w:tab/>
              <w:t>82</w:t>
            </w:r>
          </w:hyperlink>
        </w:p>
        <w:p>
          <w:pPr>
            <w:pStyle w:val="TOC2"/>
            <w:tabs>
              <w:tab w:val="clear" w:pos="9077"/>
              <w:tab w:val="right" w:pos="9359" w:leader="dot"/>
            </w:tabs>
            <w:rPr/>
          </w:pPr>
          <w:hyperlink w:anchor="__RefHeading___Toc6035_27270058">
            <w:r>
              <w:rPr>
                <w:webHidden/>
                <w:rStyle w:val="IndexLink"/>
              </w:rPr>
              <w:t>References</w:t>
              <w:tab/>
              <w:t>83</w:t>
            </w:r>
          </w:hyperlink>
        </w:p>
        <w:p>
          <w:pPr>
            <w:pStyle w:val="TOC2"/>
            <w:tabs>
              <w:tab w:val="clear" w:pos="9077"/>
              <w:tab w:val="right" w:pos="9359" w:leader="dot"/>
            </w:tabs>
            <w:rPr/>
          </w:pPr>
          <w:hyperlink w:anchor="__RefHeading___Toc6037_27270058">
            <w:r>
              <w:rPr>
                <w:webHidden/>
                <w:rStyle w:val="IndexLink"/>
              </w:rPr>
              <w:t>Verification Wrappers</w:t>
              <w:tab/>
              <w:t>84</w:t>
            </w:r>
          </w:hyperlink>
          <w:r>
            <w:rPr>
              <w:rStyle w:val="IndexLink"/>
            </w:rPr>
            <w:fldChar w:fldCharType="end"/>
          </w:r>
        </w:p>
      </w:sdtContent>
    </w:sdt>
    <w:p>
      <w:pPr>
        <w:pStyle w:val="Normal"/>
        <w:rPr/>
      </w:pPr>
      <w:r>
        <w:rPr/>
      </w:r>
      <w:bookmarkStart w:id="0" w:name="lattice-mas-index"/>
      <w:bookmarkStart w:id="1" w:name="lattice-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Lattice_Top_Level_Ar">
        <w:r>
          <w:rPr>
            <w:rStyle w:val="ListLabel1"/>
            <w:color w:val="000000"/>
            <w:sz w:val="24"/>
          </w:rPr>
          <w:t>Figure 1.1: Lattice Top-Level Architecture</w:t>
        </w:r>
        <w:r>
          <w:rPr>
            <w:rStyle w:val="ListLabel1"/>
          </w:rPr>
          <w:tab/>
        </w:r>
        <w:r>
          <w:rPr>
            <w:rStyle w:val="ListLabel1"/>
          </w:rPr>
          <w:fldChar w:fldCharType="begin"/>
        </w:r>
        <w:r>
          <w:rPr>
            <w:rStyle w:val="ListLabel1"/>
          </w:rPr>
          <w:instrText xml:space="preserve"> PAGEREF _Fig_1_Lattice_Top_Level_Ar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Fig_2_Address_Decode_Flow">
        <w:r>
          <w:rPr>
            <w:rStyle w:val="ListLabel1"/>
            <w:color w:val="000000"/>
            <w:sz w:val="24"/>
          </w:rPr>
          <w:t>Figure 2.1: Address Decode Flow</w:t>
        </w:r>
        <w:r>
          <w:rPr>
            <w:rStyle w:val="ListLabel1"/>
          </w:rPr>
          <w:tab/>
        </w:r>
        <w:r>
          <w:rPr>
            <w:rStyle w:val="ListLabel1"/>
          </w:rPr>
          <w:fldChar w:fldCharType="begin"/>
        </w:r>
        <w:r>
          <w:rPr>
            <w:rStyle w:val="ListLabel1"/>
          </w:rPr>
          <w:instrText xml:space="preserve"> PAGEREF _Fig_2_Address_Decode_Flow \h </w:instrText>
        </w:r>
        <w:r>
          <w:rPr>
            <w:rStyle w:val="ListLabel1"/>
          </w:rPr>
          <w:fldChar w:fldCharType="separate"/>
        </w:r>
        <w:r>
          <w:rPr>
            <w:rStyle w:val="ListLabel1"/>
          </w:rPr>
          <w:t>50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Pre_Generated_Varian">
        <w:r>
          <w:rPr>
            <w:rStyle w:val="ListLabel1"/>
            <w:color w:val="000000"/>
            <w:sz w:val="24"/>
          </w:rPr>
          <w:t>Table 1: Pre-Generated Variants</w:t>
        </w:r>
        <w:r>
          <w:rPr>
            <w:rStyle w:val="ListLabel1"/>
          </w:rPr>
          <w:tab/>
        </w:r>
        <w:r>
          <w:rPr>
            <w:rStyle w:val="ListLabel1"/>
          </w:rPr>
          <w:fldChar w:fldCharType="begin"/>
        </w:r>
        <w:r>
          <w:rPr>
            <w:rStyle w:val="ListLabel1"/>
          </w:rPr>
          <w:instrText xml:space="preserve"> PAGEREF _Tab_1_Pre_Generated_Varian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2_Main_Documentation_F">
        <w:r>
          <w:rPr>
            <w:rStyle w:val="ListLabel1"/>
            <w:color w:val="000000"/>
            <w:sz w:val="24"/>
          </w:rPr>
          <w:t>Table 2: Main Documentation Files</w:t>
        </w:r>
        <w:r>
          <w:rPr>
            <w:rStyle w:val="ListLabel1"/>
          </w:rPr>
          <w:tab/>
        </w:r>
        <w:r>
          <w:rPr>
            <w:rStyle w:val="ListLabel1"/>
          </w:rPr>
          <w:fldChar w:fldCharType="begin"/>
        </w:r>
        <w:r>
          <w:rPr>
            <w:rStyle w:val="ListLabel1"/>
          </w:rPr>
          <w:instrText xml:space="preserve"> PAGEREF _Tab_2_Main_Documentation_F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3_Supporting_Documenta">
        <w:r>
          <w:rPr>
            <w:rStyle w:val="ListLabel1"/>
            <w:color w:val="000000"/>
            <w:sz w:val="24"/>
          </w:rPr>
          <w:t>Table 3: Supporting Documentation</w:t>
        </w:r>
        <w:r>
          <w:rPr>
            <w:rStyle w:val="ListLabel1"/>
          </w:rPr>
          <w:tab/>
        </w:r>
        <w:r>
          <w:rPr>
            <w:rStyle w:val="ListLabel1"/>
          </w:rPr>
          <w:fldChar w:fldCharType="begin"/>
        </w:r>
        <w:r>
          <w:rPr>
            <w:rStyle w:val="ListLabel1"/>
          </w:rPr>
          <w:instrText xml:space="preserve"> PAGEREF _Tab_3_Supporting_Documenta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4_Architecture_Diagram">
        <w:r>
          <w:rPr>
            <w:rStyle w:val="ListLabel1"/>
            <w:color w:val="000000"/>
            <w:sz w:val="24"/>
          </w:rPr>
          <w:t>Table 4: Architecture Diagram Assets</w:t>
        </w:r>
        <w:r>
          <w:rPr>
            <w:rStyle w:val="ListLabel1"/>
          </w:rPr>
          <w:tab/>
        </w:r>
        <w:r>
          <w:rPr>
            <w:rStyle w:val="ListLabel1"/>
          </w:rPr>
          <w:fldChar w:fldCharType="begin"/>
        </w:r>
        <w:r>
          <w:rPr>
            <w:rStyle w:val="ListLabel1"/>
          </w:rPr>
          <w:instrText xml:space="preserve"> PAGEREF _Tab_4_Architecture_Diagram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5_Timing_Diagram_Asset">
        <w:r>
          <w:rPr>
            <w:rStyle w:val="ListLabel1"/>
            <w:color w:val="000000"/>
            <w:sz w:val="24"/>
          </w:rPr>
          <w:t>Table 5: Timing Diagram Assets</w:t>
        </w:r>
        <w:r>
          <w:rPr>
            <w:rStyle w:val="ListLabel1"/>
          </w:rPr>
          <w:tab/>
        </w:r>
        <w:r>
          <w:rPr>
            <w:rStyle w:val="ListLabel1"/>
          </w:rPr>
          <w:fldChar w:fldCharType="begin"/>
        </w:r>
        <w:r>
          <w:rPr>
            <w:rStyle w:val="ListLabel1"/>
          </w:rPr>
          <w:instrText xml:space="preserve"> PAGEREF _Tab_5_Timing_Diagram_Asset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6_Generated_Variant_Pa">
        <w:r>
          <w:rPr>
            <w:rStyle w:val="ListLabel1"/>
            <w:color w:val="000000"/>
            <w:sz w:val="24"/>
          </w:rPr>
          <w:t>Table 6: Generated-Variant Parameters</w:t>
        </w:r>
        <w:r>
          <w:rPr>
            <w:rStyle w:val="ListLabel1"/>
          </w:rPr>
          <w:tab/>
        </w:r>
        <w:r>
          <w:rPr>
            <w:rStyle w:val="ListLabel1"/>
          </w:rPr>
          <w:fldChar w:fldCharType="begin"/>
        </w:r>
        <w:r>
          <w:rPr>
            <w:rStyle w:val="ListLabel1"/>
          </w:rPr>
          <w:instrText xml:space="preserve"> PAGEREF _Tab_6_Generated_Variant_Pa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7_Pre_Generated_Crossb">
        <w:r>
          <w:rPr>
            <w:rStyle w:val="ListLabel1"/>
            <w:color w:val="000000"/>
            <w:sz w:val="24"/>
          </w:rPr>
          <w:t>Table 7: Pre-Generated Crossbar Variants</w:t>
        </w:r>
        <w:r>
          <w:rPr>
            <w:rStyle w:val="ListLabel1"/>
          </w:rPr>
          <w:tab/>
        </w:r>
        <w:r>
          <w:rPr>
            <w:rStyle w:val="ListLabel1"/>
          </w:rPr>
          <w:fldChar w:fldCharType="begin"/>
        </w:r>
        <w:r>
          <w:rPr>
            <w:rStyle w:val="ListLabel1"/>
          </w:rPr>
          <w:instrText xml:space="preserve"> PAGEREF _Tab_7_Pre_Generated_Crossb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8_Command_Line_Options">
        <w:r>
          <w:rPr>
            <w:rStyle w:val="ListLabel1"/>
            <w:color w:val="000000"/>
            <w:sz w:val="24"/>
          </w:rPr>
          <w:t>Table 8: Command Line Options</w:t>
        </w:r>
        <w:r>
          <w:rPr>
            <w:rStyle w:val="ListLabel1"/>
          </w:rPr>
          <w:tab/>
        </w:r>
        <w:r>
          <w:rPr>
            <w:rStyle w:val="ListLabel1"/>
          </w:rPr>
          <w:fldChar w:fldCharType="begin"/>
        </w:r>
        <w:r>
          <w:rPr>
            <w:rStyle w:val="ListLabel1"/>
          </w:rPr>
          <w:instrText xml:space="preserve"> PAGEREF _Tab_8_Command_Line_Options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9_Python_API_Arguments">
        <w:r>
          <w:rPr>
            <w:rStyle w:val="ListLabel1"/>
            <w:color w:val="000000"/>
            <w:sz w:val="24"/>
          </w:rPr>
          <w:t>Table 9: Python API Arguments</w:t>
        </w:r>
        <w:r>
          <w:rPr>
            <w:rStyle w:val="ListLabel1"/>
          </w:rPr>
          <w:tab/>
        </w:r>
        <w:r>
          <w:rPr>
            <w:rStyle w:val="ListLabel1"/>
          </w:rPr>
          <w:fldChar w:fldCharType="begin"/>
        </w:r>
        <w:r>
          <w:rPr>
            <w:rStyle w:val="ListLabel1"/>
          </w:rPr>
          <w:instrText xml:space="preserve"> PAGEREF _Tab_9_Python_API_Arguments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10_Verification_Wrapper">
        <w:r>
          <w:rPr>
            <w:rStyle w:val="ListLabel1"/>
            <w:color w:val="000000"/>
            <w:sz w:val="24"/>
          </w:rPr>
          <w:t>Table 10: Verification Wrapper Parameters</w:t>
        </w:r>
        <w:r>
          <w:rPr>
            <w:rStyle w:val="ListLabel1"/>
          </w:rPr>
          <w:tab/>
        </w:r>
        <w:r>
          <w:rPr>
            <w:rStyle w:val="ListLabel1"/>
          </w:rPr>
          <w:fldChar w:fldCharType="begin"/>
        </w:r>
        <w:r>
          <w:rPr>
            <w:rStyle w:val="ListLabel1"/>
          </w:rPr>
          <w:instrText xml:space="preserve"> PAGEREF _Tab_10_Verification_Wrapper \h </w:instrText>
        </w:r>
        <w:r>
          <w:rPr>
            <w:rStyle w:val="ListLabel1"/>
          </w:rPr>
          <w:fldChar w:fldCharType="separate"/>
        </w:r>
        <w:r>
          <w:rPr>
            <w:rStyle w:val="ListLabel1"/>
          </w:rPr>
          <w:t>84</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Round_Robin_Arbitrat">
        <w:r>
          <w:rPr>
            <w:rStyle w:val="ListLabel1"/>
            <w:color w:val="000000"/>
            <w:sz w:val="24"/>
          </w:rPr>
          <w:t>Waveform 2.1: Round-Robin Arbitration Timing</w:t>
        </w:r>
        <w:r>
          <w:rPr>
            <w:rStyle w:val="ListLabel1"/>
          </w:rPr>
          <w:tab/>
        </w:r>
        <w:r>
          <w:rPr>
            <w:rStyle w:val="ListLabel1"/>
          </w:rPr>
          <w:fldChar w:fldCharType="begin"/>
        </w:r>
        <w:r>
          <w:rPr>
            <w:rStyle w:val="ListLabel1"/>
          </w:rPr>
          <w:instrText xml:space="preserve"> PAGEREF _Wave_2_1_Round_Robin_Arbitrat \h </w:instrText>
        </w:r>
        <w:r>
          <w:rPr>
            <w:rStyle w:val="ListLabel1"/>
          </w:rPr>
          <w:fldChar w:fldCharType="separate"/>
        </w:r>
        <w:r>
          <w:rPr>
            <w:rStyle w:val="ListLabel1"/>
          </w:rPr>
          <w:t>52</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5763_27270058"/>
      <w:bookmarkEnd w:id="2"/>
      <w:r>
        <w:rPr>
          <w:b/>
          <w:color w:val="FFFFFF"/>
          <w:sz w:val="32"/>
        </w:rPr>
        <w:t>Lattice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lattice-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5765_27270058"/>
      <w:bookmarkStart w:id="5" w:name="X969b56dd9ecda962fd7633dbfbd3b0ca4314761"/>
      <w:bookmarkEnd w:id="4"/>
      <w:r>
        <w:rPr>
          <w:b/>
          <w:color w:val="FFFFFF"/>
          <w:sz w:val="32"/>
        </w:rPr>
        <w:t>Lattice Micro-Architecture Specification Index</w:t>
      </w:r>
    </w:p>
    <w:p>
      <w:pPr>
        <w:pStyle w:val="FirstParagraph"/>
        <w:rPr/>
      </w:pPr>
      <w:r>
        <w:rPr>
          <w:b/>
          <w:bCs/>
          <w:sz w:val="20"/>
        </w:rPr>
        <w:t>Component:</w:t>
      </w:r>
      <w:r>
        <w:rPr>
          <w:sz w:val="20"/>
        </w:rPr>
        <w:t xml:space="preserve"> Lattice (MxN Interconnect) </w:t>
      </w:r>
      <w:r>
        <w:rPr>
          <w:b/>
          <w:bCs/>
          <w:sz w:val="20"/>
        </w:rPr>
        <w:t>Version:</w:t>
      </w:r>
      <w:r>
        <w:rPr>
          <w:sz w:val="20"/>
        </w:rPr>
        <w:t xml:space="preserve"> 1.4 </w:t>
      </w:r>
      <w:r>
        <w:rPr>
          <w:b/>
          <w:bCs/>
          <w:sz w:val="20"/>
        </w:rPr>
        <w:t>Date:</w:t>
      </w:r>
      <w:r>
        <w:rPr>
          <w:sz w:val="20"/>
        </w:rPr>
        <w:t xml:space="preserve"> 2026-10-20 </w:t>
      </w:r>
      <w:r>
        <w:rPr>
          <w:b/>
          <w:bCs/>
          <w:sz w:val="20"/>
        </w:rPr>
        <w:t>Purpose:</w:t>
      </w:r>
      <w:r>
        <w:rPr>
          <w:sz w:val="20"/>
        </w:rPr>
        <w:t xml:space="preserve"> Detailed micro-architecture specification for Lattice component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5767_27270058"/>
      <w:bookmarkStart w:id="7" w:name="document-organization"/>
      <w:bookmarkEnd w:id="6"/>
      <w:r>
        <w:rPr>
          <w:b/>
          <w:color w:val="228B22"/>
          <w:sz w:val="28"/>
        </w:rPr>
        <w:t>Document Organization</w:t>
      </w:r>
    </w:p>
    <w:p>
      <w:pPr>
        <w:pStyle w:val="FirstParagraph"/>
        <w:rPr/>
      </w:pPr>
      <w:r>
        <w:rPr>
          <w:sz w:val="20"/>
        </w:rPr>
        <w:t>This specification covers the Lattice: a parametric MxN interconnect that routes multiple APB masters to multiple APB slaves with automatic address-based routing and round-robin arbitration.</w:t>
      </w:r>
    </w:p>
    <w:p>
      <w:pPr>
        <w:pStyle w:val="Heading3"/>
        <w:spacing w:before="200" w:after="80"/>
        <w:rPr/>
      </w:pPr>
      <w:bookmarkStart w:id="8" w:name="__RefHeading___Toc5769_27270058"/>
      <w:bookmarkStart w:id="9" w:name="main-documentation"/>
      <w:bookmarkEnd w:id="8"/>
      <w:r>
        <w:rPr>
          <w:b/>
          <w:color w:val="404040"/>
          <w:sz w:val="24"/>
        </w:rPr>
        <w:t>Main Documentation</w:t>
      </w:r>
    </w:p>
    <w:p>
      <w:pPr>
        <w:pStyle w:val="FirstParagraph"/>
        <w:rPr/>
      </w:pPr>
      <w:hyperlink r:id="rId3">
        <w:bookmarkStart w:id="10" w:name="document-organization"/>
        <w:bookmarkStart w:id="11" w:name="main-documentation"/>
        <w:r>
          <w:rPr>
            <w:rStyle w:val="Hyperlink"/>
          </w:rPr>
          <w:t>README.md</w:t>
        </w:r>
      </w:hyperlink>
      <w:bookmarkEnd w:id="10"/>
      <w:bookmarkEnd w:id="11"/>
      <w:r>
        <w:br w:type="page"/>
      </w:r>
    </w:p>
    <w:p>
      <w:pPr>
        <w:pStyle w:val="Heading2"/>
        <w:pBdr>
          <w:bottom w:val="single" w:sz="12" w:space="0" w:color="228B22"/>
        </w:pBdr>
        <w:spacing w:before="280" w:after="80"/>
        <w:rPr/>
      </w:pPr>
      <w:bookmarkStart w:id="12" w:name="__RefHeading___Toc5771_27270058"/>
      <w:bookmarkStart w:id="13" w:name="chapter-1-architecture"/>
      <w:bookmarkEnd w:id="12"/>
      <w:r>
        <w:rPr>
          <w:b/>
          <w:color w:val="228B22"/>
          <w:sz w:val="28"/>
        </w:rPr>
        <w:t>Chapter 1: Architecture</w:t>
      </w:r>
    </w:p>
    <w:p>
      <w:pPr>
        <w:pStyle w:val="FirstParagraph"/>
        <w:rPr/>
      </w:pPr>
      <w:hyperlink r:id="rId4">
        <w:bookmarkStart w:id="14" w:name="chapter-1-architecture"/>
        <w:r>
          <w:rPr>
            <w:rStyle w:val="Hyperlink"/>
          </w:rPr>
          <w:t>chapters/01_architecture.md</w:t>
        </w:r>
      </w:hyperlink>
      <w:bookmarkEnd w:id="14"/>
      <w:r>
        <w:br w:type="page"/>
      </w:r>
    </w:p>
    <w:p>
      <w:pPr>
        <w:pStyle w:val="Heading2"/>
        <w:pBdr>
          <w:bottom w:val="single" w:sz="12" w:space="0" w:color="228B22"/>
        </w:pBdr>
        <w:spacing w:before="280" w:after="80"/>
        <w:rPr/>
      </w:pPr>
      <w:bookmarkStart w:id="15" w:name="__RefHeading___Toc5773_27270058"/>
      <w:bookmarkStart w:id="16" w:name="chapter-2-address-decode-and-arbitration"/>
      <w:bookmarkEnd w:id="15"/>
      <w:r>
        <w:rPr>
          <w:b/>
          <w:color w:val="228B22"/>
          <w:sz w:val="28"/>
        </w:rPr>
        <w:t>Chapter 2: Address Decode and Arbitration</w:t>
      </w:r>
    </w:p>
    <w:p>
      <w:pPr>
        <w:pStyle w:val="FirstParagraph"/>
        <w:rPr/>
      </w:pPr>
      <w:hyperlink r:id="rId5">
        <w:bookmarkStart w:id="17" w:name="chapter-2-address-decode-and-arbitration"/>
        <w:r>
          <w:rPr>
            <w:rStyle w:val="Hyperlink"/>
          </w:rPr>
          <w:t>chapters/02_address_and_arbitration.md</w:t>
        </w:r>
      </w:hyperlink>
      <w:bookmarkEnd w:id="17"/>
      <w:r>
        <w:br w:type="page"/>
      </w:r>
    </w:p>
    <w:p>
      <w:pPr>
        <w:pStyle w:val="Heading2"/>
        <w:pBdr>
          <w:bottom w:val="single" w:sz="12" w:space="0" w:color="228B22"/>
        </w:pBdr>
        <w:spacing w:before="280" w:after="80"/>
        <w:rPr/>
      </w:pPr>
      <w:bookmarkStart w:id="18" w:name="__RefHeading___Toc5775_27270058"/>
      <w:bookmarkStart w:id="19" w:name="chapter-3-rtl-generator"/>
      <w:bookmarkEnd w:id="18"/>
      <w:r>
        <w:rPr>
          <w:b/>
          <w:color w:val="228B22"/>
          <w:sz w:val="28"/>
        </w:rPr>
        <w:t>Chapter 3: RTL Generator</w:t>
      </w:r>
    </w:p>
    <w:p>
      <w:pPr>
        <w:pStyle w:val="FirstParagraph"/>
        <w:rPr/>
      </w:pPr>
      <w:hyperlink r:id="rId6">
        <w:r>
          <w:rPr>
            <w:rStyle w:val="Hyperlink"/>
          </w:rPr>
          <w:t>chapters/03_rtl_generator.md</w:t>
        </w:r>
      </w:hyperlink>
    </w:p>
    <w:p>
      <w:pPr>
        <w:pStyle w:val="Normal"/>
        <w:rPr/>
      </w:pPr>
      <w:bookmarkStart w:id="20" w:name="chapter-3-rtl-generator"/>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
      <w:r>
        <w:br w:type="page"/>
      </w:r>
    </w:p>
    <w:p>
      <w:pPr>
        <w:pStyle w:val="Heading2"/>
        <w:pBdr>
          <w:bottom w:val="single" w:sz="12" w:space="0" w:color="228B22"/>
        </w:pBdr>
        <w:spacing w:before="280" w:after="80"/>
        <w:rPr/>
      </w:pPr>
      <w:bookmarkStart w:id="21" w:name="__RefHeading___Toc5777_27270058"/>
      <w:bookmarkStart w:id="22" w:name="quick-navigation"/>
      <w:bookmarkEnd w:id="21"/>
      <w:r>
        <w:rPr>
          <w:b/>
          <w:color w:val="228B22"/>
          <w:sz w:val="28"/>
        </w:rPr>
        <w:t>Quick Navigation</w:t>
      </w:r>
    </w:p>
    <w:p>
      <w:pPr>
        <w:pStyle w:val="Heading3"/>
        <w:spacing w:before="200" w:after="80"/>
        <w:rPr/>
      </w:pPr>
      <w:bookmarkStart w:id="23" w:name="__RefHeading___Toc5779_27270058"/>
      <w:bookmarkStart w:id="24" w:name="for-new-users"/>
      <w:bookmarkEnd w:id="23"/>
      <w:r>
        <w:rPr>
          <w:b/>
          <w:color w:val="404040"/>
          <w:sz w:val="24"/>
        </w:rPr>
        <w:t>For New Users</w:t>
      </w:r>
    </w:p>
    <w:p>
      <w:pPr>
        <w:pStyle w:val="Compact"/>
        <w:numPr>
          <w:ilvl w:val="0"/>
          <w:numId w:val="49"/>
        </w:numPr>
        <w:rPr/>
      </w:pPr>
      <w:r>
        <w:rPr/>
        <w:t xml:space="preserve">Start with </w:t>
      </w:r>
      <w:hyperlink r:id="rId7">
        <w:r>
          <w:rPr>
            <w:rStyle w:val="Hyperlink"/>
          </w:rPr>
          <w:t>README.md</w:t>
        </w:r>
      </w:hyperlink>
      <w:r>
        <w:rPr/>
        <w:t xml:space="preserve"> for overview and quick start</w:t>
      </w:r>
    </w:p>
    <w:p>
      <w:pPr>
        <w:pStyle w:val="Compact"/>
        <w:numPr>
          <w:ilvl w:val="0"/>
          <w:numId w:val="1"/>
        </w:numPr>
        <w:rPr/>
      </w:pPr>
      <w:r>
        <w:rPr/>
        <w:t xml:space="preserve">Read </w:t>
      </w:r>
      <w:hyperlink r:id="rId8">
        <w:r>
          <w:rPr>
            <w:rStyle w:val="Hyperlink"/>
          </w:rPr>
          <w:t>01_architecture.md</w:t>
        </w:r>
      </w:hyperlink>
      <w:r>
        <w:rPr/>
        <w:t xml:space="preserve"> to understand the design</w:t>
      </w:r>
    </w:p>
    <w:p>
      <w:pPr>
        <w:pStyle w:val="Compact"/>
        <w:numPr>
          <w:ilvl w:val="0"/>
          <w:numId w:val="1"/>
        </w:numPr>
        <w:rPr/>
      </w:pPr>
      <w:r>
        <w:rPr/>
        <w:t xml:space="preserve">Study </w:t>
      </w:r>
      <w:hyperlink r:id="rId9">
        <w:r>
          <w:rPr>
            <w:rStyle w:val="Hyperlink"/>
          </w:rPr>
          <w:t>02_address_and_arbitration.md</w:t>
        </w:r>
      </w:hyperlink>
      <w:r>
        <w:rPr/>
        <w:t xml:space="preserve"> for operational details</w:t>
      </w:r>
    </w:p>
    <w:p>
      <w:pPr>
        <w:pStyle w:val="Compact"/>
        <w:numPr>
          <w:ilvl w:val="0"/>
          <w:numId w:val="1"/>
        </w:numPr>
        <w:rPr/>
      </w:pPr>
      <w:r>
        <w:rPr/>
        <w:t xml:space="preserve">Reference </w:t>
      </w:r>
      <w:hyperlink r:id="rId10">
        <w:r>
          <w:rPr>
            <w:rStyle w:val="Hyperlink"/>
          </w:rPr>
          <w:t>03_rtl_generator.md</w:t>
        </w:r>
      </w:hyperlink>
      <w:r>
        <w:rPr/>
        <w:t xml:space="preserve"> if you need a custom configuration</w:t>
      </w:r>
      <w:bookmarkEnd w:id="24"/>
    </w:p>
    <w:p>
      <w:pPr>
        <w:pStyle w:val="Heading3"/>
        <w:spacing w:before="200" w:after="80"/>
        <w:rPr/>
      </w:pPr>
      <w:bookmarkStart w:id="25" w:name="__RefHeading___Toc5781_27270058"/>
      <w:bookmarkStart w:id="26" w:name="for-integration"/>
      <w:bookmarkEnd w:id="25"/>
      <w:r>
        <w:rPr>
          <w:b/>
          <w:color w:val="404040"/>
          <w:sz w:val="24"/>
        </w:rPr>
        <w:t>For Integration</w:t>
      </w:r>
    </w:p>
    <w:p>
      <w:pPr>
        <w:pStyle w:val="Compact"/>
        <w:numPr>
          <w:ilvl w:val="0"/>
          <w:numId w:val="2"/>
        </w:numPr>
        <w:rPr/>
      </w:pPr>
      <w:r>
        <w:rPr>
          <w:b/>
          <w:bCs/>
        </w:rPr>
        <w:t>Pre-generated variants:</w:t>
      </w:r>
      <w:r>
        <w:rPr/>
        <w:t xml:space="preserve"> See </w:t>
      </w:r>
      <w:hyperlink r:id="rId11">
        <w:r>
          <w:rPr>
            <w:rStyle w:val="Hyperlink"/>
          </w:rPr>
          <w:t>01_architecture.md</w:t>
        </w:r>
      </w:hyperlink>
      <w:r>
        <w:rPr/>
        <w:t xml:space="preserve"> Section “Pre-Generated Variants”</w:t>
      </w:r>
    </w:p>
    <w:p>
      <w:pPr>
        <w:pStyle w:val="Compact"/>
        <w:numPr>
          <w:ilvl w:val="0"/>
          <w:numId w:val="2"/>
        </w:numPr>
        <w:rPr/>
      </w:pPr>
      <w:r>
        <w:rPr>
          <w:b/>
          <w:bCs/>
        </w:rPr>
        <w:t>Custom generation:</w:t>
      </w:r>
      <w:r>
        <w:rPr/>
        <w:t xml:space="preserve"> See </w:t>
      </w:r>
      <w:hyperlink r:id="rId12">
        <w:r>
          <w:rPr>
            <w:rStyle w:val="Hyperlink"/>
          </w:rPr>
          <w:t>03_rtl_generator.md</w:t>
        </w:r>
      </w:hyperlink>
      <w:r>
        <w:rPr/>
        <w:t xml:space="preserve"> Section “Quick Start”</w:t>
      </w:r>
    </w:p>
    <w:p>
      <w:pPr>
        <w:pStyle w:val="Compact"/>
        <w:numPr>
          <w:ilvl w:val="0"/>
          <w:numId w:val="2"/>
        </w:numPr>
        <w:rPr/>
      </w:pPr>
      <w:r>
        <w:rPr>
          <w:b/>
          <w:bCs/>
        </w:rPr>
        <w:t>Address mapping:</w:t>
      </w:r>
      <w:r>
        <w:rPr/>
        <w:t xml:space="preserve"> See </w:t>
      </w:r>
      <w:hyperlink r:id="rId13">
        <w:r>
          <w:rPr>
            <w:rStyle w:val="Hyperlink"/>
          </w:rPr>
          <w:t>02_address_and_arbitration.md</w:t>
        </w:r>
      </w:hyperlink>
      <w:r>
        <w:rPr/>
        <w:t xml:space="preserve"> Section “Address Decode”</w:t>
      </w:r>
    </w:p>
    <w:p>
      <w:pPr>
        <w:pStyle w:val="Compact"/>
        <w:numPr>
          <w:ilvl w:val="0"/>
          <w:numId w:val="2"/>
        </w:numPr>
        <w:rPr/>
      </w:pPr>
      <w:r>
        <w:rPr>
          <w:b/>
          <w:bCs/>
        </w:rPr>
        <w:t>Arbitration behavior:</w:t>
      </w:r>
      <w:r>
        <w:rPr/>
        <w:t xml:space="preserve"> See </w:t>
      </w:r>
      <w:hyperlink r:id="rId14">
        <w:r>
          <w:rPr>
            <w:rStyle w:val="Hyperlink"/>
          </w:rPr>
          <w:t>02_address_and_arbitration.md</w:t>
        </w:r>
      </w:hyperlink>
      <w:r>
        <w:rPr/>
        <w:t xml:space="preserve"> Section “Arbitration”</w:t>
      </w:r>
      <w:bookmarkEnd w:id="26"/>
    </w:p>
    <w:p>
      <w:pPr>
        <w:pStyle w:val="Heading3"/>
        <w:spacing w:before="200" w:after="80"/>
        <w:rPr/>
      </w:pPr>
      <w:bookmarkStart w:id="27" w:name="__RefHeading___Toc5783_27270058"/>
      <w:bookmarkStart w:id="28" w:name="common-questions"/>
      <w:bookmarkEnd w:id="27"/>
      <w:r>
        <w:rPr>
          <w:b/>
          <w:color w:val="404040"/>
          <w:sz w:val="24"/>
        </w:rPr>
        <w:t>Common Questions</w:t>
      </w:r>
    </w:p>
    <w:p>
      <w:pPr>
        <w:pStyle w:val="FirstParagraph"/>
        <w:rPr/>
      </w:pPr>
      <w:r>
        <w:rPr>
          <w:sz w:val="20"/>
        </w:rPr>
        <w:t xml:space="preserve">All answered in </w:t>
      </w:r>
      <w:hyperlink r:id="rId15">
        <w:r>
          <w:rPr>
            <w:rStyle w:val="Hyperlink"/>
          </w:rPr>
          <w:t>README.md</w:t>
        </w:r>
      </w:hyperlink>
      <w:r>
        <w:rPr>
          <w:sz w:val="20"/>
        </w:rPr>
        <w:t>, section “Common Questions”.</w:t>
      </w:r>
    </w:p>
    <w:p>
      <w:pPr>
        <w:pStyle w:val="Normal"/>
        <w:rPr/>
      </w:pPr>
      <w:bookmarkStart w:id="29" w:name="quick-navigation"/>
      <w:bookmarkStart w:id="30" w:name="common-question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r>
        <w:br w:type="page"/>
      </w:r>
    </w:p>
    <w:p>
      <w:pPr>
        <w:pStyle w:val="Heading2"/>
        <w:pBdr>
          <w:bottom w:val="single" w:sz="12" w:space="0" w:color="228B22"/>
        </w:pBdr>
        <w:spacing w:before="280" w:after="80"/>
        <w:rPr/>
      </w:pPr>
      <w:bookmarkStart w:id="31" w:name="__RefHeading___Toc5785_27270058"/>
      <w:bookmarkStart w:id="32" w:name="visual-assets"/>
      <w:bookmarkEnd w:id="31"/>
      <w:r>
        <w:rPr>
          <w:b/>
          <w:color w:val="228B22"/>
          <w:sz w:val="28"/>
        </w:rPr>
        <w:t>Visual Assets</w:t>
      </w:r>
    </w:p>
    <w:p>
      <w:pPr>
        <w:pStyle w:val="FirstParagraph"/>
        <w:rPr/>
      </w:pPr>
      <w:r>
        <w:rPr>
          <w:sz w:val="20"/>
        </w:rPr>
        <w:t>Every diagram in this specification is checked in as both source and rendered output:</w:t>
      </w:r>
    </w:p>
    <w:p>
      <w:pPr>
        <w:pStyle w:val="Compact"/>
        <w:numPr>
          <w:ilvl w:val="0"/>
          <w:numId w:val="50"/>
        </w:numPr>
        <w:rPr/>
      </w:pPr>
      <w:r>
        <w:rPr>
          <w:b/>
          <w:bCs/>
        </w:rPr>
        <w:t>Source Files:</w:t>
      </w:r>
    </w:p>
    <w:p>
      <w:pPr>
        <w:pStyle w:val="Compact"/>
        <w:numPr>
          <w:ilvl w:val="1"/>
          <w:numId w:val="51"/>
        </w:numPr>
        <w:rPr/>
      </w:pPr>
      <w:r>
        <w:rPr>
          <w:rStyle w:val="VerbatimChar"/>
        </w:rPr>
        <w:t>assets/graphviz/*.dot</w:t>
      </w:r>
      <w:r>
        <w:rPr/>
        <w:t xml:space="preserve"> - Graphviz source diagrams</w:t>
      </w:r>
    </w:p>
    <w:p>
      <w:pPr>
        <w:pStyle w:val="Compact"/>
        <w:numPr>
          <w:ilvl w:val="1"/>
          <w:numId w:val="52"/>
        </w:numPr>
        <w:rPr/>
      </w:pPr>
      <w:r>
        <w:rPr>
          <w:rStyle w:val="VerbatimChar"/>
        </w:rPr>
        <w:t>assets/wavedrom/*.json</w:t>
      </w:r>
      <w:r>
        <w:rPr/>
        <w:t xml:space="preserve"> - WaveJSON timing diagrams</w:t>
      </w:r>
    </w:p>
    <w:p>
      <w:pPr>
        <w:pStyle w:val="Compact"/>
        <w:numPr>
          <w:ilvl w:val="0"/>
          <w:numId w:val="53"/>
        </w:numPr>
        <w:rPr/>
      </w:pPr>
      <w:r>
        <w:rPr>
          <w:b/>
          <w:bCs/>
        </w:rPr>
        <w:t>Rendered Files:</w:t>
      </w:r>
    </w:p>
    <w:p>
      <w:pPr>
        <w:pStyle w:val="Compact"/>
        <w:numPr>
          <w:ilvl w:val="1"/>
          <w:numId w:val="54"/>
        </w:numPr>
        <w:rPr/>
      </w:pPr>
      <w:r>
        <w:rPr>
          <w:rStyle w:val="VerbatimChar"/>
        </w:rPr>
        <w:t>assets/graphviz/*.png</w:t>
      </w:r>
      <w:r>
        <w:rPr/>
        <w:t xml:space="preserve"> - PNG format (for document generation)</w:t>
      </w:r>
    </w:p>
    <w:p>
      <w:pPr>
        <w:pStyle w:val="Heading3"/>
        <w:spacing w:before="200" w:after="80"/>
        <w:rPr/>
      </w:pPr>
      <w:bookmarkStart w:id="33" w:name="__RefHeading___Toc5787_27270058"/>
      <w:bookmarkStart w:id="34" w:name="architecture-diagrams"/>
      <w:bookmarkEnd w:id="33"/>
      <w:r>
        <w:rPr>
          <w:b/>
          <w:color w:val="404040"/>
          <w:sz w:val="24"/>
        </w:rPr>
        <w:t>Architecture Diagrams</w:t>
      </w:r>
    </w:p>
    <w:p>
      <w:pPr>
        <w:pStyle w:val="Compact"/>
        <w:numPr>
          <w:ilvl w:val="0"/>
          <w:numId w:val="55"/>
        </w:numPr>
        <w:rPr/>
      </w:pPr>
      <w:r>
        <w:rPr>
          <w:b/>
          <w:bCs/>
        </w:rPr>
        <w:t>Lattice Architecture (2x4 Example)</w:t>
      </w:r>
    </w:p>
    <w:p>
      <w:pPr>
        <w:pStyle w:val="Compact"/>
        <w:numPr>
          <w:ilvl w:val="1"/>
          <w:numId w:val="56"/>
        </w:numPr>
        <w:rPr/>
      </w:pPr>
      <w:r>
        <w:rPr/>
        <w:t xml:space="preserve">Source: </w:t>
      </w:r>
      <w:hyperlink r:id="rId16">
        <w:r>
          <w:rPr>
            <w:rStyle w:val="Hyperlink"/>
          </w:rPr>
          <w:t>assets/graphviz/apbx_xbar_architecture.dot</w:t>
        </w:r>
      </w:hyperlink>
    </w:p>
    <w:p>
      <w:pPr>
        <w:pStyle w:val="Compact"/>
        <w:numPr>
          <w:ilvl w:val="1"/>
          <w:numId w:val="57"/>
        </w:numPr>
        <w:rPr/>
      </w:pPr>
      <w:r>
        <w:rPr/>
        <w:t xml:space="preserve">Rendered: </w:t>
      </w:r>
      <w:hyperlink r:id="rId17">
        <w:r>
          <w:rPr>
            <w:rStyle w:val="Hyperlink"/>
          </w:rPr>
          <w:t>assets/graphviz/apbx_xbar_architecture.png</w:t>
        </w:r>
      </w:hyperlink>
    </w:p>
    <w:p>
      <w:pPr>
        <w:pStyle w:val="Compact"/>
        <w:numPr>
          <w:ilvl w:val="0"/>
          <w:numId w:val="58"/>
        </w:numPr>
        <w:rPr/>
      </w:pPr>
      <w:r>
        <w:rPr>
          <w:b/>
          <w:bCs/>
        </w:rPr>
        <w:t>Address Decode Flow</w:t>
      </w:r>
    </w:p>
    <w:p>
      <w:pPr>
        <w:pStyle w:val="Compact"/>
        <w:numPr>
          <w:ilvl w:val="1"/>
          <w:numId w:val="59"/>
        </w:numPr>
        <w:rPr/>
      </w:pPr>
      <w:r>
        <w:rPr/>
        <w:t xml:space="preserve">Source: </w:t>
      </w:r>
      <w:hyperlink r:id="rId18">
        <w:r>
          <w:rPr>
            <w:rStyle w:val="Hyperlink"/>
          </w:rPr>
          <w:t>assets/graphviz/address_decode_flow.dot</w:t>
        </w:r>
      </w:hyperlink>
    </w:p>
    <w:p>
      <w:pPr>
        <w:pStyle w:val="Compact"/>
        <w:numPr>
          <w:ilvl w:val="1"/>
          <w:numId w:val="60"/>
        </w:numPr>
        <w:rPr/>
      </w:pPr>
      <w:r>
        <w:rPr/>
        <w:t xml:space="preserve">Rendered: </w:t>
      </w:r>
      <w:hyperlink r:id="rId19">
        <w:r>
          <w:rPr>
            <w:rStyle w:val="Hyperlink"/>
          </w:rPr>
          <w:t>assets/graphviz/address_decode_flow.png</w:t>
        </w:r>
      </w:hyperlink>
      <w:bookmarkEnd w:id="34"/>
    </w:p>
    <w:p>
      <w:pPr>
        <w:pStyle w:val="Heading3"/>
        <w:spacing w:before="200" w:after="80"/>
        <w:rPr/>
      </w:pPr>
      <w:bookmarkStart w:id="35" w:name="__RefHeading___Toc5789_27270058"/>
      <w:bookmarkStart w:id="36" w:name="timing-diagrams"/>
      <w:bookmarkEnd w:id="35"/>
      <w:r>
        <w:rPr>
          <w:b/>
          <w:color w:val="404040"/>
          <w:sz w:val="24"/>
        </w:rPr>
        <w:t>Timing Diagrams</w:t>
      </w:r>
    </w:p>
    <w:p>
      <w:pPr>
        <w:pStyle w:val="Compact"/>
        <w:numPr>
          <w:ilvl w:val="0"/>
          <w:numId w:val="61"/>
        </w:numPr>
        <w:rPr/>
      </w:pPr>
      <w:r>
        <w:rPr>
          <w:b/>
          <w:bCs/>
        </w:rPr>
        <w:t>Round-Robin Arbitration</w:t>
      </w:r>
    </w:p>
    <w:p>
      <w:pPr>
        <w:pStyle w:val="Compact"/>
        <w:numPr>
          <w:ilvl w:val="1"/>
          <w:numId w:val="62"/>
        </w:numPr>
        <w:rPr/>
      </w:pPr>
      <w:r>
        <w:rPr/>
        <w:t xml:space="preserve">Source: </w:t>
      </w:r>
      <w:hyperlink r:id="rId20">
        <w:r>
          <w:rPr>
            <w:rStyle w:val="Hyperlink"/>
          </w:rPr>
          <w:t>assets/wavedrom/arbitration_round_robin.json</w:t>
        </w:r>
      </w:hyperlink>
    </w:p>
    <w:p>
      <w:pPr>
        <w:pStyle w:val="Compact"/>
        <w:numPr>
          <w:ilvl w:val="1"/>
          <w:numId w:val="63"/>
        </w:numPr>
        <w:rPr/>
      </w:pPr>
      <w:r>
        <w:rPr/>
        <w:t xml:space="preserve">Rendered: </w:t>
      </w:r>
      <w:hyperlink r:id="rId21">
        <w:r>
          <w:rPr>
            <w:rStyle w:val="Hyperlink"/>
          </w:rPr>
          <w:t>assets/wavedrom/arbitration_round_robin.png</w:t>
        </w:r>
      </w:hyperlink>
    </w:p>
    <w:p>
      <w:pPr>
        <w:pStyle w:val="Normal"/>
        <w:rPr/>
      </w:pPr>
      <w:bookmarkStart w:id="37" w:name="visual-assets"/>
      <w:bookmarkStart w:id="38" w:name="timing-diagrams"/>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bookmarkEnd w:id="38"/>
      <w:r>
        <w:br w:type="page"/>
      </w:r>
    </w:p>
    <w:p>
      <w:pPr>
        <w:pStyle w:val="Heading2"/>
        <w:pBdr>
          <w:bottom w:val="single" w:sz="12" w:space="0" w:color="228B22"/>
        </w:pBdr>
        <w:spacing w:before="280" w:after="80"/>
        <w:rPr/>
      </w:pPr>
      <w:bookmarkStart w:id="39" w:name="__RefHeading___Toc5791_27270058"/>
      <w:bookmarkStart w:id="40" w:name="component-overview"/>
      <w:bookmarkEnd w:id="39"/>
      <w:r>
        <w:rPr>
          <w:b/>
          <w:color w:val="228B22"/>
          <w:sz w:val="28"/>
        </w:rPr>
        <w:t>Component Overview</w:t>
      </w:r>
    </w:p>
    <w:p>
      <w:pPr>
        <w:pStyle w:val="Heading3"/>
        <w:spacing w:before="200" w:after="80"/>
        <w:rPr/>
      </w:pPr>
      <w:bookmarkStart w:id="41" w:name="__RefHeading___Toc5793_27270058"/>
      <w:bookmarkStart w:id="42" w:name="key-features"/>
      <w:bookmarkEnd w:id="41"/>
      <w:r>
        <w:rPr>
          <w:b/>
          <w:color w:val="404040"/>
          <w:sz w:val="24"/>
        </w:rPr>
        <w:t>Key Features</w:t>
      </w:r>
    </w:p>
    <w:p>
      <w:pPr>
        <w:pStyle w:val="Compact"/>
        <w:numPr>
          <w:ilvl w:val="0"/>
          <w:numId w:val="64"/>
        </w:numPr>
        <w:rPr/>
      </w:pPr>
      <w:r>
        <w:rPr>
          <w:b/>
          <w:bCs/>
        </w:rPr>
        <w:t>Parametric MxN Configuration:</w:t>
      </w:r>
      <w:r>
        <w:rPr/>
        <w:t xml:space="preserve"> Any combination of M masters and N slaves (up to 16x16)</w:t>
      </w:r>
    </w:p>
    <w:p>
      <w:pPr>
        <w:pStyle w:val="Compact"/>
        <w:numPr>
          <w:ilvl w:val="0"/>
          <w:numId w:val="65"/>
        </w:numPr>
        <w:rPr/>
      </w:pPr>
      <w:r>
        <w:rPr>
          <w:b/>
          <w:bCs/>
        </w:rPr>
        <w:t>Automatic Address Decode:</w:t>
      </w:r>
      <w:r>
        <w:rPr/>
        <w:t xml:space="preserve"> 64KB per slave, simple offset-based routing</w:t>
      </w:r>
    </w:p>
    <w:p>
      <w:pPr>
        <w:pStyle w:val="Compact"/>
        <w:numPr>
          <w:ilvl w:val="0"/>
          <w:numId w:val="66"/>
        </w:numPr>
        <w:rPr/>
      </w:pPr>
      <w:r>
        <w:rPr>
          <w:b/>
          <w:bCs/>
        </w:rPr>
        <w:t>Round-Robin Arbitration:</w:t>
      </w:r>
      <w:r>
        <w:rPr/>
        <w:t xml:space="preserve"> Per-slave fair arbitration, no master starvation</w:t>
      </w:r>
    </w:p>
    <w:p>
      <w:pPr>
        <w:pStyle w:val="Compact"/>
        <w:numPr>
          <w:ilvl w:val="0"/>
          <w:numId w:val="67"/>
        </w:numPr>
        <w:rPr/>
      </w:pPr>
      <w:r>
        <w:rPr>
          <w:b/>
          <w:bCs/>
        </w:rPr>
        <w:t>Back-to-Back Transactions:</w:t>
      </w:r>
      <w:r>
        <w:rPr/>
        <w:t xml:space="preserve"> Accepted without master-side idle cycles, though they do not overlap inside the fabric (10 pclk cycles each for M = 1, 11 for arbitrated variants; one more than that variant’s single-transfer latency — see HAS 5.2)</w:t>
      </w:r>
    </w:p>
    <w:p>
      <w:pPr>
        <w:pStyle w:val="Compact"/>
        <w:numPr>
          <w:ilvl w:val="0"/>
          <w:numId w:val="68"/>
        </w:numPr>
        <w:rPr/>
      </w:pPr>
      <w:r>
        <w:rPr>
          <w:b/>
          <w:bCs/>
        </w:rPr>
        <w:t>Grant Persistence:</w:t>
      </w:r>
      <w:r>
        <w:rPr/>
        <w:t xml:space="preserve"> Grant held through transaction completion</w:t>
      </w:r>
    </w:p>
    <w:p>
      <w:pPr>
        <w:pStyle w:val="Compact"/>
        <w:numPr>
          <w:ilvl w:val="0"/>
          <w:numId w:val="69"/>
        </w:numPr>
        <w:rPr/>
      </w:pPr>
      <w:r>
        <w:rPr>
          <w:b/>
          <w:bCs/>
        </w:rPr>
        <w:t>RTL Generation:</w:t>
      </w:r>
      <w:r>
        <w:rPr/>
        <w:t xml:space="preserve"> Python-based generator for custom configurations</w:t>
      </w:r>
      <w:bookmarkEnd w:id="42"/>
    </w:p>
    <w:p>
      <w:pPr>
        <w:pStyle w:val="Heading3"/>
        <w:spacing w:before="200" w:after="80"/>
        <w:rPr/>
      </w:pPr>
      <w:bookmarkStart w:id="43" w:name="__RefHeading___Toc5795_27270058"/>
      <w:bookmarkEnd w:id="43"/>
      <w:r>
        <w:rPr>
          <w:b/>
          <w:color w:val="404040"/>
          <w:sz w:val="24"/>
        </w:rPr>
        <w:t>Pre-Generated Variants</w:t>
      </w:r>
    </w:p>
    <w:p>
      <w:pPr>
        <w:pStyle w:val="TableCaption"/>
        <w:rPr/>
      </w:pPr>
      <w:bookmarkStart w:id="44" w:name="_Tab_1_Pre_Generated_Varian"/>
      <w:r>
        <w:rPr/>
        <w:t>Pre-Generated Variants</w:t>
      </w:r>
      <w:bookmarkEnd w:id="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2035"/>
        <w:gridCol w:w="4070"/>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M×N</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apbx_xbar_1to1</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protocol conversion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apbx_xbar_2to1</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apbx_xbar_1to4</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SoC peripheral bus</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apbx_xbar_2to4</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SoC with CPU+DMA</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apbx_xbar_2to2_mixed</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APB4/APB5 (m0=APB4, m1=APB5; s0=APB5, s1=APB4)</w:t>
            </w:r>
            <w:bookmarkStart w:id="45" w:name="pre-generated-variants"/>
            <w:bookmarkEnd w:id="45"/>
          </w:p>
        </w:tc>
      </w:tr>
    </w:tbl>
    <w:p>
      <w:pPr>
        <w:pStyle w:val="Heading3"/>
        <w:spacing w:before="200" w:after="80"/>
        <w:rPr/>
      </w:pPr>
      <w:bookmarkStart w:id="46" w:name="__RefHeading___Toc5797_27270058"/>
      <w:bookmarkEnd w:id="46"/>
      <w:r>
        <w:rPr>
          <w:b/>
          <w:color w:val="404040"/>
          <w:sz w:val="24"/>
        </w:rPr>
        <w:t>Design Philosophy</w:t>
      </w:r>
    </w:p>
    <w:p>
      <w:pPr>
        <w:pStyle w:val="FirstParagraph"/>
        <w:rPr/>
      </w:pPr>
      <w:r>
        <w:rPr>
          <w:b/>
          <w:bCs/>
          <w:sz w:val="20"/>
        </w:rPr>
        <w:t>Proven Building Blocks:</w:t>
      </w:r>
      <w:r>
        <w:rPr>
          <w:sz w:val="20"/>
        </w:rPr>
        <w:t xml:space="preserve"> - Built from production-tested </w:t>
      </w:r>
      <w:r>
        <w:rPr>
          <w:rStyle w:val="VerbatimChar"/>
          <w:sz w:val="20"/>
        </w:rPr>
        <w:t>apb4_slave</w:t>
      </w:r>
      <w:r>
        <w:rPr>
          <w:sz w:val="20"/>
        </w:rPr>
        <w:t xml:space="preserve"> and </w:t>
      </w:r>
      <w:r>
        <w:rPr>
          <w:rStyle w:val="VerbatimChar"/>
          <w:sz w:val="20"/>
        </w:rPr>
        <w:t>apb4_master</w:t>
      </w:r>
      <w:r>
        <w:rPr>
          <w:sz w:val="20"/>
        </w:rPr>
        <w:t xml:space="preserve"> modules - No new protocol logic - pure composition - Each component independently verified</w:t>
      </w:r>
    </w:p>
    <w:p>
      <w:pPr>
        <w:pStyle w:val="BodyText"/>
        <w:rPr/>
      </w:pPr>
      <w:r>
        <w:rPr>
          <w:b/>
          <w:bCs/>
          <w:sz w:val="20"/>
        </w:rPr>
        <w:t>Parametric Generation:</w:t>
      </w:r>
      <w:r>
        <w:rPr>
          <w:sz w:val="20"/>
        </w:rPr>
        <w:t xml:space="preserve"> - Generator creates any MxN configuration - Pre-generated common variants for fast integration - Custom variants generated on-demand</w:t>
      </w:r>
    </w:p>
    <w:p>
      <w:pPr>
        <w:pStyle w:val="BodyText"/>
        <w:rPr/>
      </w:pPr>
      <w:r>
        <w:rPr>
          <w:b/>
          <w:bCs/>
          <w:sz w:val="20"/>
        </w:rPr>
        <w:t>Clean Separation:</w:t>
      </w:r>
      <w:r>
        <w:rPr>
          <w:sz w:val="20"/>
        </w:rPr>
        <w:t xml:space="preserve"> - Master-side: APB slaves convert protocol → cmd/rsp - Internal: Arbitration + address decoding - Slave-side: APB masters convert cmd/rsp → protocol</w:t>
      </w:r>
    </w:p>
    <w:p>
      <w:pPr>
        <w:pStyle w:val="Normal"/>
        <w:rPr/>
      </w:pPr>
      <w:bookmarkStart w:id="47" w:name="component-overview"/>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
      <w:r>
        <w:br w:type="page"/>
      </w:r>
    </w:p>
    <w:p>
      <w:pPr>
        <w:pStyle w:val="Heading2"/>
        <w:pBdr>
          <w:bottom w:val="single" w:sz="12" w:space="0" w:color="228B22"/>
        </w:pBdr>
        <w:spacing w:before="280" w:after="80"/>
        <w:rPr/>
      </w:pPr>
      <w:bookmarkStart w:id="48" w:name="__RefHeading___Toc5799_27270058"/>
      <w:bookmarkStart w:id="49" w:name="related-documentation"/>
      <w:bookmarkEnd w:id="48"/>
      <w:r>
        <w:rPr>
          <w:b/>
          <w:color w:val="228B22"/>
          <w:sz w:val="28"/>
        </w:rPr>
        <w:t>Related Documentation</w:t>
      </w:r>
    </w:p>
    <w:p>
      <w:pPr>
        <w:pStyle w:val="Heading3"/>
        <w:spacing w:before="200" w:after="80"/>
        <w:rPr/>
      </w:pPr>
      <w:bookmarkStart w:id="50" w:name="__RefHeading___Toc5801_27270058"/>
      <w:bookmarkStart w:id="51" w:name="companion-specifications"/>
      <w:bookmarkEnd w:id="50"/>
      <w:r>
        <w:rPr>
          <w:b/>
          <w:color w:val="404040"/>
          <w:sz w:val="24"/>
        </w:rPr>
        <w:t>Companion Specifications</w:t>
      </w:r>
    </w:p>
    <w:p>
      <w:pPr>
        <w:pStyle w:val="Compact"/>
        <w:numPr>
          <w:ilvl w:val="0"/>
          <w:numId w:val="70"/>
        </w:numPr>
        <w:rPr/>
      </w:pPr>
      <w:hyperlink r:id="rId22">
        <w:r>
          <w:rPr>
            <w:rStyle w:val="Hyperlink"/>
            <w:b/>
            <w:bCs/>
          </w:rPr>
          <w:t>Lattice HAS</w:t>
        </w:r>
      </w:hyperlink>
      <w:r>
        <w:rPr/>
        <w:t xml:space="preserve"> - Hardware Architecture Specification (high-level)</w:t>
      </w:r>
      <w:bookmarkEnd w:id="51"/>
    </w:p>
    <w:p>
      <w:pPr>
        <w:pStyle w:val="Heading3"/>
        <w:spacing w:before="200" w:after="80"/>
        <w:rPr/>
      </w:pPr>
      <w:bookmarkStart w:id="52" w:name="__RefHeading___Toc5803_27270058"/>
      <w:bookmarkStart w:id="53" w:name="project-level"/>
      <w:bookmarkEnd w:id="52"/>
      <w:r>
        <w:rPr>
          <w:b/>
          <w:color w:val="404040"/>
          <w:sz w:val="24"/>
        </w:rPr>
        <w:t>Project-Level</w:t>
      </w:r>
    </w:p>
    <w:p>
      <w:pPr>
        <w:pStyle w:val="Compact"/>
        <w:numPr>
          <w:ilvl w:val="0"/>
          <w:numId w:val="71"/>
        </w:numPr>
        <w:rPr/>
      </w:pPr>
      <w:r>
        <w:rPr>
          <w:b/>
          <w:bCs/>
        </w:rPr>
        <w:t>PRD.md:</w:t>
      </w:r>
      <w:r>
        <w:rPr/>
        <w:t xml:space="preserve"> </w:t>
      </w:r>
      <w:hyperlink r:id="rId23">
        <w:r>
          <w:rPr>
            <w:rStyle w:val="Hyperlink"/>
          </w:rPr>
          <w:t>../../PRD.md</w:t>
        </w:r>
      </w:hyperlink>
      <w:r>
        <w:rPr/>
        <w:t xml:space="preserve"> - Complete product requirements document</w:t>
      </w:r>
    </w:p>
    <w:p>
      <w:pPr>
        <w:pStyle w:val="Compact"/>
        <w:numPr>
          <w:ilvl w:val="0"/>
          <w:numId w:val="72"/>
        </w:numPr>
        <w:rPr/>
      </w:pPr>
      <w:r>
        <w:rPr>
          <w:b/>
          <w:bCs/>
        </w:rPr>
        <w:t>CLAUDE.md:</w:t>
      </w:r>
      <w:r>
        <w:rPr/>
        <w:t xml:space="preserve"> </w:t>
      </w:r>
      <w:hyperlink r:id="rId24">
        <w:r>
          <w:rPr>
            <w:rStyle w:val="Hyperlink"/>
          </w:rPr>
          <w:t>../../CLAUDE.md</w:t>
        </w:r>
      </w:hyperlink>
      <w:r>
        <w:rPr/>
        <w:t xml:space="preserve"> - AI assistant integration guide</w:t>
      </w:r>
    </w:p>
    <w:p>
      <w:pPr>
        <w:pStyle w:val="Compact"/>
        <w:numPr>
          <w:ilvl w:val="0"/>
          <w:numId w:val="73"/>
        </w:numPr>
        <w:rPr/>
      </w:pPr>
      <w:r>
        <w:rPr>
          <w:b/>
          <w:bCs/>
        </w:rPr>
        <w:t>README.md:</w:t>
      </w:r>
      <w:r>
        <w:rPr/>
        <w:t xml:space="preserve"> </w:t>
      </w:r>
      <w:hyperlink r:id="rId25">
        <w:r>
          <w:rPr>
            <w:rStyle w:val="Hyperlink"/>
          </w:rPr>
          <w:t>../../README.md</w:t>
        </w:r>
      </w:hyperlink>
      <w:r>
        <w:rPr/>
        <w:t xml:space="preserve"> - Quick start guide</w:t>
      </w:r>
      <w:bookmarkEnd w:id="53"/>
    </w:p>
    <w:p>
      <w:pPr>
        <w:pStyle w:val="Heading3"/>
        <w:spacing w:before="200" w:after="80"/>
        <w:rPr/>
      </w:pPr>
      <w:bookmarkStart w:id="54" w:name="__RefHeading___Toc5805_27270058"/>
      <w:bookmarkStart w:id="55" w:name="test-infrastructure"/>
      <w:bookmarkEnd w:id="54"/>
      <w:r>
        <w:rPr>
          <w:b/>
          <w:color w:val="404040"/>
          <w:sz w:val="24"/>
        </w:rPr>
        <w:t>Test Infrastructure</w:t>
      </w:r>
    </w:p>
    <w:p>
      <w:pPr>
        <w:pStyle w:val="Compact"/>
        <w:numPr>
          <w:ilvl w:val="0"/>
          <w:numId w:val="74"/>
        </w:numPr>
        <w:rPr/>
      </w:pPr>
      <w:r>
        <w:rPr>
          <w:b/>
          <w:bCs/>
        </w:rPr>
        <w:t>Test Directory:</w:t>
      </w:r>
      <w:r>
        <w:rPr/>
        <w:t xml:space="preserve"> </w:t>
      </w:r>
      <w:r>
        <w:rPr>
          <w:rStyle w:val="VerbatimChar"/>
        </w:rPr>
        <w:t>../../dv/tests/</w:t>
      </w:r>
      <w:r>
        <w:rPr/>
        <w:t xml:space="preserve"> - CocoTB + pytest test suite</w:t>
      </w:r>
    </w:p>
    <w:p>
      <w:pPr>
        <w:pStyle w:val="Compact"/>
        <w:numPr>
          <w:ilvl w:val="0"/>
          <w:numId w:val="75"/>
        </w:numPr>
        <w:rPr/>
      </w:pPr>
      <w:r>
        <w:rPr>
          <w:b/>
          <w:bCs/>
        </w:rPr>
        <w:t>Test Results:</w:t>
      </w:r>
      <w:r>
        <w:rPr/>
        <w:t xml:space="preserve"> 100% passing (9/9) — all pre-generated variants plus the dedicated timing test; </w:t>
      </w:r>
      <w:r>
        <w:rPr>
          <w:rStyle w:val="VerbatimChar"/>
        </w:rPr>
        <w:t>apbx_xbar_2to2_mixed</w:t>
      </w:r>
      <w:r>
        <w:rPr/>
        <w:t xml:space="preserve"> additionally has a formal harness</w:t>
      </w:r>
      <w:bookmarkEnd w:id="55"/>
    </w:p>
    <w:p>
      <w:pPr>
        <w:pStyle w:val="Heading3"/>
        <w:spacing w:before="200" w:after="80"/>
        <w:rPr/>
      </w:pPr>
      <w:bookmarkStart w:id="56" w:name="__RefHeading___Toc5807_27270058"/>
      <w:bookmarkStart w:id="57" w:name="rtl"/>
      <w:bookmarkEnd w:id="56"/>
      <w:r>
        <w:rPr>
          <w:b/>
          <w:color w:val="404040"/>
          <w:sz w:val="24"/>
        </w:rPr>
        <w:t>RTL</w:t>
      </w:r>
    </w:p>
    <w:p>
      <w:pPr>
        <w:pStyle w:val="Compact"/>
        <w:numPr>
          <w:ilvl w:val="0"/>
          <w:numId w:val="76"/>
        </w:numPr>
        <w:rPr/>
      </w:pPr>
      <w:r>
        <w:rPr>
          <w:b/>
          <w:bCs/>
        </w:rPr>
        <w:t>Core Modules:</w:t>
      </w:r>
      <w:r>
        <w:rPr/>
        <w:t xml:space="preserve"> </w:t>
      </w:r>
      <w:r>
        <w:rPr>
          <w:rStyle w:val="VerbatimChar"/>
        </w:rPr>
        <w:t>../../rtl/apbx_xbar_*.sv</w:t>
      </w:r>
      <w:r>
        <w:rPr/>
        <w:t xml:space="preserve"> - Pre-generated crossbars</w:t>
      </w:r>
    </w:p>
    <w:p>
      <w:pPr>
        <w:pStyle w:val="Compact"/>
        <w:numPr>
          <w:ilvl w:val="0"/>
          <w:numId w:val="77"/>
        </w:numPr>
        <w:rPr/>
      </w:pPr>
      <w:r>
        <w:rPr>
          <w:b/>
          <w:bCs/>
        </w:rPr>
        <w:t>Wrappers:</w:t>
      </w:r>
      <w:r>
        <w:rPr/>
        <w:t xml:space="preserve"> </w:t>
      </w:r>
      <w:r>
        <w:rPr>
          <w:rStyle w:val="VerbatimChar"/>
        </w:rPr>
        <w:t>../../rtl/wrappers/</w:t>
      </w:r>
      <w:r>
        <w:rPr/>
        <w:t xml:space="preserve"> - testbench scaffolds (pclk/presetn only), not integration wrappers</w:t>
      </w:r>
    </w:p>
    <w:p>
      <w:pPr>
        <w:pStyle w:val="Compact"/>
        <w:numPr>
          <w:ilvl w:val="0"/>
          <w:numId w:val="78"/>
        </w:numPr>
        <w:rPr/>
      </w:pPr>
      <w:r>
        <w:rPr>
          <w:b/>
          <w:bCs/>
        </w:rPr>
        <w:t>Generator:</w:t>
      </w:r>
      <w:r>
        <w:rPr/>
        <w:t xml:space="preserve"> </w:t>
      </w:r>
      <w:r>
        <w:rPr>
          <w:rStyle w:val="VerbatimChar"/>
        </w:rPr>
        <w:t>../../bin/generate_xbars.py</w:t>
      </w:r>
      <w:r>
        <w:rPr/>
        <w:t xml:space="preserve"> - Python generator script</w:t>
      </w:r>
    </w:p>
    <w:p>
      <w:pPr>
        <w:pStyle w:val="Normal"/>
        <w:rPr/>
      </w:pPr>
      <w:bookmarkStart w:id="58" w:name="related-documentation"/>
      <w:bookmarkStart w:id="59" w:name="rtl"/>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
      <w:bookmarkEnd w:id="59"/>
      <w:r>
        <w:br w:type="page"/>
      </w:r>
    </w:p>
    <w:p>
      <w:pPr>
        <w:pStyle w:val="Heading2"/>
        <w:pBdr>
          <w:bottom w:val="single" w:sz="12" w:space="0" w:color="228B22"/>
        </w:pBdr>
        <w:spacing w:before="280" w:after="80"/>
        <w:rPr/>
      </w:pPr>
      <w:bookmarkStart w:id="60" w:name="__RefHeading___Toc5809_27270058"/>
      <w:bookmarkStart w:id="61" w:name="version-history"/>
      <w:bookmarkEnd w:id="60"/>
      <w:r>
        <w:rPr>
          <w:b/>
          <w:color w:val="228B22"/>
          <w:sz w:val="28"/>
        </w:rPr>
        <w:t>Version History</w:t>
      </w:r>
    </w:p>
    <w:p>
      <w:pPr>
        <w:pStyle w:val="FirstParagraph"/>
        <w:rPr/>
      </w:pPr>
      <w:r>
        <w:rPr>
          <w:b/>
          <w:bCs/>
          <w:sz w:val="20"/>
        </w:rPr>
        <w:t>Version 1.0 (2025-10-25):</w:t>
      </w:r>
      <w:r>
        <w:rPr>
          <w:sz w:val="20"/>
        </w:rPr>
        <w:t xml:space="preserve"> - Initial specification release - Complete visual documentation (3 diagrams) - Generator documentation - All pre-generated variants verified (100% passing)</w:t>
      </w:r>
    </w:p>
    <w:p>
      <w:pPr>
        <w:pStyle w:val="BodyText"/>
        <w:rPr/>
      </w:pPr>
      <w:r>
        <w:rPr>
          <w:b/>
          <w:bCs/>
          <w:sz w:val="20"/>
        </w:rPr>
        <w:t>Version 1.1 (2026-10-12):</w:t>
      </w:r>
      <w:r>
        <w:rPr>
          <w:sz w:val="20"/>
        </w:rPr>
        <w:t xml:space="preserve"> - Refreshed against current RTL, generator, and DV - Updated verification status (9/9 tests passing, mixed-variant formal harness) - Added </w:t>
      </w:r>
      <w:r>
        <w:rPr>
          <w:rStyle w:val="VerbatimChar"/>
          <w:sz w:val="20"/>
        </w:rPr>
        <w:t>--slave-size</w:t>
      </w:r>
      <w:r>
        <w:rPr>
          <w:sz w:val="20"/>
        </w:rPr>
        <w:t xml:space="preserve"> CLI option to generator table - Updated line-of-code counts (single source of truth remains HAS ch05_performance/03_resources.md)</w:t>
      </w:r>
    </w:p>
    <w:p>
      <w:pPr>
        <w:pStyle w:val="Normal"/>
        <w:rPr/>
      </w:pPr>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 w:name="X969b56dd9ecda962fd7633dbfbd3b0ca4314761"/>
      <w:bookmarkStart w:id="63" w:name="version-history"/>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
      <w:bookmarkEnd w:id="63"/>
      <w:r>
        <w:br w:type="page"/>
      </w:r>
    </w:p>
    <w:p>
      <w:pPr>
        <w:pStyle w:val="Heading1"/>
        <w:shd w:val="clear" w:color="auto" w:fill="404040"/>
        <w:spacing w:before="360" w:after="120"/>
        <w:rPr/>
      </w:pPr>
      <w:bookmarkStart w:id="64" w:name="__RefHeading___Toc5811_27270058"/>
      <w:bookmarkStart w:id="65" w:name="lattice-visual-documentation"/>
      <w:bookmarkEnd w:id="64"/>
      <w:r>
        <w:rPr>
          <w:b/>
          <w:color w:val="FFFFFF"/>
          <w:sz w:val="32"/>
        </w:rPr>
        <w:t>Lattice Visual Documentation</w:t>
      </w:r>
    </w:p>
    <w:p>
      <w:pPr>
        <w:pStyle w:val="FirstParagraph"/>
        <w:rPr/>
      </w:pPr>
      <w:r>
        <w:rPr>
          <w:b/>
          <w:bCs/>
          <w:sz w:val="20"/>
        </w:rPr>
        <w:t>Component:</w:t>
      </w:r>
      <w:r>
        <w:rPr>
          <w:sz w:val="20"/>
        </w:rPr>
        <w:t xml:space="preserve"> Lattice (MxN Interconnect) </w:t>
      </w:r>
      <w:r>
        <w:rPr>
          <w:b/>
          <w:bCs/>
          <w:sz w:val="20"/>
        </w:rPr>
        <w:t>Version:</w:t>
      </w:r>
      <w:r>
        <w:rPr>
          <w:sz w:val="20"/>
        </w:rPr>
        <w:t xml:space="preserve"> 1.2 </w:t>
      </w:r>
      <w:r>
        <w:rPr>
          <w:b/>
          <w:bCs/>
          <w:sz w:val="20"/>
        </w:rPr>
        <w:t>Status:</w:t>
      </w:r>
      <w:r>
        <w:rPr>
          <w:sz w:val="20"/>
        </w:rPr>
        <w:t xml:space="preserve"> Production Ready </w:t>
      </w:r>
      <w:r>
        <w:rPr>
          <w:b/>
          <w:bCs/>
          <w:sz w:val="20"/>
        </w:rPr>
        <w:t>Last Updated:</w:t>
      </w:r>
      <w:r>
        <w:rPr>
          <w:sz w:val="20"/>
        </w:rPr>
        <w:t xml:space="preserve"> 2026-10-12</w:t>
      </w:r>
    </w:p>
    <w:p>
      <w:pPr>
        <w:pStyle w:val="Normal"/>
        <w:rPr/>
      </w:pPr>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6" w:name="__RefHeading___Toc5813_27270058"/>
      <w:bookmarkStart w:id="67" w:name="overview"/>
      <w:bookmarkEnd w:id="66"/>
      <w:r>
        <w:rPr>
          <w:b/>
          <w:color w:val="228B22"/>
          <w:sz w:val="28"/>
        </w:rPr>
        <w:t>Overview</w:t>
      </w:r>
    </w:p>
    <w:p>
      <w:pPr>
        <w:pStyle w:val="FirstParagraph"/>
        <w:rPr/>
      </w:pPr>
      <w:r>
        <w:rPr>
          <w:sz w:val="20"/>
        </w:rPr>
        <w:t>This directory holds the Lattice’s documentation set: the architecture chapters, their diagrams and timing waveforms, and the generator guide.</w:t>
      </w:r>
    </w:p>
    <w:p>
      <w:pPr>
        <w:pStyle w:val="BodyText"/>
        <w:rPr/>
      </w:pPr>
      <w:r>
        <w:rPr>
          <w:b/>
          <w:bCs/>
          <w:sz w:val="20"/>
        </w:rPr>
        <w:t>Component Purpose:</w:t>
      </w:r>
      <w:r>
        <w:rPr>
          <w:sz w:val="20"/>
        </w:rPr>
        <w:t xml:space="preserve"> Parametric MxN APB interconnect connecting multiple masters to multiple slaves with automatic address-based routing and round-robin arbitration.</w:t>
      </w:r>
    </w:p>
    <w:p>
      <w:pPr>
        <w:pStyle w:val="Normal"/>
        <w:rPr/>
      </w:pPr>
      <w:bookmarkStart w:id="68" w:name="overview"/>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
      <w:r>
        <w:br w:type="page"/>
      </w:r>
    </w:p>
    <w:p>
      <w:pPr>
        <w:pStyle w:val="Heading2"/>
        <w:pBdr>
          <w:bottom w:val="single" w:sz="12" w:space="0" w:color="228B22"/>
        </w:pBdr>
        <w:spacing w:before="280" w:after="80"/>
        <w:rPr/>
      </w:pPr>
      <w:bookmarkStart w:id="69" w:name="__RefHeading___Toc5815_27270058"/>
      <w:bookmarkStart w:id="70" w:name="documentation-structure"/>
      <w:bookmarkEnd w:id="69"/>
      <w:r>
        <w:rPr>
          <w:b/>
          <w:color w:val="228B22"/>
          <w:sz w:val="28"/>
        </w:rPr>
        <w:t>Documentation Structure</w:t>
      </w:r>
    </w:p>
    <w:p>
      <w:pPr>
        <w:pStyle w:val="Heading3"/>
        <w:spacing w:before="200" w:after="80"/>
        <w:rPr/>
      </w:pPr>
      <w:bookmarkStart w:id="71" w:name="__RefHeading___Toc5817_27270058"/>
      <w:bookmarkEnd w:id="71"/>
      <w:r>
        <w:rPr>
          <w:b/>
          <w:color w:val="404040"/>
          <w:sz w:val="24"/>
        </w:rPr>
        <w:t>Main Documentation Files</w:t>
      </w:r>
    </w:p>
    <w:p>
      <w:pPr>
        <w:pStyle w:val="TableCaption"/>
        <w:rPr/>
      </w:pPr>
      <w:bookmarkStart w:id="72" w:name="_Tab_2_Main_Documentation_F"/>
      <w:r>
        <w:rPr/>
        <w:t>Main Documentation Files</w:t>
      </w:r>
      <w:bookmarkEnd w:id="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3687"/>
        <w:gridCol w:w="2837"/>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hyperlink r:id="rId26">
              <w:r>
                <w:rPr>
                  <w:rStyle w:val="Hyperlink"/>
                  <w:rFonts w:eastAsia="Cambria" w:cs=""/>
                  <w:kern w:val="0"/>
                  <w:sz w:val="24"/>
                  <w:szCs w:val="24"/>
                  <w:lang w:val="en-US" w:eastAsia="en-US" w:bidi="ar-SA"/>
                </w:rPr>
                <w:t>01_architecture.md</w:t>
              </w:r>
            </w:hyperlink>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Overview</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block diagram, functional blocks, signal flow, parameters</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hyperlink r:id="rId27">
              <w:r>
                <w:rPr>
                  <w:rStyle w:val="Hyperlink"/>
                  <w:rFonts w:eastAsia="Cambria" w:cs=""/>
                  <w:kern w:val="0"/>
                  <w:sz w:val="24"/>
                  <w:szCs w:val="24"/>
                  <w:lang w:val="en-US" w:eastAsia="en-US" w:bidi="ar-SA"/>
                </w:rPr>
                <w:t>02_address_and_arbitration.md</w:t>
              </w:r>
            </w:hyperlink>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&amp; Arbitration</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map structure, decode algorithm, round-robin timing</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hyperlink r:id="rId28">
              <w:r>
                <w:rPr>
                  <w:rStyle w:val="Hyperlink"/>
                  <w:rFonts w:eastAsia="Cambria" w:cs=""/>
                  <w:kern w:val="0"/>
                  <w:sz w:val="24"/>
                  <w:szCs w:val="24"/>
                  <w:lang w:val="en-US" w:eastAsia="en-US" w:bidi="ar-SA"/>
                </w:rPr>
                <w:t>03_rtl_generator.md</w:t>
              </w:r>
            </w:hyperlink>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Generator Guide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architecture, usage, customization, advanced topics</w:t>
            </w:r>
            <w:bookmarkStart w:id="73" w:name="main-documentation-files"/>
            <w:bookmarkEnd w:id="73"/>
          </w:p>
        </w:tc>
      </w:tr>
    </w:tbl>
    <w:p>
      <w:pPr>
        <w:pStyle w:val="Heading3"/>
        <w:spacing w:before="200" w:after="80"/>
        <w:rPr/>
      </w:pPr>
      <w:bookmarkStart w:id="74" w:name="__RefHeading___Toc5819_27270058"/>
      <w:bookmarkEnd w:id="74"/>
      <w:r>
        <w:rPr>
          <w:b/>
          <w:color w:val="404040"/>
          <w:sz w:val="24"/>
        </w:rPr>
        <w:t>Supporting Documentation</w:t>
      </w:r>
    </w:p>
    <w:p>
      <w:pPr>
        <w:pStyle w:val="TableCaption"/>
        <w:rPr/>
      </w:pPr>
      <w:bookmarkStart w:id="75" w:name="_Tab_3_Supporting_Documenta"/>
      <w:r>
        <w:rPr/>
        <w:t>Supporting Documentation</w:t>
      </w:r>
      <w:bookmarkEnd w:id="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2836"/>
        <w:gridCol w:w="3688"/>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PRD.md</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hyperlink r:id="rId29">
              <w:r>
                <w:rPr>
                  <w:rStyle w:val="Hyperlink"/>
                  <w:rFonts w:eastAsia="Cambria" w:cs=""/>
                  <w:kern w:val="0"/>
                  <w:sz w:val="24"/>
                  <w:szCs w:val="24"/>
                  <w:lang w:val="en-US" w:eastAsia="en-US" w:bidi="ar-SA"/>
                </w:rPr>
                <w:t>../../PRD.md</w:t>
              </w:r>
            </w:hyperlink>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product requirements document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CLAUDE.md</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hyperlink r:id="rId30">
              <w:r>
                <w:rPr>
                  <w:rStyle w:val="Hyperlink"/>
                  <w:rFonts w:eastAsia="Cambria" w:cs=""/>
                  <w:kern w:val="0"/>
                  <w:sz w:val="24"/>
                  <w:szCs w:val="24"/>
                  <w:lang w:val="en-US" w:eastAsia="en-US" w:bidi="ar-SA"/>
                </w:rPr>
                <w:t>../../CLAUDE.md</w:t>
              </w:r>
            </w:hyperlink>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assistant integration guide</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README.md</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hyperlink r:id="rId31">
              <w:r>
                <w:rPr>
                  <w:rStyle w:val="Hyperlink"/>
                  <w:rFonts w:eastAsia="Cambria" w:cs=""/>
                  <w:kern w:val="0"/>
                  <w:sz w:val="24"/>
                  <w:szCs w:val="24"/>
                  <w:lang w:val="en-US" w:eastAsia="en-US" w:bidi="ar-SA"/>
                </w:rPr>
                <w:t>../../README.md</w:t>
              </w:r>
            </w:hyperlink>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Quick start guide</w:t>
            </w:r>
          </w:p>
        </w:tc>
      </w:tr>
    </w:tbl>
    <w:p>
      <w:pPr>
        <w:pStyle w:val="Normal"/>
        <w:rPr/>
      </w:pPr>
      <w:bookmarkStart w:id="76" w:name="documentation-structure"/>
      <w:r>
        <w:rPr/>
        <mc:AlternateContent>
          <mc:Choice Requires="wps">
            <w:drawing>
              <wp:inline distT="0" distB="0" distL="0" distR="0">
                <wp:extent cx="635"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6"/>
      <w:r>
        <w:br w:type="page"/>
      </w:r>
    </w:p>
    <w:p>
      <w:pPr>
        <w:pStyle w:val="Heading2"/>
        <w:pBdr>
          <w:bottom w:val="single" w:sz="12" w:space="0" w:color="228B22"/>
        </w:pBdr>
        <w:spacing w:before="280" w:after="80"/>
        <w:rPr/>
      </w:pPr>
      <w:bookmarkStart w:id="77" w:name="__RefHeading___Toc5821_27270058"/>
      <w:bookmarkStart w:id="78" w:name="visual-assets-1"/>
      <w:bookmarkEnd w:id="77"/>
      <w:r>
        <w:rPr>
          <w:b/>
          <w:color w:val="228B22"/>
          <w:sz w:val="28"/>
        </w:rPr>
        <w:t>Visual Assets</w:t>
      </w:r>
    </w:p>
    <w:p>
      <w:pPr>
        <w:pStyle w:val="Heading3"/>
        <w:spacing w:before="200" w:after="80"/>
        <w:rPr/>
      </w:pPr>
      <w:bookmarkStart w:id="79" w:name="__RefHeading___Toc5823_27270058"/>
      <w:bookmarkStart w:id="80" w:name="architecture-diagrams-1"/>
      <w:bookmarkEnd w:id="79"/>
      <w:r>
        <w:rPr>
          <w:b/>
          <w:color w:val="404040"/>
          <w:sz w:val="24"/>
        </w:rPr>
        <w:t>Architecture Diagrams</w:t>
      </w:r>
    </w:p>
    <w:p>
      <w:pPr>
        <w:pStyle w:val="TableCaption"/>
        <w:rPr/>
      </w:pPr>
      <w:bookmarkStart w:id="81" w:name="_Tab_4_Architecture_Diagram"/>
      <w:r>
        <w:rPr/>
        <w:t>Architecture Diagram Assets</w:t>
      </w:r>
      <w:bookmarkEnd w:id="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Diagram</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Format</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apbx_xbar_architecture</w:t>
              </w:r>
            </w:hyperlink>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Graphviz</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2x4 crossbar showing master-side slaves, arbitration, slave-side masters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address_decode_flow</w:t>
              </w:r>
            </w:hyperlink>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Graphviz</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Step-by-step address decode example (0x10023456 to Slave 2)</w:t>
            </w:r>
          </w:p>
        </w:tc>
      </w:tr>
    </w:tbl>
    <w:p>
      <w:pPr>
        <w:pStyle w:val="BodyText"/>
        <w:rPr/>
      </w:pPr>
      <w:r>
        <w:rPr>
          <w:b/>
          <w:bCs/>
          <w:sz w:val="20"/>
        </w:rPr>
        <w:t>Rendered Format:</w:t>
      </w:r>
      <w:r>
        <w:rPr>
          <w:sz w:val="20"/>
        </w:rPr>
        <w:t xml:space="preserve"> PNG beside each source in </w:t>
      </w:r>
      <w:r>
        <w:rPr>
          <w:rStyle w:val="VerbatimChar"/>
          <w:sz w:val="20"/>
        </w:rPr>
        <w:t>assets/graphviz/</w:t>
      </w:r>
      <w:r>
        <w:rPr>
          <w:sz w:val="20"/>
        </w:rPr>
        <w:t xml:space="preserve"> (what the chapters embed).</w:t>
      </w:r>
      <w:bookmarkEnd w:id="80"/>
    </w:p>
    <w:p>
      <w:pPr>
        <w:pStyle w:val="Heading3"/>
        <w:spacing w:before="200" w:after="80"/>
        <w:rPr/>
      </w:pPr>
      <w:bookmarkStart w:id="82" w:name="__RefHeading___Toc5825_27270058"/>
      <w:bookmarkStart w:id="83" w:name="timing-diagrams-1"/>
      <w:bookmarkEnd w:id="82"/>
      <w:r>
        <w:rPr>
          <w:b/>
          <w:color w:val="404040"/>
          <w:sz w:val="24"/>
        </w:rPr>
        <w:t>Timing Diagrams</w:t>
      </w:r>
    </w:p>
    <w:p>
      <w:pPr>
        <w:pStyle w:val="TableCaption"/>
        <w:rPr/>
      </w:pPr>
      <w:bookmarkStart w:id="84" w:name="_Tab_5_Timing_Diagram_Asset"/>
      <w:r>
        <w:rPr/>
        <w:t>Timing Diagram Assets</w:t>
      </w:r>
      <w:bookmarkEnd w:id="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Diagram</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Format</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Hyperlink"/>
                  <w:rFonts w:eastAsia="Cambria" w:cs=""/>
                  <w:kern w:val="0"/>
                  <w:sz w:val="24"/>
                  <w:szCs w:val="24"/>
                  <w:lang w:val="en-US" w:eastAsia="en-US" w:bidi="ar-SA"/>
                </w:rPr>
                <w:t>arbitration_round_robin</w:t>
              </w:r>
            </w:hyperlink>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WaveJSON</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masters competing for Slave 0 with round-robin arbitration</w:t>
            </w:r>
          </w:p>
        </w:tc>
      </w:tr>
    </w:tbl>
    <w:p>
      <w:pPr>
        <w:pStyle w:val="BodyText"/>
        <w:rPr/>
      </w:pPr>
      <w:r>
        <w:rPr>
          <w:b/>
          <w:bCs/>
          <w:sz w:val="20"/>
        </w:rPr>
        <w:t>Rendered Format:</w:t>
      </w:r>
      <w:r>
        <w:rPr>
          <w:sz w:val="20"/>
        </w:rPr>
        <w:t xml:space="preserve"> - PNG: </w:t>
      </w:r>
      <w:r>
        <w:rPr>
          <w:rStyle w:val="VerbatimChar"/>
          <w:sz w:val="20"/>
        </w:rPr>
        <w:t>assets/wavedrom/arbitration_round_robin.png</w:t>
      </w:r>
    </w:p>
    <w:p>
      <w:pPr>
        <w:pStyle w:val="Normal"/>
        <w:rPr/>
      </w:pPr>
      <w:bookmarkStart w:id="85" w:name="visual-assets-1"/>
      <w:bookmarkStart w:id="86" w:name="timing-diagrams-1"/>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r>
        <w:br w:type="page"/>
      </w:r>
    </w:p>
    <w:p>
      <w:pPr>
        <w:pStyle w:val="Heading2"/>
        <w:pBdr>
          <w:bottom w:val="single" w:sz="12" w:space="0" w:color="228B22"/>
        </w:pBdr>
        <w:spacing w:before="280" w:after="80"/>
        <w:rPr/>
      </w:pPr>
      <w:bookmarkStart w:id="87" w:name="__RefHeading___Toc5827_27270058"/>
      <w:bookmarkStart w:id="88" w:name="quick-start"/>
      <w:bookmarkEnd w:id="87"/>
      <w:r>
        <w:rPr>
          <w:b/>
          <w:color w:val="228B22"/>
          <w:sz w:val="28"/>
        </w:rPr>
        <w:t>Quick Start</w:t>
      </w:r>
    </w:p>
    <w:p>
      <w:pPr>
        <w:pStyle w:val="Heading3"/>
        <w:spacing w:before="200" w:after="80"/>
        <w:rPr/>
      </w:pPr>
      <w:bookmarkStart w:id="89" w:name="__RefHeading___Toc5829_27270058"/>
      <w:bookmarkStart w:id="90" w:name="for-new-users-1"/>
      <w:bookmarkEnd w:id="89"/>
      <w:r>
        <w:rPr>
          <w:b/>
          <w:color w:val="404040"/>
          <w:sz w:val="24"/>
        </w:rPr>
        <w:t>For New Users</w:t>
      </w:r>
    </w:p>
    <w:p>
      <w:pPr>
        <w:pStyle w:val="Compact"/>
        <w:numPr>
          <w:ilvl w:val="0"/>
          <w:numId w:val="79"/>
        </w:numPr>
        <w:rPr/>
      </w:pPr>
      <w:r>
        <w:rPr>
          <w:b/>
          <w:bCs/>
        </w:rPr>
        <w:t>Understand the Architecture</w:t>
      </w:r>
    </w:p>
    <w:p>
      <w:pPr>
        <w:pStyle w:val="Compact"/>
        <w:numPr>
          <w:ilvl w:val="1"/>
          <w:numId w:val="80"/>
        </w:numPr>
        <w:rPr/>
      </w:pPr>
      <w:r>
        <w:rPr/>
        <w:t xml:space="preserve">Read </w:t>
      </w:r>
      <w:hyperlink r:id="rId35">
        <w:r>
          <w:rPr>
            <w:rStyle w:val="Hyperlink"/>
          </w:rPr>
          <w:t>01_architecture.md</w:t>
        </w:r>
      </w:hyperlink>
    </w:p>
    <w:p>
      <w:pPr>
        <w:pStyle w:val="Compact"/>
        <w:numPr>
          <w:ilvl w:val="1"/>
          <w:numId w:val="81"/>
        </w:numPr>
        <w:rPr/>
      </w:pPr>
      <w:r>
        <w:rPr/>
        <w:t>Study the architecture diagram</w:t>
      </w:r>
    </w:p>
    <w:p>
      <w:pPr>
        <w:pStyle w:val="Compact"/>
        <w:numPr>
          <w:ilvl w:val="1"/>
          <w:numId w:val="82"/>
        </w:numPr>
        <w:rPr/>
      </w:pPr>
      <w:r>
        <w:rPr/>
        <w:t>Understand master-side/slave-side protocol conversion</w:t>
      </w:r>
    </w:p>
    <w:p>
      <w:pPr>
        <w:pStyle w:val="Compact"/>
        <w:numPr>
          <w:ilvl w:val="0"/>
          <w:numId w:val="83"/>
        </w:numPr>
        <w:rPr/>
      </w:pPr>
      <w:r>
        <w:rPr>
          <w:b/>
          <w:bCs/>
        </w:rPr>
        <w:t>Learn Address Decode &amp; Arbitration</w:t>
      </w:r>
    </w:p>
    <w:p>
      <w:pPr>
        <w:pStyle w:val="Compact"/>
        <w:numPr>
          <w:ilvl w:val="1"/>
          <w:numId w:val="84"/>
        </w:numPr>
        <w:rPr/>
      </w:pPr>
      <w:r>
        <w:rPr/>
        <w:t xml:space="preserve">Read </w:t>
      </w:r>
      <w:hyperlink r:id="rId36">
        <w:r>
          <w:rPr>
            <w:rStyle w:val="Hyperlink"/>
          </w:rPr>
          <w:t>02_address_and_arbitration.md</w:t>
        </w:r>
      </w:hyperlink>
    </w:p>
    <w:p>
      <w:pPr>
        <w:pStyle w:val="Compact"/>
        <w:numPr>
          <w:ilvl w:val="1"/>
          <w:numId w:val="85"/>
        </w:numPr>
        <w:rPr/>
      </w:pPr>
      <w:r>
        <w:rPr/>
        <w:t>Study address decode flow diagram</w:t>
      </w:r>
    </w:p>
    <w:p>
      <w:pPr>
        <w:pStyle w:val="Compact"/>
        <w:numPr>
          <w:ilvl w:val="1"/>
          <w:numId w:val="86"/>
        </w:numPr>
        <w:rPr/>
      </w:pPr>
      <w:r>
        <w:rPr/>
        <w:t>Study arbitration timing diagram</w:t>
      </w:r>
    </w:p>
    <w:p>
      <w:pPr>
        <w:pStyle w:val="Compact"/>
        <w:numPr>
          <w:ilvl w:val="0"/>
          <w:numId w:val="87"/>
        </w:numPr>
        <w:rPr/>
      </w:pPr>
      <w:r>
        <w:rPr>
          <w:b/>
          <w:bCs/>
        </w:rPr>
        <w:t>Generate Custom Crossbar (if needed)</w:t>
      </w:r>
    </w:p>
    <w:p>
      <w:pPr>
        <w:pStyle w:val="Compact"/>
        <w:numPr>
          <w:ilvl w:val="1"/>
          <w:numId w:val="88"/>
        </w:numPr>
        <w:rPr/>
      </w:pPr>
      <w:r>
        <w:rPr/>
        <w:t xml:space="preserve">Read </w:t>
      </w:r>
      <w:hyperlink r:id="rId37">
        <w:r>
          <w:rPr>
            <w:rStyle w:val="Hyperlink"/>
          </w:rPr>
          <w:t>03_rtl_generator.md</w:t>
        </w:r>
      </w:hyperlink>
    </w:p>
    <w:p>
      <w:pPr>
        <w:pStyle w:val="Compact"/>
        <w:numPr>
          <w:ilvl w:val="1"/>
          <w:numId w:val="89"/>
        </w:numPr>
        <w:rPr/>
      </w:pPr>
      <w:r>
        <w:rPr/>
        <w:t>Use pre-generated variants (1to1, 2to1, 1to4, 2to4, 2to2_mixed) if possible</w:t>
      </w:r>
    </w:p>
    <w:p>
      <w:pPr>
        <w:pStyle w:val="Compact"/>
        <w:numPr>
          <w:ilvl w:val="1"/>
          <w:numId w:val="90"/>
        </w:numPr>
        <w:rPr/>
      </w:pPr>
      <w:r>
        <w:rPr/>
        <w:t>Run generator for custom MxN configurations</w:t>
      </w:r>
    </w:p>
    <w:p>
      <w:pPr>
        <w:pStyle w:val="Compact"/>
        <w:numPr>
          <w:ilvl w:val="0"/>
          <w:numId w:val="91"/>
        </w:numPr>
        <w:rPr/>
      </w:pPr>
      <w:r>
        <w:rPr>
          <w:b/>
          <w:bCs/>
        </w:rPr>
        <w:t>Integrate Into Your Design</w:t>
      </w:r>
    </w:p>
    <w:p>
      <w:pPr>
        <w:pStyle w:val="Compact"/>
        <w:numPr>
          <w:ilvl w:val="1"/>
          <w:numId w:val="92"/>
        </w:numPr>
        <w:rPr/>
      </w:pPr>
      <w:r>
        <w:rPr/>
        <w:t xml:space="preserve">See integration examples in </w:t>
      </w:r>
      <w:hyperlink r:id="rId38">
        <w:r>
          <w:rPr>
            <w:rStyle w:val="Hyperlink"/>
          </w:rPr>
          <w:t>CLAUDE.md</w:t>
        </w:r>
      </w:hyperlink>
    </w:p>
    <w:p>
      <w:pPr>
        <w:pStyle w:val="Compact"/>
        <w:numPr>
          <w:ilvl w:val="1"/>
          <w:numId w:val="93"/>
        </w:numPr>
        <w:rPr/>
      </w:pPr>
      <w:r>
        <w:rPr/>
        <w:t xml:space="preserve">Reference complete specification in </w:t>
      </w:r>
      <w:hyperlink r:id="rId39">
        <w:r>
          <w:rPr>
            <w:rStyle w:val="Hyperlink"/>
          </w:rPr>
          <w:t>PRD.md</w:t>
        </w:r>
      </w:hyperlink>
      <w:bookmarkEnd w:id="90"/>
    </w:p>
    <w:p>
      <w:pPr>
        <w:pStyle w:val="Heading3"/>
        <w:spacing w:before="200" w:after="80"/>
        <w:rPr/>
      </w:pPr>
      <w:bookmarkStart w:id="91" w:name="__RefHeading___Toc5831_27270058"/>
      <w:bookmarkStart w:id="92" w:name="for-existing-users"/>
      <w:bookmarkEnd w:id="91"/>
      <w:r>
        <w:rPr>
          <w:b/>
          <w:color w:val="404040"/>
          <w:sz w:val="24"/>
        </w:rPr>
        <w:t>For Existing Users</w:t>
      </w:r>
    </w:p>
    <w:p>
      <w:pPr>
        <w:pStyle w:val="FirstParagraph"/>
        <w:rPr/>
      </w:pPr>
      <w:r>
        <w:rPr>
          <w:b/>
          <w:bCs/>
          <w:sz w:val="20"/>
        </w:rPr>
        <w:t>Need a Crossbar?</w:t>
      </w:r>
      <w:r>
        <w:rPr>
          <w:sz w:val="20"/>
        </w:rPr>
        <w:t xml:space="preserve"> - 1 master, N slaves → Use </w:t>
      </w:r>
      <w:r>
        <w:rPr>
          <w:rStyle w:val="VerbatimChar"/>
          <w:sz w:val="20"/>
        </w:rPr>
        <w:t>apbx_xbar_1toN</w:t>
      </w:r>
      <w:r>
        <w:rPr>
          <w:sz w:val="20"/>
        </w:rPr>
        <w:t xml:space="preserve"> or generate - 2 masters, N slaves → Use </w:t>
      </w:r>
      <w:r>
        <w:rPr>
          <w:rStyle w:val="VerbatimChar"/>
          <w:sz w:val="20"/>
        </w:rPr>
        <w:t>apbx_xbar_2toN</w:t>
      </w:r>
      <w:r>
        <w:rPr>
          <w:sz w:val="20"/>
        </w:rPr>
        <w:t xml:space="preserve"> or generate - M masters, N slaves → Generate with </w:t>
      </w:r>
      <w:r>
        <w:rPr>
          <w:rStyle w:val="VerbatimChar"/>
          <w:sz w:val="20"/>
        </w:rPr>
        <w:t>generate_xbars.py</w:t>
      </w:r>
    </w:p>
    <w:p>
      <w:pPr>
        <w:pStyle w:val="BodyText"/>
        <w:rPr/>
      </w:pPr>
      <w:r>
        <w:rPr>
          <w:b/>
          <w:bCs/>
          <w:sz w:val="20"/>
        </w:rPr>
        <w:t>Understanding Behavior?</w:t>
      </w:r>
      <w:r>
        <w:rPr>
          <w:sz w:val="20"/>
        </w:rPr>
        <w:t xml:space="preserve"> - Address decode issues → See </w:t>
      </w:r>
      <w:r>
        <w:fldChar w:fldCharType="begin"/>
      </w:r>
      <w:r>
        <w:rPr>
          <w:rStyle w:val="Hyperlink"/>
        </w:rPr>
        <w:instrText xml:space="preserve"> HYPERLINK "chapters/02_address_and_arbitration.md" \l "address-decode"</w:instrText>
      </w:r>
      <w:r>
        <w:rPr>
          <w:rStyle w:val="Hyperlink"/>
        </w:rPr>
        <w:fldChar w:fldCharType="separate"/>
      </w:r>
      <w:r>
        <w:rPr>
          <w:rStyle w:val="Hyperlink"/>
        </w:rPr>
        <w:t>02_address_and_arbitration.md</w:t>
      </w:r>
      <w:r>
        <w:rPr>
          <w:rStyle w:val="Hyperlink"/>
        </w:rPr>
        <w:fldChar w:fldCharType="end"/>
      </w:r>
      <w:r>
        <w:rPr>
          <w:sz w:val="20"/>
        </w:rPr>
        <w:t xml:space="preserve"> - Arbitration questions → See </w:t>
      </w:r>
      <w:r>
        <w:fldChar w:fldCharType="begin"/>
      </w:r>
      <w:r>
        <w:rPr>
          <w:rStyle w:val="Hyperlink"/>
        </w:rPr>
        <w:instrText xml:space="preserve"> HYPERLINK "chapters/02_address_and_arbitration.md" \l "arbitration"</w:instrText>
      </w:r>
      <w:r>
        <w:rPr>
          <w:rStyle w:val="Hyperlink"/>
        </w:rPr>
        <w:fldChar w:fldCharType="separate"/>
      </w:r>
      <w:r>
        <w:rPr>
          <w:rStyle w:val="Hyperlink"/>
        </w:rPr>
        <w:t>02_address_and_arbitration.md</w:t>
      </w:r>
      <w:r>
        <w:rPr>
          <w:rStyle w:val="Hyperlink"/>
        </w:rPr>
        <w:fldChar w:fldCharType="end"/>
      </w:r>
    </w:p>
    <w:p>
      <w:pPr>
        <w:pStyle w:val="BodyText"/>
        <w:rPr/>
      </w:pPr>
      <w:r>
        <w:rPr>
          <w:b/>
          <w:bCs/>
          <w:sz w:val="20"/>
        </w:rPr>
        <w:t>Modifying/Generating?</w:t>
      </w:r>
      <w:r>
        <w:rPr>
          <w:sz w:val="20"/>
        </w:rPr>
        <w:t xml:space="preserve"> - Generator usage → See </w:t>
      </w:r>
      <w:hyperlink r:id="rId40">
        <w:r>
          <w:rPr>
            <w:rStyle w:val="Hyperlink"/>
          </w:rPr>
          <w:t>03_rtl_generator.md</w:t>
        </w:r>
      </w:hyperlink>
    </w:p>
    <w:p>
      <w:pPr>
        <w:pStyle w:val="Normal"/>
        <w:rPr/>
      </w:pPr>
      <w:bookmarkStart w:id="93" w:name="quick-start"/>
      <w:bookmarkStart w:id="94" w:name="for-existing-users"/>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
      <w:bookmarkEnd w:id="94"/>
      <w:r>
        <w:br w:type="page"/>
      </w:r>
    </w:p>
    <w:p>
      <w:pPr>
        <w:pStyle w:val="Heading2"/>
        <w:pBdr>
          <w:bottom w:val="single" w:sz="12" w:space="0" w:color="228B22"/>
        </w:pBdr>
        <w:spacing w:before="280" w:after="80"/>
        <w:rPr/>
      </w:pPr>
      <w:bookmarkStart w:id="95" w:name="__RefHeading___Toc5833_27270058"/>
      <w:bookmarkStart w:id="96" w:name="directory-structure"/>
      <w:bookmarkEnd w:id="95"/>
      <w:r>
        <w:rPr>
          <w:b/>
          <w:color w:val="228B22"/>
          <w:sz w:val="28"/>
        </w:rPr>
        <w:t>Directory Structure</w:t>
      </w:r>
    </w:p>
    <w:p>
      <w:pPr>
        <w:pStyle w:val="SourceCode"/>
        <w:rPr/>
      </w:pPr>
      <w:r>
        <w:rPr>
          <w:rStyle w:val="VerbatimChar"/>
        </w:rPr>
        <w:t>docs/lattice_mas/</w:t>
      </w:r>
      <w:r>
        <w:rPr/>
        <w:br/>
      </w:r>
      <w:r>
        <w:rPr>
          <w:rStyle w:val="VerbatimChar"/>
        </w:rPr>
        <w:t>├── README.md                              ← This file</w:t>
      </w:r>
      <w:r>
        <w:rPr/>
        <w:br/>
      </w:r>
      <w:r>
        <w:rPr>
          <w:rStyle w:val="VerbatimChar"/>
        </w:rPr>
        <w:t>├── lattice_mas_index.md                  ← Book index (PDF build)</w:t>
      </w:r>
      <w:r>
        <w:rPr/>
        <w:br/>
      </w:r>
      <w:r>
        <w:rPr>
          <w:rStyle w:val="VerbatimChar"/>
        </w:rPr>
        <w:t>├── chapters/</w:t>
      </w:r>
      <w:r>
        <w:rPr/>
        <w:br/>
      </w:r>
      <w:r>
        <w:rPr>
          <w:rStyle w:val="VerbatimChar"/>
        </w:rPr>
        <w:t>│   ├── 01_architecture.md                 ← Architecture overview</w:t>
      </w:r>
      <w:r>
        <w:rPr/>
        <w:br/>
      </w:r>
      <w:r>
        <w:rPr>
          <w:rStyle w:val="VerbatimChar"/>
        </w:rPr>
        <w:t>│   ├── 02_address_and_arbitration.md      ← Decode &amp; arbitration details</w:t>
      </w:r>
      <w:r>
        <w:rPr/>
        <w:br/>
      </w:r>
      <w:r>
        <w:rPr>
          <w:rStyle w:val="VerbatimChar"/>
        </w:rPr>
        <w:t>│   └── 03_rtl_generator.md                ← Generator documentation</w:t>
      </w:r>
      <w:r>
        <w:rPr/>
        <w:br/>
      </w:r>
      <w:r>
        <w:rPr>
          <w:rStyle w:val="VerbatimChar"/>
        </w:rPr>
        <w:t>└── assets/</w:t>
      </w:r>
      <w:r>
        <w:rPr/>
        <w:br/>
      </w:r>
      <w:r>
        <w:rPr>
          <w:rStyle w:val="VerbatimChar"/>
        </w:rPr>
        <w:t xml:space="preserve">    ├── graphviz/                          ← Diagram sources + rendered PNGs</w:t>
      </w:r>
      <w:r>
        <w:rPr/>
        <w:br/>
      </w:r>
      <w:r>
        <w:rPr>
          <w:rStyle w:val="VerbatimChar"/>
        </w:rPr>
        <w:t xml:space="preserve">    │   ├── apbx_xbar_architecture.dot / .png</w:t>
      </w:r>
      <w:r>
        <w:rPr/>
        <w:br/>
      </w:r>
      <w:r>
        <w:rPr>
          <w:rStyle w:val="VerbatimChar"/>
        </w:rPr>
        <w:t xml:space="preserve">    │   ├── address_decode_flow.dot / .png</w:t>
      </w:r>
      <w:r>
        <w:rPr/>
        <w:br/>
      </w:r>
      <w:r>
        <w:rPr>
          <w:rStyle w:val="VerbatimChar"/>
        </w:rPr>
        <w:t xml:space="preserve">    │   └── regenerate_all_graphviz.sh</w:t>
      </w:r>
      <w:r>
        <w:rPr/>
        <w:br/>
      </w:r>
      <w:r>
        <w:rPr>
          <w:rStyle w:val="VerbatimChar"/>
        </w:rPr>
        <w:t xml:space="preserve">    └── wavedrom/                          ← Source timing diagrams</w:t>
      </w:r>
      <w:r>
        <w:rPr/>
        <w:br/>
      </w:r>
      <w:r>
        <w:rPr>
          <w:rStyle w:val="VerbatimChar"/>
        </w:rPr>
        <w:t xml:space="preserve">        └── arbitration_round_robin.json</w:t>
      </w:r>
    </w:p>
    <w:p>
      <w:pPr>
        <w:pStyle w:val="Normal"/>
        <w:rPr/>
      </w:pPr>
      <w:bookmarkStart w:id="97" w:name="directory-structure"/>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
      <w:r>
        <w:br w:type="page"/>
      </w:r>
    </w:p>
    <w:p>
      <w:pPr>
        <w:pStyle w:val="Heading2"/>
        <w:pBdr>
          <w:bottom w:val="single" w:sz="12" w:space="0" w:color="228B22"/>
        </w:pBdr>
        <w:spacing w:before="280" w:after="80"/>
        <w:rPr/>
      </w:pPr>
      <w:bookmarkStart w:id="98" w:name="__RefHeading___Toc5835_27270058"/>
      <w:bookmarkStart w:id="99" w:name="key-concepts"/>
      <w:bookmarkEnd w:id="98"/>
      <w:r>
        <w:rPr>
          <w:b/>
          <w:color w:val="228B22"/>
          <w:sz w:val="28"/>
        </w:rPr>
        <w:t>Key Concepts</w:t>
      </w:r>
    </w:p>
    <w:p>
      <w:pPr>
        <w:pStyle w:val="Heading3"/>
        <w:spacing w:before="200" w:after="80"/>
        <w:rPr/>
      </w:pPr>
      <w:bookmarkStart w:id="100" w:name="__RefHeading___Toc5837_27270058"/>
      <w:bookmarkStart w:id="101" w:name="architecture"/>
      <w:bookmarkEnd w:id="100"/>
      <w:r>
        <w:rPr>
          <w:b/>
          <w:color w:val="404040"/>
          <w:sz w:val="24"/>
        </w:rPr>
        <w:t>1. Architecture</w:t>
      </w:r>
    </w:p>
    <w:p>
      <w:pPr>
        <w:pStyle w:val="FirstParagraph"/>
        <w:rPr/>
      </w:pPr>
      <w:r>
        <w:rPr>
          <w:b/>
          <w:bCs/>
          <w:sz w:val="20"/>
        </w:rPr>
        <w:t>Three-Stage Design:</w:t>
      </w:r>
      <w:r>
        <w:rPr>
          <w:sz w:val="20"/>
        </w:rPr>
        <w:t xml:space="preserve"> 1. </w:t>
      </w:r>
      <w:r>
        <w:rPr>
          <w:b/>
          <w:bCs/>
          <w:sz w:val="20"/>
        </w:rPr>
        <w:t>Master-Side:</w:t>
      </w:r>
      <w:r>
        <w:rPr>
          <w:sz w:val="20"/>
        </w:rPr>
        <w:t xml:space="preserve"> APB slaves convert protocol → cmd/rsp 2. </w:t>
      </w:r>
      <w:r>
        <w:rPr>
          <w:b/>
          <w:bCs/>
          <w:sz w:val="20"/>
        </w:rPr>
        <w:t>Internal Logic:</w:t>
      </w:r>
      <w:r>
        <w:rPr>
          <w:sz w:val="20"/>
        </w:rPr>
        <w:t xml:space="preserve"> Address decode + arbitration + response routing 3. </w:t>
      </w:r>
      <w:r>
        <w:rPr>
          <w:b/>
          <w:bCs/>
          <w:sz w:val="20"/>
        </w:rPr>
        <w:t>Slave-Side:</w:t>
      </w:r>
      <w:r>
        <w:rPr>
          <w:sz w:val="20"/>
        </w:rPr>
        <w:t xml:space="preserve"> APB masters convert cmd/rsp → protocol</w:t>
      </w:r>
    </w:p>
    <w:p>
      <w:pPr>
        <w:pStyle w:val="BodyText"/>
        <w:rPr/>
      </w:pPr>
      <w:r>
        <w:rPr>
          <w:b/>
          <w:bCs/>
          <w:sz w:val="20"/>
        </w:rPr>
        <w:t>Why This Design?</w:t>
      </w:r>
      <w:r>
        <w:rPr>
          <w:sz w:val="20"/>
        </w:rPr>
        <w:t xml:space="preserve"> - Reuses proven </w:t>
      </w:r>
      <w:r>
        <w:rPr>
          <w:rStyle w:val="VerbatimChar"/>
          <w:sz w:val="20"/>
        </w:rPr>
        <w:t>apb4_slave</w:t>
      </w:r>
      <w:r>
        <w:rPr>
          <w:sz w:val="20"/>
        </w:rPr>
        <w:t xml:space="preserve"> and </w:t>
      </w:r>
      <w:r>
        <w:rPr>
          <w:rStyle w:val="VerbatimChar"/>
          <w:sz w:val="20"/>
        </w:rPr>
        <w:t>apb4_master</w:t>
      </w:r>
      <w:r>
        <w:rPr>
          <w:sz w:val="20"/>
        </w:rPr>
        <w:t xml:space="preserve"> components - Clean separation of concerns - Scalable to any MxN configuration</w:t>
      </w:r>
      <w:bookmarkEnd w:id="101"/>
    </w:p>
    <w:p>
      <w:pPr>
        <w:pStyle w:val="Heading3"/>
        <w:spacing w:before="200" w:after="80"/>
        <w:rPr/>
      </w:pPr>
      <w:bookmarkStart w:id="102" w:name="__RefHeading___Toc5839_27270058"/>
      <w:bookmarkStart w:id="103" w:name="address-decode"/>
      <w:bookmarkEnd w:id="102"/>
      <w:r>
        <w:rPr>
          <w:b/>
          <w:color w:val="404040"/>
          <w:sz w:val="24"/>
        </w:rPr>
        <w:t>2. Address Decode</w:t>
      </w:r>
    </w:p>
    <w:p>
      <w:pPr>
        <w:pStyle w:val="FirstParagraph"/>
        <w:rPr/>
      </w:pPr>
      <w:r>
        <w:rPr>
          <w:b/>
          <w:bCs/>
          <w:sz w:val="20"/>
        </w:rPr>
        <w:t>Fixed 64KB Per Slave:</w:t>
      </w:r>
    </w:p>
    <w:p>
      <w:pPr>
        <w:pStyle w:val="SourceCode"/>
        <w:rPr/>
      </w:pPr>
      <w:r>
        <w:rPr>
          <w:rStyle w:val="VerbatimChar"/>
        </w:rPr>
        <w:t>Slave 0: BASE_ADDR + 0x00000 - 0x0FFFF</w:t>
      </w:r>
      <w:r>
        <w:rPr/>
        <w:br/>
      </w:r>
      <w:r>
        <w:rPr>
          <w:rStyle w:val="VerbatimChar"/>
        </w:rPr>
        <w:t>Slave 1: BASE_ADDR + 0x10000 - 0x1FFFF</w:t>
      </w:r>
      <w:r>
        <w:rPr/>
        <w:br/>
      </w:r>
      <w:r>
        <w:rPr>
          <w:rStyle w:val="VerbatimChar"/>
        </w:rPr>
        <w:t>Slave 2: BASE_ADDR + 0x20000 - 0x2FFFF</w:t>
      </w:r>
      <w:r>
        <w:rPr/>
        <w:br/>
      </w:r>
      <w:r>
        <w:rPr>
          <w:rStyle w:val="VerbatimChar"/>
        </w:rPr>
        <w:t>...</w:t>
      </w:r>
    </w:p>
    <w:p>
      <w:pPr>
        <w:pStyle w:val="FirstParagraph"/>
        <w:rPr/>
      </w:pPr>
      <w:r>
        <w:rPr>
          <w:b/>
          <w:bCs/>
          <w:sz w:val="20"/>
        </w:rPr>
        <w:t>Decode Formula:</w:t>
      </w:r>
    </w:p>
    <w:p>
      <w:pPr>
        <w:pStyle w:val="SourceCode"/>
        <w:rPr/>
      </w:pPr>
      <w:r>
        <w:rPr>
          <w:rStyle w:val="VerbatimChar"/>
        </w:rPr>
        <w:t>offset = PADDR - BASE_ADDR</w:t>
      </w:r>
      <w:r>
        <w:rPr/>
        <w:br/>
      </w:r>
      <w:r>
        <w:rPr>
          <w:rStyle w:val="VerbatimChar"/>
        </w:rPr>
        <w:t>slave_index = offset[16 +: $clog2(S)]  // [17:16] for S=4, [16] for S=2</w:t>
      </w:r>
    </w:p>
    <w:p>
      <w:pPr>
        <w:pStyle w:val="FirstParagraph"/>
        <w:rPr/>
      </w:pPr>
      <w:r>
        <w:rPr>
          <w:b/>
          <w:bCs/>
          <w:sz w:val="20"/>
        </w:rPr>
        <w:t>See:</w:t>
      </w:r>
      <w:r>
        <w:rPr>
          <w:sz w:val="20"/>
        </w:rPr>
        <w:t xml:space="preserve"> </w:t>
      </w:r>
      <w:r>
        <w:fldChar w:fldCharType="begin"/>
      </w:r>
      <w:r>
        <w:rPr>
          <w:rStyle w:val="Hyperlink"/>
        </w:rPr>
        <w:instrText xml:space="preserve"> HYPERLINK "chapters/02_address_and_arbitration.md" \l "address-decode"</w:instrText>
      </w:r>
      <w:r>
        <w:rPr>
          <w:rStyle w:val="Hyperlink"/>
        </w:rPr>
        <w:fldChar w:fldCharType="separate"/>
      </w:r>
      <w:r>
        <w:rPr>
          <w:rStyle w:val="Hyperlink"/>
        </w:rPr>
        <w:t>02_address_and_arbitration.md</w:t>
      </w:r>
      <w:r>
        <w:rPr>
          <w:rStyle w:val="Hyperlink"/>
        </w:rPr>
        <w:fldChar w:fldCharType="end"/>
      </w:r>
      <w:bookmarkEnd w:id="103"/>
    </w:p>
    <w:p>
      <w:pPr>
        <w:pStyle w:val="Heading3"/>
        <w:spacing w:before="200" w:after="80"/>
        <w:rPr/>
      </w:pPr>
      <w:bookmarkStart w:id="104" w:name="__RefHeading___Toc5841_27270058"/>
      <w:bookmarkStart w:id="105" w:name="arbitration"/>
      <w:bookmarkEnd w:id="104"/>
      <w:r>
        <w:rPr>
          <w:b/>
          <w:color w:val="404040"/>
          <w:sz w:val="24"/>
        </w:rPr>
        <w:t>3. Arbitration</w:t>
      </w:r>
    </w:p>
    <w:p>
      <w:pPr>
        <w:pStyle w:val="FirstParagraph"/>
        <w:rPr/>
      </w:pPr>
      <w:r>
        <w:rPr>
          <w:b/>
          <w:bCs/>
          <w:sz w:val="20"/>
        </w:rPr>
        <w:t>Per-Slave Round-Robin:</w:t>
      </w:r>
      <w:r>
        <w:rPr>
          <w:sz w:val="20"/>
        </w:rPr>
        <w:t xml:space="preserve"> - Each slave has independent arbiter - Priority rotates after each grant - Grant persists through transaction completion - No master starvation</w:t>
      </w:r>
    </w:p>
    <w:p>
      <w:pPr>
        <w:pStyle w:val="BodyText"/>
        <w:rPr/>
      </w:pPr>
      <w:r>
        <w:rPr>
          <w:b/>
          <w:bCs/>
          <w:sz w:val="20"/>
        </w:rPr>
        <w:t>See:</w:t>
      </w:r>
      <w:r>
        <w:rPr>
          <w:sz w:val="20"/>
        </w:rPr>
        <w:t xml:space="preserve"> </w:t>
      </w:r>
      <w:r>
        <w:fldChar w:fldCharType="begin"/>
      </w:r>
      <w:r>
        <w:rPr>
          <w:rStyle w:val="Hyperlink"/>
        </w:rPr>
        <w:instrText xml:space="preserve"> HYPERLINK "chapters/02_address_and_arbitration.md" \l "arbitration"</w:instrText>
      </w:r>
      <w:r>
        <w:rPr>
          <w:rStyle w:val="Hyperlink"/>
        </w:rPr>
        <w:fldChar w:fldCharType="separate"/>
      </w:r>
      <w:r>
        <w:rPr>
          <w:rStyle w:val="Hyperlink"/>
        </w:rPr>
        <w:t>02_address_and_arbitration.md</w:t>
      </w:r>
      <w:r>
        <w:rPr>
          <w:rStyle w:val="Hyperlink"/>
        </w:rPr>
        <w:fldChar w:fldCharType="end"/>
      </w:r>
      <w:bookmarkEnd w:id="105"/>
    </w:p>
    <w:p>
      <w:pPr>
        <w:pStyle w:val="Heading3"/>
        <w:spacing w:before="200" w:after="80"/>
        <w:rPr/>
      </w:pPr>
      <w:bookmarkStart w:id="106" w:name="__RefHeading___Toc5843_27270058"/>
      <w:bookmarkStart w:id="107" w:name="rtl-generation"/>
      <w:bookmarkEnd w:id="106"/>
      <w:r>
        <w:rPr>
          <w:b/>
          <w:color w:val="404040"/>
          <w:sz w:val="24"/>
        </w:rPr>
        <w:t>4. RTL Generation</w:t>
      </w:r>
    </w:p>
    <w:p>
      <w:pPr>
        <w:pStyle w:val="FirstParagraph"/>
        <w:rPr/>
      </w:pPr>
      <w:r>
        <w:rPr>
          <w:b/>
          <w:bCs/>
          <w:sz w:val="20"/>
        </w:rPr>
        <w:t>All Generator Code in Component Area:</w:t>
      </w:r>
      <w:r>
        <w:rPr>
          <w:sz w:val="20"/>
        </w:rPr>
        <w:t xml:space="preserve"> - </w:t>
      </w:r>
      <w:r>
        <w:rPr>
          <w:b/>
          <w:bCs/>
          <w:sz w:val="20"/>
        </w:rPr>
        <w:t>Convenience Wrapper:</w:t>
      </w:r>
      <w:r>
        <w:rPr>
          <w:sz w:val="20"/>
        </w:rPr>
        <w:t xml:space="preserve"> </w:t>
      </w:r>
      <w:r>
        <w:rPr>
          <w:rStyle w:val="VerbatimChar"/>
          <w:sz w:val="20"/>
        </w:rPr>
        <w:t>bin/generate_xbars.py</w:t>
      </w:r>
      <w:r>
        <w:rPr>
          <w:sz w:val="20"/>
        </w:rPr>
        <w:t xml:space="preserve"> (top-level script) - </w:t>
      </w:r>
      <w:r>
        <w:rPr>
          <w:b/>
          <w:bCs/>
          <w:sz w:val="20"/>
        </w:rPr>
        <w:t>Core Generator:</w:t>
      </w:r>
      <w:r>
        <w:rPr>
          <w:sz w:val="20"/>
        </w:rPr>
        <w:t xml:space="preserve"> </w:t>
      </w:r>
      <w:r>
        <w:rPr>
          <w:rStyle w:val="VerbatimChar"/>
          <w:sz w:val="20"/>
        </w:rPr>
        <w:t>bin/apbx_xbar_generator.py</w:t>
      </w:r>
      <w:r>
        <w:rPr>
          <w:sz w:val="20"/>
        </w:rPr>
        <w:t xml:space="preserve"> (library implementation)</w:t>
      </w:r>
    </w:p>
    <w:p>
      <w:pPr>
        <w:pStyle w:val="BodyText"/>
        <w:rPr/>
      </w:pPr>
      <w:r>
        <w:rPr>
          <w:b/>
          <w:bCs/>
          <w:sz w:val="20"/>
        </w:rPr>
        <w:t>Usage:</w:t>
      </w:r>
    </w:p>
    <w:p>
      <w:pPr>
        <w:pStyle w:val="SourceCode"/>
        <w:rPr/>
      </w:pPr>
      <w:r>
        <w:rPr>
          <w:rStyle w:val="CommentTok"/>
        </w:rPr>
        <w:t># Generate standard variants</w:t>
      </w:r>
      <w:r>
        <w:rPr/>
        <w:br/>
      </w:r>
      <w:r>
        <w:rPr>
          <w:rStyle w:val="ExtensionTok"/>
        </w:rPr>
        <w:t>python</w:t>
      </w:r>
      <w:r>
        <w:rPr>
          <w:rStyle w:val="NormalTok"/>
        </w:rPr>
        <w:t xml:space="preserve"> generate_xbars.py</w:t>
      </w:r>
      <w:r>
        <w:rPr/>
        <w:br/>
        <w:br/>
      </w:r>
      <w:r>
        <w:rPr>
          <w:rStyle w:val="CommentTok"/>
        </w:rPr>
        <w:t># Generate custom 3x6 crossbar</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p>
    <w:p>
      <w:pPr>
        <w:pStyle w:val="FirstParagraph"/>
        <w:rPr/>
      </w:pPr>
      <w:r>
        <w:rPr>
          <w:b/>
          <w:bCs/>
          <w:sz w:val="20"/>
        </w:rPr>
        <w:t>See:</w:t>
      </w:r>
      <w:r>
        <w:rPr>
          <w:sz w:val="20"/>
        </w:rPr>
        <w:t xml:space="preserve"> </w:t>
      </w:r>
      <w:hyperlink r:id="rId41">
        <w:r>
          <w:rPr>
            <w:rStyle w:val="Hyperlink"/>
          </w:rPr>
          <w:t>03_rtl_generator.md</w:t>
        </w:r>
      </w:hyperlink>
    </w:p>
    <w:p>
      <w:pPr>
        <w:pStyle w:val="Normal"/>
        <w:rPr/>
      </w:pPr>
      <w:bookmarkStart w:id="108" w:name="key-concepts"/>
      <w:bookmarkStart w:id="109" w:name="rtl-generati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
      <w:bookmarkEnd w:id="109"/>
      <w:r>
        <w:br w:type="page"/>
      </w:r>
    </w:p>
    <w:p>
      <w:pPr>
        <w:pStyle w:val="Heading2"/>
        <w:pBdr>
          <w:bottom w:val="single" w:sz="12" w:space="0" w:color="228B22"/>
        </w:pBdr>
        <w:spacing w:before="280" w:after="80"/>
        <w:rPr/>
      </w:pPr>
      <w:bookmarkStart w:id="110" w:name="__RefHeading___Toc5845_27270058"/>
      <w:bookmarkStart w:id="111" w:name="common-questions-1"/>
      <w:bookmarkEnd w:id="110"/>
      <w:r>
        <w:rPr>
          <w:b/>
          <w:color w:val="228B22"/>
          <w:sz w:val="28"/>
        </w:rPr>
        <w:t>Common Questions</w:t>
      </w:r>
    </w:p>
    <w:p>
      <w:pPr>
        <w:pStyle w:val="Heading3"/>
        <w:spacing w:before="200" w:after="80"/>
        <w:rPr/>
      </w:pPr>
      <w:bookmarkStart w:id="112" w:name="__RefHeading___Toc5847_27270058"/>
      <w:bookmarkStart w:id="113" w:name="Xf42d1f8ddfeaf7873ae37869cd6653404b5adc0"/>
      <w:bookmarkEnd w:id="112"/>
      <w:r>
        <w:rPr>
          <w:b/>
          <w:color w:val="404040"/>
          <w:sz w:val="24"/>
        </w:rPr>
        <w:t>Q: Which pre-generated variant should I use?</w:t>
      </w:r>
    </w:p>
    <w:p>
      <w:pPr>
        <w:pStyle w:val="FirstParagraph"/>
        <w:rPr/>
      </w:pPr>
      <w:r>
        <w:rPr>
          <w:b/>
          <w:bCs/>
          <w:sz w:val="20"/>
        </w:rPr>
        <w:t>Decision Tree:</w:t>
      </w:r>
    </w:p>
    <w:p>
      <w:pPr>
        <w:pStyle w:val="SourceCode"/>
        <w:rPr/>
      </w:pPr>
      <w:r>
        <w:rPr>
          <w:rStyle w:val="VerbatimChar"/>
        </w:rPr>
        <w:t>1 master, 1 slave  → apbx_xbar_1to1 (passthrough)</w:t>
      </w:r>
      <w:r>
        <w:rPr/>
        <w:br/>
      </w:r>
      <w:r>
        <w:rPr>
          <w:rStyle w:val="VerbatimChar"/>
        </w:rPr>
        <w:t>1 master, 4 slaves → apbx_xbar_1to4 (address decode only)</w:t>
      </w:r>
      <w:r>
        <w:rPr/>
        <w:br/>
      </w:r>
      <w:r>
        <w:rPr>
          <w:rStyle w:val="VerbatimChar"/>
        </w:rPr>
        <w:t>2 masters, 1 slave → apbx_xbar_2to1 (arbitration only)</w:t>
      </w:r>
      <w:r>
        <w:rPr/>
        <w:br/>
      </w:r>
      <w:r>
        <w:rPr>
          <w:rStyle w:val="VerbatimChar"/>
        </w:rPr>
        <w:t>2 masters, 4 slaves → apbx_xbar_2to4 (full crossbar)</w:t>
      </w:r>
      <w:r>
        <w:rPr/>
        <w:br/>
      </w:r>
      <w:r>
        <w:rPr>
          <w:rStyle w:val="VerbatimChar"/>
        </w:rPr>
        <w:t>2 masters, 2 slaves (mixed APB4/APB5) → apbx_xbar_2to2_mixed</w:t>
      </w:r>
      <w:r>
        <w:rPr/>
        <w:br/>
      </w:r>
      <w:r>
        <w:rPr>
          <w:rStyle w:val="VerbatimChar"/>
        </w:rPr>
        <w:t>Other MxN          → Generate with generate_xbars.py</w:t>
      </w:r>
      <w:bookmarkEnd w:id="113"/>
    </w:p>
    <w:p>
      <w:pPr>
        <w:pStyle w:val="Heading3"/>
        <w:spacing w:before="200" w:after="80"/>
        <w:rPr/>
      </w:pPr>
      <w:bookmarkStart w:id="114" w:name="__RefHeading___Toc5849_27270058"/>
      <w:bookmarkStart w:id="115" w:name="q-how-do-i-change-the-base-address"/>
      <w:bookmarkEnd w:id="114"/>
      <w:r>
        <w:rPr>
          <w:b/>
          <w:color w:val="404040"/>
          <w:sz w:val="24"/>
        </w:rPr>
        <w:t>Q: How do I change the base address?</w:t>
      </w:r>
    </w:p>
    <w:p>
      <w:pPr>
        <w:pStyle w:val="FirstParagraph"/>
        <w:rPr/>
      </w:pPr>
      <w:r>
        <w:rPr>
          <w:b/>
          <w:bCs/>
          <w:sz w:val="20"/>
        </w:rPr>
        <w:t>At Instantiation:</w:t>
      </w:r>
    </w:p>
    <w:p>
      <w:pPr>
        <w:pStyle w:val="SourceCode"/>
        <w:rPr/>
      </w:pPr>
      <w:r>
        <w:rPr>
          <w:rStyle w:val="NormalTok"/>
        </w:rPr>
        <w:t>apbx_xbar_1to4 #(</w:t>
      </w:r>
      <w:r>
        <w:rPr/>
        <w:br/>
      </w:r>
      <w:r>
        <w:rPr>
          <w:rStyle w:val="NormalTok"/>
        </w:rPr>
        <w:t xml:space="preserve">    .BASE_ADDR(</w:t>
      </w:r>
      <w:r>
        <w:rPr>
          <w:rStyle w:val="BaseNTok"/>
        </w:rPr>
        <w:t>32'h8000_0000</w:t>
      </w:r>
      <w:r>
        <w:rPr>
          <w:rStyle w:val="NormalTok"/>
        </w:rPr>
        <w:t xml:space="preserve">)  </w:t>
      </w:r>
      <w:r>
        <w:rPr>
          <w:rStyle w:val="CommentTok"/>
        </w:rPr>
        <w:t>// Override default 0x10000000</w:t>
      </w:r>
      <w:r>
        <w:rPr/>
        <w:br/>
      </w:r>
      <w:r>
        <w:rPr>
          <w:rStyle w:val="NormalTok"/>
        </w:rPr>
        <w:t>) u_xbar (...);</w:t>
      </w:r>
    </w:p>
    <w:p>
      <w:pPr>
        <w:pStyle w:val="FirstParagraph"/>
        <w:rPr/>
      </w:pPr>
      <w:r>
        <w:rPr>
          <w:b/>
          <w:bCs/>
          <w:sz w:val="20"/>
        </w:rPr>
        <w:t>Or Generate with Custom Base:</w:t>
      </w:r>
    </w:p>
    <w:p>
      <w:pPr>
        <w:pStyle w:val="SourceCode"/>
        <w:rPr/>
      </w:pPr>
      <w:r>
        <w:rPr>
          <w:rStyle w:val="ExtensionTok"/>
        </w:rPr>
        <w:t>python</w:t>
      </w:r>
      <w:r>
        <w:rPr>
          <w:rStyle w:val="NormalTok"/>
        </w:rPr>
        <w:t xml:space="preserve"> generate_xbars.py </w:t>
      </w:r>
      <w:r>
        <w:rPr>
          <w:rStyle w:val="AttributeTok"/>
        </w:rPr>
        <w:t>--masters</w:t>
      </w:r>
      <w:r>
        <w:rPr>
          <w:rStyle w:val="NormalTok"/>
        </w:rPr>
        <w:t xml:space="preserve"> 2 </w:t>
      </w:r>
      <w:r>
        <w:rPr>
          <w:rStyle w:val="AttributeTok"/>
        </w:rPr>
        <w:t>--slaves</w:t>
      </w:r>
      <w:r>
        <w:rPr>
          <w:rStyle w:val="NormalTok"/>
        </w:rPr>
        <w:t xml:space="preserve"> 4 </w:t>
      </w:r>
      <w:r>
        <w:rPr>
          <w:rStyle w:val="AttributeTok"/>
        </w:rPr>
        <w:t>--base-addr</w:t>
      </w:r>
      <w:r>
        <w:rPr>
          <w:rStyle w:val="NormalTok"/>
        </w:rPr>
        <w:t xml:space="preserve"> 0x80000000</w:t>
      </w:r>
      <w:bookmarkEnd w:id="115"/>
    </w:p>
    <w:p>
      <w:pPr>
        <w:pStyle w:val="Heading3"/>
        <w:spacing w:before="200" w:after="80"/>
        <w:rPr/>
      </w:pPr>
      <w:bookmarkStart w:id="116" w:name="__RefHeading___Toc5851_27270058"/>
      <w:bookmarkStart w:id="117" w:name="q-can-i-change-per-slave-address-sizes"/>
      <w:bookmarkEnd w:id="116"/>
      <w:r>
        <w:rPr>
          <w:b/>
          <w:color w:val="404040"/>
          <w:sz w:val="24"/>
        </w:rPr>
        <w:t>Q: Can I change per-slave address sizes?</w:t>
      </w:r>
    </w:p>
    <w:p>
      <w:pPr>
        <w:pStyle w:val="FirstParagraph"/>
        <w:rPr/>
      </w:pPr>
      <w:r>
        <w:rPr>
          <w:b/>
          <w:bCs/>
          <w:sz w:val="20"/>
        </w:rPr>
        <w:t>No:</w:t>
      </w:r>
      <w:r>
        <w:rPr>
          <w:sz w:val="20"/>
        </w:rPr>
        <w:t xml:space="preserve"> each slave is fixed at a 64KB window. Only the map’s origin is settable, via the </w:t>
      </w:r>
      <w:r>
        <w:rPr>
          <w:rStyle w:val="VerbatimChar"/>
          <w:sz w:val="20"/>
        </w:rPr>
        <w:t>BASE_ADDR</w:t>
      </w:r>
      <w:r>
        <w:rPr>
          <w:sz w:val="20"/>
        </w:rPr>
        <w:t xml:space="preserve"> parameter.</w:t>
      </w:r>
    </w:p>
    <w:p>
      <w:pPr>
        <w:pStyle w:val="BodyText"/>
        <w:rPr/>
      </w:pPr>
      <w:r>
        <w:rPr>
          <w:b/>
          <w:bCs/>
          <w:sz w:val="20"/>
        </w:rPr>
        <w:t>Workarounds:</w:t>
      </w:r>
      <w:r>
        <w:rPr>
          <w:sz w:val="20"/>
        </w:rPr>
        <w:t xml:space="preserve"> 1. Use multiple crossbars with different BASE_ADDR 2. Modify generator’s decode logic (advanced) 3. Address translation in slaves</w:t>
      </w:r>
    </w:p>
    <w:p>
      <w:pPr>
        <w:pStyle w:val="BodyText"/>
        <w:rPr/>
      </w:pPr>
      <w:r>
        <w:rPr>
          <w:b/>
          <w:bCs/>
          <w:sz w:val="20"/>
        </w:rPr>
        <w:t>See:</w:t>
      </w:r>
      <w:r>
        <w:rPr>
          <w:sz w:val="20"/>
        </w:rPr>
        <w:t xml:space="preserve"> </w:t>
      </w:r>
      <w:r>
        <w:fldChar w:fldCharType="begin"/>
      </w:r>
      <w:r>
        <w:rPr>
          <w:rStyle w:val="Hyperlink"/>
        </w:rPr>
        <w:instrText xml:space="preserve"> HYPERLINK "chapters/03_rtl_generator.md" \l "generator-limitations-and-future-work"</w:instrText>
      </w:r>
      <w:r>
        <w:rPr>
          <w:rStyle w:val="Hyperlink"/>
        </w:rPr>
        <w:fldChar w:fldCharType="separate"/>
      </w:r>
      <w:r>
        <w:rPr>
          <w:rStyle w:val="Hyperlink"/>
        </w:rPr>
        <w:t>03_rtl_generator.md#limitations</w:t>
      </w:r>
      <w:r>
        <w:rPr>
          <w:rStyle w:val="Hyperlink"/>
        </w:rPr>
        <w:fldChar w:fldCharType="end"/>
      </w:r>
      <w:bookmarkEnd w:id="117"/>
    </w:p>
    <w:p>
      <w:pPr>
        <w:pStyle w:val="Heading3"/>
        <w:spacing w:before="200" w:after="80"/>
        <w:rPr/>
      </w:pPr>
      <w:bookmarkStart w:id="118" w:name="__RefHeading___Toc5853_27270058"/>
      <w:bookmarkStart w:id="119" w:name="Xe38d42fcef71194afa9b6121f1a12e11a941dba"/>
      <w:bookmarkEnd w:id="118"/>
      <w:r>
        <w:rPr>
          <w:b/>
          <w:color w:val="404040"/>
          <w:sz w:val="24"/>
        </w:rPr>
        <w:t>Q: How does arbitration work with 3+ masters?</w:t>
      </w:r>
    </w:p>
    <w:p>
      <w:pPr>
        <w:pStyle w:val="FirstParagraph"/>
        <w:rPr/>
      </w:pPr>
      <w:r>
        <w:rPr>
          <w:b/>
          <w:bCs/>
          <w:sz w:val="20"/>
        </w:rPr>
        <w:t>Round-Robin Example (4 Masters, Same Slave):</w:t>
      </w:r>
    </w:p>
    <w:p>
      <w:pPr>
        <w:pStyle w:val="SourceCode"/>
        <w:rPr/>
      </w:pPr>
      <w:r>
        <w:rPr>
          <w:rStyle w:val="VerbatimChar"/>
        </w:rPr>
        <w:t>Initial priority: M0</w:t>
      </w:r>
      <w:r>
        <w:rPr/>
        <w:br/>
      </w:r>
      <w:r>
        <w:rPr>
          <w:rStyle w:val="VerbatimChar"/>
        </w:rPr>
        <w:t>Transaction 1: M0 requests → M0 granted → Priority rotates to M1</w:t>
      </w:r>
      <w:r>
        <w:rPr/>
        <w:br/>
      </w:r>
      <w:r>
        <w:rPr>
          <w:rStyle w:val="VerbatimChar"/>
        </w:rPr>
        <w:t>Transaction 2: M0, M1, M2 request → M1 granted → Priority rotates to M2</w:t>
      </w:r>
      <w:r>
        <w:rPr/>
        <w:br/>
      </w:r>
      <w:r>
        <w:rPr>
          <w:rStyle w:val="VerbatimChar"/>
        </w:rPr>
        <w:t>Transaction 3: M0, M3 request → M2 skipped (not requesting) → M3 granted → Priority rotates to M0</w:t>
      </w:r>
      <w:r>
        <w:rPr/>
        <w:br/>
      </w:r>
      <w:r>
        <w:rPr>
          <w:rStyle w:val="VerbatimChar"/>
        </w:rPr>
        <w:t>Transaction 4: M0, M1 request → M0 granted → Priority rotates to M1</w:t>
      </w:r>
    </w:p>
    <w:p>
      <w:pPr>
        <w:pStyle w:val="FirstParagraph"/>
        <w:rPr/>
      </w:pPr>
      <w:r>
        <w:rPr>
          <w:b/>
          <w:bCs/>
          <w:sz w:val="20"/>
        </w:rPr>
        <w:t>Key:</w:t>
      </w:r>
      <w:r>
        <w:rPr>
          <w:sz w:val="20"/>
        </w:rPr>
        <w:t xml:space="preserve"> Priority rotates after each grant, ensuring fairness.</w:t>
      </w:r>
    </w:p>
    <w:p>
      <w:pPr>
        <w:pStyle w:val="BodyText"/>
        <w:rPr/>
      </w:pPr>
      <w:r>
        <w:rPr>
          <w:b/>
          <w:bCs/>
          <w:sz w:val="20"/>
        </w:rPr>
        <w:t>See:</w:t>
      </w:r>
      <w:r>
        <w:rPr>
          <w:sz w:val="20"/>
        </w:rPr>
        <w:t xml:space="preserve"> </w:t>
      </w:r>
      <w:r>
        <w:fldChar w:fldCharType="begin"/>
      </w:r>
      <w:r>
        <w:rPr>
          <w:rStyle w:val="Hyperlink"/>
        </w:rPr>
        <w:instrText xml:space="preserve"> HYPERLINK "chapters/02_address_and_arbitration.md" \l "arbitration-example-walkthrough"</w:instrText>
      </w:r>
      <w:r>
        <w:rPr>
          <w:rStyle w:val="Hyperlink"/>
        </w:rPr>
        <w:fldChar w:fldCharType="separate"/>
      </w:r>
      <w:r>
        <w:rPr>
          <w:rStyle w:val="Hyperlink"/>
        </w:rPr>
        <w:t>02_address_and_arbitration.md#arbitration</w:t>
      </w:r>
      <w:r>
        <w:rPr>
          <w:rStyle w:val="Hyperlink"/>
        </w:rPr>
        <w:fldChar w:fldCharType="end"/>
      </w:r>
      <w:bookmarkEnd w:id="119"/>
    </w:p>
    <w:p>
      <w:pPr>
        <w:pStyle w:val="Heading3"/>
        <w:spacing w:before="200" w:after="80"/>
        <w:rPr/>
      </w:pPr>
      <w:bookmarkStart w:id="120" w:name="__RefHeading___Toc5855_27270058"/>
      <w:bookmarkStart w:id="121" w:name="q-whats-the-throughput"/>
      <w:bookmarkEnd w:id="120"/>
      <w:r>
        <w:rPr>
          <w:b/>
          <w:color w:val="404040"/>
          <w:sz w:val="24"/>
        </w:rPr>
        <w:t>Q: What’s the throughput?</w:t>
      </w:r>
    </w:p>
    <w:p>
      <w:pPr>
        <w:pStyle w:val="FirstParagraph"/>
        <w:rPr/>
      </w:pPr>
      <w:r>
        <w:rPr>
          <w:b/>
          <w:bCs/>
          <w:sz w:val="20"/>
        </w:rPr>
        <w:t>Single Master:</w:t>
      </w:r>
      <w:r>
        <w:rPr>
          <w:sz w:val="20"/>
        </w:rPr>
        <w:t xml:space="preserve"> - Back-to-back transactions without master-side gaps (no overlap inside the fabric; 10 pclk cycles each for M = 1, 11 when arbitrated) - Limited only by slave PREADY response time</w:t>
      </w:r>
    </w:p>
    <w:p>
      <w:pPr>
        <w:pStyle w:val="BodyText"/>
        <w:rPr/>
      </w:pPr>
      <w:r>
        <w:rPr>
          <w:b/>
          <w:bCs/>
          <w:sz w:val="20"/>
        </w:rPr>
        <w:t>Multiple Masters (Same Slave):</w:t>
      </w:r>
      <w:r>
        <w:rPr>
          <w:sz w:val="20"/>
        </w:rPr>
        <w:t xml:space="preserve"> - Fair sharing: Each master gets ~1/M bandwidth - Example: 2 masters = 50% each, 4 masters = 25% each</w:t>
      </w:r>
    </w:p>
    <w:p>
      <w:pPr>
        <w:pStyle w:val="BodyText"/>
        <w:rPr/>
      </w:pPr>
      <w:r>
        <w:rPr>
          <w:b/>
          <w:bCs/>
          <w:sz w:val="20"/>
        </w:rPr>
        <w:t>Multiple Masters (Different Slaves):</w:t>
      </w:r>
      <w:r>
        <w:rPr>
          <w:sz w:val="20"/>
        </w:rPr>
        <w:t xml:space="preserve"> - Full parallelism: Each master gets 100% of its target slave - Total system bandwidth = (number of slaves) × slave_bandwidth</w:t>
      </w:r>
    </w:p>
    <w:p>
      <w:pPr>
        <w:pStyle w:val="BodyText"/>
        <w:rPr/>
      </w:pPr>
      <w:r>
        <w:rPr>
          <w:b/>
          <w:bCs/>
          <w:sz w:val="20"/>
        </w:rPr>
        <w:t>See:</w:t>
      </w:r>
      <w:r>
        <w:rPr>
          <w:sz w:val="20"/>
        </w:rPr>
        <w:t xml:space="preserve"> </w:t>
      </w:r>
      <w:r>
        <w:fldChar w:fldCharType="begin"/>
      </w:r>
      <w:r>
        <w:rPr>
          <w:rStyle w:val="Hyperlink"/>
        </w:rPr>
        <w:instrText xml:space="preserve"> HYPERLINK "chapters/02_address_and_arbitration.md" \l "performance-characteristics"</w:instrText>
      </w:r>
      <w:r>
        <w:rPr>
          <w:rStyle w:val="Hyperlink"/>
        </w:rPr>
        <w:fldChar w:fldCharType="separate"/>
      </w:r>
      <w:r>
        <w:rPr>
          <w:rStyle w:val="Hyperlink"/>
        </w:rPr>
        <w:t>02_address_and_arbitration.md#performance</w:t>
      </w:r>
      <w:r>
        <w:rPr>
          <w:rStyle w:val="Hyperlink"/>
        </w:rPr>
        <w:fldChar w:fldCharType="end"/>
      </w:r>
    </w:p>
    <w:p>
      <w:pPr>
        <w:pStyle w:val="Normal"/>
        <w:rPr/>
      </w:pPr>
      <w:bookmarkStart w:id="122" w:name="common-questions-1"/>
      <w:bookmarkStart w:id="123" w:name="q-whats-the-throughput"/>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
      <w:bookmarkEnd w:id="123"/>
      <w:r>
        <w:br w:type="page"/>
      </w:r>
    </w:p>
    <w:p>
      <w:pPr>
        <w:pStyle w:val="Heading2"/>
        <w:pBdr>
          <w:bottom w:val="single" w:sz="12" w:space="0" w:color="228B22"/>
        </w:pBdr>
        <w:spacing w:before="280" w:after="80"/>
        <w:rPr/>
      </w:pPr>
      <w:bookmarkStart w:id="124" w:name="__RefHeading___Toc5857_27270058"/>
      <w:bookmarkStart w:id="125" w:name="regenerating-diagrams"/>
      <w:bookmarkEnd w:id="124"/>
      <w:r>
        <w:rPr>
          <w:b/>
          <w:color w:val="228B22"/>
          <w:sz w:val="28"/>
        </w:rPr>
        <w:t>Regenerating Diagrams</w:t>
      </w:r>
    </w:p>
    <w:p>
      <w:pPr>
        <w:pStyle w:val="Heading3"/>
        <w:spacing w:before="200" w:after="80"/>
        <w:rPr/>
      </w:pPr>
      <w:bookmarkStart w:id="126" w:name="__RefHeading___Toc5859_27270058"/>
      <w:bookmarkStart w:id="127" w:name="X1eabeb62e3d77cf8da8712b97864affc6c47595"/>
      <w:bookmarkEnd w:id="126"/>
      <w:r>
        <w:rPr>
          <w:b/>
          <w:color w:val="404040"/>
          <w:sz w:val="24"/>
        </w:rPr>
        <w:t>Graphviz Diagrams (Architecture, Address Decode)</w:t>
      </w:r>
    </w:p>
    <w:p>
      <w:pPr>
        <w:pStyle w:val="SourceCode"/>
        <w:rPr/>
      </w:pPr>
      <w:r>
        <w:rPr>
          <w:rStyle w:val="CommentTok"/>
        </w:rPr>
        <w:t># Renders every .dot beside itself as PNG (150 dpi, alpha flattened, PNG8)</w:t>
      </w:r>
      <w:r>
        <w:rPr/>
        <w:br/>
      </w:r>
      <w:r>
        <w:rPr>
          <w:rStyle w:val="ExtensionTok"/>
        </w:rPr>
        <w:t>assets/graphviz/regenerate_all_graphviz.sh</w:t>
      </w:r>
      <w:bookmarkEnd w:id="127"/>
    </w:p>
    <w:p>
      <w:pPr>
        <w:pStyle w:val="Heading3"/>
        <w:spacing w:before="200" w:after="80"/>
        <w:rPr/>
      </w:pPr>
      <w:bookmarkStart w:id="128" w:name="__RefHeading___Toc5861_27270058"/>
      <w:bookmarkStart w:id="129" w:name="wavejson-diagrams-timing"/>
      <w:bookmarkEnd w:id="128"/>
      <w:r>
        <w:rPr>
          <w:b/>
          <w:color w:val="404040"/>
          <w:sz w:val="24"/>
        </w:rPr>
        <w:t>WaveJSON Diagrams (Timing)</w:t>
      </w:r>
    </w:p>
    <w:p>
      <w:pPr>
        <w:pStyle w:val="SourceCode"/>
        <w:rPr/>
      </w:pPr>
      <w:r>
        <w:rPr>
          <w:rStyle w:val="BuiltInTok"/>
        </w:rPr>
        <w:t>cd</w:t>
      </w:r>
      <w:r>
        <w:rPr>
          <w:rStyle w:val="NormalTok"/>
        </w:rPr>
        <w:t xml:space="preserve"> assets/wavedrom/</w:t>
      </w:r>
      <w:r>
        <w:rPr/>
        <w:br/>
        <w:br/>
      </w:r>
      <w:r>
        <w:rPr>
          <w:rStyle w:val="CommentTok"/>
        </w:rPr>
        <w:t># Generate SVG, then PNG</w:t>
      </w:r>
      <w:r>
        <w:rPr/>
        <w:br/>
      </w:r>
      <w:r>
        <w:rPr>
          <w:rStyle w:val="ExtensionTok"/>
        </w:rPr>
        <w:t>wavedrom-cli</w:t>
      </w:r>
      <w:r>
        <w:rPr>
          <w:rStyle w:val="NormalTok"/>
        </w:rPr>
        <w:t xml:space="preserve"> </w:t>
      </w:r>
      <w:r>
        <w:rPr>
          <w:rStyle w:val="AttributeTok"/>
        </w:rPr>
        <w:t>-i</w:t>
      </w:r>
      <w:r>
        <w:rPr>
          <w:rStyle w:val="NormalTok"/>
        </w:rPr>
        <w:t xml:space="preserve"> arbitration_round_robin.json </w:t>
      </w:r>
      <w:r>
        <w:rPr>
          <w:rStyle w:val="AttributeTok"/>
        </w:rPr>
        <w:t>-s</w:t>
      </w:r>
      <w:r>
        <w:rPr>
          <w:rStyle w:val="NormalTok"/>
        </w:rPr>
        <w:t xml:space="preserve"> arbitration_round_robin.svg</w:t>
      </w:r>
      <w:r>
        <w:rPr/>
        <w:br/>
      </w:r>
      <w:r>
        <w:rPr>
          <w:rStyle w:val="ExtensionTok"/>
        </w:rPr>
        <w:t>wavedrom-cli</w:t>
      </w:r>
      <w:r>
        <w:rPr>
          <w:rStyle w:val="NormalTok"/>
        </w:rPr>
        <w:t xml:space="preserve"> </w:t>
      </w:r>
      <w:r>
        <w:rPr>
          <w:rStyle w:val="AttributeTok"/>
        </w:rPr>
        <w:t>-i</w:t>
      </w:r>
      <w:r>
        <w:rPr>
          <w:rStyle w:val="NormalTok"/>
        </w:rPr>
        <w:t xml:space="preserve"> arbitration_round_robin.json </w:t>
      </w:r>
      <w:r>
        <w:rPr>
          <w:rStyle w:val="AttributeTok"/>
        </w:rPr>
        <w:t>-p</w:t>
      </w:r>
      <w:r>
        <w:rPr>
          <w:rStyle w:val="NormalTok"/>
        </w:rPr>
        <w:t xml:space="preserve"> arbitration_round_robin.png</w:t>
      </w:r>
    </w:p>
    <w:p>
      <w:pPr>
        <w:pStyle w:val="Normal"/>
        <w:rPr/>
      </w:pPr>
      <w:bookmarkStart w:id="130" w:name="regenerating-diagrams"/>
      <w:bookmarkStart w:id="131" w:name="wavejson-diagrams-timing"/>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
      <w:bookmarkEnd w:id="131"/>
      <w:r>
        <w:br w:type="page"/>
      </w:r>
    </w:p>
    <w:p>
      <w:pPr>
        <w:pStyle w:val="Heading2"/>
        <w:pBdr>
          <w:bottom w:val="single" w:sz="12" w:space="0" w:color="228B22"/>
        </w:pBdr>
        <w:spacing w:before="280" w:after="80"/>
        <w:rPr/>
      </w:pPr>
      <w:bookmarkStart w:id="132" w:name="__RefHeading___Toc5863_27270058"/>
      <w:bookmarkStart w:id="133" w:name="version-history-1"/>
      <w:bookmarkEnd w:id="132"/>
      <w:r>
        <w:rPr>
          <w:b/>
          <w:color w:val="228B22"/>
          <w:sz w:val="28"/>
        </w:rPr>
        <w:t>Version History</w:t>
      </w:r>
    </w:p>
    <w:p>
      <w:pPr>
        <w:pStyle w:val="FirstParagraph"/>
        <w:rPr/>
      </w:pPr>
      <w:r>
        <w:rPr>
          <w:b/>
          <w:bCs/>
          <w:sz w:val="20"/>
        </w:rPr>
        <w:t>Version 1.0 (2025-10-25):</w:t>
      </w:r>
      <w:r>
        <w:rPr>
          <w:sz w:val="20"/>
        </w:rPr>
        <w:t xml:space="preserve"> - Initial visual documentation release - 3 main documentation files - 2 Graphviz architecture diagrams - 1 WaveJSON timing diagram - RTL generator documentation</w:t>
      </w:r>
    </w:p>
    <w:p>
      <w:pPr>
        <w:pStyle w:val="BodyText"/>
        <w:rPr/>
      </w:pPr>
      <w:r>
        <w:rPr>
          <w:b/>
          <w:bCs/>
          <w:sz w:val="20"/>
        </w:rPr>
        <w:t>Version 1.1 (2026-10-12):</w:t>
      </w:r>
      <w:r>
        <w:rPr>
          <w:sz w:val="20"/>
        </w:rPr>
        <w:t xml:space="preserve"> - Refreshed against current RTL, generator, and DV - Added mixed-variant and timing-test guidance</w:t>
      </w:r>
    </w:p>
    <w:p>
      <w:pPr>
        <w:pStyle w:val="Normal"/>
        <w:rPr/>
      </w:pPr>
      <w:bookmarkStart w:id="134" w:name="version-history-1"/>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
      <w:r>
        <w:br w:type="page"/>
      </w:r>
    </w:p>
    <w:p>
      <w:pPr>
        <w:pStyle w:val="Heading2"/>
        <w:pBdr>
          <w:bottom w:val="single" w:sz="12" w:space="0" w:color="228B22"/>
        </w:pBdr>
        <w:spacing w:before="280" w:after="80"/>
        <w:rPr/>
      </w:pPr>
      <w:bookmarkStart w:id="135" w:name="__RefHeading___Toc5865_27270058"/>
      <w:bookmarkStart w:id="136" w:name="maintainers"/>
      <w:bookmarkEnd w:id="135"/>
      <w:r>
        <w:rPr>
          <w:b/>
          <w:color w:val="228B22"/>
          <w:sz w:val="28"/>
        </w:rPr>
        <w:t>Maintainers</w:t>
      </w:r>
    </w:p>
    <w:p>
      <w:pPr>
        <w:pStyle w:val="FirstParagraph"/>
        <w:rPr/>
      </w:pPr>
      <w:r>
        <w:rPr>
          <w:b/>
          <w:bCs/>
          <w:sz w:val="20"/>
        </w:rPr>
        <w:t>RTL Design Sherpa Project</w:t>
      </w:r>
    </w:p>
    <w:p>
      <w:pPr>
        <w:pStyle w:val="BodyText"/>
        <w:rPr/>
      </w:pPr>
      <w:r>
        <w:rPr>
          <w:b/>
          <w:bCs/>
          <w:sz w:val="20"/>
        </w:rPr>
        <w:t>Questions or Issues:</w:t>
      </w:r>
      <w:r>
        <w:rPr>
          <w:sz w:val="20"/>
        </w:rPr>
        <w:t xml:space="preserve"> 1. Check this documentation first 2. Review </w:t>
      </w:r>
      <w:hyperlink r:id="rId42">
        <w:r>
          <w:rPr>
            <w:rStyle w:val="Hyperlink"/>
          </w:rPr>
          <w:t>PRD.md</w:t>
        </w:r>
      </w:hyperlink>
      <w:r>
        <w:rPr>
          <w:sz w:val="20"/>
        </w:rPr>
        <w:t xml:space="preserve"> for complete specification 3. Review </w:t>
      </w:r>
      <w:hyperlink r:id="rId43">
        <w:r>
          <w:rPr>
            <w:rStyle w:val="Hyperlink"/>
          </w:rPr>
          <w:t>CLAUDE.md</w:t>
        </w:r>
      </w:hyperlink>
      <w:r>
        <w:rPr>
          <w:sz w:val="20"/>
        </w:rPr>
        <w:t xml:space="preserve"> for integration guidance 4. Open a GitHub issue if the problem persists</w:t>
      </w:r>
    </w:p>
    <w:p>
      <w:pPr>
        <w:pStyle w:val="Normal"/>
        <w:rPr/>
      </w:pPr>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 </w:t>
      </w:r>
      <w:r>
        <w:rPr>
          <w:b/>
          <w:bCs/>
          <w:sz w:val="20"/>
        </w:rPr>
        <w:t>Version:</w:t>
      </w:r>
      <w:r>
        <w:rPr>
          <w:sz w:val="20"/>
        </w:rPr>
        <w:t xml:space="preserve"> 1.2 </w:t>
      </w:r>
      <w:r>
        <w:rPr>
          <w:b/>
          <w:bCs/>
          <w:sz w:val="20"/>
        </w:rPr>
        <w:t>Status:</w:t>
      </w:r>
      <w:r>
        <w:rPr>
          <w:sz w:val="20"/>
        </w:rPr>
        <w:t xml:space="preserve"> Production Ready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7" w:name="lattice-visual-documentation"/>
      <w:bookmarkStart w:id="138" w:name="maintainers"/>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
      <w:bookmarkEnd w:id="138"/>
      <w:r>
        <w:br w:type="page"/>
      </w:r>
    </w:p>
    <w:p>
      <w:pPr>
        <w:pStyle w:val="Heading1"/>
        <w:shd w:val="clear" w:color="auto" w:fill="404040"/>
        <w:spacing w:before="360" w:after="120"/>
        <w:rPr/>
      </w:pPr>
      <w:bookmarkStart w:id="139" w:name="__RefHeading___Toc5867_27270058"/>
      <w:bookmarkStart w:id="140" w:name="lattice-architecture"/>
      <w:bookmarkEnd w:id="139"/>
      <w:r>
        <w:rPr>
          <w:b/>
          <w:color w:val="FFFFFF"/>
          <w:sz w:val="32"/>
        </w:rPr>
        <w:t>Lattice Architecture</w:t>
      </w:r>
    </w:p>
    <w:p>
      <w:pPr>
        <w:pStyle w:val="FirstParagraph"/>
        <w:rPr/>
      </w:pPr>
      <w:r>
        <w:rPr>
          <w:b/>
          <w:bCs/>
          <w:sz w:val="20"/>
        </w:rPr>
        <w:t>Component:</w:t>
      </w:r>
      <w:r>
        <w:rPr>
          <w:sz w:val="20"/>
        </w:rPr>
        <w:t xml:space="preserve"> Lattice (MxN Interconnect) </w:t>
      </w:r>
      <w:r>
        <w:rPr>
          <w:b/>
          <w:bCs/>
          <w:sz w:val="20"/>
        </w:rPr>
        <w:t>Version:</w:t>
      </w:r>
      <w:r>
        <w:rPr>
          <w:sz w:val="20"/>
        </w:rPr>
        <w:t xml:space="preserve"> 1.2 </w:t>
      </w:r>
      <w:r>
        <w:rPr>
          <w:b/>
          <w:bCs/>
          <w:sz w:val="20"/>
        </w:rPr>
        <w:t>Status:</w:t>
      </w:r>
      <w:r>
        <w:rPr>
          <w:sz w:val="20"/>
        </w:rPr>
        <w:t xml:space="preserve"> Production Ready</w:t>
      </w:r>
    </w:p>
    <w:p>
      <w:pPr>
        <w:pStyle w:val="Normal"/>
        <w:rPr/>
      </w:pPr>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1" w:name="__RefHeading___Toc5869_27270058"/>
      <w:bookmarkStart w:id="142" w:name="overview-1"/>
      <w:bookmarkEnd w:id="141"/>
      <w:r>
        <w:rPr>
          <w:b/>
          <w:color w:val="228B22"/>
          <w:sz w:val="28"/>
        </w:rPr>
        <w:t>Overview</w:t>
      </w:r>
    </w:p>
    <w:p>
      <w:pPr>
        <w:pStyle w:val="FirstParagraph"/>
        <w:rPr/>
      </w:pPr>
      <w:r>
        <w:rPr>
          <w:sz w:val="20"/>
        </w:rPr>
        <w:t xml:space="preserve">The Lattice is a parametric interconnect that connects M APB masters to N APB slaves with automatic address-based routing and per-slave round-robin arbitration. It is a pure composition of the proven </w:t>
      </w:r>
      <w:r>
        <w:rPr>
          <w:rStyle w:val="VerbatimChar"/>
          <w:sz w:val="20"/>
        </w:rPr>
        <w:t>apb4_slave</w:t>
      </w:r>
      <w:r>
        <w:rPr>
          <w:sz w:val="20"/>
        </w:rPr>
        <w:t xml:space="preserve"> and </w:t>
      </w:r>
      <w:r>
        <w:rPr>
          <w:rStyle w:val="VerbatimChar"/>
          <w:sz w:val="20"/>
        </w:rPr>
        <w:t>apb4_master</w:t>
      </w:r>
      <w:r>
        <w:rPr>
          <w:sz w:val="20"/>
        </w:rPr>
        <w:t xml:space="preserve"> components — there is no new protocol logic in the crossbar itself.</w:t>
      </w:r>
    </w:p>
    <w:p>
      <w:pPr>
        <w:pStyle w:val="BodyText"/>
        <w:rPr/>
      </w:pPr>
      <w:r>
        <w:rPr>
          <w:b/>
          <w:bCs/>
          <w:sz w:val="20"/>
        </w:rPr>
        <w:t>Key Features:</w:t>
      </w:r>
      <w:r>
        <w:rPr>
          <w:sz w:val="20"/>
        </w:rPr>
        <w:t xml:space="preserve"> - Arbitrary MxN configuration (up to 16x16) - Automatic address decode (64KB per slave) - Round-robin arbitration per slave - Back-to-back transactions (no overlap; 10 pclk cycles each for M = 1, 11 when arbitrated) - Grant persistence through transaction completion</w:t>
      </w:r>
    </w:p>
    <w:p>
      <w:pPr>
        <w:pStyle w:val="Normal"/>
        <w:rPr/>
      </w:pPr>
      <w:bookmarkStart w:id="143" w:name="overview-1"/>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
      <w:r>
        <w:br w:type="page"/>
      </w:r>
    </w:p>
    <w:p>
      <w:pPr>
        <w:pStyle w:val="Heading2"/>
        <w:pBdr>
          <w:bottom w:val="single" w:sz="12" w:space="0" w:color="228B22"/>
        </w:pBdr>
        <w:spacing w:before="280" w:after="80"/>
        <w:rPr/>
      </w:pPr>
      <w:bookmarkStart w:id="144" w:name="__RefHeading___Toc5871_27270058"/>
      <w:bookmarkStart w:id="145" w:name="architecture-diagram"/>
      <w:bookmarkEnd w:id="144"/>
      <w:r>
        <w:rPr>
          <w:b/>
          <w:color w:val="228B22"/>
          <w:sz w:val="28"/>
        </w:rPr>
        <w:t>Architecture Diagram</w:t>
      </w:r>
    </w:p>
    <w:p>
      <w:pPr>
        <w:pStyle w:val="FirstParagraph"/>
        <w:rPr/>
      </w:pPr>
      <w:r>
        <w:rPr>
          <w:sz w:val="20"/>
        </w:rPr>
        <w:t>The 2x4 configuration below connects 2 masters (CPU and DMA) to 4 slaves (UART, GPIO, Timer, SPI):</w:t>
      </w:r>
    </w:p>
    <w:p>
      <w:pPr>
        <w:pStyle w:val="Heading3"/>
        <w:spacing w:before="200" w:after="80"/>
        <w:rPr/>
      </w:pPr>
      <w:bookmarkStart w:id="146" w:name="__RefHeading___Toc5873_27270058"/>
      <w:bookmarkStart w:id="147" w:name="X942febae5575fdac0c370d881ba589abdf3919a"/>
      <w:bookmarkStart w:id="148" w:name="_Fig_1_Lattice_Top_Level_Ar"/>
      <w:bookmarkEnd w:id="146"/>
      <w:r>
        <w:rPr>
          <w:b/>
          <w:color w:val="404040"/>
          <w:sz w:val="24"/>
        </w:rPr>
        <w:t>Figure 1.1: Lattice Top-Level Architecture</w:t>
      </w:r>
      <w:bookmarkEnd w:id="148"/>
    </w:p>
    <w:p>
      <w:pPr>
        <w:pStyle w:val="CaptionedFigure"/>
        <w:rPr/>
      </w:pPr>
      <w:r>
        <w:rPr/>
        <w:drawing>
          <wp:inline distT="0" distB="0" distL="0" distR="0">
            <wp:extent cx="5334000" cy="3822700"/>
            <wp:effectExtent l="0" t="0" r="0" b="0"/>
            <wp:docPr id="48" name="Picture" descr="Lattice Architecture (2x4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descr="Lattice Architecture (2x4 Example)"/>
                    <pic:cNvPicPr>
                      <a:picLocks noChangeAspect="1" noChangeArrowheads="1"/>
                    </pic:cNvPicPr>
                  </pic:nvPicPr>
                  <pic:blipFill>
                    <a:blip r:embed="rId44"/>
                    <a:stretch>
                      <a:fillRect/>
                    </a:stretch>
                  </pic:blipFill>
                  <pic:spPr bwMode="auto">
                    <a:xfrm>
                      <a:off x="0" y="0"/>
                      <a:ext cx="5334000" cy="3822700"/>
                    </a:xfrm>
                    <a:prstGeom prst="rect">
                      <a:avLst/>
                    </a:prstGeom>
                  </pic:spPr>
                </pic:pic>
              </a:graphicData>
            </a:graphic>
          </wp:inline>
        </w:drawing>
      </w:r>
    </w:p>
    <w:p>
      <w:pPr>
        <w:pStyle w:val="ImageCaption"/>
        <w:rPr/>
      </w:pPr>
      <w:r>
        <w:rPr/>
        <w:t>Lattice Architecture (2x4 Example)</w:t>
      </w:r>
    </w:p>
    <w:p>
      <w:pPr>
        <w:pStyle w:val="BodyText"/>
        <w:rPr/>
      </w:pPr>
      <w:r>
        <w:rPr>
          <w:sz w:val="20"/>
        </w:rPr>
        <w:t xml:space="preserve">Both masters are drawn, for one slave </w:t>
      </w:r>
      <w:r>
        <w:rPr>
          <w:rStyle w:val="VerbatimChar"/>
          <w:sz w:val="20"/>
        </w:rPr>
        <w:t>s</w:t>
      </w:r>
      <w:r>
        <w:rPr>
          <w:sz w:val="20"/>
        </w:rPr>
        <w:t xml:space="preserve">. Each master’s cmd is decoded into a request bit for the slave it addresses; the slave’s </w:t>
      </w:r>
      <w:r>
        <w:rPr>
          <w:rStyle w:val="VerbatimChar"/>
          <w:sz w:val="20"/>
        </w:rPr>
        <w:t>arbiter_round_robin</w:t>
      </w:r>
      <w:r>
        <w:rPr>
          <w:sz w:val="20"/>
        </w:rPr>
        <w:t xml:space="preserve"> (the trapezium) grants one master and holds the grant until the response handshake (</w:t>
      </w:r>
      <w:r>
        <w:rPr>
          <w:rStyle w:val="VerbatimChar"/>
          <w:sz w:val="20"/>
        </w:rPr>
        <w:t>WAIT_GNT_ACK = 1</w:t>
      </w:r>
      <w:r>
        <w:rPr>
          <w:sz w:val="20"/>
        </w:rPr>
        <w:t xml:space="preserve">); the command mux and </w:t>
      </w:r>
      <w:r>
        <w:rPr>
          <w:rStyle w:val="VerbatimChar"/>
          <w:sz w:val="20"/>
        </w:rPr>
        <w:t>apb4_master</w:t>
      </w:r>
      <w:r>
        <w:rPr>
          <w:sz w:val="20"/>
        </w:rPr>
        <w:t xml:space="preserve"> carry the granted cmd to the slave. The response climbs the right column, steered back by the slave index registered at cmd accept, or replaced by a local PSLVERR on a decode miss.</w:t>
      </w:r>
    </w:p>
    <w:p>
      <w:pPr>
        <w:pStyle w:val="Normal"/>
        <w:rPr/>
      </w:pPr>
      <w:bookmarkStart w:id="149" w:name="architecture-diagram"/>
      <w:bookmarkStart w:id="150" w:name="X942febae5575fdac0c370d881ba589abdf3919a"/>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
      <w:bookmarkEnd w:id="150"/>
      <w:r>
        <w:br w:type="page"/>
      </w:r>
    </w:p>
    <w:p>
      <w:pPr>
        <w:pStyle w:val="Heading2"/>
        <w:pBdr>
          <w:bottom w:val="single" w:sz="12" w:space="0" w:color="228B22"/>
        </w:pBdr>
        <w:spacing w:before="280" w:after="80"/>
        <w:rPr/>
      </w:pPr>
      <w:bookmarkStart w:id="151" w:name="__RefHeading___Toc5875_27270058"/>
      <w:bookmarkStart w:id="152" w:name="functional-blocks"/>
      <w:bookmarkEnd w:id="151"/>
      <w:r>
        <w:rPr>
          <w:b/>
          <w:color w:val="228B22"/>
          <w:sz w:val="28"/>
        </w:rPr>
        <w:t>Functional Blocks</w:t>
      </w:r>
    </w:p>
    <w:p>
      <w:pPr>
        <w:pStyle w:val="Heading3"/>
        <w:spacing w:before="200" w:after="80"/>
        <w:rPr/>
      </w:pPr>
      <w:bookmarkStart w:id="153" w:name="__RefHeading___Toc5877_27270058"/>
      <w:bookmarkStart w:id="154" w:name="master-side-protocol-conversion"/>
      <w:bookmarkEnd w:id="153"/>
      <w:r>
        <w:rPr>
          <w:b/>
          <w:color w:val="404040"/>
          <w:sz w:val="24"/>
        </w:rPr>
        <w:t>1. Master-Side Protocol Conversion</w:t>
      </w:r>
    </w:p>
    <w:p>
      <w:pPr>
        <w:pStyle w:val="FirstParagraph"/>
        <w:rPr/>
      </w:pPr>
      <w:r>
        <w:rPr>
          <w:b/>
          <w:bCs/>
          <w:sz w:val="20"/>
        </w:rPr>
        <w:t>Component:</w:t>
      </w:r>
      <w:r>
        <w:rPr>
          <w:sz w:val="20"/>
        </w:rPr>
        <w:t xml:space="preserve"> </w:t>
      </w:r>
      <w:r>
        <w:rPr>
          <w:rStyle w:val="VerbatimChar"/>
          <w:sz w:val="20"/>
        </w:rPr>
        <w:t>apb4_slave[M]</w:t>
      </w:r>
      <w:r>
        <w:rPr>
          <w:sz w:val="20"/>
        </w:rPr>
        <w:t xml:space="preserve"> instances (one per master)</w:t>
      </w:r>
    </w:p>
    <w:p>
      <w:pPr>
        <w:pStyle w:val="BodyText"/>
        <w:rPr/>
      </w:pPr>
      <w:r>
        <w:rPr>
          <w:b/>
          <w:bCs/>
          <w:sz w:val="20"/>
        </w:rPr>
        <w:t>Purpose:</w:t>
      </w:r>
      <w:r>
        <w:rPr>
          <w:sz w:val="20"/>
        </w:rPr>
        <w:t xml:space="preserve"> Convert incoming APB protocol transactions to internal cmd/rsp bus format</w:t>
      </w:r>
    </w:p>
    <w:p>
      <w:pPr>
        <w:pStyle w:val="BodyText"/>
        <w:rPr/>
      </w:pPr>
      <w:r>
        <w:rPr>
          <w:b/>
          <w:bCs/>
          <w:sz w:val="20"/>
        </w:rPr>
        <w:t>Features:</w:t>
      </w:r>
      <w:r>
        <w:rPr>
          <w:sz w:val="20"/>
        </w:rPr>
        <w:t xml:space="preserve"> - Full APB protocol handling (PSEL, PENABLE, PREADY) - Transaction buffering - Error response generation - Back-to-back transaction support</w:t>
      </w:r>
    </w:p>
    <w:p>
      <w:pPr>
        <w:pStyle w:val="BodyText"/>
        <w:rPr/>
      </w:pPr>
      <w:r>
        <w:rPr>
          <w:b/>
          <w:bCs/>
          <w:sz w:val="20"/>
        </w:rPr>
        <w:t>Dataflow:</w:t>
      </w:r>
    </w:p>
    <w:p>
      <w:pPr>
        <w:pStyle w:val="SourceCode"/>
        <w:rPr/>
      </w:pPr>
      <w:r>
        <w:rPr>
          <w:rStyle w:val="VerbatimChar"/>
        </w:rPr>
        <w:t>APB Master → apb4_slave → cmd/rsp bus → Internal Crossbar Logic</w:t>
      </w:r>
    </w:p>
    <w:p>
      <w:pPr>
        <w:pStyle w:val="Normal"/>
        <w:rPr/>
      </w:pPr>
      <w:bookmarkStart w:id="155" w:name="master-side-protocol-conversion"/>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
    </w:p>
    <w:p>
      <w:pPr>
        <w:pStyle w:val="Heading3"/>
        <w:spacing w:before="200" w:after="80"/>
        <w:rPr/>
      </w:pPr>
      <w:bookmarkStart w:id="156" w:name="__RefHeading___Toc5879_27270058"/>
      <w:bookmarkStart w:id="157" w:name="internal-crossbar-logic"/>
      <w:bookmarkEnd w:id="156"/>
      <w:r>
        <w:rPr>
          <w:b/>
          <w:color w:val="404040"/>
          <w:sz w:val="24"/>
        </w:rPr>
        <w:t>2. Internal Crossbar Logic</w:t>
      </w:r>
    </w:p>
    <w:p>
      <w:pPr>
        <w:pStyle w:val="FirstParagraph"/>
        <w:rPr/>
      </w:pPr>
      <w:r>
        <w:rPr>
          <w:b/>
          <w:bCs/>
          <w:sz w:val="20"/>
        </w:rPr>
        <w:t>Components:</w:t>
      </w:r>
      <w:r>
        <w:rPr>
          <w:sz w:val="20"/>
        </w:rPr>
        <w:t xml:space="preserve"> - </w:t>
      </w:r>
      <w:r>
        <w:rPr>
          <w:b/>
          <w:bCs/>
          <w:sz w:val="20"/>
        </w:rPr>
        <w:t>Address Decode</w:t>
      </w:r>
      <w:r>
        <w:rPr>
          <w:sz w:val="20"/>
        </w:rPr>
        <w:t xml:space="preserve"> - Parallel decode to determine target slave - </w:t>
      </w:r>
      <w:r>
        <w:rPr>
          <w:b/>
          <w:bCs/>
          <w:sz w:val="20"/>
        </w:rPr>
        <w:t>Per-Slave Arbiters</w:t>
      </w:r>
      <w:r>
        <w:rPr>
          <w:sz w:val="20"/>
        </w:rPr>
        <w:t xml:space="preserve"> - Round-robin arbitration for each slave - </w:t>
      </w:r>
      <w:r>
        <w:rPr>
          <w:b/>
          <w:bCs/>
          <w:sz w:val="20"/>
        </w:rPr>
        <w:t>Response Routing</w:t>
      </w:r>
      <w:r>
        <w:rPr>
          <w:sz w:val="20"/>
        </w:rPr>
        <w:t xml:space="preserve"> - Registered paths back to requesting masters</w:t>
      </w:r>
    </w:p>
    <w:p>
      <w:pPr>
        <w:pStyle w:val="BodyText"/>
        <w:rPr/>
      </w:pPr>
      <w:r>
        <w:rPr>
          <w:b/>
          <w:bCs/>
          <w:sz w:val="20"/>
        </w:rPr>
        <w:t>Key Operations:</w:t>
      </w:r>
    </w:p>
    <w:p>
      <w:pPr>
        <w:pStyle w:val="BodyText"/>
        <w:rPr/>
      </w:pPr>
      <w:r>
        <w:rPr>
          <w:b/>
          <w:bCs/>
          <w:sz w:val="20"/>
        </w:rPr>
        <w:t>Address Decode:</w:t>
      </w:r>
    </w:p>
    <w:p>
      <w:pPr>
        <w:pStyle w:val="SourceCode"/>
        <w:rPr/>
      </w:pPr>
      <w:r>
        <w:rPr>
          <w:rStyle w:val="VerbatimChar"/>
        </w:rPr>
        <w:t>offset = PADDR - BASE_ADDR</w:t>
      </w:r>
      <w:r>
        <w:rPr/>
        <w:br/>
      </w:r>
      <w:r>
        <w:rPr>
          <w:rStyle w:val="VerbatimChar"/>
        </w:rPr>
        <w:t>slave_index = offset[16 +: $clog2(S)]  // [17:16] for S=4, [16] for S=2</w:t>
      </w:r>
    </w:p>
    <w:p>
      <w:pPr>
        <w:pStyle w:val="FirstParagraph"/>
        <w:rPr/>
      </w:pPr>
      <w:r>
        <w:rPr>
          <w:b/>
          <w:bCs/>
          <w:sz w:val="20"/>
        </w:rPr>
        <w:t>Arbitration:</w:t>
      </w:r>
      <w:r>
        <w:rPr>
          <w:sz w:val="20"/>
        </w:rPr>
        <w:t xml:space="preserve"> - Independent arbiter per slave - Round-robin priority rotation - Grant persistence through response - No starvation guarantee</w:t>
      </w:r>
    </w:p>
    <w:p>
      <w:pPr>
        <w:pStyle w:val="BodyText"/>
        <w:rPr/>
      </w:pPr>
      <w:r>
        <w:rPr>
          <w:b/>
          <w:bCs/>
          <w:sz w:val="20"/>
        </w:rPr>
        <w:t>Response Routing:</w:t>
      </w:r>
      <w:r>
        <w:rPr>
          <w:sz w:val="20"/>
        </w:rPr>
        <w:t xml:space="preserve"> - Track which master initiated each transaction - Route PRDATA/PSLVERR back to originating master - Maintain transaction ordering per master</w:t>
      </w:r>
    </w:p>
    <w:p>
      <w:pPr>
        <w:pStyle w:val="Normal"/>
        <w:rPr/>
      </w:pPr>
      <w:bookmarkStart w:id="158" w:name="internal-crossbar-logic"/>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
    </w:p>
    <w:p>
      <w:pPr>
        <w:pStyle w:val="Heading3"/>
        <w:spacing w:before="200" w:after="80"/>
        <w:rPr/>
      </w:pPr>
      <w:bookmarkStart w:id="159" w:name="__RefHeading___Toc5881_27270058"/>
      <w:bookmarkStart w:id="160" w:name="slave-side-protocol-conversion"/>
      <w:bookmarkEnd w:id="159"/>
      <w:r>
        <w:rPr>
          <w:b/>
          <w:color w:val="404040"/>
          <w:sz w:val="24"/>
        </w:rPr>
        <w:t>3. Slave-Side Protocol Conversion</w:t>
      </w:r>
    </w:p>
    <w:p>
      <w:pPr>
        <w:pStyle w:val="FirstParagraph"/>
        <w:rPr/>
      </w:pPr>
      <w:r>
        <w:rPr>
          <w:b/>
          <w:bCs/>
          <w:sz w:val="20"/>
        </w:rPr>
        <w:t>Component:</w:t>
      </w:r>
      <w:r>
        <w:rPr>
          <w:sz w:val="20"/>
        </w:rPr>
        <w:t xml:space="preserve"> </w:t>
      </w:r>
      <w:r>
        <w:rPr>
          <w:rStyle w:val="VerbatimChar"/>
          <w:sz w:val="20"/>
        </w:rPr>
        <w:t>apb4_master[N]</w:t>
      </w:r>
      <w:r>
        <w:rPr>
          <w:sz w:val="20"/>
        </w:rPr>
        <w:t xml:space="preserve"> instances (one per slave)</w:t>
      </w:r>
    </w:p>
    <w:p>
      <w:pPr>
        <w:pStyle w:val="BodyText"/>
        <w:rPr/>
      </w:pPr>
      <w:r>
        <w:rPr>
          <w:b/>
          <w:bCs/>
          <w:sz w:val="20"/>
        </w:rPr>
        <w:t>Purpose:</w:t>
      </w:r>
      <w:r>
        <w:rPr>
          <w:sz w:val="20"/>
        </w:rPr>
        <w:t xml:space="preserve"> Convert internal cmd/rsp bus format back to APB protocol for slaves</w:t>
      </w:r>
    </w:p>
    <w:p>
      <w:pPr>
        <w:pStyle w:val="BodyText"/>
        <w:rPr/>
      </w:pPr>
      <w:r>
        <w:rPr>
          <w:b/>
          <w:bCs/>
          <w:sz w:val="20"/>
        </w:rPr>
        <w:t>Features:</w:t>
      </w:r>
      <w:r>
        <w:rPr>
          <w:sz w:val="20"/>
        </w:rPr>
        <w:t xml:space="preserve"> - APB protocol generation (PSEL, PENABLE timing) - Response collection (PRDATA, PSLVERR, PREADY) - Wait state handling - Error propagation</w:t>
      </w:r>
    </w:p>
    <w:p>
      <w:pPr>
        <w:pStyle w:val="BodyText"/>
        <w:rPr/>
      </w:pPr>
      <w:r>
        <w:rPr>
          <w:b/>
          <w:bCs/>
          <w:sz w:val="20"/>
        </w:rPr>
        <w:t>Dataflow:</w:t>
      </w:r>
    </w:p>
    <w:p>
      <w:pPr>
        <w:pStyle w:val="SourceCode"/>
        <w:rPr/>
      </w:pPr>
      <w:r>
        <w:rPr>
          <w:rStyle w:val="VerbatimChar"/>
        </w:rPr>
        <w:t>Internal Crossbar Logic → cmd/rsp bus → apb4_master → APB Slave</w:t>
      </w:r>
    </w:p>
    <w:p>
      <w:pPr>
        <w:pStyle w:val="Normal"/>
        <w:rPr/>
      </w:pPr>
      <w:bookmarkStart w:id="161" w:name="functional-blocks"/>
      <w:bookmarkStart w:id="162" w:name="slave-side-protocol-conversion"/>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bookmarkEnd w:id="162"/>
      <w:r>
        <w:br w:type="page"/>
      </w:r>
    </w:p>
    <w:p>
      <w:pPr>
        <w:pStyle w:val="Heading2"/>
        <w:pBdr>
          <w:bottom w:val="single" w:sz="12" w:space="0" w:color="228B22"/>
        </w:pBdr>
        <w:spacing w:before="280" w:after="80"/>
        <w:rPr/>
      </w:pPr>
      <w:bookmarkStart w:id="163" w:name="__RefHeading___Toc5883_27270058"/>
      <w:bookmarkStart w:id="164" w:name="signal-flow-example"/>
      <w:bookmarkEnd w:id="163"/>
      <w:r>
        <w:rPr>
          <w:b/>
          <w:color w:val="228B22"/>
          <w:sz w:val="28"/>
        </w:rPr>
        <w:t>Signal Flow Example</w:t>
      </w:r>
    </w:p>
    <w:p>
      <w:pPr>
        <w:pStyle w:val="FirstParagraph"/>
        <w:rPr/>
      </w:pPr>
      <w:r>
        <w:rPr>
          <w:b/>
          <w:bCs/>
          <w:sz w:val="20"/>
        </w:rPr>
        <w:t>Transaction:</w:t>
      </w:r>
      <w:r>
        <w:rPr>
          <w:sz w:val="20"/>
        </w:rPr>
        <w:t xml:space="preserve"> Master 0 (CPU) writes to Slave 2 (Timer) at address 0x10023456</w:t>
      </w:r>
    </w:p>
    <w:p>
      <w:pPr>
        <w:pStyle w:val="BodyText"/>
        <w:rPr/>
      </w:pPr>
      <w:r>
        <w:rPr>
          <w:b/>
          <w:bCs/>
          <w:sz w:val="20"/>
        </w:rPr>
        <w:t>Step-by-step:</w:t>
      </w:r>
    </w:p>
    <w:p>
      <w:pPr>
        <w:pStyle w:val="Compact"/>
        <w:numPr>
          <w:ilvl w:val="0"/>
          <w:numId w:val="94"/>
        </w:numPr>
        <w:rPr/>
      </w:pPr>
      <w:r>
        <w:rPr>
          <w:b/>
          <w:bCs/>
        </w:rPr>
        <w:t>Master 0 → apb4_slave[0]:</w:t>
      </w:r>
    </w:p>
    <w:p>
      <w:pPr>
        <w:pStyle w:val="Compact"/>
        <w:numPr>
          <w:ilvl w:val="1"/>
          <w:numId w:val="95"/>
        </w:numPr>
        <w:rPr/>
      </w:pPr>
      <w:r>
        <w:rPr/>
        <w:t>CPU asserts PSEL, PADDR=0x10023456, PWRITE=1</w:t>
      </w:r>
    </w:p>
    <w:p>
      <w:pPr>
        <w:pStyle w:val="Compact"/>
        <w:numPr>
          <w:ilvl w:val="1"/>
          <w:numId w:val="96"/>
        </w:numPr>
        <w:rPr/>
      </w:pPr>
      <w:r>
        <w:rPr/>
        <w:t>apb4_slave[0] converts to cmd/rsp format</w:t>
      </w:r>
    </w:p>
    <w:p>
      <w:pPr>
        <w:pStyle w:val="Compact"/>
        <w:numPr>
          <w:ilvl w:val="0"/>
          <w:numId w:val="97"/>
        </w:numPr>
        <w:rPr/>
      </w:pPr>
      <w:r>
        <w:rPr>
          <w:b/>
          <w:bCs/>
        </w:rPr>
        <w:t>Address Decode:</w:t>
      </w:r>
    </w:p>
    <w:p>
      <w:pPr>
        <w:pStyle w:val="Compact"/>
        <w:numPr>
          <w:ilvl w:val="1"/>
          <w:numId w:val="98"/>
        </w:numPr>
        <w:rPr/>
      </w:pPr>
      <w:r>
        <w:rPr/>
        <w:t>offset = 0x10023456 - 0x10000000 = 0x00023456</w:t>
      </w:r>
    </w:p>
    <w:p>
      <w:pPr>
        <w:pStyle w:val="Compact"/>
        <w:numPr>
          <w:ilvl w:val="1"/>
          <w:numId w:val="99"/>
        </w:numPr>
        <w:rPr/>
      </w:pPr>
      <w:r>
        <w:rPr/>
        <w:t>slave_index = 0x00023456 &gt;&gt; 16 = 0x2</w:t>
      </w:r>
    </w:p>
    <w:p>
      <w:pPr>
        <w:pStyle w:val="Compact"/>
        <w:numPr>
          <w:ilvl w:val="1"/>
          <w:numId w:val="100"/>
        </w:numPr>
        <w:rPr/>
      </w:pPr>
      <w:r>
        <w:rPr/>
        <w:t>Target: Slave 2</w:t>
      </w:r>
    </w:p>
    <w:p>
      <w:pPr>
        <w:pStyle w:val="Compact"/>
        <w:numPr>
          <w:ilvl w:val="0"/>
          <w:numId w:val="101"/>
        </w:numPr>
        <w:rPr/>
      </w:pPr>
      <w:r>
        <w:rPr>
          <w:b/>
          <w:bCs/>
        </w:rPr>
        <w:t>Arbiter[2]:</w:t>
      </w:r>
    </w:p>
    <w:p>
      <w:pPr>
        <w:pStyle w:val="Compact"/>
        <w:numPr>
          <w:ilvl w:val="1"/>
          <w:numId w:val="102"/>
        </w:numPr>
        <w:rPr/>
      </w:pPr>
      <w:r>
        <w:rPr/>
        <w:t>Check if Slave 2 is available</w:t>
      </w:r>
    </w:p>
    <w:p>
      <w:pPr>
        <w:pStyle w:val="Compact"/>
        <w:numPr>
          <w:ilvl w:val="1"/>
          <w:numId w:val="103"/>
        </w:numPr>
        <w:rPr/>
      </w:pPr>
      <w:r>
        <w:rPr/>
        <w:t>Grant to Master 0 (if no conflict)</w:t>
      </w:r>
    </w:p>
    <w:p>
      <w:pPr>
        <w:pStyle w:val="Compact"/>
        <w:numPr>
          <w:ilvl w:val="1"/>
          <w:numId w:val="104"/>
        </w:numPr>
        <w:rPr/>
      </w:pPr>
      <w:r>
        <w:rPr/>
        <w:t>Route cmd to apb4_master[2]</w:t>
      </w:r>
    </w:p>
    <w:p>
      <w:pPr>
        <w:pStyle w:val="Compact"/>
        <w:numPr>
          <w:ilvl w:val="0"/>
          <w:numId w:val="105"/>
        </w:numPr>
        <w:rPr/>
      </w:pPr>
      <w:r>
        <w:rPr>
          <w:b/>
          <w:bCs/>
        </w:rPr>
        <w:t>apb4_master[2] → Slave 2:</w:t>
      </w:r>
    </w:p>
    <w:p>
      <w:pPr>
        <w:pStyle w:val="Compact"/>
        <w:numPr>
          <w:ilvl w:val="1"/>
          <w:numId w:val="106"/>
        </w:numPr>
        <w:rPr/>
      </w:pPr>
      <w:r>
        <w:rPr/>
        <w:t>Generate APB write transaction</w:t>
      </w:r>
    </w:p>
    <w:p>
      <w:pPr>
        <w:pStyle w:val="Compact"/>
        <w:numPr>
          <w:ilvl w:val="1"/>
          <w:numId w:val="107"/>
        </w:numPr>
        <w:rPr/>
      </w:pPr>
      <w:r>
        <w:rPr/>
        <w:t>Assert PSEL[2], PENABLE, PADDR, PWDATA</w:t>
      </w:r>
    </w:p>
    <w:p>
      <w:pPr>
        <w:pStyle w:val="Compact"/>
        <w:numPr>
          <w:ilvl w:val="1"/>
          <w:numId w:val="108"/>
        </w:numPr>
        <w:rPr/>
      </w:pPr>
      <w:r>
        <w:rPr/>
        <w:t>Wait for PREADY</w:t>
      </w:r>
    </w:p>
    <w:p>
      <w:pPr>
        <w:pStyle w:val="Compact"/>
        <w:numPr>
          <w:ilvl w:val="0"/>
          <w:numId w:val="109"/>
        </w:numPr>
        <w:rPr/>
      </w:pPr>
      <w:r>
        <w:rPr>
          <w:b/>
          <w:bCs/>
        </w:rPr>
        <w:t>Response Path:</w:t>
      </w:r>
    </w:p>
    <w:p>
      <w:pPr>
        <w:pStyle w:val="Compact"/>
        <w:numPr>
          <w:ilvl w:val="1"/>
          <w:numId w:val="110"/>
        </w:numPr>
        <w:rPr/>
      </w:pPr>
      <w:r>
        <w:rPr/>
        <w:t>Slave 2 responds with PREADY, PSLVERR</w:t>
      </w:r>
    </w:p>
    <w:p>
      <w:pPr>
        <w:pStyle w:val="Compact"/>
        <w:numPr>
          <w:ilvl w:val="1"/>
          <w:numId w:val="111"/>
        </w:numPr>
        <w:rPr/>
      </w:pPr>
      <w:r>
        <w:rPr/>
        <w:t>apb4_master[2] captures response</w:t>
      </w:r>
    </w:p>
    <w:p>
      <w:pPr>
        <w:pStyle w:val="Compact"/>
        <w:numPr>
          <w:ilvl w:val="1"/>
          <w:numId w:val="112"/>
        </w:numPr>
        <w:rPr/>
      </w:pPr>
      <w:r>
        <w:rPr/>
        <w:t>Response routed back to apb4_slave[0]</w:t>
      </w:r>
    </w:p>
    <w:p>
      <w:pPr>
        <w:pStyle w:val="Compact"/>
        <w:numPr>
          <w:ilvl w:val="1"/>
          <w:numId w:val="113"/>
        </w:numPr>
        <w:rPr/>
      </w:pPr>
      <w:r>
        <w:rPr/>
        <w:t>apb4_slave[0] returns PREADY to CPU</w:t>
      </w:r>
    </w:p>
    <w:p>
      <w:pPr>
        <w:pStyle w:val="FirstParagraph"/>
        <w:rPr/>
      </w:pPr>
      <w:r>
        <w:rPr>
          <w:b/>
          <w:bCs/>
          <w:sz w:val="20"/>
        </w:rPr>
        <w:t>Total Latency:</w:t>
      </w:r>
      <w:r>
        <w:rPr>
          <w:sz w:val="20"/>
        </w:rPr>
        <w:t xml:space="preserve"> 9 cycles SETUP-to-PREADY uncontended on a single-master variant, 10 when arbitrated; sustained back-to-back cadence is 10 and 11 respectively (measured; see 2.x — the fabric’s boundary IP and registered skid buffers dominate, not APB’s 2-cycle protocol minimum)</w:t>
      </w:r>
    </w:p>
    <w:p>
      <w:pPr>
        <w:pStyle w:val="Normal"/>
        <w:rPr/>
      </w:pPr>
      <w:bookmarkStart w:id="165" w:name="signal-flow-example"/>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
      <w:r>
        <w:br w:type="page"/>
      </w:r>
    </w:p>
    <w:p>
      <w:pPr>
        <w:pStyle w:val="Heading2"/>
        <w:pBdr>
          <w:bottom w:val="single" w:sz="12" w:space="0" w:color="228B22"/>
        </w:pBdr>
        <w:spacing w:before="280" w:after="80"/>
        <w:rPr/>
      </w:pPr>
      <w:bookmarkStart w:id="166" w:name="__RefHeading___Toc5885_27270058"/>
      <w:bookmarkStart w:id="167" w:name="parameter-configuration"/>
      <w:bookmarkEnd w:id="166"/>
      <w:r>
        <w:rPr>
          <w:b/>
          <w:color w:val="228B22"/>
          <w:sz w:val="28"/>
        </w:rPr>
        <w:t>Parameter Configuration</w:t>
      </w:r>
    </w:p>
    <w:p>
      <w:pPr>
        <w:pStyle w:val="FirstParagraph"/>
        <w:rPr/>
      </w:pPr>
      <w:r>
        <w:rPr>
          <w:sz w:val="20"/>
        </w:rPr>
        <w:t xml:space="preserve">Every variant has its M×N </w:t>
      </w:r>
      <w:r>
        <w:rPr>
          <w:b/>
          <w:bCs/>
          <w:sz w:val="20"/>
        </w:rPr>
        <w:t>baked in</w:t>
      </w:r>
      <w:r>
        <w:rPr>
          <w:sz w:val="20"/>
        </w:rPr>
        <w:t xml:space="preserve"> by the generator, so there is no port-count parameter to override at elaboration — a different shape means regenerating, not re-elaborating. What remains parameterizable:</w:t>
      </w:r>
    </w:p>
    <w:p>
      <w:pPr>
        <w:pStyle w:val="TableCaption"/>
        <w:rPr/>
      </w:pPr>
      <w:bookmarkStart w:id="168" w:name="_Tab_6_Generated_Variant_Pa"/>
      <w:r>
        <w:rPr/>
        <w:t>Generated-Variant Parameters</w:t>
      </w:r>
      <w:bookmarkEnd w:id="1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1638"/>
        <w:gridCol w:w="2106"/>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18-64 (decoding variants); 1-64 (1to1/2to1)</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8-64</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except the top S x 64KB (where BASE+span wraps 32-bit)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0x10000000</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of the slave address map</w:t>
            </w:r>
          </w:p>
        </w:tc>
      </w:tr>
    </w:tbl>
    <w:p>
      <w:pPr>
        <w:pStyle w:val="BodyText"/>
        <w:rPr/>
      </w:pPr>
      <w:r>
        <w:rPr>
          <w:sz w:val="20"/>
        </w:rPr>
        <w:t>Port counts, per-slave window size and APB version per port are generator inputs, not parameters — see chapter 3.</w:t>
      </w:r>
    </w:p>
    <w:p>
      <w:pPr>
        <w:pStyle w:val="BodyText"/>
        <w:rPr/>
      </w:pPr>
      <w:r>
        <w:rPr>
          <w:b/>
          <w:bCs/>
          <w:sz w:val="20"/>
        </w:rPr>
        <w:t>Derived:</w:t>
      </w:r>
      <w:r>
        <w:rPr>
          <w:sz w:val="20"/>
        </w:rPr>
        <w:t xml:space="preserve"> - Slave address range: 64KB (0x10000) per slave, as the shipped variants are generated (the generator’s own default window is 4KB) - Total address space: S × 64KB</w:t>
      </w:r>
    </w:p>
    <w:p>
      <w:pPr>
        <w:pStyle w:val="Normal"/>
        <w:rPr/>
      </w:pPr>
      <w:bookmarkStart w:id="169" w:name="parameter-configuration"/>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
      <w:r>
        <w:br w:type="page"/>
      </w:r>
    </w:p>
    <w:p>
      <w:pPr>
        <w:pStyle w:val="Heading2"/>
        <w:pBdr>
          <w:bottom w:val="single" w:sz="12" w:space="0" w:color="228B22"/>
        </w:pBdr>
        <w:spacing w:before="280" w:after="80"/>
        <w:rPr/>
      </w:pPr>
      <w:bookmarkStart w:id="170" w:name="__RefHeading___Toc5887_27270058"/>
      <w:bookmarkStart w:id="171" w:name="apb5-parity-across-the-fabric"/>
      <w:bookmarkEnd w:id="170"/>
      <w:r>
        <w:rPr>
          <w:b/>
          <w:color w:val="228B22"/>
          <w:sz w:val="28"/>
        </w:rPr>
        <w:t>APB5 Parity Across the Fabric</w:t>
      </w:r>
    </w:p>
    <w:p>
      <w:pPr>
        <w:pStyle w:val="FirstParagraph"/>
        <w:rPr/>
      </w:pPr>
      <w:r>
        <w:rPr>
          <w:sz w:val="20"/>
        </w:rPr>
        <w:t xml:space="preserve">Parity is carried only between two APB5 ports. A </w:t>
      </w:r>
      <w:r>
        <w:rPr>
          <w:b/>
          <w:bCs/>
          <w:sz w:val="20"/>
        </w:rPr>
        <w:t>mixed pairing ignores parity entirely</w:t>
      </w:r>
      <w:r>
        <w:rPr>
          <w:sz w:val="20"/>
        </w:rPr>
        <w:t xml:space="preserve">, gated by the same </w:t>
      </w:r>
      <w:r>
        <w:rPr>
          <w:rStyle w:val="VerbatimChar"/>
          <w:sz w:val="20"/>
        </w:rPr>
        <w:t>MST_APB5</w:t>
      </w:r>
      <w:r>
        <w:rPr>
          <w:sz w:val="20"/>
        </w:rPr>
        <w:t>/</w:t>
      </w:r>
      <w:r>
        <w:rPr>
          <w:rStyle w:val="VerbatimChar"/>
          <w:sz w:val="20"/>
        </w:rPr>
        <w:t>SLV_APB5</w:t>
      </w:r>
      <w:r>
        <w:rPr>
          <w:sz w:val="20"/>
        </w:rPr>
        <w:t xml:space="preserve"> masks as the rest of the APB5 sideband — there is no separate policy knob.</w:t>
      </w:r>
    </w:p>
    <w:p>
      <w:pPr>
        <w:pStyle w:val="BodyText"/>
        <w:rPr/>
      </w:pPr>
      <w:r>
        <w:rPr>
          <w:sz w:val="20"/>
        </w:rPr>
        <w:t xml:space="preserve">The parity pins are the AMBA APB (IHI 0024E) chapter 5 </w:t>
      </w:r>
      <w:r>
        <w:rPr>
          <w:rStyle w:val="VerbatimChar"/>
          <w:sz w:val="20"/>
        </w:rPr>
        <w:t>*CHK</w:t>
      </w:r>
      <w:r>
        <w:rPr>
          <w:sz w:val="20"/>
        </w:rPr>
        <w:t xml:space="preserve"> signals: </w:t>
      </w:r>
      <w:r>
        <w:rPr>
          <w:rStyle w:val="VerbatimChar"/>
          <w:sz w:val="20"/>
        </w:rPr>
        <w:t>PADDRCHK</w:t>
      </w:r>
      <w:r>
        <w:rPr>
          <w:sz w:val="20"/>
        </w:rPr>
        <w:t xml:space="preserve">, </w:t>
      </w:r>
      <w:r>
        <w:rPr>
          <w:rStyle w:val="VerbatimChar"/>
          <w:sz w:val="20"/>
        </w:rPr>
        <w:t>PCTRLCHK</w:t>
      </w:r>
      <w:r>
        <w:rPr>
          <w:sz w:val="20"/>
        </w:rPr>
        <w:t xml:space="preserve">, </w:t>
      </w:r>
      <w:r>
        <w:rPr>
          <w:rStyle w:val="VerbatimChar"/>
          <w:sz w:val="20"/>
        </w:rPr>
        <w:t>PSELCHK</w:t>
      </w:r>
      <w:r>
        <w:rPr>
          <w:sz w:val="20"/>
        </w:rPr>
        <w:t xml:space="preserve">, </w:t>
      </w:r>
      <w:r>
        <w:rPr>
          <w:rStyle w:val="VerbatimChar"/>
          <w:sz w:val="20"/>
        </w:rPr>
        <w:t>PENABLECHK</w:t>
      </w:r>
      <w:r>
        <w:rPr>
          <w:sz w:val="20"/>
        </w:rPr>
        <w:t xml:space="preserve">, </w:t>
      </w:r>
      <w:r>
        <w:rPr>
          <w:rStyle w:val="VerbatimChar"/>
          <w:sz w:val="20"/>
        </w:rPr>
        <w:t>PWDATACHK</w:t>
      </w:r>
      <w:r>
        <w:rPr>
          <w:sz w:val="20"/>
        </w:rPr>
        <w:t xml:space="preserve">, </w:t>
      </w:r>
      <w:r>
        <w:rPr>
          <w:rStyle w:val="VerbatimChar"/>
          <w:sz w:val="20"/>
        </w:rPr>
        <w:t>PSTRBCHK</w:t>
      </w:r>
      <w:r>
        <w:rPr>
          <w:sz w:val="20"/>
        </w:rPr>
        <w:t xml:space="preserve">, </w:t>
      </w:r>
      <w:r>
        <w:rPr>
          <w:rStyle w:val="VerbatimChar"/>
          <w:sz w:val="20"/>
        </w:rPr>
        <w:t>PAUSERCHK</w:t>
      </w:r>
      <w:r>
        <w:rPr>
          <w:sz w:val="20"/>
        </w:rPr>
        <w:t xml:space="preserve">, </w:t>
      </w:r>
      <w:r>
        <w:rPr>
          <w:rStyle w:val="VerbatimChar"/>
          <w:sz w:val="20"/>
        </w:rPr>
        <w:t>PWUSERCHK</w:t>
      </w:r>
      <w:r>
        <w:rPr>
          <w:sz w:val="20"/>
        </w:rPr>
        <w:t xml:space="preserve">, </w:t>
      </w:r>
      <w:r>
        <w:rPr>
          <w:rStyle w:val="VerbatimChar"/>
          <w:sz w:val="20"/>
        </w:rPr>
        <w:t>PWAKEUPCHK</w:t>
      </w:r>
      <w:r>
        <w:rPr>
          <w:sz w:val="20"/>
        </w:rPr>
        <w:t xml:space="preserve">, </w:t>
      </w:r>
      <w:r>
        <w:rPr>
          <w:rStyle w:val="VerbatimChar"/>
          <w:sz w:val="20"/>
        </w:rPr>
        <w:t>PRDATACHK</w:t>
      </w:r>
      <w:r>
        <w:rPr>
          <w:sz w:val="20"/>
        </w:rPr>
        <w:t xml:space="preserve">, </w:t>
      </w:r>
      <w:r>
        <w:rPr>
          <w:rStyle w:val="VerbatimChar"/>
          <w:sz w:val="20"/>
        </w:rPr>
        <w:t>PREADYCHK</w:t>
      </w:r>
      <w:r>
        <w:rPr>
          <w:sz w:val="20"/>
        </w:rPr>
        <w:t xml:space="preserve">, </w:t>
      </w:r>
      <w:r>
        <w:rPr>
          <w:rStyle w:val="VerbatimChar"/>
          <w:sz w:val="20"/>
        </w:rPr>
        <w:t>PSLVERRCHK</w:t>
      </w:r>
      <w:r>
        <w:rPr>
          <w:sz w:val="20"/>
        </w:rPr>
        <w:t xml:space="preserve">, </w:t>
      </w:r>
      <w:r>
        <w:rPr>
          <w:rStyle w:val="VerbatimChar"/>
          <w:sz w:val="20"/>
        </w:rPr>
        <w:t>PRUSERCHK</w:t>
      </w:r>
      <w:r>
        <w:rPr>
          <w:sz w:val="20"/>
        </w:rPr>
        <w:t xml:space="preserve"> and </w:t>
      </w:r>
      <w:r>
        <w:rPr>
          <w:rStyle w:val="VerbatimChar"/>
          <w:sz w:val="20"/>
        </w:rPr>
        <w:t>PBUSERCHK</w:t>
      </w:r>
      <w:r>
        <w:rPr>
          <w:sz w:val="20"/>
        </w:rPr>
        <w:t>. Parity is odd, with one check bit per 8 bits of the covered signal (Table 5-1).</w:t>
      </w:r>
    </w:p>
    <w:p>
      <w:pPr>
        <w:pStyle w:val="BodyText"/>
        <w:rPr/>
      </w:pPr>
      <w:r>
        <w:rPr>
          <w:sz w:val="20"/>
        </w:rPr>
        <w:t xml:space="preserve">On an APB5→APB5 path the fabric </w:t>
      </w:r>
      <w:r>
        <w:rPr>
          <w:b/>
          <w:bCs/>
          <w:sz w:val="20"/>
        </w:rPr>
        <w:t>checks and regenerates</w:t>
      </w:r>
      <w:r>
        <w:rPr>
          <w:sz w:val="20"/>
        </w:rPr>
        <w:t xml:space="preserve">, and its architecture leaves no alternative. The boundary IP deconstructs each transfer into cmd/rsp, and the parity bits do not cross that interface: </w:t>
      </w:r>
      <w:r>
        <w:rPr>
          <w:rStyle w:val="VerbatimChar"/>
          <w:sz w:val="20"/>
        </w:rPr>
        <w:t>apb5_slave</w:t>
      </w:r>
      <w:r>
        <w:rPr>
          <w:sz w:val="20"/>
        </w:rPr>
        <w:t xml:space="preserve"> checks on the way in, </w:t>
      </w:r>
      <w:r>
        <w:rPr>
          <w:rStyle w:val="VerbatimChar"/>
          <w:sz w:val="20"/>
        </w:rPr>
        <w:t>apb5_master</w:t>
      </w:r>
      <w:r>
        <w:rPr>
          <w:sz w:val="20"/>
        </w:rPr>
        <w:t xml:space="preserve"> regenerates on the way out. The cmd/rsp fabric between them is therefore </w:t>
      </w:r>
      <w:r>
        <w:rPr>
          <w:b/>
          <w:bCs/>
          <w:sz w:val="20"/>
        </w:rPr>
        <w:t>outside the protected domain</w:t>
      </w:r>
      <w:r>
        <w:rPr>
          <w:sz w:val="20"/>
        </w:rPr>
        <w:t xml:space="preserve"> — corruption </w:t>
      </w:r>
      <w:r>
        <w:rPr>
          <w:i/>
          <w:iCs/>
          <w:sz w:val="20"/>
        </w:rPr>
        <w:t>inside</w:t>
      </w:r>
      <w:r>
        <w:rPr>
          <w:sz w:val="20"/>
        </w:rPr>
        <w:t xml:space="preserve"> that span is invisible, because the regenerated bit is correct by construction and masks it. That span is documented rather than hidden, and because of it each APB5 port brings its </w:t>
      </w:r>
      <w:r>
        <w:rPr>
          <w:rStyle w:val="VerbatimChar"/>
          <w:sz w:val="20"/>
        </w:rPr>
        <w:t>parity_error_*</w:t>
      </w:r>
      <w:r>
        <w:rPr>
          <w:sz w:val="20"/>
        </w:rPr>
        <w:t xml:space="preserve"> flag out individually: a check whose result goes nowhere is not protection.</w:t>
      </w:r>
    </w:p>
    <w:p>
      <w:pPr>
        <w:pStyle w:val="BodyText"/>
        <w:rPr/>
      </w:pPr>
      <w:r>
        <w:rPr>
          <w:sz w:val="20"/>
        </w:rPr>
        <w:t xml:space="preserve">The error flags are deliberately </w:t>
      </w:r>
      <w:r>
        <w:rPr>
          <w:b/>
          <w:bCs/>
          <w:sz w:val="20"/>
        </w:rPr>
        <w:t>not</w:t>
      </w:r>
      <w:r>
        <w:rPr>
          <w:sz w:val="20"/>
        </w:rPr>
        <w:t xml:space="preserve"> folded into </w:t>
      </w:r>
      <w:r>
        <w:rPr>
          <w:rStyle w:val="VerbatimChar"/>
          <w:sz w:val="20"/>
        </w:rPr>
        <w:t>PSLVERR</w:t>
      </w:r>
      <w:r>
        <w:rPr>
          <w:sz w:val="20"/>
        </w:rPr>
        <w:t>, which would make a fabric fault indistinguishable from the slave’s own error response.</w:t>
      </w:r>
    </w:p>
    <w:p>
      <w:pPr>
        <w:pStyle w:val="BodyText"/>
        <w:rPr/>
      </w:pPr>
      <w:r>
        <w:rPr>
          <w:b/>
          <w:bCs/>
          <w:sz w:val="20"/>
        </w:rPr>
        <w:t>None of this is present in the SHIPPED variants.</w:t>
      </w:r>
      <w:r>
        <w:rPr>
          <w:sz w:val="20"/>
        </w:rPr>
        <w:t xml:space="preserve"> All of the above describes a variant generated with </w:t>
      </w:r>
      <w:r>
        <w:rPr>
          <w:rStyle w:val="VerbatimChar"/>
          <w:sz w:val="20"/>
        </w:rPr>
        <w:t>enable_parity=True</w:t>
      </w:r>
      <w:r>
        <w:rPr>
          <w:sz w:val="20"/>
        </w:rPr>
        <w:t xml:space="preserve">. Every crossbar in </w:t>
      </w:r>
      <w:r>
        <w:rPr>
          <w:rStyle w:val="VerbatimChar"/>
          <w:sz w:val="20"/>
        </w:rPr>
        <w:t>rtl/</w:t>
      </w:r>
      <w:r>
        <w:rPr>
          <w:sz w:val="20"/>
        </w:rPr>
        <w:t xml:space="preserve"> is generated with parity OFF: </w:t>
      </w:r>
      <w:r>
        <w:rPr>
          <w:rStyle w:val="VerbatimChar"/>
          <w:sz w:val="20"/>
        </w:rPr>
        <w:t>apbx_xbar_2to2_mixed</w:t>
      </w:r>
      <w:r>
        <w:rPr>
          <w:sz w:val="20"/>
        </w:rPr>
        <w:t xml:space="preserve"> declares no parity ports at all on its module boundary, ties the boundary IP’s parity inputs to </w:t>
      </w:r>
      <w:r>
        <w:rPr>
          <w:rStyle w:val="VerbatimChar"/>
          <w:sz w:val="20"/>
        </w:rPr>
        <w:t>'0</w:t>
      </w:r>
      <w:r>
        <w:rPr>
          <w:sz w:val="20"/>
        </w:rPr>
        <w:t xml:space="preserve"> and leaves its </w:t>
      </w:r>
      <w:r>
        <w:rPr>
          <w:rStyle w:val="VerbatimChar"/>
          <w:sz w:val="20"/>
        </w:rPr>
        <w:t>parity_error_*</w:t>
      </w:r>
      <w:r>
        <w:rPr>
          <w:sz w:val="20"/>
        </w:rPr>
        <w:t xml:space="preserve"> outputs unconnected. So there is nothing to connect and nothing to monitor unless you generate your own variant with the flag set — and a mixed APB4/APB5 pairing carries no parity in any case.</w:t>
      </w:r>
    </w:p>
    <w:p>
      <w:pPr>
        <w:pStyle w:val="BodyText"/>
        <w:rPr/>
      </w:pPr>
      <w:r>
        <w:rPr>
          <w:sz w:val="20"/>
        </w:rPr>
        <w:t xml:space="preserve">Formal coverage: </w:t>
      </w:r>
      <w:r>
        <w:rPr>
          <w:rStyle w:val="VerbatimChar"/>
          <w:sz w:val="20"/>
        </w:rPr>
        <w:t>formal/apbx_xbar/apbx_xbar_2to2_mixed/</w:t>
      </w:r>
      <w:r>
        <w:rPr>
          <w:sz w:val="20"/>
        </w:rPr>
        <w:t xml:space="preserve"> proves the mixed configuration as of 2026-08-29, replacing the proof lost with the thin core on 2026-08-27. Note it proves the SIDEBAND gate, not a parity gate — a mixed pairing carries no parity at all here, so there is no parity property left to state. The generated variants are instantiated with </w:t>
      </w:r>
      <w:r>
        <w:rPr>
          <w:rStyle w:val="VerbatimChar"/>
          <w:sz w:val="20"/>
        </w:rPr>
        <w:t>ENABLE_PARITY=0</w:t>
      </w:r>
      <w:r>
        <w:rPr>
          <w:sz w:val="20"/>
        </w:rPr>
        <w:t xml:space="preserve">, and the APB4-port never-sees-parity question the thin core answered does not arise when the port has no parity pins. Parity itself is covered in simulation by </w:t>
      </w:r>
      <w:r>
        <w:rPr>
          <w:rStyle w:val="VerbatimChar"/>
          <w:sz w:val="20"/>
        </w:rPr>
        <w:t>test_apbx_xbar_parity.py</w:t>
      </w:r>
      <w:r>
        <w:rPr>
          <w:sz w:val="20"/>
        </w:rPr>
        <w:t xml:space="preserve">, which generates an all-APB5 2x2 variant with </w:t>
      </w:r>
      <w:r>
        <w:rPr>
          <w:rStyle w:val="VerbatimChar"/>
          <w:sz w:val="20"/>
        </w:rPr>
        <w:t>enable_parity=True</w:t>
      </w:r>
      <w:r>
        <w:rPr>
          <w:sz w:val="20"/>
        </w:rPr>
        <w:t>.</w:t>
      </w:r>
    </w:p>
    <w:p>
      <w:pPr>
        <w:pStyle w:val="Normal"/>
        <w:rPr/>
      </w:pPr>
      <w:bookmarkStart w:id="172" w:name="apb5-parity-across-the-fabric"/>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
      <w:r>
        <w:br w:type="page"/>
      </w:r>
    </w:p>
    <w:p>
      <w:pPr>
        <w:pStyle w:val="Heading2"/>
        <w:pBdr>
          <w:bottom w:val="single" w:sz="12" w:space="0" w:color="228B22"/>
        </w:pBdr>
        <w:spacing w:before="280" w:after="80"/>
        <w:rPr/>
      </w:pPr>
      <w:bookmarkStart w:id="173" w:name="__RefHeading___Toc5889_27270058"/>
      <w:bookmarkStart w:id="174" w:name="apb5-pwakeup-across-the-fabric"/>
      <w:bookmarkEnd w:id="173"/>
      <w:r>
        <w:rPr>
          <w:b/>
          <w:color w:val="228B22"/>
          <w:sz w:val="28"/>
        </w:rPr>
        <w:t>APB5 PWAKEUP Across the Fabric</w:t>
      </w:r>
    </w:p>
    <w:p>
      <w:pPr>
        <w:pStyle w:val="FirstParagraph"/>
        <w:rPr/>
      </w:pPr>
      <w:r>
        <w:rPr>
          <w:rStyle w:val="VerbatimChar"/>
          <w:sz w:val="20"/>
        </w:rPr>
        <w:t>PWAKEUP</w:t>
      </w:r>
      <w:r>
        <w:rPr>
          <w:sz w:val="20"/>
        </w:rPr>
        <w:t xml:space="preserve"> is a Requester output (IHI 0024E section 3.7.2, Table 3-7). It is an input on an APB5 master port. On an APB5 slave port, where the fabric is the Requester, it is an output driven by:</w:t>
      </w:r>
    </w:p>
    <w:p>
      <w:pPr>
        <w:pStyle w:val="SourceCode"/>
        <w:rPr/>
      </w:pPr>
      <w:r>
        <w:rPr>
          <w:rStyle w:val="VerbatimChar"/>
        </w:rPr>
        <w:t>s&lt;j&gt;_apb_PWAKEUP = &lt;apb5_master boundary IP's registered wake&gt;</w:t>
      </w:r>
      <w:r>
        <w:rPr/>
        <w:br/>
      </w:r>
      <w:r>
        <w:rPr>
          <w:rStyle w:val="VerbatimChar"/>
        </w:rPr>
        <w:t xml:space="preserve">                 | m&lt;i&gt;_apb_PWAKEUP  (every APB5 master)</w:t>
      </w:r>
    </w:p>
    <w:p>
      <w:pPr>
        <w:pStyle w:val="FirstParagraph"/>
        <w:rPr/>
      </w:pPr>
      <w:r>
        <w:rPr>
          <w:sz w:val="20"/>
        </w:rPr>
        <w:t xml:space="preserve">The boundary term is high while a command for that slave is pending or a transfer is in flight. It covers APB4 masters, which have no </w:t>
      </w:r>
      <w:r>
        <w:rPr>
          <w:rStyle w:val="VerbatimChar"/>
          <w:sz w:val="20"/>
        </w:rPr>
        <w:t>PWAKEUP</w:t>
      </w:r>
      <w:r>
        <w:rPr>
          <w:sz w:val="20"/>
        </w:rPr>
        <w:t xml:space="preserve">, and it satisfies the 3.7.2 rule that </w:t>
      </w:r>
      <w:r>
        <w:rPr>
          <w:rStyle w:val="VerbatimChar"/>
          <w:sz w:val="20"/>
        </w:rPr>
        <w:t>PWAKEUP</w:t>
      </w:r>
      <w:r>
        <w:rPr>
          <w:sz w:val="20"/>
        </w:rPr>
        <w:t xml:space="preserve"> stays high until PREADY once it is high with PSEL. The master terms forward a requester’s wake ahead of its PSEL. That forwarding is not routed by decode, because every master can reach every slave and the address is not known before PSEL. The OR is unregistered, and 3.7.2 names a glitch-free OR tree as a valid construction. The slave’s side carries no wake back to any master. </w:t>
      </w:r>
      <w:r>
        <w:rPr>
          <w:rStyle w:val="VerbatimChar"/>
          <w:sz w:val="20"/>
        </w:rPr>
        <w:t>formal/apbx_xbar/apbx_xbar_2to2_mixed/</w:t>
      </w:r>
      <w:r>
        <w:rPr>
          <w:sz w:val="20"/>
        </w:rPr>
        <w:t xml:space="preserve"> proves the forwarding (</w:t>
      </w:r>
      <w:r>
        <w:rPr>
          <w:rStyle w:val="VerbatimChar"/>
          <w:sz w:val="20"/>
        </w:rPr>
        <w:t>ap_pwakeup_forwarded</w:t>
      </w:r>
      <w:r>
        <w:rPr>
          <w:sz w:val="20"/>
        </w:rPr>
        <w:t>), the wake under every PSEL (</w:t>
      </w:r>
      <w:r>
        <w:rPr>
          <w:rStyle w:val="VerbatimChar"/>
          <w:sz w:val="20"/>
        </w:rPr>
        <w:t>ap_pwakeup_covers_psel</w:t>
      </w:r>
      <w:r>
        <w:rPr>
          <w:sz w:val="20"/>
        </w:rPr>
        <w:t>) and the quiet reset state (</w:t>
      </w:r>
      <w:r>
        <w:rPr>
          <w:rStyle w:val="VerbatimChar"/>
          <w:sz w:val="20"/>
        </w:rPr>
        <w:t>ap_pwakeup_not_fabricated</w:t>
      </w:r>
      <w:r>
        <w:rPr>
          <w:sz w:val="20"/>
        </w:rPr>
        <w:t>).</w:t>
      </w:r>
    </w:p>
    <w:p>
      <w:pPr>
        <w:pStyle w:val="Normal"/>
        <w:rPr/>
      </w:pPr>
      <w:bookmarkStart w:id="175" w:name="apb5-pwakeup-across-the-fabric"/>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5"/>
      <w:r>
        <w:br w:type="page"/>
      </w:r>
    </w:p>
    <w:p>
      <w:pPr>
        <w:pStyle w:val="Heading2"/>
        <w:pBdr>
          <w:bottom w:val="single" w:sz="12" w:space="0" w:color="228B22"/>
        </w:pBdr>
        <w:spacing w:before="280" w:after="80"/>
        <w:rPr/>
      </w:pPr>
      <w:bookmarkStart w:id="176" w:name="__RefHeading___Toc5891_27270058"/>
      <w:bookmarkStart w:id="177" w:name="pre-generated-variants-1"/>
      <w:bookmarkEnd w:id="176"/>
      <w:r>
        <w:rPr>
          <w:b/>
          <w:color w:val="228B22"/>
          <w:sz w:val="28"/>
        </w:rPr>
        <w:t>Pre-Generated Variants</w:t>
      </w:r>
    </w:p>
    <w:p>
      <w:pPr>
        <w:pStyle w:val="TableCaption"/>
        <w:rPr/>
      </w:pPr>
      <w:bookmarkStart w:id="178" w:name="_Tab_7_Pre_Generated_Crossb"/>
      <w:r>
        <w:rPr/>
        <w:t>Pre-Generated Crossbar Variants</w:t>
      </w:r>
      <w:bookmarkEnd w:id="1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2035"/>
        <w:gridCol w:w="4070"/>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M×N</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apbx_xbar_1to1</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protocol conversion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apbx_xbar_2to1</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apbx_xbar_1to4</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SoC peripheral bus</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apbx_xbar_2to4</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SoC with CPU+DMA</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apbx_xbar_2to2_mixed</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APB4/APB5 (m0=APB4, m1=APB5; s0=APB5, s1=APB4), per-port version gating</w:t>
            </w:r>
          </w:p>
        </w:tc>
      </w:tr>
    </w:tbl>
    <w:p>
      <w:pPr>
        <w:pStyle w:val="BodyText"/>
        <w:rPr/>
      </w:pPr>
      <w:r>
        <w:rPr>
          <w:sz w:val="20"/>
        </w:rPr>
        <w:t>LOC per variant is in HAS ch05_performance/03_resources.md, which is the single source of truth for it. The column that used to sit here went stale within two days of being reconciled.</w:t>
      </w:r>
    </w:p>
    <w:p>
      <w:pPr>
        <w:pStyle w:val="BodyText"/>
        <w:rPr/>
      </w:pPr>
      <w:r>
        <w:rPr>
          <w:b/>
          <w:bCs/>
          <w:sz w:val="20"/>
        </w:rPr>
        <w:t>Custom Variants:</w:t>
      </w:r>
      <w:r>
        <w:rPr>
          <w:sz w:val="20"/>
        </w:rPr>
        <w:t xml:space="preserve"> Generated on-demand via Python script</w:t>
      </w:r>
    </w:p>
    <w:p>
      <w:pPr>
        <w:pStyle w:val="Normal"/>
        <w:rPr/>
      </w:pPr>
      <w:bookmarkStart w:id="179" w:name="pre-generated-variants-1"/>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
      <w:r>
        <w:br w:type="page"/>
      </w:r>
    </w:p>
    <w:p>
      <w:pPr>
        <w:pStyle w:val="Heading2"/>
        <w:pBdr>
          <w:bottom w:val="single" w:sz="12" w:space="0" w:color="228B22"/>
        </w:pBdr>
        <w:spacing w:before="280" w:after="80"/>
        <w:rPr/>
      </w:pPr>
      <w:bookmarkStart w:id="180" w:name="__RefHeading___Toc5893_27270058"/>
      <w:bookmarkStart w:id="181" w:name="design-philosophy-1"/>
      <w:bookmarkEnd w:id="180"/>
      <w:r>
        <w:rPr>
          <w:b/>
          <w:color w:val="228B22"/>
          <w:sz w:val="28"/>
        </w:rPr>
        <w:t>Design Philosophy</w:t>
      </w:r>
    </w:p>
    <w:p>
      <w:pPr>
        <w:pStyle w:val="FirstParagraph"/>
        <w:rPr/>
      </w:pPr>
      <w:r>
        <w:rPr>
          <w:b/>
          <w:bCs/>
          <w:sz w:val="20"/>
        </w:rPr>
        <w:t>Proven Components:</w:t>
      </w:r>
      <w:r>
        <w:rPr>
          <w:sz w:val="20"/>
        </w:rPr>
        <w:t xml:space="preserve"> - Built from production-tested </w:t>
      </w:r>
      <w:r>
        <w:rPr>
          <w:rStyle w:val="VerbatimChar"/>
          <w:sz w:val="20"/>
        </w:rPr>
        <w:t>apb4_slave.sv</w:t>
      </w:r>
      <w:r>
        <w:rPr>
          <w:sz w:val="20"/>
        </w:rPr>
        <w:t xml:space="preserve"> and </w:t>
      </w:r>
      <w:r>
        <w:rPr>
          <w:rStyle w:val="VerbatimChar"/>
          <w:sz w:val="20"/>
        </w:rPr>
        <w:t>apb4_master.sv</w:t>
      </w:r>
      <w:r>
        <w:rPr>
          <w:sz w:val="20"/>
        </w:rPr>
        <w:t xml:space="preserve"> - No new protocol logic - pure composition - Each component independently verified</w:t>
      </w:r>
    </w:p>
    <w:p>
      <w:pPr>
        <w:pStyle w:val="BodyText"/>
        <w:rPr/>
      </w:pPr>
      <w:r>
        <w:rPr>
          <w:b/>
          <w:bCs/>
          <w:sz w:val="20"/>
        </w:rPr>
        <w:t>Scalability:</w:t>
      </w:r>
      <w:r>
        <w:rPr>
          <w:sz w:val="20"/>
        </w:rPr>
        <w:t xml:space="preserve"> - Parametric generation for any MxN configuration - Resource usage scales linearly with M×N - No centralized bottlenecks</w:t>
      </w:r>
    </w:p>
    <w:p>
      <w:pPr>
        <w:pStyle w:val="BodyText"/>
        <w:rPr/>
      </w:pPr>
      <w:r>
        <w:rPr>
          <w:b/>
          <w:bCs/>
          <w:sz w:val="20"/>
        </w:rPr>
        <w:t>Predictability:</w:t>
      </w:r>
      <w:r>
        <w:rPr>
          <w:sz w:val="20"/>
        </w:rPr>
        <w:t xml:space="preserve"> - Round-robin arbitration provides deterministic behavior - Fixed address map simplifies software integration - Deterministic transfer cost: 9 pclk cycles SETUP-to-PREADY (10 back-to- back) with one master, 10 (11 back-to-back) when arbitrated</w:t>
      </w:r>
    </w:p>
    <w:p>
      <w:pPr>
        <w:pStyle w:val="Normal"/>
        <w:rPr/>
      </w:pPr>
      <w:bookmarkStart w:id="182" w:name="design-philosophy-1"/>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2"/>
      <w:r>
        <w:br w:type="page"/>
      </w:r>
    </w:p>
    <w:p>
      <w:pPr>
        <w:pStyle w:val="Heading2"/>
        <w:pBdr>
          <w:bottom w:val="single" w:sz="12" w:space="0" w:color="228B22"/>
        </w:pBdr>
        <w:spacing w:before="280" w:after="80"/>
        <w:rPr/>
      </w:pPr>
      <w:bookmarkStart w:id="183" w:name="__RefHeading___Toc5895_27270058"/>
      <w:bookmarkStart w:id="184" w:name="next-steps"/>
      <w:bookmarkEnd w:id="183"/>
      <w:r>
        <w:rPr>
          <w:b/>
          <w:color w:val="228B22"/>
          <w:sz w:val="28"/>
        </w:rPr>
        <w:t>Next Steps</w:t>
      </w:r>
    </w:p>
    <w:p>
      <w:pPr>
        <w:pStyle w:val="Compact"/>
        <w:numPr>
          <w:ilvl w:val="0"/>
          <w:numId w:val="114"/>
        </w:numPr>
        <w:rPr/>
      </w:pPr>
      <w:r>
        <w:rPr/>
        <w:t xml:space="preserve">See </w:t>
      </w:r>
      <w:hyperlink r:id="rId45">
        <w:r>
          <w:rPr>
            <w:rStyle w:val="Hyperlink"/>
          </w:rPr>
          <w:t>Address Decode and Arbitration</w:t>
        </w:r>
      </w:hyperlink>
      <w:r>
        <w:rPr/>
        <w:t xml:space="preserve"> for detailed operation examples</w:t>
      </w:r>
    </w:p>
    <w:p>
      <w:pPr>
        <w:pStyle w:val="Compact"/>
        <w:numPr>
          <w:ilvl w:val="0"/>
          <w:numId w:val="115"/>
        </w:numPr>
        <w:rPr/>
      </w:pPr>
      <w:r>
        <w:rPr/>
        <w:t xml:space="preserve">See </w:t>
      </w:r>
      <w:hyperlink r:id="rId46">
        <w:r>
          <w:rPr>
            <w:rStyle w:val="Hyperlink"/>
          </w:rPr>
          <w:t>PRD.md</w:t>
        </w:r>
      </w:hyperlink>
      <w:r>
        <w:rPr/>
        <w:t xml:space="preserve"> for complete specification</w:t>
      </w:r>
    </w:p>
    <w:p>
      <w:pPr>
        <w:pStyle w:val="Compact"/>
        <w:numPr>
          <w:ilvl w:val="0"/>
          <w:numId w:val="116"/>
        </w:numPr>
        <w:rPr/>
      </w:pPr>
      <w:r>
        <w:rPr/>
        <w:t xml:space="preserve">See </w:t>
      </w:r>
      <w:hyperlink r:id="rId47">
        <w:r>
          <w:rPr>
            <w:rStyle w:val="Hyperlink"/>
          </w:rPr>
          <w:t>CLAUDE.md</w:t>
        </w:r>
      </w:hyperlink>
      <w:r>
        <w:rPr/>
        <w:t xml:space="preserve"> for integration guidance</w:t>
      </w:r>
    </w:p>
    <w:p>
      <w:pPr>
        <w:pStyle w:val="Compact"/>
        <w:numPr>
          <w:ilvl w:val="0"/>
          <w:numId w:val="117"/>
        </w:numPr>
        <w:rPr/>
      </w:pPr>
      <w:r>
        <w:rPr/>
        <w:t xml:space="preserve">See </w:t>
      </w:r>
      <w:hyperlink r:id="rId48">
        <w:r>
          <w:rPr>
            <w:rStyle w:val="Hyperlink"/>
          </w:rPr>
          <w:t>README.md</w:t>
        </w:r>
      </w:hyperlink>
      <w:r>
        <w:rPr/>
        <w:t xml:space="preserve"> for quick start guide</w:t>
      </w:r>
    </w:p>
    <w:p>
      <w:pPr>
        <w:pStyle w:val="Normal"/>
        <w:rPr/>
      </w:pPr>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1.2 </w:t>
      </w: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5" w:name="lattice-architecture"/>
      <w:bookmarkStart w:id="186" w:name="next-steps"/>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5"/>
      <w:bookmarkEnd w:id="186"/>
      <w:r>
        <w:br w:type="page"/>
      </w:r>
    </w:p>
    <w:p>
      <w:pPr>
        <w:pStyle w:val="Heading1"/>
        <w:shd w:val="clear" w:color="auto" w:fill="404040"/>
        <w:spacing w:before="360" w:after="120"/>
        <w:rPr/>
      </w:pPr>
      <w:bookmarkStart w:id="187" w:name="__RefHeading___Toc5897_27270058"/>
      <w:bookmarkStart w:id="188" w:name="address-decode-and-arbitration"/>
      <w:bookmarkEnd w:id="187"/>
      <w:r>
        <w:rPr>
          <w:b/>
          <w:color w:val="FFFFFF"/>
          <w:sz w:val="32"/>
        </w:rPr>
        <w:t>Address Decode and Arbitration</w:t>
      </w:r>
    </w:p>
    <w:p>
      <w:pPr>
        <w:pStyle w:val="FirstParagraph"/>
        <w:rPr/>
      </w:pPr>
      <w:r>
        <w:rPr>
          <w:b/>
          <w:bCs/>
          <w:sz w:val="20"/>
        </w:rPr>
        <w:t>Component:</w:t>
      </w:r>
      <w:r>
        <w:rPr>
          <w:sz w:val="20"/>
        </w:rPr>
        <w:t xml:space="preserve"> Lattice (MxN Interconnect) </w:t>
      </w:r>
      <w:r>
        <w:rPr>
          <w:b/>
          <w:bCs/>
          <w:sz w:val="20"/>
        </w:rPr>
        <w:t>Version:</w:t>
      </w:r>
      <w:r>
        <w:rPr>
          <w:sz w:val="20"/>
        </w:rPr>
        <w:t xml:space="preserve"> 1.2 </w:t>
      </w:r>
      <w:r>
        <w:rPr>
          <w:b/>
          <w:bCs/>
          <w:sz w:val="20"/>
        </w:rPr>
        <w:t>Status:</w:t>
      </w:r>
      <w:r>
        <w:rPr>
          <w:sz w:val="20"/>
        </w:rPr>
        <w:t xml:space="preserve"> Production Ready</w:t>
      </w:r>
    </w:p>
    <w:p>
      <w:pPr>
        <w:pStyle w:val="Normal"/>
        <w:rPr/>
      </w:pPr>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89" w:name="__RefHeading___Toc5899_27270058"/>
      <w:bookmarkStart w:id="190" w:name="overview-2"/>
      <w:bookmarkEnd w:id="189"/>
      <w:r>
        <w:rPr>
          <w:b/>
          <w:color w:val="228B22"/>
          <w:sz w:val="28"/>
        </w:rPr>
        <w:t>Overview</w:t>
      </w:r>
    </w:p>
    <w:p>
      <w:pPr>
        <w:pStyle w:val="FirstParagraph"/>
        <w:rPr/>
      </w:pPr>
      <w:r>
        <w:rPr>
          <w:sz w:val="20"/>
        </w:rPr>
        <w:t xml:space="preserve">Two mechanisms do the crossbar’s work: 1. </w:t>
      </w:r>
      <w:r>
        <w:rPr>
          <w:b/>
          <w:bCs/>
          <w:sz w:val="20"/>
        </w:rPr>
        <w:t>Address Decode</w:t>
      </w:r>
      <w:r>
        <w:rPr>
          <w:sz w:val="20"/>
        </w:rPr>
        <w:t xml:space="preserve"> - How incoming addresses map to specific slaves 2. </w:t>
      </w:r>
      <w:r>
        <w:rPr>
          <w:b/>
          <w:bCs/>
          <w:sz w:val="20"/>
        </w:rPr>
        <w:t>Arbitration</w:t>
      </w:r>
      <w:r>
        <w:rPr>
          <w:sz w:val="20"/>
        </w:rPr>
        <w:t xml:space="preserve"> - How multiple masters share access to the same slave</w:t>
      </w:r>
    </w:p>
    <w:p>
      <w:pPr>
        <w:pStyle w:val="Normal"/>
        <w:rPr/>
      </w:pPr>
      <w:bookmarkStart w:id="191" w:name="overview-2"/>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1"/>
      <w:r>
        <w:br w:type="page"/>
      </w:r>
    </w:p>
    <w:p>
      <w:pPr>
        <w:pStyle w:val="Heading2"/>
        <w:pBdr>
          <w:bottom w:val="single" w:sz="12" w:space="0" w:color="228B22"/>
        </w:pBdr>
        <w:spacing w:before="280" w:after="80"/>
        <w:rPr/>
      </w:pPr>
      <w:bookmarkStart w:id="192" w:name="__RefHeading___Toc5901_27270058"/>
      <w:bookmarkStart w:id="193" w:name="address-decode-1"/>
      <w:bookmarkEnd w:id="192"/>
      <w:r>
        <w:rPr>
          <w:b/>
          <w:color w:val="228B22"/>
          <w:sz w:val="28"/>
        </w:rPr>
        <w:t>Address Decode</w:t>
      </w:r>
    </w:p>
    <w:p>
      <w:pPr>
        <w:pStyle w:val="Heading3"/>
        <w:spacing w:before="200" w:after="80"/>
        <w:rPr/>
      </w:pPr>
      <w:bookmarkStart w:id="194" w:name="__RefHeading___Toc5903_27270058"/>
      <w:bookmarkStart w:id="195" w:name="address-map-structure"/>
      <w:bookmarkEnd w:id="194"/>
      <w:r>
        <w:rPr>
          <w:b/>
          <w:color w:val="404040"/>
          <w:sz w:val="24"/>
        </w:rPr>
        <w:t>Address Map Structure</w:t>
      </w:r>
    </w:p>
    <w:p>
      <w:pPr>
        <w:pStyle w:val="FirstParagraph"/>
        <w:rPr/>
      </w:pPr>
      <w:r>
        <w:rPr>
          <w:sz w:val="20"/>
        </w:rPr>
        <w:t xml:space="preserve">The shipped variants use a 64KB (0x10000 bytes) region per slave, fixed for a given generated module and chosen at generation via </w:t>
      </w:r>
      <w:r>
        <w:rPr>
          <w:rStyle w:val="VerbatimChar"/>
          <w:sz w:val="20"/>
        </w:rPr>
        <w:t>--slave-size</w:t>
      </w:r>
      <w:r>
        <w:rPr>
          <w:sz w:val="20"/>
        </w:rPr>
        <w:t>:</w:t>
      </w:r>
    </w:p>
    <w:p>
      <w:pPr>
        <w:pStyle w:val="SourceCode"/>
        <w:rPr/>
      </w:pPr>
      <w:r>
        <w:rPr>
          <w:rStyle w:val="VerbatimChar"/>
        </w:rPr>
        <w:t>BASE_ADDR + 0x0000_0000 → 0x0000_FFFF : Slave 0 (64KB)</w:t>
      </w:r>
      <w:r>
        <w:rPr/>
        <w:br/>
      </w:r>
      <w:r>
        <w:rPr>
          <w:rStyle w:val="VerbatimChar"/>
        </w:rPr>
        <w:t>BASE_ADDR + 0x0001_0000 → 0x0001_FFFF : Slave 1 (64KB)</w:t>
      </w:r>
      <w:r>
        <w:rPr/>
        <w:br/>
      </w:r>
      <w:r>
        <w:rPr>
          <w:rStyle w:val="VerbatimChar"/>
        </w:rPr>
        <w:t>BASE_ADDR + 0x0002_0000 → 0x0002_FFFF : Slave 2 (64KB)</w:t>
      </w:r>
      <w:r>
        <w:rPr/>
        <w:br/>
      </w:r>
      <w:r>
        <w:rPr>
          <w:rStyle w:val="VerbatimChar"/>
        </w:rPr>
        <w:t>BASE_ADDR + 0x0003_0000 → 0x0003_FFFF : Slave 3 (64KB)</w:t>
      </w:r>
      <w:r>
        <w:rPr/>
        <w:br/>
      </w:r>
      <w:r>
        <w:rPr>
          <w:rStyle w:val="VerbatimChar"/>
        </w:rPr>
        <w:t>...</w:t>
      </w:r>
      <w:r>
        <w:rPr/>
        <w:br/>
      </w:r>
      <w:r>
        <w:rPr>
          <w:rStyle w:val="VerbatimChar"/>
        </w:rPr>
        <w:t>BASE_ADDR + 0x000F_0000 → 0x000F_FFFF : Slave 15 (64KB)</w:t>
      </w:r>
    </w:p>
    <w:p>
      <w:pPr>
        <w:pStyle w:val="FirstParagraph"/>
        <w:rPr/>
      </w:pPr>
      <w:r>
        <w:rPr>
          <w:b/>
          <w:bCs/>
          <w:sz w:val="20"/>
        </w:rPr>
        <w:t>Default BASE_ADDR:</w:t>
      </w:r>
      <w:r>
        <w:rPr>
          <w:sz w:val="20"/>
        </w:rPr>
        <w:t xml:space="preserve"> 0x10000000</w:t>
      </w:r>
    </w:p>
    <w:p>
      <w:pPr>
        <w:pStyle w:val="BodyText"/>
        <w:rPr/>
      </w:pPr>
      <w:r>
        <w:rPr>
          <w:b/>
          <w:bCs/>
          <w:sz w:val="20"/>
        </w:rPr>
        <w:t>Total Address Space:</w:t>
      </w:r>
      <w:r>
        <w:rPr>
          <w:sz w:val="20"/>
        </w:rPr>
        <w:t xml:space="preserve"> (number of slaves) × 64KB</w:t>
      </w:r>
      <w:bookmarkEnd w:id="195"/>
    </w:p>
    <w:p>
      <w:pPr>
        <w:pStyle w:val="Heading3"/>
        <w:spacing w:before="200" w:after="80"/>
        <w:rPr/>
      </w:pPr>
      <w:bookmarkStart w:id="196" w:name="__RefHeading___Toc5905_27270058"/>
      <w:bookmarkStart w:id="197" w:name="decode-algorithm"/>
      <w:bookmarkEnd w:id="196"/>
      <w:r>
        <w:rPr>
          <w:b/>
          <w:color w:val="404040"/>
          <w:sz w:val="24"/>
        </w:rPr>
        <w:t>Decode Algorithm</w:t>
      </w:r>
    </w:p>
    <w:p>
      <w:pPr>
        <w:pStyle w:val="FirstParagraph"/>
        <w:rPr/>
      </w:pPr>
      <w:r>
        <w:rPr>
          <w:sz w:val="20"/>
        </w:rPr>
        <w:t>The crossbar extracts the slave index from the upper bits of the address offset:</w:t>
      </w:r>
    </w:p>
    <w:p>
      <w:pPr>
        <w:pStyle w:val="SourceCode"/>
        <w:rPr/>
      </w:pPr>
      <w:r>
        <w:rPr>
          <w:rStyle w:val="NormalTok"/>
        </w:rPr>
        <w:t>offset = PADDR - BASE_ADDR</w:t>
      </w:r>
      <w:r>
        <w:rPr/>
        <w:br/>
      </w:r>
      <w:r>
        <w:rPr>
          <w:rStyle w:val="NormalTok"/>
        </w:rPr>
        <w:t>slave_index = offset[</w:t>
      </w:r>
      <w:r>
        <w:rPr>
          <w:rStyle w:val="DecValTok"/>
        </w:rPr>
        <w:t>16</w:t>
      </w:r>
      <w:r>
        <w:rPr>
          <w:rStyle w:val="NormalTok"/>
        </w:rPr>
        <w:t xml:space="preserve"> +: </w:t>
      </w:r>
      <w:r>
        <w:rPr>
          <w:rStyle w:val="KeywordTok"/>
        </w:rPr>
        <w:t>$clog2</w:t>
      </w:r>
      <w:r>
        <w:rPr>
          <w:rStyle w:val="NormalTok"/>
        </w:rPr>
        <w:t xml:space="preserve">(S)]   </w:t>
      </w:r>
      <w:r>
        <w:rPr>
          <w:rStyle w:val="CommentTok"/>
        </w:rPr>
        <w:t>// ceil(log2(S)) bits above the 64KB window</w:t>
      </w:r>
      <w:bookmarkEnd w:id="197"/>
    </w:p>
    <w:p>
      <w:pPr>
        <w:pStyle w:val="Heading3"/>
        <w:spacing w:before="200" w:after="80"/>
        <w:rPr/>
      </w:pPr>
      <w:bookmarkStart w:id="198" w:name="__RefHeading___Toc5907_27270058"/>
      <w:bookmarkStart w:id="199" w:name="out-of-range-addresses"/>
      <w:bookmarkEnd w:id="198"/>
      <w:r>
        <w:rPr>
          <w:b/>
          <w:color w:val="404040"/>
          <w:sz w:val="24"/>
        </w:rPr>
        <w:t>Out-of-Range Addresses</w:t>
      </w:r>
    </w:p>
    <w:p>
      <w:pPr>
        <w:pStyle w:val="FirstParagraph"/>
        <w:rPr/>
      </w:pPr>
      <w:r>
        <w:rPr>
          <w:sz w:val="20"/>
        </w:rPr>
        <w:t xml:space="preserve">This applies to the variants that DECODE — </w:t>
      </w:r>
      <w:r>
        <w:rPr>
          <w:rStyle w:val="VerbatimChar"/>
          <w:sz w:val="20"/>
        </w:rPr>
        <w:t>1to4</w:t>
      </w:r>
      <w:r>
        <w:rPr>
          <w:sz w:val="20"/>
        </w:rPr>
        <w:t xml:space="preserve">, </w:t>
      </w:r>
      <w:r>
        <w:rPr>
          <w:rStyle w:val="VerbatimChar"/>
          <w:sz w:val="20"/>
        </w:rPr>
        <w:t>2to4</w:t>
      </w:r>
      <w:r>
        <w:rPr>
          <w:sz w:val="20"/>
        </w:rPr>
        <w:t xml:space="preserve">, </w:t>
      </w:r>
      <w:r>
        <w:rPr>
          <w:rStyle w:val="VerbatimChar"/>
          <w:sz w:val="20"/>
        </w:rPr>
        <w:t>2to2_mixed</w:t>
      </w:r>
      <w:r>
        <w:rPr>
          <w:sz w:val="20"/>
        </w:rPr>
        <w:t xml:space="preserve">. In </w:t>
      </w:r>
      <w:r>
        <w:rPr>
          <w:rStyle w:val="VerbatimChar"/>
          <w:sz w:val="20"/>
        </w:rPr>
        <w:t>1to1</w:t>
      </w:r>
      <w:r>
        <w:rPr>
          <w:sz w:val="20"/>
        </w:rPr>
        <w:t xml:space="preserve"> and </w:t>
      </w:r>
      <w:r>
        <w:rPr>
          <w:rStyle w:val="VerbatimChar"/>
          <w:sz w:val="20"/>
        </w:rPr>
        <w:t>2to1</w:t>
      </w:r>
      <w:r>
        <w:rPr>
          <w:sz w:val="20"/>
        </w:rPr>
        <w:t xml:space="preserve"> there is a single slave, no address decode, and </w:t>
      </w:r>
      <w:r>
        <w:rPr>
          <w:rStyle w:val="VerbatimChar"/>
          <w:sz w:val="20"/>
        </w:rPr>
        <w:t>BASE_ADDR</w:t>
      </w:r>
      <w:r>
        <w:rPr>
          <w:sz w:val="20"/>
        </w:rPr>
        <w:t xml:space="preserve"> is unused: every access is forwarded to that slave whatever its address, and the slave’s own response is returned.</w:t>
      </w:r>
    </w:p>
    <w:p>
      <w:pPr>
        <w:pStyle w:val="BodyText"/>
        <w:rPr/>
      </w:pPr>
      <w:r>
        <w:rPr>
          <w:sz w:val="20"/>
        </w:rPr>
        <w:t xml:space="preserve">For the decoding variants, an access outside </w:t>
      </w:r>
      <w:r>
        <w:rPr>
          <w:rStyle w:val="VerbatimChar"/>
          <w:sz w:val="20"/>
        </w:rPr>
        <w:t>[BASE_ADDR, BASE_ADDR + S x 64KB)</w:t>
      </w:r>
      <w:r>
        <w:rPr>
          <w:sz w:val="20"/>
        </w:rPr>
        <w:t xml:space="preserve"> is a </w:t>
      </w:r>
      <w:r>
        <w:rPr>
          <w:b/>
          <w:bCs/>
          <w:sz w:val="20"/>
        </w:rPr>
        <w:t>decode miss</w:t>
      </w:r>
      <w:r>
        <w:rPr>
          <w:sz w:val="20"/>
        </w:rPr>
        <w:t xml:space="preserve">. The crossbar accepts it and answers locally with </w:t>
      </w:r>
      <w:r>
        <w:rPr>
          <w:b/>
          <w:bCs/>
          <w:sz w:val="20"/>
        </w:rPr>
        <w:t>PSLVERR</w:t>
      </w:r>
      <w:r>
        <w:rPr>
          <w:sz w:val="20"/>
        </w:rPr>
        <w:t>; no slave sees the transfer, and the arbiters are not involved. The master’s transaction completes normally (PREADY asserts) with the error flagged, so a bad pointer surfaces as an APB error response rather than a hang.</w:t>
      </w:r>
    </w:p>
    <w:p>
      <w:pPr>
        <w:pStyle w:val="BodyText"/>
        <w:rPr/>
      </w:pPr>
      <w:r>
        <w:rPr>
          <w:sz w:val="20"/>
        </w:rPr>
        <w:t xml:space="preserve">Earlier RTL left </w:t>
      </w:r>
      <w:r>
        <w:rPr>
          <w:rStyle w:val="VerbatimChar"/>
          <w:sz w:val="20"/>
        </w:rPr>
        <w:t>cmd_ready</w:t>
      </w:r>
      <w:r>
        <w:rPr>
          <w:sz w:val="20"/>
        </w:rPr>
        <w:t xml:space="preserve"> low on a miss, which wedged the master in ACCESS with PREADY low and no error signature (projects/components/fabric-gen-ip/lattice-apbx-xbar TASK-002, was APBX-002). Regression: the decode-miss scenarios in </w:t>
      </w:r>
      <w:r>
        <w:rPr>
          <w:rStyle w:val="VerbatimChar"/>
          <w:sz w:val="20"/>
        </w:rPr>
        <w:t>test_apbx_xbar_1to4.py</w:t>
      </w:r>
      <w:r>
        <w:rPr>
          <w:sz w:val="20"/>
        </w:rPr>
        <w:t xml:space="preserve">, </w:t>
      </w:r>
      <w:r>
        <w:rPr>
          <w:rStyle w:val="VerbatimChar"/>
          <w:sz w:val="20"/>
        </w:rPr>
        <w:t>test_apbx_xbar_2to4.py</w:t>
      </w:r>
      <w:r>
        <w:rPr>
          <w:sz w:val="20"/>
        </w:rPr>
        <w:t xml:space="preserve">, and </w:t>
      </w:r>
      <w:r>
        <w:rPr>
          <w:rStyle w:val="VerbatimChar"/>
          <w:sz w:val="20"/>
        </w:rPr>
        <w:t>test_apbx_xbar_2to2_mixed.py</w:t>
      </w:r>
      <w:r>
        <w:rPr>
          <w:sz w:val="20"/>
        </w:rPr>
        <w:t>.</w:t>
      </w:r>
    </w:p>
    <w:p>
      <w:pPr>
        <w:pStyle w:val="BodyText"/>
        <w:rPr/>
      </w:pPr>
      <w:r>
        <w:rPr>
          <w:b/>
          <w:bCs/>
          <w:sz w:val="20"/>
        </w:rPr>
        <w:t>Why bit 16 upward?</w:t>
      </w:r>
      <w:r>
        <w:rPr>
          <w:sz w:val="20"/>
        </w:rPr>
        <w:t xml:space="preserve"> - 64KB = 0x10000 = 2^16 bytes - Lower 16 bits (offset[15:0]) are byte address within slave - </w:t>
      </w:r>
      <w:r>
        <w:rPr>
          <w:rStyle w:val="VerbatimChar"/>
          <w:sz w:val="20"/>
        </w:rPr>
        <w:t>ceil(log2(S))</w:t>
      </w:r>
      <w:r>
        <w:rPr>
          <w:sz w:val="20"/>
        </w:rPr>
        <w:t xml:space="preserve"> bits starting at bit 16 select the slave: [17:16] for a 4-slave variant, [16] for 2 slaves. The shipped variants wire exactly those bits — </w:t>
      </w:r>
      <w:r>
        <w:rPr>
          <w:rStyle w:val="VerbatimChar"/>
          <w:sz w:val="20"/>
        </w:rPr>
        <w:t>m0_slave_sel</w:t>
      </w:r>
      <w:r>
        <w:rPr>
          <w:sz w:val="20"/>
        </w:rPr>
        <w:t xml:space="preserve"> is 2 bits wide on 1to4/2to4, 1 bit on 2to2_mixed, NOT a 4-bit index - The generator supports up to 16 slaves; bits above the index field do not select a slave, they fail the range check and become a decode miss</w:t>
      </w:r>
      <w:bookmarkEnd w:id="199"/>
    </w:p>
    <w:p>
      <w:pPr>
        <w:pStyle w:val="Heading3"/>
        <w:spacing w:before="200" w:after="80"/>
        <w:rPr/>
      </w:pPr>
      <w:bookmarkStart w:id="200" w:name="__RefHeading___Toc5909_27270058"/>
      <w:bookmarkStart w:id="201" w:name="address-decode-flow-diagram"/>
      <w:bookmarkEnd w:id="200"/>
      <w:r>
        <w:rPr>
          <w:b/>
          <w:color w:val="404040"/>
          <w:sz w:val="24"/>
        </w:rPr>
        <w:t>Address Decode Flow Diagram</w:t>
      </w:r>
    </w:p>
    <w:p>
      <w:pPr>
        <w:pStyle w:val="FirstParagraph"/>
        <w:rPr/>
      </w:pPr>
      <w:bookmarkStart w:id="202" w:name="address-decode-flow-diagram"/>
      <w:r>
        <w:rPr>
          <w:sz w:val="20"/>
        </w:rPr>
        <w:t>The diagram walks one concrete address — 0x10023456 — through the decode to Slave 2:</w:t>
      </w:r>
      <w:bookmarkEnd w:id="202"/>
    </w:p>
    <w:p>
      <w:pPr>
        <w:pStyle w:val="Heading3"/>
        <w:spacing w:before="200" w:after="80"/>
        <w:rPr/>
      </w:pPr>
      <w:bookmarkStart w:id="203" w:name="__RefHeading___Toc5911_27270058"/>
      <w:bookmarkStart w:id="204" w:name="figure-2.1-address-decode-flow"/>
      <w:bookmarkStart w:id="205" w:name="_Fig_2_Address_Decode_Flow"/>
      <w:bookmarkEnd w:id="203"/>
      <w:r>
        <w:rPr>
          <w:b/>
          <w:color w:val="404040"/>
          <w:sz w:val="24"/>
        </w:rPr>
        <w:t>Figure 2.1: Address Decode Flow</w:t>
      </w:r>
      <w:bookmarkEnd w:id="205"/>
    </w:p>
    <w:p>
      <w:pPr>
        <w:pStyle w:val="CaptionedFigure"/>
        <w:rPr/>
      </w:pPr>
      <w:r>
        <w:rPr/>
        <w:drawing>
          <wp:inline distT="0" distB="0" distL="0" distR="0">
            <wp:extent cx="5334000" cy="6546850"/>
            <wp:effectExtent l="0" t="0" r="0" b="0"/>
            <wp:docPr id="77" name="Image2" descr="Address Decod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2" descr="Address Decode Flow"/>
                    <pic:cNvPicPr>
                      <a:picLocks noChangeAspect="1" noChangeArrowheads="1"/>
                    </pic:cNvPicPr>
                  </pic:nvPicPr>
                  <pic:blipFill>
                    <a:blip r:embed="rId49"/>
                    <a:stretch>
                      <a:fillRect/>
                    </a:stretch>
                  </pic:blipFill>
                  <pic:spPr bwMode="auto">
                    <a:xfrm>
                      <a:off x="0" y="0"/>
                      <a:ext cx="5334000" cy="6546850"/>
                    </a:xfrm>
                    <a:prstGeom prst="rect">
                      <a:avLst/>
                    </a:prstGeom>
                  </pic:spPr>
                </pic:pic>
              </a:graphicData>
            </a:graphic>
          </wp:inline>
        </w:drawing>
      </w:r>
    </w:p>
    <w:p>
      <w:pPr>
        <w:pStyle w:val="ImageCaption"/>
        <w:rPr/>
      </w:pPr>
      <w:bookmarkStart w:id="206" w:name="figure-2.1-address-decode-flow"/>
      <w:r>
        <w:rPr/>
        <w:t>Address Decode Flow</w:t>
      </w:r>
      <w:bookmarkEnd w:id="206"/>
    </w:p>
    <w:p>
      <w:pPr>
        <w:pStyle w:val="Heading3"/>
        <w:spacing w:before="200" w:after="80"/>
        <w:rPr/>
      </w:pPr>
      <w:bookmarkStart w:id="207" w:name="__RefHeading___Toc5913_27270058"/>
      <w:bookmarkStart w:id="208" w:name="decode-example-walkthrough"/>
      <w:bookmarkEnd w:id="207"/>
      <w:r>
        <w:rPr>
          <w:b/>
          <w:color w:val="404040"/>
          <w:sz w:val="24"/>
        </w:rPr>
        <w:t>Decode Example Walkthrough</w:t>
      </w:r>
    </w:p>
    <w:p>
      <w:pPr>
        <w:pStyle w:val="FirstParagraph"/>
        <w:rPr/>
      </w:pPr>
      <w:r>
        <w:rPr>
          <w:b/>
          <w:bCs/>
          <w:sz w:val="20"/>
        </w:rPr>
        <w:t>Scenario:</w:t>
      </w:r>
      <w:r>
        <w:rPr>
          <w:sz w:val="20"/>
        </w:rPr>
        <w:t xml:space="preserve"> Master accesses address 0x10023456 with BASE_ADDR = 0x10000000</w:t>
      </w:r>
    </w:p>
    <w:p>
      <w:pPr>
        <w:pStyle w:val="BodyText"/>
        <w:rPr/>
      </w:pPr>
      <w:r>
        <w:rPr>
          <w:b/>
          <w:bCs/>
          <w:sz w:val="20"/>
        </w:rPr>
        <w:t>Step 1: Calculate Offset</w:t>
      </w:r>
    </w:p>
    <w:p>
      <w:pPr>
        <w:pStyle w:val="SourceCode"/>
        <w:rPr/>
      </w:pPr>
      <w:r>
        <w:rPr>
          <w:rStyle w:val="VerbatimChar"/>
        </w:rPr>
        <w:t>offset = PADDR - BASE_ADDR</w:t>
      </w:r>
      <w:r>
        <w:rPr/>
        <w:br/>
      </w:r>
      <w:r>
        <w:rPr>
          <w:rStyle w:val="VerbatimChar"/>
        </w:rPr>
        <w:t xml:space="preserve">       = 0x10023456 - 0x10000000</w:t>
      </w:r>
      <w:r>
        <w:rPr/>
        <w:br/>
      </w:r>
      <w:r>
        <w:rPr>
          <w:rStyle w:val="VerbatimChar"/>
        </w:rPr>
        <w:t xml:space="preserve">       = 0x00023456</w:t>
      </w:r>
    </w:p>
    <w:p>
      <w:pPr>
        <w:pStyle w:val="FirstParagraph"/>
        <w:rPr/>
      </w:pPr>
      <w:r>
        <w:rPr>
          <w:b/>
          <w:bCs/>
          <w:sz w:val="20"/>
        </w:rPr>
        <w:t>Step 2: Extract Slave Index</w:t>
      </w:r>
    </w:p>
    <w:p>
      <w:pPr>
        <w:pStyle w:val="SourceCode"/>
        <w:rPr/>
      </w:pPr>
      <w:r>
        <w:rPr>
          <w:rStyle w:val="VerbatimChar"/>
        </w:rPr>
        <w:t>slave_index = offset[17:16]        // S=4 -&gt; 2 bits</w:t>
      </w:r>
      <w:r>
        <w:rPr/>
        <w:br/>
      </w:r>
      <w:r>
        <w:rPr>
          <w:rStyle w:val="VerbatimChar"/>
        </w:rPr>
        <w:t xml:space="preserve">            = 0x00023456 &gt;&gt; 16</w:t>
      </w:r>
      <w:r>
        <w:rPr/>
        <w:br/>
      </w:r>
      <w:r>
        <w:rPr>
          <w:rStyle w:val="VerbatimChar"/>
        </w:rPr>
        <w:t xml:space="preserve">            = 0x2</w:t>
      </w:r>
    </w:p>
    <w:p>
      <w:pPr>
        <w:pStyle w:val="FirstParagraph"/>
        <w:rPr/>
      </w:pPr>
      <w:r>
        <w:rPr>
          <w:b/>
          <w:bCs/>
          <w:sz w:val="20"/>
        </w:rPr>
        <w:t>Step 3: Parallel Decode</w:t>
      </w:r>
    </w:p>
    <w:p>
      <w:pPr>
        <w:pStyle w:val="BodyText"/>
        <w:rPr/>
      </w:pPr>
      <w:r>
        <w:rPr>
          <w:sz w:val="20"/>
        </w:rPr>
        <w:t xml:space="preserve">The crossbar checks all slave ranges in parallel: - Slave 0: 0x00000 - 0x0FFFF → NO MATCH - Slave 1: 0x10000 - 0x1FFFF → NO MATCH - </w:t>
      </w:r>
      <w:r>
        <w:rPr>
          <w:b/>
          <w:bCs/>
          <w:sz w:val="20"/>
        </w:rPr>
        <w:t>Slave 2: 0x20000 - 0x2FFFF → MATCH</w:t>
      </w:r>
      <w:r>
        <w:rPr>
          <w:sz w:val="20"/>
        </w:rPr>
        <w:t xml:space="preserve"> - Slave 3: 0x30000 - 0x3FFFF → NO MATCH</w:t>
      </w:r>
    </w:p>
    <w:p>
      <w:pPr>
        <w:pStyle w:val="BodyText"/>
        <w:rPr/>
      </w:pPr>
      <w:r>
        <w:rPr>
          <w:b/>
          <w:bCs/>
          <w:sz w:val="20"/>
        </w:rPr>
        <w:t>Step 4: Route to Arbiter</w:t>
      </w:r>
    </w:p>
    <w:p>
      <w:pPr>
        <w:pStyle w:val="BodyText"/>
        <w:rPr/>
      </w:pPr>
      <w:r>
        <w:rPr>
          <w:sz w:val="20"/>
        </w:rPr>
        <w:t>Transaction request forwarded to Arbiter[2] (Slave 2’s arbiter)</w:t>
      </w:r>
    </w:p>
    <w:p>
      <w:pPr>
        <w:pStyle w:val="BodyText"/>
        <w:rPr/>
      </w:pPr>
      <w:r>
        <w:rPr>
          <w:b/>
          <w:bCs/>
          <w:sz w:val="20"/>
        </w:rPr>
        <w:t>Step 5: Forward to Slave</w:t>
      </w:r>
    </w:p>
    <w:p>
      <w:pPr>
        <w:pStyle w:val="BodyText"/>
        <w:rPr/>
      </w:pPr>
      <w:r>
        <w:rPr>
          <w:sz w:val="20"/>
        </w:rPr>
        <w:t>After arbitration grant, transaction forwarded via apb4_master[2] to physical Slave 2</w:t>
      </w:r>
    </w:p>
    <w:p>
      <w:pPr>
        <w:pStyle w:val="BodyText"/>
        <w:rPr/>
      </w:pPr>
      <w:r>
        <w:rPr>
          <w:b/>
          <w:bCs/>
          <w:sz w:val="20"/>
        </w:rPr>
        <w:t>Final Address Sent to Slave:</w:t>
      </w:r>
      <w:r>
        <w:rPr>
          <w:sz w:val="20"/>
        </w:rPr>
        <w:t xml:space="preserve"> 0x10023456 (full address preserved)</w:t>
      </w:r>
      <w:bookmarkEnd w:id="208"/>
    </w:p>
    <w:p>
      <w:pPr>
        <w:pStyle w:val="Heading3"/>
        <w:spacing w:before="200" w:after="80"/>
        <w:rPr/>
      </w:pPr>
      <w:bookmarkStart w:id="209" w:name="__RefHeading___Toc5915_27270058"/>
      <w:bookmarkStart w:id="210" w:name="multiple-address-maps"/>
      <w:bookmarkEnd w:id="209"/>
      <w:r>
        <w:rPr>
          <w:b/>
          <w:color w:val="404040"/>
          <w:sz w:val="24"/>
        </w:rPr>
        <w:t>Multiple Address Maps</w:t>
      </w:r>
    </w:p>
    <w:p>
      <w:pPr>
        <w:pStyle w:val="FirstParagraph"/>
        <w:rPr/>
      </w:pPr>
      <w:r>
        <w:rPr>
          <w:sz w:val="20"/>
        </w:rPr>
        <w:t>Different BASE_ADDR values create distinct address maps:</w:t>
      </w:r>
    </w:p>
    <w:p>
      <w:pPr>
        <w:pStyle w:val="BodyText"/>
        <w:rPr/>
      </w:pPr>
      <w:r>
        <w:rPr>
          <w:b/>
          <w:bCs/>
          <w:sz w:val="20"/>
        </w:rPr>
        <w:t>Example: Two Crossbars</w:t>
      </w:r>
    </w:p>
    <w:p>
      <w:pPr>
        <w:pStyle w:val="SourceCode"/>
        <w:rPr/>
      </w:pPr>
      <w:r>
        <w:rPr>
          <w:rStyle w:val="CommentTok"/>
        </w:rPr>
        <w:t>// Peripheral Bus: 0x1000_0000 - 0x1003_FFFF</w:t>
      </w:r>
      <w:r>
        <w:rPr/>
        <w:br/>
      </w:r>
      <w:r>
        <w:rPr>
          <w:rStyle w:val="NormalTok"/>
        </w:rPr>
        <w:t>apbx_xbar_1to4 #(</w:t>
      </w:r>
      <w:r>
        <w:rPr/>
        <w:br/>
      </w:r>
      <w:r>
        <w:rPr>
          <w:rStyle w:val="NormalTok"/>
        </w:rPr>
        <w:t xml:space="preserve">    .BASE_ADDR(</w:t>
      </w:r>
      <w:r>
        <w:rPr>
          <w:rStyle w:val="BaseNTok"/>
        </w:rPr>
        <w:t>32'h1000_0000</w:t>
      </w:r>
      <w:r>
        <w:rPr>
          <w:rStyle w:val="NormalTok"/>
        </w:rPr>
        <w:t>)</w:t>
      </w:r>
      <w:r>
        <w:rPr/>
        <w:br/>
      </w:r>
      <w:r>
        <w:rPr>
          <w:rStyle w:val="NormalTok"/>
        </w:rPr>
        <w:t>) u_periph_xbar (...);</w:t>
      </w:r>
      <w:r>
        <w:rPr/>
        <w:br/>
      </w:r>
      <w:r>
        <w:rPr>
          <w:rStyle w:val="CommentTok"/>
        </w:rPr>
        <w:t>// Slaves at: 0x1000_0000, 0x1001_0000, 0x1002_0000, 0x1003_0000</w:t>
      </w:r>
      <w:r>
        <w:rPr/>
        <w:br/>
        <w:br/>
      </w:r>
      <w:r>
        <w:rPr>
          <w:rStyle w:val="CommentTok"/>
        </w:rPr>
        <w:t>// Memory-Mapped I/O: 0x8000_0000 - 0x8003_FFFF</w:t>
      </w:r>
      <w:r>
        <w:rPr/>
        <w:br/>
      </w:r>
      <w:r>
        <w:rPr>
          <w:rStyle w:val="NormalTok"/>
        </w:rPr>
        <w:t>apbx_xbar_1to4 #(</w:t>
      </w:r>
      <w:r>
        <w:rPr/>
        <w:br/>
      </w:r>
      <w:r>
        <w:rPr>
          <w:rStyle w:val="NormalTok"/>
        </w:rPr>
        <w:t xml:space="preserve">    .BASE_ADDR(</w:t>
      </w:r>
      <w:r>
        <w:rPr>
          <w:rStyle w:val="BaseNTok"/>
        </w:rPr>
        <w:t>32'h8000_0000</w:t>
      </w:r>
      <w:r>
        <w:rPr>
          <w:rStyle w:val="NormalTok"/>
        </w:rPr>
        <w:t>)</w:t>
      </w:r>
      <w:r>
        <w:rPr/>
        <w:br/>
      </w:r>
      <w:r>
        <w:rPr>
          <w:rStyle w:val="NormalTok"/>
        </w:rPr>
        <w:t>) u_mmio_xbar (...);</w:t>
      </w:r>
      <w:r>
        <w:rPr/>
        <w:br/>
      </w:r>
      <w:r>
        <w:rPr>
          <w:rStyle w:val="CommentTok"/>
        </w:rPr>
        <w:t>// Slaves at: 0x8000_0000, 0x8001_0000, 0x8002_0000, 0x8003_0000</w:t>
      </w:r>
    </w:p>
    <w:p>
      <w:pPr>
        <w:pStyle w:val="Normal"/>
        <w:rPr/>
      </w:pPr>
      <w:bookmarkStart w:id="211" w:name="address-decode-1"/>
      <w:bookmarkStart w:id="212" w:name="multiple-address-map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1"/>
      <w:bookmarkEnd w:id="212"/>
      <w:r>
        <w:br w:type="page"/>
      </w:r>
    </w:p>
    <w:p>
      <w:pPr>
        <w:pStyle w:val="Heading2"/>
        <w:pBdr>
          <w:bottom w:val="single" w:sz="12" w:space="0" w:color="228B22"/>
        </w:pBdr>
        <w:spacing w:before="280" w:after="80"/>
        <w:rPr/>
      </w:pPr>
      <w:bookmarkStart w:id="213" w:name="__RefHeading___Toc5917_27270058"/>
      <w:bookmarkStart w:id="214" w:name="arbitration-1"/>
      <w:bookmarkEnd w:id="213"/>
      <w:r>
        <w:rPr>
          <w:b/>
          <w:color w:val="228B22"/>
          <w:sz w:val="28"/>
        </w:rPr>
        <w:t>Arbitration</w:t>
      </w:r>
    </w:p>
    <w:p>
      <w:pPr>
        <w:pStyle w:val="Heading3"/>
        <w:spacing w:before="200" w:after="80"/>
        <w:rPr/>
      </w:pPr>
      <w:bookmarkStart w:id="215" w:name="__RefHeading___Toc5919_27270058"/>
      <w:bookmarkStart w:id="216" w:name="per-slave-round-robin"/>
      <w:bookmarkEnd w:id="215"/>
      <w:r>
        <w:rPr>
          <w:b/>
          <w:color w:val="404040"/>
          <w:sz w:val="24"/>
        </w:rPr>
        <w:t>Per-Slave Round-Robin</w:t>
      </w:r>
    </w:p>
    <w:p>
      <w:pPr>
        <w:pStyle w:val="FirstParagraph"/>
        <w:rPr/>
      </w:pPr>
      <w:r>
        <w:rPr>
          <w:sz w:val="20"/>
        </w:rPr>
        <w:t xml:space="preserve">Each slave has an </w:t>
      </w:r>
      <w:r>
        <w:rPr>
          <w:b/>
          <w:bCs/>
          <w:sz w:val="20"/>
        </w:rPr>
        <w:t>independent arbiter</w:t>
      </w:r>
      <w:r>
        <w:rPr>
          <w:sz w:val="20"/>
        </w:rPr>
        <w:t xml:space="preserve"> that implements round-robin scheduling:</w:t>
      </w:r>
    </w:p>
    <w:p>
      <w:pPr>
        <w:pStyle w:val="BodyText"/>
        <w:rPr/>
      </w:pPr>
      <w:r>
        <w:rPr>
          <w:b/>
          <w:bCs/>
          <w:sz w:val="20"/>
        </w:rPr>
        <w:t>Key Properties:</w:t>
      </w:r>
      <w:r>
        <w:rPr>
          <w:sz w:val="20"/>
        </w:rPr>
        <w:t xml:space="preserve"> - </w:t>
      </w:r>
      <w:r>
        <w:rPr>
          <w:b/>
          <w:bCs/>
          <w:sz w:val="20"/>
        </w:rPr>
        <w:t>Fair:</w:t>
      </w:r>
      <w:r>
        <w:rPr>
          <w:sz w:val="20"/>
        </w:rPr>
        <w:t xml:space="preserve"> No master can starve another - </w:t>
      </w:r>
      <w:r>
        <w:rPr>
          <w:b/>
          <w:bCs/>
          <w:sz w:val="20"/>
        </w:rPr>
        <w:t>Independent:</w:t>
      </w:r>
      <w:r>
        <w:rPr>
          <w:sz w:val="20"/>
        </w:rPr>
        <w:t xml:space="preserve"> Each slave arbitrates separately - </w:t>
      </w:r>
      <w:r>
        <w:rPr>
          <w:b/>
          <w:bCs/>
          <w:sz w:val="20"/>
        </w:rPr>
        <w:t>Predictable:</w:t>
      </w:r>
      <w:r>
        <w:rPr>
          <w:sz w:val="20"/>
        </w:rPr>
        <w:t xml:space="preserve"> Priority rotates after each grant - </w:t>
      </w:r>
      <w:r>
        <w:rPr>
          <w:b/>
          <w:bCs/>
          <w:sz w:val="20"/>
        </w:rPr>
        <w:t>Persistent:</w:t>
      </w:r>
      <w:r>
        <w:rPr>
          <w:sz w:val="20"/>
        </w:rPr>
        <w:t xml:space="preserve"> Grant held from command through response</w:t>
      </w:r>
      <w:bookmarkEnd w:id="216"/>
    </w:p>
    <w:p>
      <w:pPr>
        <w:pStyle w:val="Heading3"/>
        <w:spacing w:before="200" w:after="80"/>
        <w:rPr/>
      </w:pPr>
      <w:bookmarkStart w:id="217" w:name="__RefHeading___Toc5921_27270058"/>
      <w:bookmarkStart w:id="218" w:name="round-robin-timing-diagram"/>
      <w:bookmarkEnd w:id="217"/>
      <w:r>
        <w:rPr>
          <w:b/>
          <w:color w:val="404040"/>
          <w:sz w:val="24"/>
        </w:rPr>
        <w:t>Round-Robin Timing Diagram</w:t>
      </w:r>
    </w:p>
    <w:p>
      <w:pPr>
        <w:pStyle w:val="FirstParagraph"/>
        <w:rPr/>
      </w:pPr>
      <w:r>
        <w:rPr>
          <w:sz w:val="20"/>
        </w:rPr>
        <w:t>Two masters (M0, M1) competing for access to Slave 0:</w:t>
      </w:r>
    </w:p>
    <w:p>
      <w:pPr>
        <w:pStyle w:val="Heading4"/>
        <w:spacing w:before="160" w:after="80"/>
        <w:rPr/>
      </w:pPr>
      <w:bookmarkStart w:id="219" w:name="Xbb866af890768b5a05e23bedd160ede7411acb8"/>
      <w:bookmarkStart w:id="220" w:name="_Wave_2_1_Round_Robin_Arbitrat"/>
      <w:r>
        <w:rPr>
          <w:b/>
          <w:i/>
          <w:color w:val="404040"/>
          <w:sz w:val="22"/>
        </w:rPr>
        <w:t>Waveform 2.1: Round-Robin Arbitration Timing</w:t>
      </w:r>
      <w:bookmarkEnd w:id="220"/>
    </w:p>
    <w:p>
      <w:pPr>
        <w:pStyle w:val="CaptionedFigure"/>
        <w:rPr/>
      </w:pPr>
      <w:r>
        <w:rPr/>
        <w:drawing>
          <wp:inline distT="0" distB="0" distL="0" distR="0">
            <wp:extent cx="5334000" cy="2740025"/>
            <wp:effectExtent l="0" t="0" r="0" b="0"/>
            <wp:docPr id="80" name="Image3" descr="Round-Robin Arbit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 descr="Round-Robin Arbitration Timing"/>
                    <pic:cNvPicPr>
                      <a:picLocks noChangeAspect="1" noChangeArrowheads="1"/>
                    </pic:cNvPicPr>
                  </pic:nvPicPr>
                  <pic:blipFill>
                    <a:blip r:embed="rId50"/>
                    <a:stretch>
                      <a:fillRect/>
                    </a:stretch>
                  </pic:blipFill>
                  <pic:spPr bwMode="auto">
                    <a:xfrm>
                      <a:off x="0" y="0"/>
                      <a:ext cx="5334000" cy="2740025"/>
                    </a:xfrm>
                    <a:prstGeom prst="rect">
                      <a:avLst/>
                    </a:prstGeom>
                  </pic:spPr>
                </pic:pic>
              </a:graphicData>
            </a:graphic>
          </wp:inline>
        </w:drawing>
      </w:r>
    </w:p>
    <w:p>
      <w:pPr>
        <w:pStyle w:val="ImageCaption"/>
        <w:rPr/>
      </w:pPr>
      <w:bookmarkStart w:id="221" w:name="round-robin-timing-diagram"/>
      <w:bookmarkStart w:id="222" w:name="Xbb866af890768b5a05e23bedd160ede7411acb8"/>
      <w:r>
        <w:rPr/>
        <w:t>Round-Robin Arbitration Timing</w:t>
      </w:r>
      <w:bookmarkEnd w:id="221"/>
      <w:bookmarkEnd w:id="222"/>
    </w:p>
    <w:p>
      <w:pPr>
        <w:pStyle w:val="Heading3"/>
        <w:spacing w:before="200" w:after="80"/>
        <w:rPr/>
      </w:pPr>
      <w:bookmarkStart w:id="223" w:name="__RefHeading___Toc5923_27270058"/>
      <w:bookmarkStart w:id="224" w:name="arbitration-example-walkthrough"/>
      <w:bookmarkEnd w:id="223"/>
      <w:r>
        <w:rPr>
          <w:b/>
          <w:color w:val="404040"/>
          <w:sz w:val="24"/>
        </w:rPr>
        <w:t>Arbitration Example Walkthrough</w:t>
      </w:r>
    </w:p>
    <w:p>
      <w:pPr>
        <w:pStyle w:val="FirstParagraph"/>
        <w:rPr/>
      </w:pPr>
      <w:r>
        <w:rPr>
          <w:b/>
          <w:bCs/>
          <w:sz w:val="20"/>
        </w:rPr>
        <w:t>Scenario:</w:t>
      </w:r>
      <w:r>
        <w:rPr>
          <w:sz w:val="20"/>
        </w:rPr>
        <w:t xml:space="preserve"> Master 0 and Master 1 both want to access Slave 0</w:t>
      </w:r>
    </w:p>
    <w:p>
      <w:pPr>
        <w:pStyle w:val="BodyText"/>
        <w:rPr/>
      </w:pPr>
      <w:r>
        <w:rPr>
          <w:b/>
          <w:bCs/>
          <w:sz w:val="20"/>
        </w:rPr>
        <w:t>Initial State:</w:t>
      </w:r>
      <w:r>
        <w:rPr>
          <w:sz w:val="20"/>
        </w:rPr>
        <w:t xml:space="preserve"> - Priority: M0 (M0 has priority initially) - Slave 0: IDLE</w:t>
      </w:r>
    </w:p>
    <w:p>
      <w:pPr>
        <w:pStyle w:val="BodyText"/>
        <w:rPr/>
      </w:pPr>
      <w:r>
        <w:rPr>
          <w:sz w:val="20"/>
        </w:rPr>
        <w:t xml:space="preserve">This walkthrough shows the ORDER of arbitration events, not their timing. It is deliberately not cycle-numbered: a numbered version here showed a three-cycle transaction, which contradicted this chapter’s own measured 9-cycle SETUP-to-PREADY figure. </w:t>
      </w:r>
      <w:r>
        <w:rPr>
          <w:rStyle w:val="VerbatimChar"/>
          <w:sz w:val="20"/>
        </w:rPr>
        <w:t>S0_PSEL</w:t>
      </w:r>
      <w:r>
        <w:rPr>
          <w:sz w:val="20"/>
        </w:rPr>
        <w:t xml:space="preserve"> cannot assert in the grant cycle — after the REGISTERED grant the command still crosses the </w:t>
      </w:r>
      <w:r>
        <w:rPr>
          <w:rStyle w:val="VerbatimChar"/>
          <w:sz w:val="20"/>
        </w:rPr>
        <w:t>apb4_master</w:t>
      </w:r>
      <w:r>
        <w:rPr>
          <w:sz w:val="20"/>
        </w:rPr>
        <w:t xml:space="preserve"> cmd skid, the FSM’s IDLE launch and its SETUP state before the downstream PSEL appears. For real numbers see “Transaction Latency” below and </w:t>
      </w:r>
      <w:r>
        <w:rPr>
          <w:rStyle w:val="VerbatimChar"/>
          <w:sz w:val="20"/>
        </w:rPr>
        <w:t>dv/tests/test_apbx_xbar_timing.py</w:t>
      </w:r>
      <w:r>
        <w:rPr>
          <w:sz w:val="20"/>
        </w:rPr>
        <w:t>.</w:t>
      </w:r>
    </w:p>
    <w:p>
      <w:pPr>
        <w:pStyle w:val="BodyText"/>
        <w:rPr/>
      </w:pPr>
      <w:r>
        <w:rPr>
          <w:sz w:val="20"/>
        </w:rPr>
        <w:t xml:space="preserve">Note also that </w:t>
      </w:r>
      <w:r>
        <w:rPr>
          <w:rStyle w:val="VerbatimChar"/>
          <w:sz w:val="20"/>
        </w:rPr>
        <w:t>M0_PENABLE</w:t>
      </w:r>
      <w:r>
        <w:rPr>
          <w:sz w:val="20"/>
        </w:rPr>
        <w:t xml:space="preserve"> is driven by the external master during its own ACCESS phase; the arbiter does not assert it, and it is high before any grant exists.</w:t>
      </w:r>
    </w:p>
    <w:p>
      <w:pPr>
        <w:pStyle w:val="BodyText"/>
        <w:rPr/>
      </w:pPr>
      <w:r>
        <w:rPr>
          <w:b/>
          <w:bCs/>
          <w:sz w:val="20"/>
        </w:rPr>
        <w:t>Transaction 1: M0 requests Slave 0</w:t>
      </w:r>
    </w:p>
    <w:p>
      <w:pPr>
        <w:pStyle w:val="SourceCode"/>
        <w:rPr/>
      </w:pPr>
      <w:r>
        <w:rPr>
          <w:rStyle w:val="VerbatimChar"/>
        </w:rPr>
        <w:t xml:space="preserve">  </w:t>
      </w:r>
      <w:r>
        <w:rPr>
          <w:rStyle w:val="VerbatimChar"/>
        </w:rPr>
        <w:t>M0 asserts PSEL with PADDR=0x1000_0000</w:t>
      </w:r>
      <w:r>
        <w:rPr/>
        <w:br/>
      </w:r>
      <w:r>
        <w:rPr>
          <w:rStyle w:val="VerbatimChar"/>
        </w:rPr>
        <w:t xml:space="preserve">  Arbiter[0] grants M0 (only requester)</w:t>
      </w:r>
      <w:r>
        <w:rPr/>
        <w:br/>
      </w:r>
      <w:r>
        <w:rPr>
          <w:rStyle w:val="VerbatimChar"/>
        </w:rPr>
        <w:t xml:space="preserve">  ... command traverses the fabric ...</w:t>
      </w:r>
      <w:r>
        <w:rPr/>
        <w:br/>
      </w:r>
      <w:r>
        <w:rPr>
          <w:rStyle w:val="VerbatimChar"/>
        </w:rPr>
        <w:t xml:space="preserve">  Slave 0 responds; transaction completes</w:t>
      </w:r>
      <w:r>
        <w:rPr/>
        <w:br/>
      </w:r>
      <w:r>
        <w:rPr>
          <w:rStyle w:val="VerbatimChar"/>
        </w:rPr>
        <w:t xml:space="preserve">  Priority rotates: M1 now has priority</w:t>
      </w:r>
    </w:p>
    <w:p>
      <w:pPr>
        <w:pStyle w:val="FirstParagraph"/>
        <w:rPr/>
      </w:pPr>
      <w:r>
        <w:rPr>
          <w:b/>
          <w:bCs/>
          <w:sz w:val="20"/>
        </w:rPr>
        <w:t>Transaction 2: M0 and M1 both request Slave 0</w:t>
      </w:r>
    </w:p>
    <w:p>
      <w:pPr>
        <w:pStyle w:val="SourceCode"/>
        <w:rPr/>
      </w:pPr>
      <w:r>
        <w:rPr>
          <w:rStyle w:val="VerbatimChar"/>
        </w:rPr>
        <w:t xml:space="preserve">  </w:t>
      </w:r>
      <w:r>
        <w:rPr>
          <w:rStyle w:val="VerbatimChar"/>
        </w:rPr>
        <w:t>M0 asserts PSEL with PADDR=0x1000_0010</w:t>
      </w:r>
      <w:r>
        <w:rPr/>
        <w:br/>
      </w:r>
      <w:r>
        <w:rPr>
          <w:rStyle w:val="VerbatimChar"/>
        </w:rPr>
        <w:t xml:space="preserve">  M1 asserts PSEL with PADDR=0x1000_0000   -- CONFLICT</w:t>
      </w:r>
      <w:r>
        <w:rPr/>
        <w:br/>
      </w:r>
      <w:r>
        <w:rPr>
          <w:rStyle w:val="VerbatimChar"/>
        </w:rPr>
        <w:t xml:space="preserve">  Arbiter[0] grants M1 (has priority); M0 waits</w:t>
      </w:r>
      <w:r>
        <w:rPr/>
        <w:br/>
      </w:r>
      <w:r>
        <w:rPr>
          <w:rStyle w:val="VerbatimChar"/>
        </w:rPr>
        <w:t xml:space="preserve">  ... command traverses the fabric ...</w:t>
      </w:r>
      <w:r>
        <w:rPr/>
        <w:br/>
      </w:r>
      <w:r>
        <w:rPr>
          <w:rStyle w:val="VerbatimChar"/>
        </w:rPr>
        <w:t xml:space="preserve">  Slave 0 responds; M1's transaction completes</w:t>
      </w:r>
      <w:r>
        <w:rPr/>
        <w:br/>
      </w:r>
      <w:r>
        <w:rPr>
          <w:rStyle w:val="VerbatimChar"/>
        </w:rPr>
        <w:t xml:space="preserve">  Priority rotates: M0 now has priority</w:t>
      </w:r>
    </w:p>
    <w:p>
      <w:pPr>
        <w:pStyle w:val="FirstParagraph"/>
        <w:rPr/>
      </w:pPr>
      <w:r>
        <w:rPr>
          <w:b/>
          <w:bCs/>
          <w:sz w:val="20"/>
        </w:rPr>
        <w:t>Transaction 3: M0 again, after rotation</w:t>
      </w:r>
    </w:p>
    <w:p>
      <w:pPr>
        <w:pStyle w:val="SourceCode"/>
        <w:rPr/>
      </w:pPr>
      <w:r>
        <w:rPr>
          <w:rStyle w:val="VerbatimChar"/>
        </w:rPr>
        <w:t xml:space="preserve">  </w:t>
      </w:r>
      <w:r>
        <w:rPr>
          <w:rStyle w:val="VerbatimChar"/>
        </w:rPr>
        <w:t>M0 is still asserting (it was blocked)</w:t>
      </w:r>
      <w:r>
        <w:rPr/>
        <w:br/>
      </w:r>
      <w:r>
        <w:rPr>
          <w:rStyle w:val="VerbatimChar"/>
        </w:rPr>
        <w:t xml:space="preserve">  Arbiter[0] grants M0 (now has priority)</w:t>
      </w:r>
      <w:r>
        <w:rPr/>
        <w:br/>
      </w:r>
      <w:r>
        <w:rPr>
          <w:rStyle w:val="VerbatimChar"/>
        </w:rPr>
        <w:t xml:space="preserve">  ... command traverses the fabric ...</w:t>
      </w:r>
      <w:r>
        <w:rPr/>
        <w:br/>
      </w:r>
      <w:r>
        <w:rPr>
          <w:rStyle w:val="VerbatimChar"/>
        </w:rPr>
        <w:t xml:space="preserve">  Slave 0 responds; transaction completes</w:t>
      </w:r>
      <w:r>
        <w:rPr/>
        <w:br/>
      </w:r>
      <w:r>
        <w:rPr>
          <w:rStyle w:val="VerbatimChar"/>
        </w:rPr>
        <w:t xml:space="preserve">  Priority rotates: M1 now has priority</w:t>
      </w:r>
    </w:p>
    <w:p>
      <w:pPr>
        <w:pStyle w:val="FirstParagraph"/>
        <w:rPr/>
      </w:pPr>
      <w:r>
        <w:rPr>
          <w:b/>
          <w:bCs/>
          <w:sz w:val="20"/>
        </w:rPr>
        <w:t>Result:</w:t>
      </w:r>
      <w:r>
        <w:rPr>
          <w:sz w:val="20"/>
        </w:rPr>
        <w:t xml:space="preserve"> Fair access — each master is served in turn when both request. The grant is held from command acceptance to the response handshake (</w:t>
      </w:r>
      <w:r>
        <w:rPr>
          <w:rStyle w:val="VerbatimChar"/>
          <w:sz w:val="20"/>
        </w:rPr>
        <w:t>WAIT_GNT_ACK(1)</w:t>
      </w:r>
      <w:r>
        <w:rPr>
          <w:sz w:val="20"/>
        </w:rPr>
        <w:t>), so a blocked master waits one full transaction, not one cycle.</w:t>
      </w:r>
      <w:bookmarkEnd w:id="224"/>
    </w:p>
    <w:p>
      <w:pPr>
        <w:pStyle w:val="Heading3"/>
        <w:spacing w:before="200" w:after="80"/>
        <w:rPr/>
      </w:pPr>
      <w:bookmarkStart w:id="225" w:name="__RefHeading___Toc5925_27270058"/>
      <w:bookmarkStart w:id="226" w:name="multi-slave-parallelism"/>
      <w:bookmarkEnd w:id="225"/>
      <w:r>
        <w:rPr>
          <w:b/>
          <w:color w:val="404040"/>
          <w:sz w:val="24"/>
        </w:rPr>
        <w:t>Multi-Slave Parallelism</w:t>
      </w:r>
    </w:p>
    <w:p>
      <w:pPr>
        <w:pStyle w:val="FirstParagraph"/>
        <w:rPr/>
      </w:pPr>
      <w:r>
        <w:rPr>
          <w:b/>
          <w:bCs/>
          <w:sz w:val="20"/>
        </w:rPr>
        <w:t>Key Feature:</w:t>
      </w:r>
      <w:r>
        <w:rPr>
          <w:sz w:val="20"/>
        </w:rPr>
        <w:t xml:space="preserve"> Different slaves can be accessed simultaneously by different masters</w:t>
      </w:r>
    </w:p>
    <w:p>
      <w:pPr>
        <w:pStyle w:val="BodyText"/>
        <w:rPr/>
      </w:pPr>
      <w:r>
        <w:rPr>
          <w:b/>
          <w:bCs/>
          <w:sz w:val="20"/>
        </w:rPr>
        <w:t>Example: Parallel Transactions</w:t>
      </w:r>
    </w:p>
    <w:p>
      <w:pPr>
        <w:pStyle w:val="SourceCode"/>
        <w:rPr/>
      </w:pPr>
      <w:r>
        <w:rPr>
          <w:rStyle w:val="VerbatimChar"/>
        </w:rPr>
        <w:t>Time T0:</w:t>
      </w:r>
      <w:r>
        <w:rPr/>
        <w:br/>
      </w:r>
      <w:r>
        <w:rPr>
          <w:rStyle w:val="VerbatimChar"/>
        </w:rPr>
        <w:t>- Master 0 accesses Slave 0 (UART) - GRANTED</w:t>
      </w:r>
      <w:r>
        <w:rPr/>
        <w:br/>
      </w:r>
      <w:r>
        <w:rPr>
          <w:rStyle w:val="VerbatimChar"/>
        </w:rPr>
        <w:t>- Master 1 accesses Slave 2 (Timer) - GRANTED</w:t>
      </w:r>
      <w:r>
        <w:rPr/>
        <w:br/>
      </w:r>
      <w:r>
        <w:rPr>
          <w:rStyle w:val="VerbatimChar"/>
        </w:rPr>
        <w:t>Both transactions proceed in parallel (no conflict)</w:t>
      </w:r>
      <w:r>
        <w:rPr/>
        <w:br/>
        <w:br/>
      </w:r>
      <w:r>
        <w:rPr>
          <w:rStyle w:val="VerbatimChar"/>
        </w:rPr>
        <w:t>Time T1:</w:t>
      </w:r>
      <w:r>
        <w:rPr/>
        <w:br/>
      </w:r>
      <w:r>
        <w:rPr>
          <w:rStyle w:val="VerbatimChar"/>
        </w:rPr>
        <w:t>- Master 0 accesses Slave 0 (UART) - GRANTED</w:t>
      </w:r>
      <w:r>
        <w:rPr/>
        <w:br/>
      </w:r>
      <w:r>
        <w:rPr>
          <w:rStyle w:val="VerbatimChar"/>
        </w:rPr>
        <w:t>- Master 1 accesses Slave 0 (UART) - BLOCKED (arbitration)</w:t>
      </w:r>
      <w:r>
        <w:rPr/>
        <w:br/>
      </w:r>
      <w:r>
        <w:rPr>
          <w:rStyle w:val="VerbatimChar"/>
        </w:rPr>
        <w:t>Master 1 waits for Master 0 to complete</w:t>
      </w:r>
      <w:r>
        <w:rPr/>
        <w:br/>
        <w:br/>
      </w:r>
      <w:r>
        <w:rPr>
          <w:rStyle w:val="VerbatimChar"/>
        </w:rPr>
        <w:t>Time T2:</w:t>
      </w:r>
      <w:r>
        <w:rPr/>
        <w:br/>
      </w:r>
      <w:r>
        <w:rPr>
          <w:rStyle w:val="VerbatimChar"/>
        </w:rPr>
        <w:t>- Master 0 completes, releases Slave 0</w:t>
      </w:r>
      <w:r>
        <w:rPr/>
        <w:br/>
      </w:r>
      <w:r>
        <w:rPr>
          <w:rStyle w:val="VerbatimChar"/>
        </w:rPr>
        <w:t>- Master 1 accesses Slave 0 (UART) - GRANTED</w:t>
      </w:r>
      <w:r>
        <w:rPr/>
        <w:br/>
      </w:r>
      <w:r>
        <w:rPr>
          <w:rStyle w:val="VerbatimChar"/>
        </w:rPr>
        <w:t>Priority rotated for Slave 0's arbiter</w:t>
      </w:r>
    </w:p>
    <w:p>
      <w:pPr>
        <w:pStyle w:val="FirstParagraph"/>
        <w:rPr/>
      </w:pPr>
      <w:r>
        <w:rPr>
          <w:b/>
          <w:bCs/>
          <w:sz w:val="20"/>
        </w:rPr>
        <w:t>Benefit:</w:t>
      </w:r>
      <w:r>
        <w:rPr>
          <w:sz w:val="20"/>
        </w:rPr>
        <w:t xml:space="preserve"> Maximum throughput when masters access different slaves</w:t>
      </w:r>
      <w:bookmarkEnd w:id="226"/>
    </w:p>
    <w:p>
      <w:pPr>
        <w:pStyle w:val="Heading3"/>
        <w:spacing w:before="200" w:after="80"/>
        <w:rPr/>
      </w:pPr>
      <w:bookmarkStart w:id="227" w:name="__RefHeading___Toc5927_27270058"/>
      <w:bookmarkStart w:id="228" w:name="grant-persistence"/>
      <w:bookmarkEnd w:id="227"/>
      <w:r>
        <w:rPr>
          <w:b/>
          <w:color w:val="404040"/>
          <w:sz w:val="24"/>
        </w:rPr>
        <w:t>Grant Persistence</w:t>
      </w:r>
    </w:p>
    <w:p>
      <w:pPr>
        <w:pStyle w:val="FirstParagraph"/>
        <w:rPr/>
      </w:pPr>
      <w:r>
        <w:rPr>
          <w:b/>
          <w:bCs/>
          <w:sz w:val="20"/>
        </w:rPr>
        <w:t>Critical Property:</w:t>
      </w:r>
      <w:r>
        <w:rPr>
          <w:sz w:val="20"/>
        </w:rPr>
        <w:t xml:space="preserve"> Once granted, a master holds the slave until response completes</w:t>
      </w:r>
    </w:p>
    <w:p>
      <w:pPr>
        <w:pStyle w:val="BodyText"/>
        <w:rPr/>
      </w:pPr>
      <w:r>
        <w:rPr>
          <w:b/>
          <w:bCs/>
          <w:sz w:val="20"/>
        </w:rPr>
        <w:t>Why This Matters:</w:t>
      </w:r>
    </w:p>
    <w:p>
      <w:pPr>
        <w:pStyle w:val="SourceCode"/>
        <w:rPr/>
      </w:pPr>
      <w:r>
        <w:rPr>
          <w:rStyle w:val="VerbatimChar"/>
        </w:rPr>
        <w:t>WITHOUT Grant Persistence:</w:t>
      </w:r>
      <w:r>
        <w:rPr/>
        <w:br/>
      </w:r>
      <w:r>
        <w:rPr>
          <w:rStyle w:val="VerbatimChar"/>
        </w:rPr>
        <w:t>- Master 0 granted Slave 0</w:t>
      </w:r>
      <w:r>
        <w:rPr/>
        <w:br/>
      </w:r>
      <w:r>
        <w:rPr>
          <w:rStyle w:val="VerbatimChar"/>
        </w:rPr>
        <w:t>- Master 0 asserts PENABLE</w:t>
      </w:r>
      <w:r>
        <w:rPr/>
        <w:br/>
      </w:r>
      <w:r>
        <w:rPr>
          <w:rStyle w:val="VerbatimChar"/>
        </w:rPr>
        <w:t>- *Grant could change here* ← BREAKS PROTOCOL!</w:t>
      </w:r>
      <w:r>
        <w:rPr/>
        <w:br/>
      </w:r>
      <w:r>
        <w:rPr>
          <w:rStyle w:val="VerbatimChar"/>
        </w:rPr>
        <w:t>- Slave 0 responds to wrong master</w:t>
      </w:r>
      <w:r>
        <w:rPr/>
        <w:br/>
        <w:br/>
      </w:r>
      <w:r>
        <w:rPr>
          <w:rStyle w:val="VerbatimChar"/>
        </w:rPr>
        <w:t>WITH Grant Persistence:</w:t>
      </w:r>
      <w:r>
        <w:rPr/>
        <w:br/>
      </w:r>
      <w:r>
        <w:rPr>
          <w:rStyle w:val="VerbatimChar"/>
        </w:rPr>
        <w:t>- Master 0 granted Slave 0</w:t>
      </w:r>
      <w:r>
        <w:rPr/>
        <w:br/>
      </w:r>
      <w:r>
        <w:rPr>
          <w:rStyle w:val="VerbatimChar"/>
        </w:rPr>
        <w:t>- Master 0 asserts PENABLE</w:t>
      </w:r>
      <w:r>
        <w:rPr/>
        <w:br/>
      </w:r>
      <w:r>
        <w:rPr>
          <w:rStyle w:val="VerbatimChar"/>
        </w:rPr>
        <w:t>- Grant held until PREADY asserted ← SAFE</w:t>
      </w:r>
      <w:r>
        <w:rPr/>
        <w:br/>
      </w:r>
      <w:r>
        <w:rPr>
          <w:rStyle w:val="VerbatimChar"/>
        </w:rPr>
        <w:t>- Slave 0 responds to correct master</w:t>
      </w:r>
      <w:r>
        <w:rPr/>
        <w:br/>
      </w:r>
      <w:r>
        <w:rPr>
          <w:rStyle w:val="VerbatimChar"/>
        </w:rPr>
        <w:t>- Grant released for next transaction</w:t>
      </w:r>
    </w:p>
    <w:p>
      <w:pPr>
        <w:pStyle w:val="FirstParagraph"/>
        <w:rPr/>
      </w:pPr>
      <w:r>
        <w:rPr>
          <w:b/>
          <w:bCs/>
          <w:sz w:val="20"/>
        </w:rPr>
        <w:t>Implementation:</w:t>
      </w:r>
      <w:r>
        <w:rPr>
          <w:sz w:val="20"/>
        </w:rPr>
        <w:t xml:space="preserve"> Grant signal registered and held from PSEL assertion through PREADY response</w:t>
      </w:r>
      <w:bookmarkEnd w:id="228"/>
    </w:p>
    <w:p>
      <w:pPr>
        <w:pStyle w:val="Heading3"/>
        <w:spacing w:before="200" w:after="80"/>
        <w:rPr/>
      </w:pPr>
      <w:bookmarkStart w:id="229" w:name="__RefHeading___Toc5929_27270058"/>
      <w:bookmarkStart w:id="230" w:name="arbitration-latency"/>
      <w:bookmarkEnd w:id="229"/>
      <w:r>
        <w:rPr>
          <w:b/>
          <w:color w:val="404040"/>
          <w:sz w:val="24"/>
        </w:rPr>
        <w:t>Arbitration Latency</w:t>
      </w:r>
    </w:p>
    <w:p>
      <w:pPr>
        <w:pStyle w:val="FirstParagraph"/>
        <w:rPr/>
      </w:pPr>
      <w:r>
        <w:rPr>
          <w:b/>
          <w:bCs/>
          <w:sz w:val="20"/>
        </w:rPr>
        <w:t>Best Case (No Contention):</w:t>
      </w:r>
      <w:r>
        <w:rPr>
          <w:sz w:val="20"/>
        </w:rPr>
        <w:t xml:space="preserve"> - 1 cycle: the grant is REGISTERED (</w:t>
      </w:r>
      <w:r>
        <w:rPr>
          <w:rStyle w:val="VerbatimChar"/>
          <w:sz w:val="20"/>
        </w:rPr>
        <w:t>grant &lt;= w_next_grant;</w:t>
      </w:r>
      <w:r>
        <w:rPr>
          <w:sz w:val="20"/>
        </w:rPr>
        <w:t xml:space="preserve"> in </w:t>
      </w:r>
      <w:r>
        <w:rPr>
          <w:rStyle w:val="VerbatimChar"/>
          <w:sz w:val="20"/>
        </w:rPr>
        <w:t>arbiter_round_robin</w:t>
      </w:r>
      <w:r>
        <w:rPr>
          <w:sz w:val="20"/>
        </w:rPr>
        <w:t xml:space="preserve">), so request → grant is never same-cycle - Fabric overhead is the dominant term, not APB’s 2-cycle minimum: a full transfer measures </w:t>
      </w:r>
      <w:r>
        <w:rPr>
          <w:b/>
          <w:bCs/>
          <w:sz w:val="20"/>
        </w:rPr>
        <w:t>10</w:t>
      </w:r>
      <w:r>
        <w:rPr>
          <w:sz w:val="20"/>
        </w:rPr>
        <w:t xml:space="preserve"> cycles SETUP-to-PREADY on an arbitrated variant (see “Transaction Latency” below). Everything in this chapter is an M &gt; 1 figure — there is no arbiter at all when M = 1, and those variants are a cycle faster.</w:t>
      </w:r>
    </w:p>
    <w:p>
      <w:pPr>
        <w:pStyle w:val="BodyText"/>
        <w:rPr/>
      </w:pPr>
      <w:r>
        <w:rPr>
          <w:b/>
          <w:bCs/>
          <w:sz w:val="20"/>
        </w:rPr>
        <w:t>Worst Case (Maximum Contention):</w:t>
      </w:r>
      <w:r>
        <w:rPr>
          <w:sz w:val="20"/>
        </w:rPr>
        <w:t xml:space="preserve"> - Wait for the masters ahead in the round-robin to complete FULL transactions — the grant is held until the response handshake (</w:t>
      </w:r>
      <w:r>
        <w:rPr>
          <w:rStyle w:val="VerbatimChar"/>
          <w:sz w:val="20"/>
        </w:rPr>
        <w:t>WAIT_GNT_ACK(1)</w:t>
      </w:r>
      <w:r>
        <w:rPr>
          <w:sz w:val="20"/>
        </w:rPr>
        <w:t xml:space="preserve">), so each is a full transaction, not 1 cycle. The right figure for a QUEUED transaction is the back-to-back period of </w:t>
      </w:r>
      <w:r>
        <w:rPr>
          <w:b/>
          <w:bCs/>
          <w:sz w:val="20"/>
        </w:rPr>
        <w:t>11</w:t>
      </w:r>
      <w:r>
        <w:rPr>
          <w:sz w:val="20"/>
        </w:rPr>
        <w:t xml:space="preserve"> cycles, not the 10-cycle single-transfer latency — a waiting master inherits the same mandatory SETUP cycle that separates any two consecutive transfers - Example: 2 masters, worst case ~= one full transaction (11 cycles) of wait - Example: 4 masters, worst case = 3 full transactions ~= 33 cycles</w:t>
      </w:r>
    </w:p>
    <w:p>
      <w:pPr>
        <w:pStyle w:val="BodyText"/>
        <w:rPr/>
      </w:pPr>
      <w:r>
        <w:rPr>
          <w:b/>
          <w:bCs/>
          <w:sz w:val="20"/>
        </w:rPr>
        <w:t>Average Case (Random Access Pattern):</w:t>
      </w:r>
      <w:r>
        <w:rPr>
          <w:sz w:val="20"/>
        </w:rPr>
        <w:t xml:space="preserve"> - (M-1)/2 full transactions of average wait (~11 cycles each) - Statistical fairness over time</w:t>
      </w:r>
    </w:p>
    <w:p>
      <w:pPr>
        <w:pStyle w:val="Normal"/>
        <w:rPr/>
      </w:pPr>
      <w:bookmarkStart w:id="231" w:name="arbitration-1"/>
      <w:bookmarkStart w:id="232" w:name="arbitration-latency"/>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1"/>
      <w:bookmarkEnd w:id="232"/>
      <w:r>
        <w:br w:type="page"/>
      </w:r>
    </w:p>
    <w:p>
      <w:pPr>
        <w:pStyle w:val="Heading2"/>
        <w:pBdr>
          <w:bottom w:val="single" w:sz="12" w:space="0" w:color="228B22"/>
        </w:pBdr>
        <w:spacing w:before="280" w:after="80"/>
        <w:rPr/>
      </w:pPr>
      <w:bookmarkStart w:id="233" w:name="__RefHeading___Toc5931_27270058"/>
      <w:bookmarkStart w:id="234" w:name="integration-examples"/>
      <w:bookmarkEnd w:id="233"/>
      <w:r>
        <w:rPr>
          <w:b/>
          <w:color w:val="228B22"/>
          <w:sz w:val="28"/>
        </w:rPr>
        <w:t>Integration Examples</w:t>
      </w:r>
    </w:p>
    <w:p>
      <w:pPr>
        <w:pStyle w:val="Heading3"/>
        <w:spacing w:before="200" w:after="80"/>
        <w:rPr/>
      </w:pPr>
      <w:bookmarkStart w:id="235" w:name="__RefHeading___Toc5933_27270058"/>
      <w:bookmarkStart w:id="236" w:name="X71ff9dfc14f840d6bcab5094ee999484dfe2e35"/>
      <w:bookmarkEnd w:id="235"/>
      <w:r>
        <w:rPr>
          <w:b/>
          <w:color w:val="404040"/>
          <w:sz w:val="24"/>
        </w:rPr>
        <w:t>Example 1: CPU to 4 Peripherals (No Contention)</w:t>
      </w:r>
    </w:p>
    <w:p>
      <w:pPr>
        <w:pStyle w:val="SourceCode"/>
        <w:rPr/>
      </w:pPr>
      <w:r>
        <w:rPr>
          <w:rStyle w:val="NormalTok"/>
        </w:rPr>
        <w:t>apbx_xbar_1to4 #(</w:t>
      </w:r>
      <w:r>
        <w:rPr/>
        <w:br/>
      </w:r>
      <w:r>
        <w:rPr>
          <w:rStyle w:val="NormalTok"/>
        </w:rPr>
        <w:t xml:space="preserve">    .BASE_ADDR(</w:t>
      </w:r>
      <w:r>
        <w:rPr>
          <w:rStyle w:val="BaseNTok"/>
        </w:rPr>
        <w:t>32'h1000_0000</w:t>
      </w:r>
      <w:r>
        <w:rPr>
          <w:rStyle w:val="NormalTok"/>
        </w:rPr>
        <w:t>)</w:t>
      </w:r>
      <w:r>
        <w:rPr/>
        <w:br/>
      </w:r>
      <w:r>
        <w:rPr>
          <w:rStyle w:val="NormalTok"/>
        </w:rPr>
        <w:t>) u_periph_xbar (</w:t>
      </w:r>
      <w:r>
        <w:rPr/>
        <w:br/>
      </w:r>
      <w:r>
        <w:rPr>
          <w:rStyle w:val="NormalTok"/>
        </w:rPr>
        <w:t xml:space="preserve">    </w:t>
      </w:r>
      <w:r>
        <w:rPr>
          <w:rStyle w:val="CommentTok"/>
        </w:rPr>
        <w:t>// Single master (CPU)</w:t>
      </w:r>
      <w:r>
        <w:rPr/>
        <w:br/>
      </w:r>
      <w:r>
        <w:rPr>
          <w:rStyle w:val="NormalTok"/>
        </w:rPr>
        <w:t xml:space="preserve">    </w:t>
      </w:r>
      <w:r>
        <w:rPr>
          <w:rStyle w:val="CommentTok"/>
        </w:rPr>
        <w:t>// .m0_apb_PSEL(cpu_apb_PSEL), .m0_apb_PENABLE(...), ...  (elided)</w:t>
      </w:r>
      <w:r>
        <w:rPr/>
        <w:br/>
        <w:br/>
      </w:r>
      <w:r>
        <w:rPr>
          <w:rStyle w:val="NormalTok"/>
        </w:rPr>
        <w:t xml:space="preserve">    </w:t>
      </w:r>
      <w:r>
        <w:rPr>
          <w:rStyle w:val="CommentTok"/>
        </w:rPr>
        <w:t>// 4 slaves (UART, GPIO, Timer, SPI)</w:t>
      </w:r>
      <w:r>
        <w:rPr/>
        <w:br/>
      </w:r>
      <w:r>
        <w:rPr>
          <w:rStyle w:val="NormalTok"/>
        </w:rPr>
        <w:t xml:space="preserve">    .s0_apb_* (uart_*),   </w:t>
      </w:r>
      <w:r>
        <w:rPr>
          <w:rStyle w:val="CommentTok"/>
        </w:rPr>
        <w:t>// 0x1000_0000</w:t>
      </w:r>
      <w:r>
        <w:rPr/>
        <w:br/>
      </w:r>
      <w:r>
        <w:rPr>
          <w:rStyle w:val="NormalTok"/>
        </w:rPr>
        <w:t xml:space="preserve">    .s1_apb_* (gpio_*),   </w:t>
      </w:r>
      <w:r>
        <w:rPr>
          <w:rStyle w:val="CommentTok"/>
        </w:rPr>
        <w:t>// 0x1001_0000</w:t>
      </w:r>
      <w:r>
        <w:rPr/>
        <w:br/>
      </w:r>
      <w:r>
        <w:rPr>
          <w:rStyle w:val="NormalTok"/>
        </w:rPr>
        <w:t xml:space="preserve">    .s2_apb_* (timer_*),  </w:t>
      </w:r>
      <w:r>
        <w:rPr>
          <w:rStyle w:val="CommentTok"/>
        </w:rPr>
        <w:t>// 0x1002_0000</w:t>
      </w:r>
      <w:r>
        <w:rPr/>
        <w:br/>
      </w:r>
      <w:r>
        <w:rPr>
          <w:rStyle w:val="NormalTok"/>
        </w:rPr>
        <w:t xml:space="preserve">    .s3_apb_* (spi_*)     </w:t>
      </w:r>
      <w:r>
        <w:rPr>
          <w:rStyle w:val="CommentTok"/>
        </w:rPr>
        <w:t>// 0x1003_0000</w:t>
      </w:r>
      <w:r>
        <w:rPr/>
        <w:br/>
      </w:r>
      <w:r>
        <w:rPr>
          <w:rStyle w:val="NormalTok"/>
        </w:rPr>
        <w:t>);</w:t>
      </w:r>
    </w:p>
    <w:p>
      <w:pPr>
        <w:pStyle w:val="FirstParagraph"/>
        <w:rPr/>
      </w:pPr>
      <w:r>
        <w:rPr>
          <w:b/>
          <w:bCs/>
          <w:sz w:val="20"/>
        </w:rPr>
        <w:t>Behavior:</w:t>
      </w:r>
      <w:r>
        <w:rPr>
          <w:sz w:val="20"/>
        </w:rPr>
        <w:t xml:space="preserve"> - No arbitration needed (single master) - Pure address decode functionality - Zero arbitration overhead</w:t>
      </w:r>
      <w:bookmarkEnd w:id="236"/>
    </w:p>
    <w:p>
      <w:pPr>
        <w:pStyle w:val="Heading3"/>
        <w:spacing w:before="200" w:after="80"/>
        <w:rPr/>
      </w:pPr>
      <w:bookmarkStart w:id="237" w:name="__RefHeading___Toc5935_27270058"/>
      <w:bookmarkStart w:id="238" w:name="X9dcfd366f2cbf37a7c7b36629709bf8e3c1ca49"/>
      <w:bookmarkEnd w:id="237"/>
      <w:r>
        <w:rPr>
          <w:b/>
          <w:color w:val="404040"/>
          <w:sz w:val="24"/>
        </w:rPr>
        <w:t>Example 2: CPU + DMA to 4 Peripherals (Potential Contention)</w:t>
      </w:r>
    </w:p>
    <w:p>
      <w:pPr>
        <w:pStyle w:val="SourceCode"/>
        <w:rPr/>
      </w:pPr>
      <w:r>
        <w:rPr>
          <w:rStyle w:val="NormalTok"/>
        </w:rPr>
        <w:t>apbx_xbar_2to4 #(</w:t>
      </w:r>
      <w:r>
        <w:rPr/>
        <w:br/>
      </w:r>
      <w:r>
        <w:rPr>
          <w:rStyle w:val="NormalTok"/>
        </w:rPr>
        <w:t xml:space="preserve">    .BASE_ADDR(</w:t>
      </w:r>
      <w:r>
        <w:rPr>
          <w:rStyle w:val="BaseNTok"/>
        </w:rPr>
        <w:t>32'h4000_0000</w:t>
      </w:r>
      <w:r>
        <w:rPr>
          <w:rStyle w:val="NormalTok"/>
        </w:rPr>
        <w:t>)</w:t>
      </w:r>
      <w:r>
        <w:rPr/>
        <w:br/>
      </w:r>
      <w:r>
        <w:rPr>
          <w:rStyle w:val="NormalTok"/>
        </w:rPr>
        <w:t>) u_soc_xbar (</w:t>
      </w:r>
      <w:r>
        <w:rPr/>
        <w:br/>
      </w:r>
      <w:r>
        <w:rPr>
          <w:rStyle w:val="NormalTok"/>
        </w:rPr>
        <w:t xml:space="preserve">    </w:t>
      </w:r>
      <w:r>
        <w:rPr>
          <w:rStyle w:val="CommentTok"/>
        </w:rPr>
        <w:t>// Two masters</w:t>
      </w:r>
      <w:r>
        <w:rPr/>
        <w:br/>
      </w:r>
      <w:r>
        <w:rPr>
          <w:rStyle w:val="NormalTok"/>
        </w:rPr>
        <w:t xml:space="preserve">    </w:t>
      </w:r>
      <w:r>
        <w:rPr>
          <w:rStyle w:val="CommentTok"/>
        </w:rPr>
        <w:t>// .m0_apb_PSEL(cpu_apb_PSEL), .m0_apb_PENABLE(...), ...  (elided)</w:t>
      </w:r>
      <w:r>
        <w:rPr/>
        <w:br/>
      </w:r>
      <w:r>
        <w:rPr>
          <w:rStyle w:val="NormalTok"/>
        </w:rPr>
        <w:t xml:space="preserve">    </w:t>
      </w:r>
      <w:r>
        <w:rPr>
          <w:rStyle w:val="CommentTok"/>
        </w:rPr>
        <w:t>// .m1_apb_PSEL(dma_apb_PSEL), ...                        (elided)</w:t>
      </w:r>
      <w:r>
        <w:rPr/>
        <w:br/>
        <w:br/>
      </w:r>
      <w:r>
        <w:rPr>
          <w:rStyle w:val="NormalTok"/>
        </w:rPr>
        <w:t xml:space="preserve">    </w:t>
      </w:r>
      <w:r>
        <w:rPr>
          <w:rStyle w:val="CommentTok"/>
        </w:rPr>
        <w:t>// 4 slaves</w:t>
      </w:r>
      <w:r>
        <w:rPr/>
        <w:br/>
      </w:r>
      <w:r>
        <w:rPr>
          <w:rStyle w:val="NormalTok"/>
        </w:rPr>
        <w:t xml:space="preserve">    .s0_apb_* (mem_ctrl_*),  </w:t>
      </w:r>
      <w:r>
        <w:rPr>
          <w:rStyle w:val="CommentTok"/>
        </w:rPr>
        <w:t>// 0x4000_0000</w:t>
      </w:r>
      <w:r>
        <w:rPr/>
        <w:br/>
      </w:r>
      <w:r>
        <w:rPr>
          <w:rStyle w:val="NormalTok"/>
        </w:rPr>
        <w:t xml:space="preserve">    .s1_apb_* (uart_*),      </w:t>
      </w:r>
      <w:r>
        <w:rPr>
          <w:rStyle w:val="CommentTok"/>
        </w:rPr>
        <w:t>// 0x4001_0000</w:t>
      </w:r>
      <w:r>
        <w:rPr/>
        <w:br/>
      </w:r>
      <w:r>
        <w:rPr>
          <w:rStyle w:val="NormalTok"/>
        </w:rPr>
        <w:t xml:space="preserve">    .s2_apb_* (i2c_*),       </w:t>
      </w:r>
      <w:r>
        <w:rPr>
          <w:rStyle w:val="CommentTok"/>
        </w:rPr>
        <w:t>// 0x4002_0000</w:t>
      </w:r>
      <w:r>
        <w:rPr/>
        <w:br/>
      </w:r>
      <w:r>
        <w:rPr>
          <w:rStyle w:val="NormalTok"/>
        </w:rPr>
        <w:t xml:space="preserve">    .s3_apb_* (adc_*)        </w:t>
      </w:r>
      <w:r>
        <w:rPr>
          <w:rStyle w:val="CommentTok"/>
        </w:rPr>
        <w:t>// 0x4003_0000</w:t>
      </w:r>
      <w:r>
        <w:rPr/>
        <w:br/>
      </w:r>
      <w:r>
        <w:rPr>
          <w:rStyle w:val="NormalTok"/>
        </w:rPr>
        <w:t>);</w:t>
      </w:r>
    </w:p>
    <w:p>
      <w:pPr>
        <w:pStyle w:val="FirstParagraph"/>
        <w:rPr/>
      </w:pPr>
      <w:r>
        <w:rPr>
          <w:b/>
          <w:bCs/>
          <w:sz w:val="20"/>
        </w:rPr>
        <w:t>Behavior:</w:t>
      </w:r>
      <w:r>
        <w:rPr>
          <w:sz w:val="20"/>
        </w:rPr>
        <w:t xml:space="preserve"> - Each slave has independent arbiter - CPU and DMA can access different slaves simultaneously - If both access same slave, round-robin arbitration - Fair access guaranteed</w:t>
      </w:r>
    </w:p>
    <w:p>
      <w:pPr>
        <w:pStyle w:val="Normal"/>
        <w:rPr/>
      </w:pPr>
      <w:bookmarkStart w:id="239" w:name="integration-examples"/>
      <w:bookmarkStart w:id="240" w:name="X9dcfd366f2cbf37a7c7b36629709bf8e3c1ca49"/>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9"/>
      <w:bookmarkEnd w:id="240"/>
      <w:r>
        <w:br w:type="page"/>
      </w:r>
    </w:p>
    <w:p>
      <w:pPr>
        <w:pStyle w:val="Heading2"/>
        <w:pBdr>
          <w:bottom w:val="single" w:sz="12" w:space="0" w:color="228B22"/>
        </w:pBdr>
        <w:spacing w:before="280" w:after="80"/>
        <w:rPr/>
      </w:pPr>
      <w:bookmarkStart w:id="241" w:name="__RefHeading___Toc5937_27270058"/>
      <w:bookmarkStart w:id="242" w:name="performance-characteristics"/>
      <w:bookmarkEnd w:id="241"/>
      <w:r>
        <w:rPr>
          <w:b/>
          <w:color w:val="228B22"/>
          <w:sz w:val="28"/>
        </w:rPr>
        <w:t>Performance Characteristics</w:t>
      </w:r>
    </w:p>
    <w:p>
      <w:pPr>
        <w:pStyle w:val="Heading3"/>
        <w:spacing w:before="200" w:after="80"/>
        <w:rPr/>
      </w:pPr>
      <w:bookmarkStart w:id="243" w:name="__RefHeading___Toc5939_27270058"/>
      <w:bookmarkStart w:id="244" w:name="throughput"/>
      <w:bookmarkEnd w:id="243"/>
      <w:r>
        <w:rPr>
          <w:b/>
          <w:color w:val="404040"/>
          <w:sz w:val="24"/>
        </w:rPr>
        <w:t>Throughput</w:t>
      </w:r>
    </w:p>
    <w:p>
      <w:pPr>
        <w:pStyle w:val="FirstParagraph"/>
        <w:rPr/>
      </w:pPr>
      <w:r>
        <w:rPr>
          <w:b/>
          <w:bCs/>
          <w:sz w:val="20"/>
        </w:rPr>
        <w:t>Single Master:</w:t>
      </w:r>
      <w:r>
        <w:rPr>
          <w:sz w:val="20"/>
        </w:rPr>
        <w:t xml:space="preserve"> - Back-to-back transactions supported, but NOT overlapped: </w:t>
      </w:r>
      <w:r>
        <w:rPr>
          <w:rStyle w:val="VerbatimChar"/>
          <w:sz w:val="20"/>
        </w:rPr>
        <w:t>apb4_slave</w:t>
      </w:r>
      <w:r>
        <w:rPr>
          <w:sz w:val="20"/>
        </w:rPr>
        <w:t xml:space="preserve"> is a one-command-at-a-time FSM, so the next command is captured only after the previous transaction completes - Measured sustained cadence: 1 transfer per </w:t>
      </w:r>
      <w:r>
        <w:rPr>
          <w:b/>
          <w:bCs/>
          <w:sz w:val="20"/>
        </w:rPr>
        <w:t>11</w:t>
      </w:r>
      <w:r>
        <w:rPr>
          <w:sz w:val="20"/>
        </w:rPr>
        <w:t xml:space="preserve"> pclk cycles (PREADY-to-PREADY) at an always-ready slave, on an arbitrated variant. That is one MORE than its 10-cycle SETUP-to-PREADY single-transfer latency: nothing overlaps, and the next transfer’s mandatory SETUP cycle cannot share a cycle with the previous transfer’s ACCESS. (An earlier “zero bubble” claim described a pipeline this RTL does not have; a later “cadence equals latency” claim dropped the SETUP cycle.)</w:t>
      </w:r>
    </w:p>
    <w:p>
      <w:pPr>
        <w:pStyle w:val="BodyText"/>
        <w:rPr/>
      </w:pPr>
      <w:r>
        <w:rPr>
          <w:b/>
          <w:bCs/>
          <w:sz w:val="20"/>
        </w:rPr>
        <w:t>Multiple Masters (Same Slave):</w:t>
      </w:r>
      <w:r>
        <w:rPr>
          <w:sz w:val="20"/>
        </w:rPr>
        <w:t xml:space="preserve"> - Round-robin introduces fair sharing - Each master gets ~1/M of bandwidth - Example: 2 masters = 50% bandwidth each</w:t>
      </w:r>
    </w:p>
    <w:p>
      <w:pPr>
        <w:pStyle w:val="BodyText"/>
        <w:rPr/>
      </w:pPr>
      <w:r>
        <w:rPr>
          <w:b/>
          <w:bCs/>
          <w:sz w:val="20"/>
        </w:rPr>
        <w:t>Multiple Masters (Different Slaves):</w:t>
      </w:r>
      <w:r>
        <w:rPr>
          <w:sz w:val="20"/>
        </w:rPr>
        <w:t xml:space="preserve"> - Full parallelism - Each master gets 100% of its target slave - Total system bandwidth = (number of slaves) × slave_bandwidth</w:t>
      </w:r>
      <w:bookmarkEnd w:id="244"/>
    </w:p>
    <w:p>
      <w:pPr>
        <w:pStyle w:val="Heading3"/>
        <w:spacing w:before="200" w:after="80"/>
        <w:rPr/>
      </w:pPr>
      <w:bookmarkStart w:id="245" w:name="__RefHeading___Toc5941_27270058"/>
      <w:bookmarkStart w:id="246" w:name="latency"/>
      <w:bookmarkEnd w:id="245"/>
      <w:r>
        <w:rPr>
          <w:b/>
          <w:color w:val="404040"/>
          <w:sz w:val="24"/>
        </w:rPr>
        <w:t>Latency</w:t>
      </w:r>
    </w:p>
    <w:p>
      <w:pPr>
        <w:pStyle w:val="FirstParagraph"/>
        <w:rPr/>
      </w:pPr>
      <w:r>
        <w:rPr>
          <w:b/>
          <w:bCs/>
          <w:sz w:val="20"/>
        </w:rPr>
        <w:t>Components:</w:t>
      </w:r>
    </w:p>
    <w:p>
      <w:pPr>
        <w:pStyle w:val="Compact"/>
        <w:numPr>
          <w:ilvl w:val="0"/>
          <w:numId w:val="118"/>
        </w:numPr>
        <w:rPr/>
      </w:pPr>
      <w:r>
        <w:rPr>
          <w:b/>
          <w:bCs/>
        </w:rPr>
        <w:t>Address Decode:</w:t>
      </w:r>
      <w:r>
        <w:rPr/>
        <w:t xml:space="preserve"> 0 cycles (combinational, parallel)</w:t>
      </w:r>
    </w:p>
    <w:p>
      <w:pPr>
        <w:pStyle w:val="Compact"/>
        <w:numPr>
          <w:ilvl w:val="0"/>
          <w:numId w:val="119"/>
        </w:numPr>
        <w:rPr/>
      </w:pPr>
      <w:r>
        <w:rPr>
          <w:b/>
          <w:bCs/>
        </w:rPr>
        <w:t>Arbitration Decision:</w:t>
      </w:r>
      <w:r>
        <w:rPr/>
        <w:t xml:space="preserve"> 1 cycle (grant is registered)</w:t>
      </w:r>
    </w:p>
    <w:p>
      <w:pPr>
        <w:pStyle w:val="Compact"/>
        <w:numPr>
          <w:ilvl w:val="0"/>
          <w:numId w:val="120"/>
        </w:numPr>
        <w:rPr/>
      </w:pPr>
      <w:r>
        <w:rPr>
          <w:b/>
          <w:bCs/>
        </w:rPr>
        <w:t>Master APB phases:</w:t>
      </w:r>
      <w:r>
        <w:rPr/>
        <w:t xml:space="preserve"> 2 cycles (PSEL, then PENABLE)</w:t>
      </w:r>
    </w:p>
    <w:p>
      <w:pPr>
        <w:pStyle w:val="Compact"/>
        <w:numPr>
          <w:ilvl w:val="0"/>
          <w:numId w:val="121"/>
        </w:numPr>
        <w:rPr/>
      </w:pPr>
      <w:r>
        <w:rPr>
          <w:b/>
          <w:bCs/>
        </w:rPr>
        <w:t>Boundary IP + skid buffers:</w:t>
      </w:r>
      <w:r>
        <w:rPr/>
        <w:t xml:space="preserve"> ~6 cycles — </w:t>
      </w:r>
      <w:r>
        <w:rPr>
          <w:rStyle w:val="VerbatimChar"/>
        </w:rPr>
        <w:t>apb4_slave</w:t>
      </w:r>
      <w:r>
        <w:rPr/>
        <w:t xml:space="preserve"> capture, registered cmd skid, </w:t>
      </w:r>
      <w:r>
        <w:rPr>
          <w:rStyle w:val="VerbatimChar"/>
        </w:rPr>
        <w:t>apb4_master</w:t>
      </w:r>
      <w:r>
        <w:rPr/>
        <w:t xml:space="preserve"> IDLE→SETUP→ACCESS, registered rsp skid, </w:t>
      </w:r>
      <w:r>
        <w:rPr>
          <w:rStyle w:val="VerbatimChar"/>
        </w:rPr>
        <w:t>apb4_slave</w:t>
      </w:r>
      <w:r>
        <w:rPr/>
        <w:t xml:space="preserve"> BUSY→PREADY</w:t>
      </w:r>
    </w:p>
    <w:p>
      <w:pPr>
        <w:pStyle w:val="Compact"/>
        <w:numPr>
          <w:ilvl w:val="0"/>
          <w:numId w:val="122"/>
        </w:numPr>
        <w:rPr/>
      </w:pPr>
      <w:r>
        <w:rPr>
          <w:b/>
          <w:bCs/>
        </w:rPr>
        <w:t>Slave Response:</w:t>
      </w:r>
      <w:r>
        <w:rPr/>
        <w:t xml:space="preserve"> Variable (adds to the above)</w:t>
      </w:r>
    </w:p>
    <w:p>
      <w:pPr>
        <w:pStyle w:val="FirstParagraph"/>
        <w:rPr/>
      </w:pPr>
      <w:r>
        <w:rPr>
          <w:b/>
          <w:bCs/>
          <w:sz w:val="20"/>
        </w:rPr>
        <w:t>Total Minimum Latency: 10 cycles</w:t>
      </w:r>
      <w:r>
        <w:rPr>
          <w:sz w:val="20"/>
        </w:rPr>
        <w:t xml:space="preserve"> SETUP-to-PREADY (9 of them ACCESS-&gt;PREADY) on an arbitrated variant, uncontended with a zero-wait slave — measured on </w:t>
      </w:r>
      <w:r>
        <w:rPr>
          <w:rStyle w:val="VerbatimChar"/>
          <w:sz w:val="20"/>
        </w:rPr>
        <w:t>apbx_xbar_2to1</w:t>
      </w:r>
      <w:r>
        <w:rPr>
          <w:sz w:val="20"/>
        </w:rPr>
        <w:t xml:space="preserve">, and the same on </w:t>
      </w:r>
      <w:r>
        <w:rPr>
          <w:rStyle w:val="VerbatimChar"/>
          <w:sz w:val="20"/>
        </w:rPr>
        <w:t>2to4</w:t>
      </w:r>
      <w:r>
        <w:rPr>
          <w:sz w:val="20"/>
        </w:rPr>
        <w:t xml:space="preserve"> and </w:t>
      </w:r>
      <w:r>
        <w:rPr>
          <w:rStyle w:val="VerbatimChar"/>
          <w:sz w:val="20"/>
        </w:rPr>
        <w:t>2to2_mixed</w:t>
      </w:r>
      <w:r>
        <w:rPr>
          <w:sz w:val="20"/>
        </w:rPr>
        <w:t>. A single-master variant has no arbiter and measures 9 (8 fabric). APB’s 2-cycle minimum applies to a directly-attached slave; it does not apply through this fabric, which converts APB→cmd/rsp→APB across registered buffers in both directions.</w:t>
      </w:r>
    </w:p>
    <w:p>
      <w:pPr>
        <w:pStyle w:val="BodyText"/>
        <w:rPr/>
      </w:pPr>
      <w:r>
        <w:rPr>
          <w:b/>
          <w:bCs/>
          <w:sz w:val="20"/>
        </w:rPr>
        <w:t>Sustained cadence is 11 cycles</w:t>
      </w:r>
      <w:r>
        <w:rPr>
          <w:sz w:val="20"/>
        </w:rPr>
        <w:t>, PREADY-to-PREADY, not 10 — see “Single Master” above and HAS 5.2 for why the two differ and for the M = 1 column.</w:t>
      </w:r>
    </w:p>
    <w:p>
      <w:pPr>
        <w:pStyle w:val="BodyText"/>
        <w:rPr/>
      </w:pPr>
      <w:r>
        <w:rPr>
          <w:b/>
          <w:bCs/>
          <w:sz w:val="20"/>
        </w:rPr>
        <w:t>With Contention:</w:t>
      </w:r>
      <w:r>
        <w:rPr>
          <w:sz w:val="20"/>
        </w:rPr>
        <w:t xml:space="preserve"> add one full transaction (~11 cycles) per master ahead in the round-robin</w:t>
      </w:r>
    </w:p>
    <w:p>
      <w:pPr>
        <w:pStyle w:val="Normal"/>
        <w:rPr/>
      </w:pPr>
      <w:bookmarkStart w:id="247" w:name="performance-characteristics"/>
      <w:bookmarkStart w:id="248" w:name="latency"/>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
      <w:bookmarkEnd w:id="248"/>
      <w:r>
        <w:br w:type="page"/>
      </w:r>
    </w:p>
    <w:p>
      <w:pPr>
        <w:pStyle w:val="Heading2"/>
        <w:pBdr>
          <w:bottom w:val="single" w:sz="12" w:space="0" w:color="228B22"/>
        </w:pBdr>
        <w:spacing w:before="280" w:after="80"/>
        <w:rPr/>
      </w:pPr>
      <w:bookmarkStart w:id="249" w:name="__RefHeading___Toc5943_27270058"/>
      <w:bookmarkStart w:id="250" w:name="design-notes"/>
      <w:bookmarkEnd w:id="249"/>
      <w:r>
        <w:rPr>
          <w:b/>
          <w:color w:val="228B22"/>
          <w:sz w:val="28"/>
        </w:rPr>
        <w:t>Design Notes</w:t>
      </w:r>
    </w:p>
    <w:p>
      <w:pPr>
        <w:pStyle w:val="Heading3"/>
        <w:spacing w:before="200" w:after="80"/>
        <w:rPr/>
      </w:pPr>
      <w:bookmarkStart w:id="251" w:name="__RefHeading___Toc5945_27270058"/>
      <w:bookmarkStart w:id="252" w:name="why-64kb-per-slave"/>
      <w:bookmarkEnd w:id="251"/>
      <w:r>
        <w:rPr>
          <w:b/>
          <w:color w:val="404040"/>
          <w:sz w:val="24"/>
        </w:rPr>
        <w:t>Why 64KB Per Slave?</w:t>
      </w:r>
    </w:p>
    <w:p>
      <w:pPr>
        <w:pStyle w:val="FirstParagraph"/>
        <w:rPr/>
      </w:pPr>
      <w:r>
        <w:rPr>
          <w:b/>
          <w:bCs/>
          <w:sz w:val="20"/>
        </w:rPr>
        <w:t>Rationale:</w:t>
      </w:r>
      <w:r>
        <w:rPr>
          <w:sz w:val="20"/>
        </w:rPr>
        <w:t xml:space="preserve"> - Sufficient for most APB peripherals (typically 256B - 4KB register space) - Simple decode logic (single shift operation) - Allows up to 16 slaves with clean byte alignment - Software-friendly (each peripheral has “round” base address)</w:t>
      </w:r>
    </w:p>
    <w:p>
      <w:pPr>
        <w:pStyle w:val="BodyText"/>
        <w:rPr/>
      </w:pPr>
      <w:r>
        <w:rPr>
          <w:b/>
          <w:bCs/>
          <w:sz w:val="20"/>
        </w:rPr>
        <w:t>Alternatives:</w:t>
      </w:r>
      <w:r>
        <w:rPr>
          <w:sz w:val="20"/>
        </w:rPr>
        <w:t xml:space="preserve"> - Smaller regions (4KB, 16KB) → more slaves, more complex decode - Larger regions (256KB, 1MB) → fewer slaves, wasted address space</w:t>
      </w:r>
      <w:bookmarkEnd w:id="252"/>
    </w:p>
    <w:p>
      <w:pPr>
        <w:pStyle w:val="Heading3"/>
        <w:spacing w:before="200" w:after="80"/>
        <w:rPr/>
      </w:pPr>
      <w:bookmarkStart w:id="253" w:name="__RefHeading___Toc5947_27270058"/>
      <w:bookmarkStart w:id="254" w:name="why-round-robin"/>
      <w:bookmarkEnd w:id="253"/>
      <w:r>
        <w:rPr>
          <w:b/>
          <w:color w:val="404040"/>
          <w:sz w:val="24"/>
        </w:rPr>
        <w:t>Why Round-Robin?</w:t>
      </w:r>
    </w:p>
    <w:p>
      <w:pPr>
        <w:pStyle w:val="FirstParagraph"/>
        <w:rPr/>
      </w:pPr>
      <w:r>
        <w:rPr>
          <w:b/>
          <w:bCs/>
          <w:sz w:val="20"/>
        </w:rPr>
        <w:t>Advantages:</w:t>
      </w:r>
      <w:r>
        <w:rPr>
          <w:sz w:val="20"/>
        </w:rPr>
        <w:t xml:space="preserve"> - Fair: Prevents starvation - Simple: Minimal logic (counter + comparator) - Predictable: Software can reason about worst-case latency - No configuration: Works out-of-box</w:t>
      </w:r>
    </w:p>
    <w:p>
      <w:pPr>
        <w:pStyle w:val="BodyText"/>
        <w:rPr/>
      </w:pPr>
      <w:r>
        <w:rPr>
          <w:b/>
          <w:bCs/>
          <w:sz w:val="20"/>
        </w:rPr>
        <w:t>Alternatives:</w:t>
      </w:r>
      <w:r>
        <w:rPr>
          <w:sz w:val="20"/>
        </w:rPr>
        <w:t xml:space="preserve"> - Fixed priority → Can starve low-priority masters - Weighted fair queuing → More complex, requires configuration - Lottery scheduling → Unpredictable, harder to verify</w:t>
      </w:r>
    </w:p>
    <w:p>
      <w:pPr>
        <w:pStyle w:val="Normal"/>
        <w:rPr/>
      </w:pPr>
      <w:bookmarkStart w:id="255" w:name="design-notes"/>
      <w:bookmarkStart w:id="256" w:name="why-round-robin"/>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5"/>
      <w:bookmarkEnd w:id="256"/>
      <w:r>
        <w:br w:type="page"/>
      </w:r>
    </w:p>
    <w:p>
      <w:pPr>
        <w:pStyle w:val="Heading2"/>
        <w:pBdr>
          <w:bottom w:val="single" w:sz="12" w:space="0" w:color="228B22"/>
        </w:pBdr>
        <w:spacing w:before="280" w:after="80"/>
        <w:rPr/>
      </w:pPr>
      <w:bookmarkStart w:id="257" w:name="__RefHeading___Toc5949_27270058"/>
      <w:bookmarkStart w:id="258" w:name="troubleshooting"/>
      <w:bookmarkEnd w:id="257"/>
      <w:r>
        <w:rPr>
          <w:b/>
          <w:color w:val="228B22"/>
          <w:sz w:val="28"/>
        </w:rPr>
        <w:t>Troubleshooting</w:t>
      </w:r>
    </w:p>
    <w:p>
      <w:pPr>
        <w:pStyle w:val="Heading3"/>
        <w:spacing w:before="200" w:after="80"/>
        <w:rPr/>
      </w:pPr>
      <w:bookmarkStart w:id="259" w:name="__RefHeading___Toc5951_27270058"/>
      <w:bookmarkStart w:id="260" w:name="issue-wrong-slave-selected"/>
      <w:bookmarkEnd w:id="259"/>
      <w:r>
        <w:rPr>
          <w:b/>
          <w:color w:val="404040"/>
          <w:sz w:val="24"/>
        </w:rPr>
        <w:t>Issue: Wrong Slave Selected</w:t>
      </w:r>
    </w:p>
    <w:p>
      <w:pPr>
        <w:pStyle w:val="FirstParagraph"/>
        <w:rPr/>
      </w:pPr>
      <w:r>
        <w:rPr>
          <w:b/>
          <w:bCs/>
          <w:sz w:val="20"/>
        </w:rPr>
        <w:t>Check:</w:t>
      </w:r>
      <w:r>
        <w:rPr>
          <w:sz w:val="20"/>
        </w:rPr>
        <w:t xml:space="preserve"> 1. BASE_ADDR parameter correct? 2. Address within expected range? 3. Calculated slave_index matches expectation?</w:t>
      </w:r>
    </w:p>
    <w:p>
      <w:pPr>
        <w:pStyle w:val="BodyText"/>
        <w:rPr/>
      </w:pPr>
      <w:r>
        <w:rPr>
          <w:b/>
          <w:bCs/>
          <w:sz w:val="20"/>
        </w:rPr>
        <w:t>Debug:</w:t>
      </w:r>
    </w:p>
    <w:p>
      <w:pPr>
        <w:pStyle w:val="SourceCode"/>
        <w:rPr/>
      </w:pPr>
      <w:r>
        <w:rPr>
          <w:rStyle w:val="NormalTok"/>
        </w:rPr>
        <w:t>offset = PADDR - BASE_ADDR</w:t>
      </w:r>
      <w:r>
        <w:rPr/>
        <w:br/>
      </w:r>
      <w:r>
        <w:rPr>
          <w:rStyle w:val="NormalTok"/>
        </w:rPr>
        <w:t xml:space="preserve">slave_index = offset &gt;&gt; </w:t>
      </w:r>
      <w:r>
        <w:rPr>
          <w:rStyle w:val="DecValTok"/>
        </w:rPr>
        <w:t>16</w:t>
      </w:r>
      <w:r>
        <w:rPr/>
        <w:br/>
      </w:r>
      <w:r>
        <w:rPr>
          <w:rStyle w:val="NormalTok"/>
        </w:rPr>
        <w:t xml:space="preserve">expected_slave = slave_index  </w:t>
      </w:r>
      <w:r>
        <w:rPr>
          <w:rStyle w:val="CommentTok"/>
        </w:rPr>
        <w:t>// Should match actual PSEL</w:t>
      </w:r>
      <w:bookmarkEnd w:id="260"/>
    </w:p>
    <w:p>
      <w:pPr>
        <w:pStyle w:val="Heading3"/>
        <w:spacing w:before="200" w:after="80"/>
        <w:rPr/>
      </w:pPr>
      <w:bookmarkStart w:id="261" w:name="__RefHeading___Toc5953_27270058"/>
      <w:bookmarkStart w:id="262" w:name="issue-master-starved"/>
      <w:bookmarkEnd w:id="261"/>
      <w:r>
        <w:rPr>
          <w:b/>
          <w:color w:val="404040"/>
          <w:sz w:val="24"/>
        </w:rPr>
        <w:t>Issue: Master Starved</w:t>
      </w:r>
    </w:p>
    <w:p>
      <w:pPr>
        <w:pStyle w:val="FirstParagraph"/>
        <w:rPr/>
      </w:pPr>
      <w:r>
        <w:rPr>
          <w:b/>
          <w:bCs/>
          <w:sz w:val="20"/>
        </w:rPr>
        <w:t>Check:</w:t>
      </w:r>
      <w:r>
        <w:rPr>
          <w:sz w:val="20"/>
        </w:rPr>
        <w:t xml:space="preserve"> 1. Other masters continuously accessing same slave? 2. Round-robin priority rotating correctly? (grant is released at the RESPONSE handshake — </w:t>
      </w:r>
      <w:r>
        <w:rPr>
          <w:rStyle w:val="VerbatimChar"/>
          <w:sz w:val="20"/>
        </w:rPr>
        <w:t>grant_ack = grant &amp;&amp; rsp_valid &amp;&amp; rsp_ready</w:t>
      </w:r>
      <w:r>
        <w:rPr>
          <w:sz w:val="20"/>
        </w:rPr>
        <w:t xml:space="preserve"> with </w:t>
      </w:r>
      <w:r>
        <w:rPr>
          <w:rStyle w:val="VerbatimChar"/>
          <w:sz w:val="20"/>
        </w:rPr>
        <w:t>WAIT_GNT_ACK(1)</w:t>
      </w:r>
      <w:r>
        <w:rPr>
          <w:sz w:val="20"/>
        </w:rPr>
        <w:t xml:space="preserve"> — so a master that never completes a transaction holds its grant) 3. Is the starved master’s address actually decoding in range? An out-of-range access completes locally with PSLVERR and never reaches an arbiter.</w:t>
      </w:r>
    </w:p>
    <w:p>
      <w:pPr>
        <w:pStyle w:val="BodyText"/>
        <w:rPr/>
      </w:pPr>
      <w:r>
        <w:rPr>
          <w:sz w:val="20"/>
        </w:rPr>
        <w:t xml:space="preserve">There is no timeout or monitoring knob to enable: </w:t>
      </w:r>
      <w:r>
        <w:rPr>
          <w:rStyle w:val="VerbatimChar"/>
          <w:sz w:val="20"/>
        </w:rPr>
        <w:t>arbiter_round_robin</w:t>
      </w:r>
      <w:r>
        <w:rPr>
          <w:sz w:val="20"/>
        </w:rPr>
        <w:t xml:space="preserve"> has no timeout logic, parameter, or port. An earlier revision of this checklist referenced one.</w:t>
      </w:r>
    </w:p>
    <w:p>
      <w:pPr>
        <w:pStyle w:val="BodyText"/>
        <w:rPr/>
      </w:pPr>
      <w:r>
        <w:rPr>
          <w:b/>
          <w:bCs/>
          <w:sz w:val="20"/>
        </w:rPr>
        <w:t>Expected Behavior:</w:t>
      </w:r>
      <w:r>
        <w:rPr>
          <w:sz w:val="20"/>
        </w:rPr>
        <w:t xml:space="preserve"> - Each master should get grant within M transactions - No master should wait indefinitely</w:t>
      </w:r>
      <w:bookmarkEnd w:id="262"/>
    </w:p>
    <w:p>
      <w:pPr>
        <w:pStyle w:val="Heading3"/>
        <w:spacing w:before="200" w:after="80"/>
        <w:rPr/>
      </w:pPr>
      <w:bookmarkStart w:id="263" w:name="__RefHeading___Toc5955_27270058"/>
      <w:bookmarkStart w:id="264" w:name="issue-back-to-back-transactions-stalling"/>
      <w:bookmarkEnd w:id="263"/>
      <w:r>
        <w:rPr>
          <w:b/>
          <w:color w:val="404040"/>
          <w:sz w:val="24"/>
        </w:rPr>
        <w:t>Issue: Back-to-Back Transactions Stalling</w:t>
      </w:r>
    </w:p>
    <w:p>
      <w:pPr>
        <w:pStyle w:val="FirstParagraph"/>
        <w:rPr/>
      </w:pPr>
      <w:r>
        <w:rPr>
          <w:b/>
          <w:bCs/>
          <w:sz w:val="20"/>
        </w:rPr>
        <w:t>Check:</w:t>
      </w:r>
      <w:r>
        <w:rPr>
          <w:sz w:val="20"/>
        </w:rPr>
        <w:t xml:space="preserve"> 1. Grant persistence working? 2. Slave asserting PREADY correctly? 3. No unintended pipeline bubbles?</w:t>
      </w:r>
    </w:p>
    <w:p>
      <w:pPr>
        <w:pStyle w:val="BodyText"/>
        <w:rPr/>
      </w:pPr>
      <w:r>
        <w:rPr>
          <w:b/>
          <w:bCs/>
          <w:sz w:val="20"/>
        </w:rPr>
        <w:t>Expected Behavior:</w:t>
      </w:r>
      <w:r>
        <w:rPr>
          <w:sz w:val="20"/>
        </w:rPr>
        <w:t xml:space="preserve"> - Consecutive transactions from same master should flow without gaps - Only arbitration conflicts should introduce wait states</w:t>
      </w:r>
    </w:p>
    <w:p>
      <w:pPr>
        <w:pStyle w:val="Normal"/>
        <w:rPr/>
      </w:pPr>
      <w:bookmarkStart w:id="265" w:name="troubleshooting"/>
      <w:bookmarkStart w:id="266" w:name="issue-back-to-back-transactions-stalling"/>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
      <w:bookmarkEnd w:id="266"/>
      <w:r>
        <w:br w:type="page"/>
      </w:r>
    </w:p>
    <w:p>
      <w:pPr>
        <w:pStyle w:val="Heading2"/>
        <w:pBdr>
          <w:bottom w:val="single" w:sz="12" w:space="0" w:color="228B22"/>
        </w:pBdr>
        <w:spacing w:before="280" w:after="80"/>
        <w:rPr/>
      </w:pPr>
      <w:bookmarkStart w:id="267" w:name="__RefHeading___Toc5957_27270058"/>
      <w:bookmarkStart w:id="268" w:name="next-steps-1"/>
      <w:bookmarkEnd w:id="267"/>
      <w:r>
        <w:rPr>
          <w:b/>
          <w:color w:val="228B22"/>
          <w:sz w:val="28"/>
        </w:rPr>
        <w:t>Next Steps</w:t>
      </w:r>
    </w:p>
    <w:p>
      <w:pPr>
        <w:pStyle w:val="Compact"/>
        <w:numPr>
          <w:ilvl w:val="0"/>
          <w:numId w:val="123"/>
        </w:numPr>
        <w:rPr/>
      </w:pPr>
      <w:r>
        <w:rPr/>
        <w:t xml:space="preserve">See </w:t>
      </w:r>
      <w:hyperlink r:id="rId51">
        <w:r>
          <w:rPr>
            <w:rStyle w:val="Hyperlink"/>
          </w:rPr>
          <w:t>Architecture</w:t>
        </w:r>
      </w:hyperlink>
      <w:r>
        <w:rPr/>
        <w:t xml:space="preserve"> for top-level design overview</w:t>
      </w:r>
    </w:p>
    <w:p>
      <w:pPr>
        <w:pStyle w:val="Compact"/>
        <w:numPr>
          <w:ilvl w:val="0"/>
          <w:numId w:val="124"/>
        </w:numPr>
        <w:rPr/>
      </w:pPr>
      <w:r>
        <w:rPr/>
        <w:t xml:space="preserve">See </w:t>
      </w:r>
      <w:hyperlink r:id="rId52">
        <w:r>
          <w:rPr>
            <w:rStyle w:val="Hyperlink"/>
          </w:rPr>
          <w:t>PRD.md</w:t>
        </w:r>
      </w:hyperlink>
      <w:r>
        <w:rPr/>
        <w:t xml:space="preserve"> for complete specification</w:t>
      </w:r>
    </w:p>
    <w:p>
      <w:pPr>
        <w:pStyle w:val="Compact"/>
        <w:numPr>
          <w:ilvl w:val="0"/>
          <w:numId w:val="125"/>
        </w:numPr>
        <w:rPr/>
      </w:pPr>
      <w:r>
        <w:rPr/>
        <w:t xml:space="preserve">See </w:t>
      </w:r>
      <w:hyperlink r:id="rId53">
        <w:r>
          <w:rPr>
            <w:rStyle w:val="Hyperlink"/>
          </w:rPr>
          <w:t>CLAUDE.md</w:t>
        </w:r>
      </w:hyperlink>
      <w:r>
        <w:rPr/>
        <w:t xml:space="preserve"> for integration guidance</w:t>
      </w:r>
    </w:p>
    <w:p>
      <w:pPr>
        <w:pStyle w:val="Compact"/>
        <w:numPr>
          <w:ilvl w:val="0"/>
          <w:numId w:val="126"/>
        </w:numPr>
        <w:rPr/>
      </w:pPr>
      <w:r>
        <w:rPr/>
        <w:t xml:space="preserve">See </w:t>
      </w:r>
      <w:hyperlink r:id="rId54">
        <w:r>
          <w:rPr>
            <w:rStyle w:val="Hyperlink"/>
          </w:rPr>
          <w:t>README.md</w:t>
        </w:r>
      </w:hyperlink>
      <w:r>
        <w:rPr/>
        <w:t xml:space="preserve"> for quick start guide</w:t>
      </w:r>
    </w:p>
    <w:p>
      <w:pPr>
        <w:pStyle w:val="Normal"/>
        <w:rPr/>
      </w:pPr>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1.2 </w:t>
      </w: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9" w:name="address-decode-and-arbitration"/>
      <w:bookmarkStart w:id="270" w:name="next-steps-1"/>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9"/>
      <w:bookmarkEnd w:id="270"/>
      <w:r>
        <w:br w:type="page"/>
      </w:r>
    </w:p>
    <w:p>
      <w:pPr>
        <w:pStyle w:val="Heading1"/>
        <w:shd w:val="clear" w:color="auto" w:fill="404040"/>
        <w:spacing w:before="360" w:after="120"/>
        <w:rPr/>
      </w:pPr>
      <w:bookmarkStart w:id="271" w:name="__RefHeading___Toc5959_27270058"/>
      <w:bookmarkEnd w:id="271"/>
      <w:r>
        <w:rPr>
          <w:b/>
          <w:color w:val="FFFFFF"/>
          <w:sz w:val="32"/>
        </w:rPr>
        <w:t>Lattice RTL Generator</w:t>
      </w:r>
    </w:p>
    <w:p>
      <w:pPr>
        <w:pStyle w:val="FirstParagraph"/>
        <w:rPr/>
      </w:pPr>
      <w:r>
        <w:rPr>
          <w:b/>
          <w:bCs/>
          <w:sz w:val="20"/>
        </w:rPr>
        <w:t>Component:</w:t>
      </w:r>
      <w:r>
        <w:rPr>
          <w:sz w:val="20"/>
        </w:rPr>
        <w:t xml:space="preserve"> Lattice (MxN Interconnect) </w:t>
      </w:r>
      <w:r>
        <w:rPr>
          <w:b/>
          <w:bCs/>
          <w:sz w:val="20"/>
        </w:rPr>
        <w:t>Version:</w:t>
      </w:r>
      <w:r>
        <w:rPr>
          <w:sz w:val="20"/>
        </w:rPr>
        <w:t xml:space="preserve"> 1.2 </w:t>
      </w:r>
      <w:r>
        <w:rPr>
          <w:b/>
          <w:bCs/>
          <w:sz w:val="20"/>
        </w:rPr>
        <w:t>Status:</w:t>
      </w:r>
      <w:r>
        <w:rPr>
          <w:sz w:val="20"/>
        </w:rPr>
        <w:t xml:space="preserve"> Production Ready</w:t>
      </w:r>
    </w:p>
    <w:p>
      <w:pPr>
        <w:pStyle w:val="Normal"/>
        <w:rPr/>
      </w:pPr>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72" w:name="__RefHeading___Toc5961_27270058"/>
      <w:bookmarkStart w:id="273" w:name="overview-3"/>
      <w:bookmarkEnd w:id="272"/>
      <w:r>
        <w:rPr>
          <w:b/>
          <w:color w:val="228B22"/>
          <w:sz w:val="28"/>
        </w:rPr>
        <w:t>Overview</w:t>
      </w:r>
    </w:p>
    <w:p>
      <w:pPr>
        <w:pStyle w:val="FirstParagraph"/>
        <w:rPr/>
      </w:pPr>
      <w:r>
        <w:rPr>
          <w:sz w:val="20"/>
        </w:rPr>
        <w:t>Five pre-generated variants (1to1, 2to1, 1to4, 2to4, 2to2_mixed) cover the common configurations. For anything else, the Python-based generator produces any arbitrary MxN crossbar up to 16x16.</w:t>
      </w:r>
    </w:p>
    <w:p>
      <w:pPr>
        <w:pStyle w:val="BodyText"/>
        <w:rPr/>
      </w:pPr>
      <w:r>
        <w:rPr>
          <w:b/>
          <w:bCs/>
          <w:sz w:val="20"/>
        </w:rPr>
        <w:t>Philosophy:</w:t>
      </w:r>
      <w:r>
        <w:rPr>
          <w:sz w:val="20"/>
        </w:rPr>
        <w:t xml:space="preserve"> - Pre-generated variants for common use cases (fast integration) - Python generator for custom configurations (flexibility) - Template-based code generation (consistency) - Built from proven components (quality)</w:t>
      </w:r>
    </w:p>
    <w:p>
      <w:pPr>
        <w:pStyle w:val="Normal"/>
        <w:rPr/>
      </w:pPr>
      <w:bookmarkStart w:id="274" w:name="overview-3"/>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4"/>
      <w:r>
        <w:br w:type="page"/>
      </w:r>
    </w:p>
    <w:p>
      <w:pPr>
        <w:pStyle w:val="Heading2"/>
        <w:pBdr>
          <w:bottom w:val="single" w:sz="12" w:space="0" w:color="228B22"/>
        </w:pBdr>
        <w:spacing w:before="280" w:after="80"/>
        <w:rPr/>
      </w:pPr>
      <w:bookmarkStart w:id="275" w:name="__RefHeading___Toc5963_27270058"/>
      <w:bookmarkStart w:id="276" w:name="generator-architecture"/>
      <w:bookmarkEnd w:id="275"/>
      <w:r>
        <w:rPr>
          <w:b/>
          <w:color w:val="228B22"/>
          <w:sz w:val="28"/>
        </w:rPr>
        <w:t>Generator Architecture</w:t>
      </w:r>
    </w:p>
    <w:p>
      <w:pPr>
        <w:pStyle w:val="Heading3"/>
        <w:spacing w:before="200" w:after="80"/>
        <w:rPr/>
      </w:pPr>
      <w:bookmarkStart w:id="277" w:name="__RefHeading___Toc5965_27270058"/>
      <w:bookmarkStart w:id="278" w:name="two-level-structure"/>
      <w:bookmarkEnd w:id="277"/>
      <w:r>
        <w:rPr>
          <w:b/>
          <w:color w:val="404040"/>
          <w:sz w:val="24"/>
        </w:rPr>
        <w:t>Two-Level Structure</w:t>
      </w:r>
    </w:p>
    <w:p>
      <w:pPr>
        <w:pStyle w:val="SourceCode"/>
        <w:rPr/>
      </w:pPr>
      <w:r>
        <w:rPr>
          <w:rStyle w:val="VerbatimChar"/>
        </w:rPr>
        <w:t>projects/components/fabric-gen-ip/lattice-apbx-xbar/</w:t>
      </w:r>
      <w:r>
        <w:rPr/>
        <w:br/>
      </w:r>
      <w:r>
        <w:rPr>
          <w:rStyle w:val="VerbatimChar"/>
        </w:rPr>
        <w:t>├── bin/</w:t>
      </w:r>
      <w:r>
        <w:rPr/>
        <w:br/>
      </w:r>
      <w:r>
        <w:rPr>
          <w:rStyle w:val="VerbatimChar"/>
        </w:rPr>
        <w:t>│   └── generate_xbars.py              ← Convenience wrapper script</w:t>
      </w:r>
      <w:r>
        <w:rPr/>
        <w:br/>
      </w:r>
      <w:r>
        <w:rPr>
          <w:rStyle w:val="VerbatimChar"/>
        </w:rPr>
        <w:t>│</w:t>
      </w:r>
      <w:r>
        <w:rPr/>
        <w:br/>
      </w:r>
      <w:r>
        <w:rPr>
          <w:rStyle w:val="VerbatimChar"/>
        </w:rPr>
        <w:t>└── projects/components/fabric-gen-ip/lattice-apbx-xbar/bin/</w:t>
      </w:r>
      <w:r>
        <w:rPr/>
        <w:br/>
      </w:r>
      <w:r>
        <w:rPr>
          <w:rStyle w:val="VerbatimChar"/>
        </w:rPr>
        <w:t xml:space="preserve">    └── apbx_xbar_generator.py          ← Core generator engine</w:t>
      </w:r>
    </w:p>
    <w:p>
      <w:pPr>
        <w:pStyle w:val="FirstParagraph"/>
        <w:rPr/>
      </w:pPr>
      <w:r>
        <w:rPr>
          <w:b/>
          <w:bCs/>
          <w:sz w:val="20"/>
        </w:rPr>
        <w:t>Why Two Files?</w:t>
      </w:r>
      <w:r>
        <w:rPr>
          <w:sz w:val="20"/>
        </w:rPr>
        <w:t xml:space="preserve"> 1. </w:t>
      </w:r>
      <w:r>
        <w:rPr>
          <w:b/>
          <w:bCs/>
          <w:sz w:val="20"/>
        </w:rPr>
        <w:t>Core Generator</w:t>
      </w:r>
      <w:r>
        <w:rPr>
          <w:sz w:val="20"/>
        </w:rPr>
        <w:t xml:space="preserve"> (</w:t>
      </w:r>
      <w:r>
        <w:rPr>
          <w:rStyle w:val="VerbatimChar"/>
          <w:sz w:val="20"/>
        </w:rPr>
        <w:t>apbx_xbar_generator.py</w:t>
      </w:r>
      <w:r>
        <w:rPr>
          <w:sz w:val="20"/>
        </w:rPr>
        <w:t xml:space="preserve">): Reusable library function - Can be imported by other scripts - Contains </w:t>
      </w:r>
      <w:r>
        <w:rPr>
          <w:rStyle w:val="VerbatimChar"/>
          <w:sz w:val="20"/>
        </w:rPr>
        <w:t>generate_apbx_xbar()</w:t>
      </w:r>
      <w:r>
        <w:rPr>
          <w:sz w:val="20"/>
        </w:rPr>
        <w:t xml:space="preserve"> function - Located in the component’s own </w:t>
      </w:r>
      <w:r>
        <w:rPr>
          <w:rStyle w:val="VerbatimChar"/>
          <w:sz w:val="20"/>
        </w:rPr>
        <w:t>bin/</w:t>
      </w:r>
      <w:r>
        <w:rPr>
          <w:sz w:val="20"/>
        </w:rPr>
        <w:t xml:space="preserve"> directory: </w:t>
      </w:r>
      <w:r>
        <w:rPr>
          <w:rStyle w:val="VerbatimChar"/>
          <w:sz w:val="20"/>
        </w:rPr>
        <w:t>projects/components/fabric-gen-ip/lattice-apbx-xbar/bin/apbx_xbar_generator.py</w:t>
      </w:r>
      <w:r>
        <w:rPr>
          <w:sz w:val="20"/>
        </w:rPr>
        <w:t xml:space="preserve">. It is NOT under </w:t>
      </w:r>
      <w:r>
        <w:rPr>
          <w:rStyle w:val="VerbatimChar"/>
          <w:sz w:val="20"/>
        </w:rPr>
        <w:t>bin/rtl_generators/</w:t>
      </w:r>
      <w:r>
        <w:rPr>
          <w:sz w:val="20"/>
        </w:rPr>
        <w:t xml:space="preserve"> — that path was claimed here until 2026-08-29 and contradicted this chapter’s own tree, its troubleshooting section, the README and the PRD. </w:t>
      </w:r>
      <w:r>
        <w:rPr>
          <w:rStyle w:val="VerbatimChar"/>
          <w:sz w:val="20"/>
        </w:rPr>
        <w:t>bin/rtl_generators/amba/</w:t>
      </w:r>
      <w:r>
        <w:rPr>
          <w:sz w:val="20"/>
        </w:rPr>
        <w:t xml:space="preserve"> contains only an </w:t>
      </w:r>
      <w:r>
        <w:rPr>
          <w:rStyle w:val="VerbatimChar"/>
          <w:sz w:val="20"/>
        </w:rPr>
        <w:t>__init__.py</w:t>
      </w:r>
      <w:r>
        <w:rPr>
          <w:sz w:val="20"/>
        </w:rPr>
        <w:t>.</w:t>
      </w:r>
    </w:p>
    <w:p>
      <w:pPr>
        <w:pStyle w:val="Compact"/>
        <w:numPr>
          <w:ilvl w:val="0"/>
          <w:numId w:val="127"/>
        </w:numPr>
        <w:rPr/>
      </w:pPr>
      <w:r>
        <w:rPr>
          <w:b/>
          <w:bCs/>
        </w:rPr>
        <w:t>Convenience Wrapper</w:t>
      </w:r>
      <w:r>
        <w:rPr/>
        <w:t xml:space="preserve"> (</w:t>
      </w:r>
      <w:r>
        <w:rPr>
          <w:rStyle w:val="VerbatimChar"/>
        </w:rPr>
        <w:t>generate_xbars.py</w:t>
      </w:r>
      <w:r>
        <w:rPr/>
        <w:t>): Project-specific script</w:t>
      </w:r>
    </w:p>
    <w:p>
      <w:pPr>
        <w:pStyle w:val="Compact"/>
        <w:numPr>
          <w:ilvl w:val="1"/>
          <w:numId w:val="128"/>
        </w:numPr>
        <w:rPr/>
      </w:pPr>
      <w:r>
        <w:rPr/>
        <w:t>Easy command-line interface</w:t>
      </w:r>
    </w:p>
    <w:p>
      <w:pPr>
        <w:pStyle w:val="Compact"/>
        <w:numPr>
          <w:ilvl w:val="1"/>
          <w:numId w:val="129"/>
        </w:numPr>
        <w:rPr/>
      </w:pPr>
      <w:r>
        <w:rPr/>
        <w:t>Pre-configured for standard variants</w:t>
      </w:r>
    </w:p>
    <w:p>
      <w:pPr>
        <w:pStyle w:val="Compact"/>
        <w:numPr>
          <w:ilvl w:val="1"/>
          <w:numId w:val="130"/>
        </w:numPr>
        <w:rPr/>
      </w:pPr>
      <w:r>
        <w:rPr/>
        <w:t xml:space="preserve">Located in project </w:t>
      </w:r>
      <w:r>
        <w:rPr>
          <w:rStyle w:val="VerbatimChar"/>
        </w:rPr>
        <w:t>bin/</w:t>
      </w:r>
      <w:r>
        <w:rPr/>
        <w:t xml:space="preserve"> directory</w:t>
      </w:r>
    </w:p>
    <w:p>
      <w:pPr>
        <w:pStyle w:val="Normal"/>
        <w:rPr/>
      </w:pPr>
      <w:bookmarkStart w:id="279" w:name="generator-architecture"/>
      <w:bookmarkStart w:id="280" w:name="two-level-structure"/>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9"/>
      <w:bookmarkEnd w:id="280"/>
      <w:r>
        <w:br w:type="page"/>
      </w:r>
    </w:p>
    <w:p>
      <w:pPr>
        <w:pStyle w:val="Heading2"/>
        <w:pBdr>
          <w:bottom w:val="single" w:sz="12" w:space="0" w:color="228B22"/>
        </w:pBdr>
        <w:spacing w:before="280" w:after="80"/>
        <w:rPr/>
      </w:pPr>
      <w:bookmarkStart w:id="281" w:name="__RefHeading___Toc5967_27270058"/>
      <w:bookmarkStart w:id="282" w:name="quick-start-1"/>
      <w:bookmarkEnd w:id="281"/>
      <w:r>
        <w:rPr>
          <w:b/>
          <w:color w:val="228B22"/>
          <w:sz w:val="28"/>
        </w:rPr>
        <w:t>Quick Start</w:t>
      </w:r>
    </w:p>
    <w:p>
      <w:pPr>
        <w:pStyle w:val="Heading3"/>
        <w:spacing w:before="200" w:after="80"/>
        <w:rPr/>
      </w:pPr>
      <w:bookmarkStart w:id="283" w:name="__RefHeading___Toc5969_27270058"/>
      <w:bookmarkStart w:id="284" w:name="generate-standard-variants-11-21-14-24"/>
      <w:bookmarkEnd w:id="283"/>
      <w:r>
        <w:rPr>
          <w:b/>
          <w:color w:val="404040"/>
          <w:sz w:val="24"/>
        </w:rPr>
        <w:t>Generate Standard Variants (1:1, 2:1, 1:4, 2:4)</w:t>
      </w:r>
    </w:p>
    <w:p>
      <w:pPr>
        <w:pStyle w:val="SourceCode"/>
        <w:rPr/>
      </w:pPr>
      <w:r>
        <w:rPr>
          <w:rStyle w:val="BuiltInTok"/>
        </w:rPr>
        <w:t>cd</w:t>
      </w:r>
      <w:r>
        <w:rPr>
          <w:rStyle w:val="NormalTok"/>
        </w:rPr>
        <w:t xml:space="preserve"> projects/components/fabric-gen-ip/lattice-apbx-xbar/bin/</w:t>
      </w:r>
      <w:r>
        <w:rPr/>
        <w:br/>
      </w:r>
      <w:r>
        <w:rPr>
          <w:rStyle w:val="ExtensionTok"/>
        </w:rPr>
        <w:t>python</w:t>
      </w:r>
      <w:r>
        <w:rPr>
          <w:rStyle w:val="NormalTok"/>
        </w:rPr>
        <w:t xml:space="preserve"> generate_xbars.py</w:t>
      </w:r>
    </w:p>
    <w:p>
      <w:pPr>
        <w:pStyle w:val="FirstParagraph"/>
        <w:rPr/>
      </w:pPr>
      <w:r>
        <w:rPr>
          <w:b/>
          <w:bCs/>
          <w:sz w:val="20"/>
        </w:rPr>
        <w:t>Output:</w:t>
      </w:r>
    </w:p>
    <w:p>
      <w:pPr>
        <w:pStyle w:val="SourceCode"/>
        <w:rPr/>
      </w:pPr>
      <w:r>
        <w:rPr>
          <w:rStyle w:val="VerbatimChar"/>
        </w:rPr>
        <w:t>Generating 1-to-1 crossbar...</w:t>
      </w:r>
      <w:r>
        <w:rPr/>
        <w:br/>
      </w:r>
      <w:r>
        <w:rPr>
          <w:rStyle w:val="VerbatimChar"/>
        </w:rPr>
        <w:t xml:space="preserve">  apbx_xbar_1to1.sv</w:t>
      </w:r>
      <w:r>
        <w:rPr/>
        <w:br/>
      </w:r>
      <w:r>
        <w:rPr>
          <w:rStyle w:val="VerbatimChar"/>
        </w:rPr>
        <w:t>Generating 2-to-1 crossbar...</w:t>
      </w:r>
      <w:r>
        <w:rPr/>
        <w:br/>
      </w:r>
      <w:r>
        <w:rPr>
          <w:rStyle w:val="VerbatimChar"/>
        </w:rPr>
        <w:t xml:space="preserve">  apbx_xbar_2to1.sv</w:t>
      </w:r>
      <w:r>
        <w:rPr/>
        <w:br/>
      </w:r>
      <w:r>
        <w:rPr>
          <w:rStyle w:val="VerbatimChar"/>
        </w:rPr>
        <w:t>Generating 1-to-4 crossbar...</w:t>
      </w:r>
      <w:r>
        <w:rPr/>
        <w:br/>
      </w:r>
      <w:r>
        <w:rPr>
          <w:rStyle w:val="VerbatimChar"/>
        </w:rPr>
        <w:t xml:space="preserve">  apbx_xbar_1to4.sv</w:t>
      </w:r>
      <w:r>
        <w:rPr/>
        <w:br/>
      </w:r>
      <w:r>
        <w:rPr>
          <w:rStyle w:val="VerbatimChar"/>
        </w:rPr>
        <w:t>Generating 2-to-4 crossbar...</w:t>
      </w:r>
      <w:r>
        <w:rPr/>
        <w:br/>
      </w:r>
      <w:r>
        <w:rPr>
          <w:rStyle w:val="VerbatimChar"/>
        </w:rPr>
        <w:t xml:space="preserve">  apbx_xbar_2to4.sv</w:t>
      </w:r>
      <w:r>
        <w:rPr/>
        <w:br/>
      </w:r>
      <w:r>
        <w:rPr>
          <w:rStyle w:val="VerbatimChar"/>
        </w:rPr>
        <w:t>Generating 2-to-2_mixed crossbar...</w:t>
      </w:r>
      <w:r>
        <w:rPr/>
        <w:br/>
      </w:r>
      <w:r>
        <w:rPr>
          <w:rStyle w:val="VerbatimChar"/>
        </w:rPr>
        <w:t xml:space="preserve">  apbx_xbar_2to2_mixed.sv</w:t>
      </w:r>
      <w:r>
        <w:rPr/>
        <w:br/>
        <w:br/>
      </w:r>
      <w:r>
        <w:rPr>
          <w:rStyle w:val="VerbatimChar"/>
        </w:rPr>
        <w:t>Generated 5 crossbar variants</w:t>
      </w:r>
      <w:bookmarkEnd w:id="284"/>
    </w:p>
    <w:p>
      <w:pPr>
        <w:pStyle w:val="Heading3"/>
        <w:spacing w:before="200" w:after="80"/>
        <w:rPr/>
      </w:pPr>
      <w:bookmarkStart w:id="285" w:name="__RefHeading___Toc5971_27270058"/>
      <w:bookmarkStart w:id="286" w:name="generate-custom-variant"/>
      <w:bookmarkEnd w:id="285"/>
      <w:r>
        <w:rPr>
          <w:b/>
          <w:color w:val="404040"/>
          <w:sz w:val="24"/>
        </w:rPr>
        <w:t>Generate Custom Variant</w:t>
      </w:r>
    </w:p>
    <w:p>
      <w:pPr>
        <w:pStyle w:val="SourceCode"/>
        <w:rPr/>
      </w:pPr>
      <w:r>
        <w:rPr>
          <w:rStyle w:val="BuiltInTok"/>
        </w:rPr>
        <w:t>cd</w:t>
      </w:r>
      <w:r>
        <w:rPr>
          <w:rStyle w:val="NormalTok"/>
        </w:rPr>
        <w:t xml:space="preserve"> projects/components/fabric-gen-ip/lattice-apbx-xbar/bin/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p>
    <w:p>
      <w:pPr>
        <w:pStyle w:val="FirstParagraph"/>
        <w:rPr/>
      </w:pPr>
      <w:r>
        <w:rPr>
          <w:b/>
          <w:bCs/>
          <w:sz w:val="20"/>
        </w:rPr>
        <w:t>Output:</w:t>
      </w:r>
    </w:p>
    <w:p>
      <w:pPr>
        <w:pStyle w:val="SourceCode"/>
        <w:rPr/>
      </w:pPr>
      <w:r>
        <w:rPr>
          <w:rStyle w:val="VerbatimChar"/>
        </w:rPr>
        <w:t>Generating 3-to-6 crossbar...</w:t>
      </w:r>
      <w:r>
        <w:rPr/>
        <w:br/>
      </w:r>
      <w:r>
        <w:rPr>
          <w:rStyle w:val="VerbatimChar"/>
        </w:rPr>
        <w:t>Generated apbx_xbar_3to6.sv</w:t>
      </w:r>
      <w:bookmarkEnd w:id="286"/>
    </w:p>
    <w:p>
      <w:pPr>
        <w:pStyle w:val="Heading3"/>
        <w:spacing w:before="200" w:after="80"/>
        <w:rPr/>
      </w:pPr>
      <w:bookmarkStart w:id="287" w:name="__RefHeading___Toc5973_27270058"/>
      <w:bookmarkStart w:id="288" w:name="generate-with-custom-base-address"/>
      <w:bookmarkEnd w:id="287"/>
      <w:r>
        <w:rPr>
          <w:b/>
          <w:color w:val="404040"/>
          <w:sz w:val="24"/>
        </w:rPr>
        <w:t>Generate with Custom Base Address</w:t>
      </w:r>
    </w:p>
    <w:p>
      <w:pPr>
        <w:pStyle w:val="SourceCode"/>
        <w:rPr/>
      </w:pPr>
      <w:r>
        <w:rPr>
          <w:rStyle w:val="BuiltInTok"/>
        </w:rPr>
        <w:t>cd</w:t>
      </w:r>
      <w:r>
        <w:rPr>
          <w:rStyle w:val="NormalTok"/>
        </w:rPr>
        <w:t xml:space="preserve"> projects/components/fabric-gen-ip/lattice-apbx-xbar/bin/</w:t>
      </w:r>
      <w:r>
        <w:rPr/>
        <w:br/>
      </w:r>
      <w:r>
        <w:rPr>
          <w:rStyle w:val="ExtensionTok"/>
        </w:rPr>
        <w:t>python</w:t>
      </w:r>
      <w:r>
        <w:rPr>
          <w:rStyle w:val="NormalTok"/>
        </w:rPr>
        <w:t xml:space="preserve"> generate_xbars.py </w:t>
      </w:r>
      <w:r>
        <w:rPr>
          <w:rStyle w:val="AttributeTok"/>
        </w:rPr>
        <w:t>--masters</w:t>
      </w:r>
      <w:r>
        <w:rPr>
          <w:rStyle w:val="NormalTok"/>
        </w:rPr>
        <w:t xml:space="preserve"> 4 </w:t>
      </w:r>
      <w:r>
        <w:rPr>
          <w:rStyle w:val="AttributeTok"/>
        </w:rPr>
        <w:t>--slaves</w:t>
      </w:r>
      <w:r>
        <w:rPr>
          <w:rStyle w:val="NormalTok"/>
        </w:rPr>
        <w:t xml:space="preserve"> 8 </w:t>
      </w:r>
      <w:r>
        <w:rPr>
          <w:rStyle w:val="AttributeTok"/>
        </w:rPr>
        <w:t>--base-addr</w:t>
      </w:r>
      <w:r>
        <w:rPr>
          <w:rStyle w:val="NormalTok"/>
        </w:rPr>
        <w:t xml:space="preserve"> 0x80000000</w:t>
      </w:r>
    </w:p>
    <w:p>
      <w:pPr>
        <w:pStyle w:val="FirstParagraph"/>
        <w:rPr/>
      </w:pPr>
      <w:r>
        <w:rPr>
          <w:b/>
          <w:bCs/>
          <w:sz w:val="20"/>
        </w:rPr>
        <w:t>Output:</w:t>
      </w:r>
    </w:p>
    <w:p>
      <w:pPr>
        <w:pStyle w:val="SourceCode"/>
        <w:rPr/>
      </w:pPr>
      <w:r>
        <w:rPr>
          <w:rStyle w:val="VerbatimChar"/>
        </w:rPr>
        <w:t>Generating 4-to-8 crossbar...</w:t>
      </w:r>
      <w:r>
        <w:rPr/>
        <w:br/>
      </w:r>
      <w:r>
        <w:rPr>
          <w:rStyle w:val="VerbatimChar"/>
        </w:rPr>
        <w:t>Generated apbx_xbar_4to8.sv</w:t>
      </w:r>
      <w:r>
        <w:rPr/>
        <w:br/>
        <w:br/>
      </w:r>
      <w:r>
        <w:rPr>
          <w:rStyle w:val="VerbatimChar"/>
        </w:rPr>
        <w:t>Address Map:</w:t>
      </w:r>
      <w:r>
        <w:rPr/>
        <w:br/>
      </w:r>
      <w:r>
        <w:rPr>
          <w:rStyle w:val="VerbatimChar"/>
        </w:rPr>
        <w:t xml:space="preserve">  Slave 0: [0x80000000, 0x8000FFFF]</w:t>
      </w:r>
      <w:r>
        <w:rPr/>
        <w:br/>
      </w:r>
      <w:r>
        <w:rPr>
          <w:rStyle w:val="VerbatimChar"/>
        </w:rPr>
        <w:t xml:space="preserve">  Slave 1: [0x80010000, 0x8001FFFF]</w:t>
      </w:r>
      <w:r>
        <w:rPr/>
        <w:br/>
      </w:r>
      <w:r>
        <w:rPr>
          <w:rStyle w:val="VerbatimChar"/>
        </w:rPr>
        <w:t xml:space="preserve">  Slave 2: [0x80020000, 0x8002FFFF]</w:t>
      </w:r>
      <w:r>
        <w:rPr/>
        <w:br/>
      </w:r>
      <w:r>
        <w:rPr>
          <w:rStyle w:val="VerbatimChar"/>
        </w:rPr>
        <w:t xml:space="preserve">  ...</w:t>
      </w:r>
      <w:r>
        <w:rPr/>
        <w:br/>
      </w:r>
      <w:r>
        <w:rPr>
          <w:rStyle w:val="VerbatimChar"/>
        </w:rPr>
        <w:t xml:space="preserve">  Slave 7: [0x80070000, 0x8007FFFF]</w:t>
      </w:r>
    </w:p>
    <w:p>
      <w:pPr>
        <w:pStyle w:val="Normal"/>
        <w:rPr/>
      </w:pPr>
      <w:bookmarkStart w:id="289" w:name="quick-start-1"/>
      <w:bookmarkStart w:id="290" w:name="generate-with-custom-base-address"/>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9"/>
      <w:bookmarkEnd w:id="290"/>
      <w:r>
        <w:br w:type="page"/>
      </w:r>
    </w:p>
    <w:p>
      <w:pPr>
        <w:pStyle w:val="Heading2"/>
        <w:pBdr>
          <w:bottom w:val="single" w:sz="12" w:space="0" w:color="228B22"/>
        </w:pBdr>
        <w:spacing w:before="280" w:after="80"/>
        <w:rPr/>
      </w:pPr>
      <w:bookmarkStart w:id="291" w:name="__RefHeading___Toc5975_27270058"/>
      <w:bookmarkStart w:id="292" w:name="command-line-interface"/>
      <w:bookmarkEnd w:id="291"/>
      <w:r>
        <w:rPr>
          <w:b/>
          <w:color w:val="228B22"/>
          <w:sz w:val="28"/>
        </w:rPr>
        <w:t>Command-Line Interface</w:t>
      </w:r>
    </w:p>
    <w:p>
      <w:pPr>
        <w:pStyle w:val="Heading3"/>
        <w:spacing w:before="200" w:after="80"/>
        <w:rPr/>
      </w:pPr>
      <w:bookmarkStart w:id="293" w:name="__RefHeading___Toc5977_27270058"/>
      <w:bookmarkStart w:id="294" w:name="full-options"/>
      <w:bookmarkEnd w:id="293"/>
      <w:r>
        <w:rPr>
          <w:b/>
          <w:color w:val="404040"/>
          <w:sz w:val="24"/>
        </w:rPr>
        <w:t>Full Options</w:t>
      </w:r>
    </w:p>
    <w:p>
      <w:pPr>
        <w:pStyle w:val="SourceCode"/>
        <w:rPr/>
      </w:pPr>
      <w:r>
        <w:rPr>
          <w:rStyle w:val="ExtensionTok"/>
        </w:rPr>
        <w:t>python</w:t>
      </w:r>
      <w:r>
        <w:rPr>
          <w:rStyle w:val="NormalTok"/>
        </w:rPr>
        <w:t xml:space="preserve"> generate_xbars.py </w:t>
      </w:r>
      <w:r>
        <w:rPr>
          <w:rStyle w:val="PreprocessorTok"/>
        </w:rPr>
        <w:t>[</w:t>
      </w:r>
      <w:r>
        <w:rPr>
          <w:rStyle w:val="SpecialStringTok"/>
        </w:rPr>
        <w:t>OPTIONS</w:t>
      </w:r>
      <w:r>
        <w:rPr>
          <w:rStyle w:val="PreprocessorTok"/>
        </w:rPr>
        <w:t>]</w:t>
      </w:r>
    </w:p>
    <w:p>
      <w:pPr>
        <w:pStyle w:val="FirstParagraph"/>
        <w:rPr/>
      </w:pPr>
      <w:r>
        <w:rPr>
          <w:b/>
          <w:bCs/>
          <w:sz w:val="20"/>
        </w:rPr>
        <w:t>Options:</w:t>
      </w:r>
    </w:p>
    <w:p>
      <w:pPr>
        <w:pStyle w:val="TableCaption"/>
        <w:rPr/>
      </w:pPr>
      <w:bookmarkStart w:id="295" w:name="_Tab_8_Command_Line_Options"/>
      <w:r>
        <w:rPr/>
        <w:t>Command Line Options</w:t>
      </w:r>
      <w:bookmarkEnd w:id="2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40"/>
        <w:gridCol w:w="1524"/>
        <w:gridCol w:w="1307"/>
        <w:gridCol w:w="1959"/>
        <w:gridCol w:w="2830"/>
      </w:tblGrid>
      <w:tr>
        <w:trPr>
          <w:tblHeader w:val="true"/>
        </w:trPr>
        <w:tc>
          <w:tcPr>
            <w:tcW w:w="1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Option</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Short</w:t>
            </w:r>
          </w:p>
        </w:tc>
        <w:tc>
          <w:tcPr>
            <w:tcW w:w="13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--masters</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p>
        </w:tc>
        <w:tc>
          <w:tcPr>
            <w:tcW w:w="13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interfaces (1-16)</w:t>
            </w:r>
          </w:p>
        </w:tc>
      </w:tr>
      <w:tr>
        <w:trPr/>
        <w:tc>
          <w:tcPr>
            <w:tcW w:w="17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--slaves</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t>
            </w:r>
          </w:p>
        </w:tc>
        <w:tc>
          <w:tcPr>
            <w:tcW w:w="13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interfaces (1-16)</w:t>
            </w:r>
          </w:p>
        </w:tc>
      </w:tr>
      <w:tr>
        <w:trPr/>
        <w:tc>
          <w:tcPr>
            <w:tcW w:w="17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--base-addr</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13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1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0x10000000</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for slave address map</w:t>
            </w:r>
          </w:p>
        </w:tc>
      </w:tr>
      <w:tr>
        <w:trPr/>
        <w:tc>
          <w:tcPr>
            <w:tcW w:w="17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--slave-size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1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space per slave: 0x1000=4KB, 0x10000=64KB (matches shipped variants)</w:t>
            </w:r>
          </w:p>
        </w:tc>
      </w:tr>
      <w:tr>
        <w:trPr/>
        <w:tc>
          <w:tcPr>
            <w:tcW w:w="17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--help</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w:t>
            </w:r>
          </w:p>
        </w:tc>
        <w:tc>
          <w:tcPr>
            <w:tcW w:w="13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Show help message</w:t>
            </w:r>
          </w:p>
        </w:tc>
      </w:tr>
    </w:tbl>
    <w:p>
      <w:pPr>
        <w:pStyle w:val="BodyText"/>
        <w:rPr/>
      </w:pPr>
      <w:r>
        <w:rPr>
          <w:sz w:val="20"/>
        </w:rPr>
        <w:t>The CLI covers the common cases. Per-port APB version and parity are reachable only through the Python API (</w:t>
      </w:r>
      <w:r>
        <w:rPr>
          <w:rStyle w:val="VerbatimChar"/>
          <w:sz w:val="20"/>
        </w:rPr>
        <w:t>generate_apbx_xbar</w:t>
      </w:r>
      <w:r>
        <w:rPr>
          <w:sz w:val="20"/>
        </w:rPr>
        <w:t>), since they take per-port lists rather than scalars:</w:t>
      </w:r>
    </w:p>
    <w:p>
      <w:pPr>
        <w:pStyle w:val="TableCaption"/>
        <w:rPr/>
      </w:pPr>
      <w:bookmarkStart w:id="296" w:name="_Tab_9_Python_API_Arguments"/>
      <w:r>
        <w:rPr/>
        <w:t>Python API Arguments</w:t>
      </w:r>
      <w:bookmarkEnd w:id="2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1478"/>
        <w:gridCol w:w="2216"/>
        <w:gridCol w:w="3202"/>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Argument</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slave_size</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window per slave. </w:t>
            </w:r>
            <w:r>
              <w:rPr>
                <w:rStyle w:val="VerbatimChar"/>
                <w:rFonts w:eastAsia="Cambria" w:cs=""/>
                <w:kern w:val="0"/>
                <w:szCs w:val="24"/>
                <w:lang w:val="en-US" w:eastAsia="en-US" w:bidi="ar-SA"/>
              </w:rPr>
              <w:t>generate_xbars.py</w:t>
            </w:r>
            <w:r>
              <w:rPr>
                <w:rFonts w:eastAsia="Cambria" w:cs=""/>
                <w:kern w:val="0"/>
                <w:sz w:val="24"/>
                <w:szCs w:val="24"/>
                <w:lang w:val="en-US" w:eastAsia="en-US" w:bidi="ar-SA"/>
              </w:rPr>
              <w:t xml:space="preserve"> passes 0x10000 for the shipped variants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master_versions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Per-master APB version (</w:t>
            </w:r>
            <w:r>
              <w:rPr>
                <w:rStyle w:val="VerbatimChar"/>
                <w:rFonts w:eastAsia="Cambria" w:cs=""/>
                <w:kern w:val="0"/>
                <w:szCs w:val="24"/>
                <w:lang w:val="en-US" w:eastAsia="en-US" w:bidi="ar-SA"/>
              </w:rPr>
              <w:t>4</w:t>
            </w:r>
            <w:r>
              <w:rPr>
                <w:rFonts w:eastAsia="Cambria" w:cs=""/>
                <w:kern w:val="0"/>
                <w:sz w:val="24"/>
                <w:szCs w:val="24"/>
                <w:lang w:val="en-US" w:eastAsia="en-US" w:bidi="ar-SA"/>
              </w:rPr>
              <w:t>/</w:t>
            </w:r>
            <w:r>
              <w:rPr>
                <w:rStyle w:val="VerbatimChar"/>
                <w:rFonts w:eastAsia="Cambria" w:cs=""/>
                <w:kern w:val="0"/>
                <w:szCs w:val="24"/>
                <w:lang w:val="en-US" w:eastAsia="en-US" w:bidi="ar-SA"/>
              </w:rPr>
              <w:t>5</w:t>
            </w:r>
            <w:r>
              <w:rPr>
                <w:rFonts w:eastAsia="Cambria" w:cs=""/>
                <w:kern w:val="0"/>
                <w:sz w:val="24"/>
                <w:szCs w:val="24"/>
                <w:lang w:val="en-US" w:eastAsia="en-US" w:bidi="ar-SA"/>
              </w:rPr>
              <w:t>); None ⇒ all APB4</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slave_versions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APB version (</w:t>
            </w:r>
            <w:r>
              <w:rPr>
                <w:rStyle w:val="VerbatimChar"/>
                <w:rFonts w:eastAsia="Cambria" w:cs=""/>
                <w:kern w:val="0"/>
                <w:szCs w:val="24"/>
                <w:lang w:val="en-US" w:eastAsia="en-US" w:bidi="ar-SA"/>
              </w:rPr>
              <w:t>4</w:t>
            </w:r>
            <w:r>
              <w:rPr>
                <w:rFonts w:eastAsia="Cambria" w:cs=""/>
                <w:kern w:val="0"/>
                <w:sz w:val="24"/>
                <w:szCs w:val="24"/>
                <w:lang w:val="en-US" w:eastAsia="en-US" w:bidi="ar-SA"/>
              </w:rPr>
              <w:t>/</w:t>
            </w:r>
            <w:r>
              <w:rPr>
                <w:rStyle w:val="VerbatimChar"/>
                <w:rFonts w:eastAsia="Cambria" w:cs=""/>
                <w:kern w:val="0"/>
                <w:szCs w:val="24"/>
                <w:lang w:val="en-US" w:eastAsia="en-US" w:bidi="ar-SA"/>
              </w:rPr>
              <w:t>5</w:t>
            </w:r>
            <w:r>
              <w:rPr>
                <w:rFonts w:eastAsia="Cambria" w:cs=""/>
                <w:kern w:val="0"/>
                <w:sz w:val="24"/>
                <w:szCs w:val="24"/>
                <w:lang w:val="en-US" w:eastAsia="en-US" w:bidi="ar-SA"/>
              </w:rPr>
              <w:t>); None ⇒ all APB4</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name_suffix</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Appended to the generated module name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enable_parity</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False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Carry APB5 parity (IHI 0024E ch. 5 </w:t>
            </w:r>
            <w:r>
              <w:rPr>
                <w:rStyle w:val="VerbatimChar"/>
                <w:rFonts w:eastAsia="Cambria" w:cs=""/>
                <w:kern w:val="0"/>
                <w:szCs w:val="24"/>
                <w:lang w:val="en-US" w:eastAsia="en-US" w:bidi="ar-SA"/>
              </w:rPr>
              <w:t>*CHK</w:t>
            </w:r>
            <w:r>
              <w:rPr>
                <w:rFonts w:eastAsia="Cambria" w:cs=""/>
                <w:kern w:val="0"/>
                <w:sz w:val="24"/>
                <w:szCs w:val="24"/>
                <w:lang w:val="en-US" w:eastAsia="en-US" w:bidi="ar-SA"/>
              </w:rPr>
              <w:t xml:space="preserve"> signals, odd) on APB5 ports</w:t>
            </w:r>
          </w:p>
        </w:tc>
      </w:tr>
    </w:tbl>
    <w:p>
      <w:pPr>
        <w:pStyle w:val="BodyText"/>
        <w:rPr/>
      </w:pPr>
      <w:r>
        <w:rPr>
          <w:rStyle w:val="VerbatimChar"/>
          <w:b/>
          <w:bCs/>
          <w:sz w:val="20"/>
        </w:rPr>
        <w:t>enable_parity</w:t>
      </w:r>
      <w:r>
        <w:rPr>
          <w:b/>
          <w:bCs/>
          <w:sz w:val="20"/>
        </w:rPr>
        <w:t xml:space="preserve"> checks and regenerates; it does not pass through.</w:t>
      </w:r>
      <w:r>
        <w:rPr>
          <w:sz w:val="20"/>
        </w:rPr>
        <w:t xml:space="preserve"> A generated variant </w:t>
      </w:r>
      <w:r>
        <w:rPr>
          <w:b/>
          <w:bCs/>
          <w:sz w:val="20"/>
        </w:rPr>
        <w:t>checks</w:t>
      </w:r>
      <w:r>
        <w:rPr>
          <w:sz w:val="20"/>
        </w:rPr>
        <w:t xml:space="preserve"> parity at the ingress boundary and </w:t>
      </w:r>
      <w:r>
        <w:rPr>
          <w:b/>
          <w:bCs/>
          <w:sz w:val="20"/>
        </w:rPr>
        <w:t>regenerates</w:t>
      </w:r>
      <w:r>
        <w:rPr>
          <w:sz w:val="20"/>
        </w:rPr>
        <w:t xml:space="preserve"> it on the far side, because the parity bits do not cross the cmd/rsp interface the boundary IP deconstructs each transfer into. The cmd/rsp fabric between the two is outside the protected domain, so with </w:t>
      </w:r>
      <w:r>
        <w:rPr>
          <w:rStyle w:val="VerbatimChar"/>
          <w:sz w:val="20"/>
        </w:rPr>
        <w:t>enable_parity=True</w:t>
      </w:r>
      <w:r>
        <w:rPr>
          <w:sz w:val="20"/>
        </w:rPr>
        <w:t xml:space="preserve"> each </w:t>
      </w:r>
      <w:r>
        <w:rPr>
          <w:b/>
          <w:bCs/>
          <w:sz w:val="20"/>
        </w:rPr>
        <w:t>APB5</w:t>
      </w:r>
      <w:r>
        <w:rPr>
          <w:sz w:val="20"/>
        </w:rPr>
        <w:t xml:space="preserve"> port exposes its own </w:t>
      </w:r>
      <w:r>
        <w:rPr>
          <w:rStyle w:val="VerbatimChar"/>
          <w:sz w:val="20"/>
        </w:rPr>
        <w:t>parity_error_*</w:t>
      </w:r>
      <w:r>
        <w:rPr>
          <w:sz w:val="20"/>
        </w:rPr>
        <w:t xml:space="preserve"> outputs (</w:t>
      </w:r>
      <w:r>
        <w:rPr>
          <w:rStyle w:val="VerbatimChar"/>
          <w:sz w:val="20"/>
        </w:rPr>
        <w:t>m0_parity_error_wdata</w:t>
      </w:r>
      <w:r>
        <w:rPr>
          <w:sz w:val="20"/>
        </w:rPr>
        <w:t xml:space="preserve">, </w:t>
      </w:r>
      <w:r>
        <w:rPr>
          <w:rStyle w:val="VerbatimChar"/>
          <w:sz w:val="20"/>
        </w:rPr>
        <w:t>s0_parity_error_rdata</w:t>
      </w:r>
      <w:r>
        <w:rPr>
          <w:sz w:val="20"/>
        </w:rPr>
        <w:t xml:space="preserve">, …) — a check whose result goes nowhere is not protection. APB4 ports get none, and the shipped </w:t>
      </w:r>
      <w:r>
        <w:rPr>
          <w:rStyle w:val="VerbatimChar"/>
          <w:sz w:val="20"/>
        </w:rPr>
        <w:t>apbx_xbar_2to2_mixed</w:t>
      </w:r>
      <w:r>
        <w:rPr>
          <w:sz w:val="20"/>
        </w:rPr>
        <w:t xml:space="preserve"> is generated with parity off, so there the boundary IP’s flags are tied off internally. A mixed APB4/APB5 pairing carries no parity at all.</w:t>
      </w:r>
    </w:p>
    <w:p>
      <w:pPr>
        <w:pStyle w:val="BodyText"/>
        <w:rPr/>
      </w:pPr>
      <w:r>
        <w:rPr>
          <w:sz w:val="20"/>
        </w:rPr>
        <w:t xml:space="preserve">(The retired </w:t>
      </w:r>
      <w:r>
        <w:rPr>
          <w:rStyle w:val="VerbatimChar"/>
          <w:sz w:val="20"/>
        </w:rPr>
        <w:t>apbx_xbar_thin</w:t>
      </w:r>
      <w:r>
        <w:rPr>
          <w:sz w:val="20"/>
        </w:rPr>
        <w:t xml:space="preserve"> passed parity through end to end instead, which is why this distinction used to be drawn against it. It was deleted on 2026-08-27; there is no other family to contrast with now.)</w:t>
      </w:r>
    </w:p>
    <w:p>
      <w:pPr>
        <w:pStyle w:val="BodyText"/>
        <w:rPr/>
      </w:pPr>
      <w:r>
        <w:rPr>
          <w:b/>
          <w:bCs/>
          <w:sz w:val="20"/>
        </w:rPr>
        <w:t>Rules:</w:t>
      </w:r>
      <w:r>
        <w:rPr>
          <w:sz w:val="20"/>
        </w:rPr>
        <w:t xml:space="preserve"> - If neither </w:t>
      </w:r>
      <w:r>
        <w:rPr>
          <w:rStyle w:val="VerbatimChar"/>
          <w:sz w:val="20"/>
        </w:rPr>
        <w:t>--masters</w:t>
      </w:r>
      <w:r>
        <w:rPr>
          <w:sz w:val="20"/>
        </w:rPr>
        <w:t xml:space="preserve"> nor </w:t>
      </w:r>
      <w:r>
        <w:rPr>
          <w:rStyle w:val="VerbatimChar"/>
          <w:sz w:val="20"/>
        </w:rPr>
        <w:t>--slaves</w:t>
      </w:r>
      <w:r>
        <w:rPr>
          <w:sz w:val="20"/>
        </w:rPr>
        <w:t xml:space="preserve"> specified → Generate all standard variants - If only one specified → Error (must specify both) - If both specified → Generate custom variant</w:t>
      </w:r>
      <w:bookmarkEnd w:id="294"/>
    </w:p>
    <w:p>
      <w:pPr>
        <w:pStyle w:val="Heading3"/>
        <w:spacing w:before="200" w:after="80"/>
        <w:rPr/>
      </w:pPr>
      <w:bookmarkStart w:id="297" w:name="__RefHeading___Toc5979_27270058"/>
      <w:bookmarkStart w:id="298" w:name="examples"/>
      <w:bookmarkEnd w:id="297"/>
      <w:r>
        <w:rPr>
          <w:b/>
          <w:color w:val="404040"/>
          <w:sz w:val="24"/>
        </w:rPr>
        <w:t>Examples</w:t>
      </w:r>
    </w:p>
    <w:p>
      <w:pPr>
        <w:pStyle w:val="FirstParagraph"/>
        <w:rPr/>
      </w:pPr>
      <w:r>
        <w:rPr>
          <w:b/>
          <w:bCs/>
          <w:sz w:val="20"/>
        </w:rPr>
        <w:t>Example 1: Generate All Standard Variants</w:t>
      </w:r>
    </w:p>
    <w:p>
      <w:pPr>
        <w:pStyle w:val="SourceCode"/>
        <w:rPr/>
      </w:pPr>
      <w:r>
        <w:rPr>
          <w:rStyle w:val="ExtensionTok"/>
        </w:rPr>
        <w:t>python</w:t>
      </w:r>
      <w:r>
        <w:rPr>
          <w:rStyle w:val="NormalTok"/>
        </w:rPr>
        <w:t xml:space="preserve"> generate_xbars.py</w:t>
      </w:r>
    </w:p>
    <w:p>
      <w:pPr>
        <w:pStyle w:val="FirstParagraph"/>
        <w:rPr/>
      </w:pPr>
      <w:r>
        <w:rPr>
          <w:b/>
          <w:bCs/>
          <w:sz w:val="20"/>
        </w:rPr>
        <w:t>Example 2: Generate 3x6 Crossbar</w:t>
      </w:r>
    </w:p>
    <w:p>
      <w:pPr>
        <w:pStyle w:val="SourceCode"/>
        <w:rPr/>
      </w:pP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p>
    <w:p>
      <w:pPr>
        <w:pStyle w:val="FirstParagraph"/>
        <w:rPr/>
      </w:pPr>
      <w:r>
        <w:rPr>
          <w:b/>
          <w:bCs/>
          <w:sz w:val="20"/>
        </w:rPr>
        <w:t>Example 3: Generate 5x10 Crossbar with Custom Base</w:t>
      </w:r>
    </w:p>
    <w:p>
      <w:pPr>
        <w:pStyle w:val="SourceCode"/>
        <w:rPr/>
      </w:pPr>
      <w:r>
        <w:rPr>
          <w:rStyle w:val="ExtensionTok"/>
        </w:rPr>
        <w:t>python</w:t>
      </w:r>
      <w:r>
        <w:rPr>
          <w:rStyle w:val="NormalTok"/>
        </w:rPr>
        <w:t xml:space="preserve"> generate_xbars.py </w:t>
      </w:r>
      <w:r>
        <w:rPr>
          <w:rStyle w:val="AttributeTok"/>
        </w:rPr>
        <w:t>-m</w:t>
      </w:r>
      <w:r>
        <w:rPr>
          <w:rStyle w:val="NormalTok"/>
        </w:rPr>
        <w:t xml:space="preserve"> 5 </w:t>
      </w:r>
      <w:r>
        <w:rPr>
          <w:rStyle w:val="AttributeTok"/>
        </w:rPr>
        <w:t>-s</w:t>
      </w:r>
      <w:r>
        <w:rPr>
          <w:rStyle w:val="NormalTok"/>
        </w:rPr>
        <w:t xml:space="preserve"> 10 </w:t>
      </w:r>
      <w:r>
        <w:rPr>
          <w:rStyle w:val="AttributeTok"/>
        </w:rPr>
        <w:t>-b</w:t>
      </w:r>
      <w:r>
        <w:rPr>
          <w:rStyle w:val="NormalTok"/>
        </w:rPr>
        <w:t xml:space="preserve"> 0xA0000000</w:t>
      </w:r>
    </w:p>
    <w:p>
      <w:pPr>
        <w:pStyle w:val="FirstParagraph"/>
        <w:rPr/>
      </w:pPr>
      <w:r>
        <w:rPr>
          <w:b/>
          <w:bCs/>
          <w:sz w:val="20"/>
        </w:rPr>
        <w:t>Example 4: Show Help</w:t>
      </w:r>
    </w:p>
    <w:p>
      <w:pPr>
        <w:pStyle w:val="SourceCode"/>
        <w:rPr/>
      </w:pPr>
      <w:r>
        <w:rPr>
          <w:rStyle w:val="ExtensionTok"/>
        </w:rPr>
        <w:t>python</w:t>
      </w:r>
      <w:r>
        <w:rPr>
          <w:rStyle w:val="NormalTok"/>
        </w:rPr>
        <w:t xml:space="preserve"> generate_xbars.py </w:t>
      </w:r>
      <w:r>
        <w:rPr>
          <w:rStyle w:val="AttributeTok"/>
        </w:rPr>
        <w:t>--help</w:t>
      </w:r>
    </w:p>
    <w:p>
      <w:pPr>
        <w:pStyle w:val="Normal"/>
        <w:rPr/>
      </w:pPr>
      <w:bookmarkStart w:id="299" w:name="command-line-interface"/>
      <w:bookmarkStart w:id="300" w:name="examples"/>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9"/>
      <w:bookmarkEnd w:id="300"/>
      <w:r>
        <w:br w:type="page"/>
      </w:r>
    </w:p>
    <w:p>
      <w:pPr>
        <w:pStyle w:val="Heading2"/>
        <w:pBdr>
          <w:bottom w:val="single" w:sz="12" w:space="0" w:color="228B22"/>
        </w:pBdr>
        <w:spacing w:before="280" w:after="80"/>
        <w:rPr/>
      </w:pPr>
      <w:bookmarkStart w:id="301" w:name="__RefHeading___Toc5981_27270058"/>
      <w:bookmarkStart w:id="302" w:name="generated-code-structure"/>
      <w:bookmarkEnd w:id="301"/>
      <w:r>
        <w:rPr>
          <w:b/>
          <w:color w:val="228B22"/>
          <w:sz w:val="28"/>
        </w:rPr>
        <w:t>Generated Code Structure</w:t>
      </w:r>
    </w:p>
    <w:p>
      <w:pPr>
        <w:pStyle w:val="Heading3"/>
        <w:spacing w:before="200" w:after="80"/>
        <w:rPr/>
      </w:pPr>
      <w:bookmarkStart w:id="303" w:name="__RefHeading___Toc5983_27270058"/>
      <w:bookmarkStart w:id="304" w:name="template-components"/>
      <w:bookmarkEnd w:id="303"/>
      <w:r>
        <w:rPr>
          <w:b/>
          <w:color w:val="404040"/>
          <w:sz w:val="24"/>
        </w:rPr>
        <w:t>Template Components</w:t>
      </w:r>
    </w:p>
    <w:p>
      <w:pPr>
        <w:pStyle w:val="FirstParagraph"/>
        <w:rPr/>
      </w:pPr>
      <w:r>
        <w:rPr>
          <w:sz w:val="20"/>
        </w:rPr>
        <w:t>The generator creates a complete SystemVerilog module with:</w:t>
      </w:r>
    </w:p>
    <w:p>
      <w:pPr>
        <w:pStyle w:val="Compact"/>
        <w:numPr>
          <w:ilvl w:val="0"/>
          <w:numId w:val="131"/>
        </w:numPr>
        <w:rPr/>
      </w:pPr>
      <w:r>
        <w:rPr>
          <w:b/>
          <w:bCs/>
        </w:rPr>
        <w:t>Header with Address Map</w:t>
      </w:r>
    </w:p>
    <w:p>
      <w:pPr>
        <w:pStyle w:val="SourceCode"/>
        <w:rPr/>
      </w:pPr>
      <w:r>
        <w:rPr>
          <w:rStyle w:val="CommentTok"/>
        </w:rPr>
        <w:t>// 2-to-4 APB crossbar with address decoding and arbitration</w:t>
      </w:r>
      <w:r>
        <w:rPr/>
        <w:br/>
      </w:r>
      <w:r>
        <w:rPr>
          <w:rStyle w:val="CommentTok"/>
        </w:rPr>
        <w:t>// 2 masters to 4 slaves using apb4_slave and apb4_master modules</w:t>
      </w:r>
      <w:r>
        <w:rPr/>
        <w:br/>
      </w:r>
      <w:r>
        <w:rPr>
          <w:rStyle w:val="CommentTok"/>
        </w:rPr>
        <w:t>//</w:t>
      </w:r>
      <w:r>
        <w:rPr/>
        <w:br/>
      </w:r>
      <w:r>
        <w:rPr>
          <w:rStyle w:val="CommentTok"/>
        </w:rPr>
        <w:t>// (This walkthrough shows the SHIPPED apbx_xbar_2to4 so every constant</w:t>
      </w:r>
      <w:r>
        <w:rPr/>
        <w:br/>
      </w:r>
      <w:r>
        <w:rPr>
          <w:rStyle w:val="CommentTok"/>
        </w:rPr>
        <w:t>//  below is real (2to4). For a 3-to-6 the shapes scale: 3-bit slave_sel,</w:t>
      </w:r>
      <w:r>
        <w:rPr/>
        <w:br/>
      </w:r>
      <w:r>
        <w:rPr>
          <w:rStyle w:val="CommentTok"/>
        </w:rPr>
        <w:t>//  a 0x00060000 range bound, and CLIENTS(3) arbiters.)</w:t>
      </w:r>
      <w:r>
        <w:rPr/>
        <w:br/>
      </w:r>
      <w:r>
        <w:rPr>
          <w:rStyle w:val="CommentTok"/>
        </w:rPr>
        <w:t>//</w:t>
      </w:r>
      <w:r>
        <w:rPr/>
        <w:br/>
      </w:r>
      <w:r>
        <w:rPr>
          <w:rStyle w:val="CommentTok"/>
        </w:rPr>
        <w:t>// Address Map (same for all masters):</w:t>
      </w:r>
      <w:r>
        <w:rPr/>
        <w:br/>
      </w:r>
      <w:r>
        <w:rPr>
          <w:rStyle w:val="CommentTok"/>
        </w:rPr>
        <w:t>//   Slave 0: [0x10000000, 0x1000FFFF]</w:t>
      </w:r>
      <w:r>
        <w:rPr/>
        <w:br/>
      </w:r>
      <w:r>
        <w:rPr>
          <w:rStyle w:val="CommentTok"/>
        </w:rPr>
        <w:t>//   Slave 1: [0x10010000, 0x1001FFFF]</w:t>
      </w:r>
      <w:r>
        <w:rPr/>
        <w:br/>
      </w:r>
      <w:r>
        <w:rPr>
          <w:rStyle w:val="CommentTok"/>
        </w:rPr>
        <w:t>//   Slave 2: [0x10020000, 0x1002FFFF]</w:t>
      </w:r>
      <w:r>
        <w:rPr/>
        <w:br/>
      </w:r>
      <w:r>
        <w:rPr>
          <w:rStyle w:val="CommentTok"/>
        </w:rPr>
        <w:t>//   Slave 3: [0x10030000, 0x1003FFFF]</w:t>
      </w:r>
    </w:p>
    <w:p>
      <w:pPr>
        <w:pStyle w:val="Compact"/>
        <w:numPr>
          <w:ilvl w:val="0"/>
          <w:numId w:val="132"/>
        </w:numPr>
        <w:rPr/>
      </w:pPr>
      <w:r>
        <w:rPr>
          <w:b/>
          <w:bCs/>
        </w:rPr>
        <w:t>Module Declaration with Parameters</w:t>
      </w:r>
    </w:p>
    <w:p>
      <w:pPr>
        <w:pStyle w:val="SourceCode"/>
        <w:rPr/>
      </w:pPr>
      <w:r>
        <w:rPr>
          <w:rStyle w:val="KeywordTok"/>
        </w:rPr>
        <w:t>module</w:t>
      </w:r>
      <w:r>
        <w:rPr>
          <w:rStyle w:val="NormalTok"/>
        </w:rPr>
        <w:t xml:space="preserve"> apbx_xbar_2to4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STRB_WIDTH = 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BASE_ADDR = </w:t>
      </w:r>
      <w:r>
        <w:rPr>
          <w:rStyle w:val="BaseNTok"/>
        </w:rPr>
        <w:t>32'h10000000</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pclk,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presetn,</w:t>
      </w:r>
      <w:r>
        <w:rPr/>
        <w:br/>
        <w:br/>
      </w:r>
      <w:r>
        <w:rPr>
          <w:rStyle w:val="NormalTok"/>
        </w:rPr>
        <w:t xml:space="preserve">    </w:t>
      </w:r>
      <w:r>
        <w:rPr>
          <w:rStyle w:val="CommentTok"/>
        </w:rPr>
        <w:t>// Master 0-1 APB interfaces</w:t>
      </w:r>
      <w:r>
        <w:rPr/>
        <w:br/>
      </w:r>
      <w:r>
        <w:rPr>
          <w:rStyle w:val="NormalTok"/>
        </w:rPr>
        <w:t xml:space="preserve">    </w:t>
      </w:r>
      <w:r>
        <w:rPr>
          <w:rStyle w:val="CommentTok"/>
        </w:rPr>
        <w:t>// Slave 0-3 APB interfaces</w:t>
      </w:r>
      <w:r>
        <w:rPr/>
        <w:br/>
      </w:r>
      <w:r>
        <w:rPr>
          <w:rStyle w:val="NormalTok"/>
        </w:rPr>
        <w:t>);</w:t>
      </w:r>
    </w:p>
    <w:p>
      <w:pPr>
        <w:pStyle w:val="Compact"/>
        <w:numPr>
          <w:ilvl w:val="0"/>
          <w:numId w:val="133"/>
        </w:numPr>
        <w:rPr/>
      </w:pPr>
      <w:r>
        <w:rPr>
          <w:b/>
          <w:bCs/>
        </w:rPr>
        <w:t>Internal Signal Declarations</w:t>
      </w:r>
    </w:p>
    <w:p>
      <w:pPr>
        <w:pStyle w:val="SourceCode"/>
        <w:rPr/>
      </w:pPr>
      <w:r>
        <w:rPr>
          <w:rStyle w:val="NormalTok"/>
        </w:rPr>
        <w:t xml:space="preserve">    </w:t>
      </w:r>
      <w:r>
        <w:rPr>
          <w:rStyle w:val="CommentTok"/>
        </w:rPr>
        <w:t>// Command/Response interfaces for master 0-1 apb4_slave</w:t>
      </w:r>
      <w:r>
        <w:rPr/>
        <w:br/>
      </w:r>
      <w:r>
        <w:rPr>
          <w:rStyle w:val="NormalTok"/>
        </w:rPr>
        <w:t xml:space="preserve">    </w:t>
      </w:r>
      <w:r>
        <w:rPr>
          <w:rStyle w:val="KeywordTok"/>
        </w:rPr>
        <w:t>logic</w:t>
      </w:r>
      <w:r>
        <w:rPr>
          <w:rStyle w:val="NormalTok"/>
        </w:rPr>
        <w:t xml:space="preserve"> m0_cmd_valid, m0_cmd_ready, m0_cmd_pwrite;</w:t>
      </w:r>
      <w:r>
        <w:rPr/>
        <w:br/>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m0_cmd_paddr;</w:t>
      </w:r>
      <w:r>
        <w:rPr/>
        <w:br/>
      </w:r>
      <w:r>
        <w:rPr>
          <w:rStyle w:val="NormalTok"/>
        </w:rPr>
        <w:t xml:space="preserve">    </w:t>
      </w:r>
      <w:r>
        <w:rPr>
          <w:rStyle w:val="CommentTok"/>
        </w:rPr>
        <w:t>// ... (full cmd/rsp bus for each master)</w:t>
      </w:r>
      <w:r>
        <w:rPr/>
        <w:br/>
        <w:br/>
      </w:r>
      <w:r>
        <w:rPr>
          <w:rStyle w:val="NormalTok"/>
        </w:rPr>
        <w:t xml:space="preserve">    </w:t>
      </w:r>
      <w:r>
        <w:rPr>
          <w:rStyle w:val="CommentTok"/>
        </w:rPr>
        <w:t>// Command/Response interfaces for slave 0-3 apb4_master</w:t>
      </w:r>
      <w:r>
        <w:rPr/>
        <w:br/>
      </w:r>
      <w:r>
        <w:rPr>
          <w:rStyle w:val="NormalTok"/>
        </w:rPr>
        <w:t xml:space="preserve">    </w:t>
      </w:r>
      <w:r>
        <w:rPr>
          <w:rStyle w:val="KeywordTok"/>
        </w:rPr>
        <w:t>logic</w:t>
      </w:r>
      <w:r>
        <w:rPr>
          <w:rStyle w:val="NormalTok"/>
        </w:rPr>
        <w:t xml:space="preserve"> s0_cmd_valid, s0_cmd_ready, s0_cmd_pwrite;</w:t>
      </w:r>
      <w:r>
        <w:rPr/>
        <w:br/>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s0_cmd_paddr;</w:t>
      </w:r>
      <w:r>
        <w:rPr/>
        <w:br/>
      </w:r>
      <w:r>
        <w:rPr>
          <w:rStyle w:val="NormalTok"/>
        </w:rPr>
        <w:t xml:space="preserve">    </w:t>
      </w:r>
      <w:r>
        <w:rPr>
          <w:rStyle w:val="CommentTok"/>
        </w:rPr>
        <w:t>// ... (full cmd/rsp bus for each slave)</w:t>
      </w:r>
    </w:p>
    <w:p>
      <w:pPr>
        <w:pStyle w:val="Compact"/>
        <w:numPr>
          <w:ilvl w:val="0"/>
          <w:numId w:val="134"/>
        </w:numPr>
        <w:rPr/>
      </w:pPr>
      <w:r>
        <w:rPr>
          <w:b/>
          <w:bCs/>
        </w:rPr>
        <w:t>Master-Side apb4_slave Instantiations</w:t>
      </w:r>
    </w:p>
    <w:p>
      <w:pPr>
        <w:pStyle w:val="SourceCode"/>
        <w:rPr/>
      </w:pPr>
      <w:r>
        <w:rPr>
          <w:rStyle w:val="NormalTok"/>
        </w:rPr>
        <w:t xml:space="preserve">    </w:t>
      </w:r>
      <w:r>
        <w:rPr>
          <w:rStyle w:val="CommentTok"/>
        </w:rPr>
        <w:t>// Master 0 apb4_slave</w:t>
      </w:r>
      <w:r>
        <w:rPr/>
        <w:br/>
      </w:r>
      <w:r>
        <w:rPr>
          <w:rStyle w:val="NormalTok"/>
        </w:rPr>
        <w:t xml:space="preserve">    apb4_slave #(</w:t>
      </w:r>
      <w:r>
        <w:rPr/>
        <w:br/>
      </w:r>
      <w:r>
        <w:rPr>
          <w:rStyle w:val="NormalTok"/>
        </w:rPr>
        <w:t xml:space="preserve">        .ADDR_WIDTH(ADDR_WIDTH),</w:t>
      </w:r>
      <w:r>
        <w:rPr/>
        <w:br/>
      </w:r>
      <w:r>
        <w:rPr>
          <w:rStyle w:val="NormalTok"/>
        </w:rPr>
        <w:t xml:space="preserve">        .DATA_WIDTH(DATA_WIDTH)</w:t>
      </w:r>
      <w:r>
        <w:rPr/>
        <w:br/>
      </w:r>
      <w:r>
        <w:rPr>
          <w:rStyle w:val="NormalTok"/>
        </w:rPr>
        <w:t xml:space="preserve">    ) u_apb4_slave_m0 (</w:t>
      </w:r>
      <w:r>
        <w:rPr/>
        <w:br/>
      </w:r>
      <w:r>
        <w:rPr>
          <w:rStyle w:val="NormalTok"/>
        </w:rPr>
        <w:t xml:space="preserve">        .pclk(pclk),</w:t>
      </w:r>
      <w:r>
        <w:rPr/>
        <w:br/>
      </w:r>
      <w:r>
        <w:rPr>
          <w:rStyle w:val="NormalTok"/>
        </w:rPr>
        <w:t xml:space="preserve">        .presetn(presetn),</w:t>
      </w:r>
      <w:r>
        <w:rPr/>
        <w:br/>
      </w:r>
      <w:r>
        <w:rPr>
          <w:rStyle w:val="NormalTok"/>
        </w:rPr>
        <w:t xml:space="preserve">        </w:t>
      </w:r>
      <w:r>
        <w:rPr>
          <w:rStyle w:val="CommentTok"/>
        </w:rPr>
        <w:t>// APB interface</w:t>
      </w:r>
      <w:r>
        <w:rPr/>
        <w:br/>
      </w:r>
      <w:r>
        <w:rPr>
          <w:rStyle w:val="NormalTok"/>
        </w:rPr>
        <w:t xml:space="preserve">        .s_apb_PSEL(m0_apb_PSEL),</w:t>
      </w:r>
      <w:r>
        <w:rPr/>
        <w:br/>
      </w:r>
      <w:r>
        <w:rPr>
          <w:rStyle w:val="NormalTok"/>
        </w:rPr>
        <w:t xml:space="preserve">        .s_apb_PENABLE(m0_apb_PENABLE),</w:t>
      </w:r>
      <w:r>
        <w:rPr/>
        <w:br/>
      </w:r>
      <w:r>
        <w:rPr>
          <w:rStyle w:val="NormalTok"/>
        </w:rPr>
        <w:t xml:space="preserve">        </w:t>
      </w:r>
      <w:r>
        <w:rPr>
          <w:rStyle w:val="CommentTok"/>
        </w:rPr>
        <w:t>// ... (full APB connections)</w:t>
      </w:r>
      <w:r>
        <w:rPr/>
        <w:br/>
      </w:r>
      <w:r>
        <w:rPr>
          <w:rStyle w:val="NormalTok"/>
        </w:rPr>
        <w:t xml:space="preserve">        </w:t>
      </w:r>
      <w:r>
        <w:rPr>
          <w:rStyle w:val="CommentTok"/>
        </w:rPr>
        <w:t>// cmd/rsp interface</w:t>
      </w:r>
      <w:r>
        <w:rPr/>
        <w:br/>
      </w:r>
      <w:r>
        <w:rPr>
          <w:rStyle w:val="NormalTok"/>
        </w:rPr>
        <w:t xml:space="preserve">        .cmd_valid(m0_cmd_valid),</w:t>
      </w:r>
      <w:r>
        <w:rPr/>
        <w:br/>
      </w:r>
      <w:r>
        <w:rPr>
          <w:rStyle w:val="NormalTok"/>
        </w:rPr>
        <w:t xml:space="preserve">        .cmd_ready(m0_cmd_ready),</w:t>
      </w:r>
      <w:r>
        <w:rPr/>
        <w:br/>
      </w:r>
      <w:r>
        <w:rPr>
          <w:rStyle w:val="NormalTok"/>
        </w:rPr>
        <w:t xml:space="preserve">        </w:t>
      </w:r>
      <w:r>
        <w:rPr>
          <w:rStyle w:val="CommentTok"/>
        </w:rPr>
        <w:t>// ... (full cmd/rsp connections)</w:t>
      </w:r>
      <w:r>
        <w:rPr/>
        <w:br/>
      </w:r>
      <w:r>
        <w:rPr>
          <w:rStyle w:val="NormalTok"/>
        </w:rPr>
        <w:t xml:space="preserve">    );</w:t>
      </w:r>
      <w:r>
        <w:rPr/>
        <w:br/>
        <w:br/>
      </w:r>
      <w:r>
        <w:rPr>
          <w:rStyle w:val="NormalTok"/>
        </w:rPr>
        <w:t xml:space="preserve">    </w:t>
      </w:r>
      <w:r>
        <w:rPr>
          <w:rStyle w:val="CommentTok"/>
        </w:rPr>
        <w:t>// Master 1 apb4_slave instance...</w:t>
      </w:r>
    </w:p>
    <w:p>
      <w:pPr>
        <w:pStyle w:val="Compact"/>
        <w:numPr>
          <w:ilvl w:val="0"/>
          <w:numId w:val="135"/>
        </w:numPr>
        <w:rPr/>
      </w:pPr>
      <w:r>
        <w:rPr>
          <w:b/>
          <w:bCs/>
        </w:rPr>
        <w:t>Address Decode Logic</w:t>
      </w:r>
    </w:p>
    <w:p>
      <w:pPr>
        <w:pStyle w:val="SourceCode"/>
        <w:rPr/>
      </w:pPr>
      <w:r>
        <w:rPr>
          <w:rStyle w:val="NormalTok"/>
        </w:rPr>
        <w:t xml:space="preserve">    </w:t>
      </w:r>
      <w:r>
        <w:rPr>
          <w:rStyle w:val="CommentTok"/>
        </w:rPr>
        <w:t>// Per-master offset decode (verbatim shape of the real output --</w:t>
      </w:r>
      <w:r>
        <w:rPr/>
        <w:br/>
      </w:r>
      <w:r>
        <w:rPr>
          <w:rStyle w:val="NormalTok"/>
        </w:rPr>
        <w:t xml:space="preserve">    </w:t>
      </w:r>
      <w:r>
        <w:rPr>
          <w:rStyle w:val="CommentTok"/>
        </w:rPr>
        <w:t>// there is no request-matrix signal; per-slave cmd_valid terms are</w:t>
      </w:r>
      <w:r>
        <w:rPr/>
        <w:br/>
      </w:r>
      <w:r>
        <w:rPr>
          <w:rStyle w:val="NormalTok"/>
        </w:rPr>
        <w:t xml:space="preserve">    </w:t>
      </w:r>
      <w:r>
        <w:rPr>
          <w:rStyle w:val="CommentTok"/>
        </w:rPr>
        <w:t>// built directly from the decoded index)</w:t>
      </w:r>
      <w:r>
        <w:rPr/>
        <w:br/>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m0_cmd_offset;</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m0_slave_sel;</w:t>
      </w:r>
      <w:r>
        <w:rPr/>
        <w:br/>
      </w:r>
      <w:r>
        <w:rPr>
          <w:rStyle w:val="NormalTok"/>
        </w:rPr>
        <w:t xml:space="preserve">    </w:t>
      </w:r>
      <w:r>
        <w:rPr>
          <w:rStyle w:val="KeywordTok"/>
        </w:rPr>
        <w:t>logic</w:t>
      </w:r>
      <w:r>
        <w:rPr>
          <w:rStyle w:val="NormalTok"/>
        </w:rPr>
        <w:t xml:space="preserve"> m0_addr_in_range;</w:t>
      </w:r>
      <w:r>
        <w:rPr/>
        <w:b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m0_cmd_offset    = m0_cmd_paddr - BASE_ADDR;</w:t>
      </w:r>
      <w:r>
        <w:rPr/>
        <w:br/>
      </w:r>
      <w:r>
        <w:rPr>
          <w:rStyle w:val="NormalTok"/>
        </w:rPr>
        <w:t xml:space="preserve">        m0_addr_in_range = (m0_cmd_paddr &gt;= BASE_ADDR) &amp;&amp;</w:t>
      </w:r>
      <w:r>
        <w:rPr/>
        <w:br/>
      </w:r>
      <w:r>
        <w:rPr>
          <w:rStyle w:val="NormalTok"/>
        </w:rPr>
        <w:t xml:space="preserve">                           (m0_cmd_paddr &lt; (BASE_ADDR + </w:t>
      </w:r>
      <w:r>
        <w:rPr>
          <w:rStyle w:val="BaseNTok"/>
        </w:rPr>
        <w:t>32'h00040000</w:t>
      </w:r>
      <w:r>
        <w:rPr>
          <w:rStyle w:val="NormalTok"/>
        </w:rPr>
        <w:t>));</w:t>
      </w:r>
      <w:r>
        <w:rPr/>
        <w:br/>
      </w:r>
      <w:r>
        <w:rPr>
          <w:rStyle w:val="NormalTok"/>
        </w:rPr>
        <w:t xml:space="preserve">        m0_slave_sel     = m0_cmd_offset[</w:t>
      </w:r>
      <w:r>
        <w:rPr>
          <w:rStyle w:val="DecValTok"/>
        </w:rPr>
        <w:t>17</w:t>
      </w:r>
      <w:r>
        <w:rPr>
          <w:rStyle w:val="NormalTok"/>
        </w:rPr>
        <w:t>:</w:t>
      </w:r>
      <w:r>
        <w:rPr>
          <w:rStyle w:val="DecValTok"/>
        </w:rPr>
        <w:t>16</w:t>
      </w:r>
      <w:r>
        <w:rPr>
          <w:rStyle w:val="NormalTok"/>
        </w:rPr>
        <w:t xml:space="preserve">];   </w:t>
      </w:r>
      <w:r>
        <w:rPr>
          <w:rStyle w:val="CommentTok"/>
        </w:rPr>
        <w:t>// ceil(log2(S)) bits</w:t>
      </w:r>
      <w:r>
        <w:rPr/>
        <w:br/>
      </w:r>
      <w:r>
        <w:rPr>
          <w:rStyle w:val="NormalTok"/>
        </w:rPr>
        <w:t xml:space="preserve">    </w:t>
      </w:r>
      <w:r>
        <w:rPr>
          <w:rStyle w:val="KeywordTok"/>
        </w:rPr>
        <w:t>end</w:t>
      </w:r>
      <w:r>
        <w:rPr/>
        <w:br/>
        <w:br/>
      </w:r>
      <w:r>
        <w:rPr>
          <w:rStyle w:val="NormalTok"/>
        </w:rPr>
        <w:t xml:space="preserve">    </w:t>
      </w:r>
      <w:r>
        <w:rPr>
          <w:rStyle w:val="KeywordTok"/>
        </w:rPr>
        <w:t>assign</w:t>
      </w:r>
      <w:r>
        <w:rPr>
          <w:rStyle w:val="NormalTok"/>
        </w:rPr>
        <w:t xml:space="preserve"> s0_cmd_valid = m0_cmd_valid &amp;&amp; m0_addr_in_range &amp;&amp; (m0_slave_sel == </w:t>
      </w:r>
      <w:r>
        <w:rPr>
          <w:rStyle w:val="BaseNTok"/>
        </w:rPr>
        <w:t>2'd0</w:t>
      </w:r>
      <w:r>
        <w:rPr>
          <w:rStyle w:val="NormalTok"/>
        </w:rPr>
        <w:t>);</w:t>
      </w:r>
      <w:r>
        <w:rPr/>
        <w:br/>
      </w:r>
      <w:r>
        <w:rPr>
          <w:rStyle w:val="NormalTok"/>
        </w:rPr>
        <w:t xml:space="preserve">    </w:t>
      </w:r>
      <w:r>
        <w:rPr>
          <w:rStyle w:val="KeywordTok"/>
        </w:rPr>
        <w:t>assign</w:t>
      </w:r>
      <w:r>
        <w:rPr>
          <w:rStyle w:val="NormalTok"/>
        </w:rPr>
        <w:t xml:space="preserve"> s1_cmd_valid = m0_cmd_valid &amp;&amp; m0_addr_in_range &amp;&amp; (m0_slave_sel == </w:t>
      </w:r>
      <w:r>
        <w:rPr>
          <w:rStyle w:val="BaseNTok"/>
        </w:rPr>
        <w:t>2'd1</w:t>
      </w:r>
      <w:r>
        <w:rPr>
          <w:rStyle w:val="NormalTok"/>
        </w:rPr>
        <w:t>);</w:t>
      </w:r>
      <w:r>
        <w:rPr/>
        <w:br/>
      </w:r>
      <w:r>
        <w:rPr>
          <w:rStyle w:val="NormalTok"/>
        </w:rPr>
        <w:t xml:space="preserve">    </w:t>
      </w:r>
      <w:r>
        <w:rPr>
          <w:rStyle w:val="CommentTok"/>
        </w:rPr>
        <w:t>// ... one per slave. For M&gt;1 these terms are NOT repeated per</w:t>
      </w:r>
      <w:r>
        <w:rPr/>
        <w:br/>
      </w:r>
      <w:r>
        <w:rPr>
          <w:rStyle w:val="NormalTok"/>
        </w:rPr>
        <w:t xml:space="preserve">    </w:t>
      </w:r>
      <w:r>
        <w:rPr>
          <w:rStyle w:val="CommentTok"/>
        </w:rPr>
        <w:t>// master onto the same signal -- the per-slave arbiter grant</w:t>
      </w:r>
      <w:r>
        <w:rPr/>
        <w:br/>
      </w:r>
      <w:r>
        <w:rPr>
          <w:rStyle w:val="NormalTok"/>
        </w:rPr>
        <w:t xml:space="preserve">    </w:t>
      </w:r>
      <w:r>
        <w:rPr>
          <w:rStyle w:val="CommentTok"/>
        </w:rPr>
        <w:t>// selects which master drives it:</w:t>
      </w:r>
      <w:r>
        <w:rPr/>
        <w:br/>
      </w:r>
      <w:r>
        <w:rPr>
          <w:rStyle w:val="NormalTok"/>
        </w:rPr>
        <w:t xml:space="preserve">    </w:t>
      </w:r>
      <w:r>
        <w:rPr>
          <w:rStyle w:val="CommentTok"/>
        </w:rPr>
        <w:t>//   case (1'b1)</w:t>
      </w:r>
      <w:r>
        <w:rPr/>
        <w:br/>
      </w:r>
      <w:r>
        <w:rPr>
          <w:rStyle w:val="NormalTok"/>
        </w:rPr>
        <w:t xml:space="preserve">    </w:t>
      </w:r>
      <w:r>
        <w:rPr>
          <w:rStyle w:val="CommentTok"/>
        </w:rPr>
        <w:t>//     s0_arb_grant[0]: s0_cmd_valid = m0_cmd_valid &amp;&amp; m0_addr_in_range &amp;&amp; (m0_slave_sel == 2'd0);</w:t>
      </w:r>
      <w:r>
        <w:rPr/>
        <w:br/>
      </w:r>
      <w:r>
        <w:rPr>
          <w:rStyle w:val="NormalTok"/>
        </w:rPr>
        <w:t xml:space="preserve">    </w:t>
      </w:r>
      <w:r>
        <w:rPr>
          <w:rStyle w:val="CommentTok"/>
        </w:rPr>
        <w:t>//     s0_arb_grant[1]: s0_cmd_valid = m1_cmd_valid &amp;&amp; m1_addr_in_range &amp;&amp; (m1_slave_sel == 2'd0);</w:t>
      </w:r>
      <w:r>
        <w:rPr/>
        <w:br/>
      </w:r>
      <w:r>
        <w:rPr>
          <w:rStyle w:val="NormalTok"/>
        </w:rPr>
        <w:t xml:space="preserve">    </w:t>
      </w:r>
      <w:r>
        <w:rPr>
          <w:rStyle w:val="CommentTok"/>
        </w:rPr>
        <w:t>//   endcase</w:t>
      </w:r>
    </w:p>
    <w:p>
      <w:pPr>
        <w:pStyle w:val="Compact"/>
        <w:numPr>
          <w:ilvl w:val="0"/>
          <w:numId w:val="136"/>
        </w:numPr>
        <w:rPr/>
      </w:pPr>
      <w:r>
        <w:rPr>
          <w:b/>
          <w:bCs/>
        </w:rPr>
        <w:t>Per-Slave Arbitration Logic</w:t>
      </w:r>
    </w:p>
    <w:p>
      <w:pPr>
        <w:pStyle w:val="SourceCode"/>
        <w:rPr/>
      </w:pPr>
      <w:r>
        <w:rPr>
          <w:rStyle w:val="NormalTok"/>
        </w:rPr>
        <w:t xml:space="preserve">    </w:t>
      </w:r>
      <w:r>
        <w:rPr>
          <w:rStyle w:val="CommentTok"/>
        </w:rPr>
        <w:t>// One arbiter instance per slave (no hand-rolled priority</w:t>
      </w:r>
      <w:r>
        <w:rPr/>
        <w:br/>
      </w:r>
      <w:r>
        <w:rPr>
          <w:rStyle w:val="NormalTok"/>
        </w:rPr>
        <w:t xml:space="preserve">    </w:t>
      </w:r>
      <w:r>
        <w:rPr>
          <w:rStyle w:val="CommentTok"/>
        </w:rPr>
        <w:t>// counters in the output -- the generator instantiates the</w:t>
      </w:r>
      <w:r>
        <w:rPr/>
        <w:br/>
      </w:r>
      <w:r>
        <w:rPr>
          <w:rStyle w:val="NormalTok"/>
        </w:rPr>
        <w:t xml:space="preserve">    </w:t>
      </w:r>
      <w:r>
        <w:rPr>
          <w:rStyle w:val="CommentTok"/>
        </w:rPr>
        <w:t>// library arbiter):</w:t>
      </w:r>
      <w:r>
        <w:rPr/>
        <w:br/>
      </w:r>
      <w:r>
        <w:rPr>
          <w:rStyle w:val="NormalTok"/>
        </w:rPr>
        <w:t xml:space="preserve">    arbiter_round_robin #(</w:t>
      </w:r>
      <w:r>
        <w:rPr/>
        <w:br/>
      </w:r>
      <w:r>
        <w:rPr>
          <w:rStyle w:val="NormalTok"/>
        </w:rPr>
        <w:t xml:space="preserve">        .CLIENTS(</w:t>
      </w:r>
      <w:r>
        <w:rPr>
          <w:rStyle w:val="DecValTok"/>
        </w:rPr>
        <w:t>2</w:t>
      </w:r>
      <w:r>
        <w:rPr>
          <w:rStyle w:val="NormalTok"/>
        </w:rPr>
        <w:t xml:space="preserve">),          </w:t>
      </w:r>
      <w:r>
        <w:rPr>
          <w:rStyle w:val="CommentTok"/>
        </w:rPr>
        <w:t>// = M (3 for a 3-to-6)</w:t>
      </w:r>
      <w:r>
        <w:rPr/>
        <w:br/>
      </w:r>
      <w:r>
        <w:rPr>
          <w:rStyle w:val="NormalTok"/>
        </w:rPr>
        <w:t xml:space="preserve">        .WAIT_GNT_ACK(</w:t>
      </w:r>
      <w:r>
        <w:rPr>
          <w:rStyle w:val="DecValTok"/>
        </w:rPr>
        <w:t>1</w:t>
      </w:r>
      <w:r>
        <w:rPr>
          <w:rStyle w:val="NormalTok"/>
        </w:rPr>
        <w:t xml:space="preserve">)      </w:t>
      </w:r>
      <w:r>
        <w:rPr>
          <w:rStyle w:val="CommentTok"/>
        </w:rPr>
        <w:t>// hold grant until the response handshake</w:t>
      </w:r>
      <w:r>
        <w:rPr/>
        <w:br/>
      </w:r>
      <w:r>
        <w:rPr>
          <w:rStyle w:val="NormalTok"/>
        </w:rPr>
        <w:t xml:space="preserve">    ) u_s0_arbiter (</w:t>
      </w:r>
      <w:r>
        <w:rPr/>
        <w:br/>
      </w:r>
      <w:r>
        <w:rPr>
          <w:rStyle w:val="NormalTok"/>
        </w:rPr>
        <w:t xml:space="preserve">        .clk(pclk),</w:t>
      </w:r>
      <w:r>
        <w:rPr>
          <w:rStyle w:val="DataTypeTok"/>
        </w:rPr>
        <w:t xml:space="preserve"> .rst_n</w:t>
      </w:r>
      <w:r>
        <w:rPr>
          <w:rStyle w:val="NormalTok"/>
        </w:rPr>
        <w:t>(presetn),</w:t>
      </w:r>
      <w:r>
        <w:rPr>
          <w:rStyle w:val="DataTypeTok"/>
        </w:rPr>
        <w:t xml:space="preserve"> .block_arb</w:t>
      </w:r>
      <w:r>
        <w:rPr>
          <w:rStyle w:val="NormalTok"/>
        </w:rPr>
        <w:t>(</w:t>
      </w:r>
      <w:r>
        <w:rPr>
          <w:rStyle w:val="BaseNTok"/>
        </w:rPr>
        <w:t>1'b0</w:t>
      </w:r>
      <w:r>
        <w:rPr>
          <w:rStyle w:val="NormalTok"/>
        </w:rPr>
        <w:t>),</w:t>
      </w:r>
      <w:r>
        <w:rPr/>
        <w:br/>
      </w:r>
      <w:r>
        <w:rPr>
          <w:rStyle w:val="NormalTok"/>
        </w:rPr>
        <w:t xml:space="preserve">        .request(s0_arb_request),</w:t>
      </w:r>
      <w:r>
        <w:rPr>
          <w:rStyle w:val="DataTypeTok"/>
        </w:rPr>
        <w:t xml:space="preserve"> .grant_ack</w:t>
      </w:r>
      <w:r>
        <w:rPr>
          <w:rStyle w:val="NormalTok"/>
        </w:rPr>
        <w:t>(s0_arb_grant_ack),</w:t>
      </w:r>
      <w:r>
        <w:rPr/>
        <w:br/>
      </w:r>
      <w:r>
        <w:rPr>
          <w:rStyle w:val="NormalTok"/>
        </w:rPr>
        <w:t xml:space="preserve">        .grant(s0_arb_grant),</w:t>
      </w:r>
      <w:r>
        <w:rPr/>
        <w:br/>
      </w:r>
      <w:r>
        <w:rPr>
          <w:rStyle w:val="NormalTok"/>
        </w:rPr>
        <w:t xml:space="preserve">        .grant_valid(),</w:t>
      </w:r>
      <w:r>
        <w:rPr>
          <w:rStyle w:val="DataTypeTok"/>
        </w:rPr>
        <w:t xml:space="preserve"> .grant_id</w:t>
      </w:r>
      <w:r>
        <w:rPr>
          <w:rStyle w:val="NormalTok"/>
        </w:rPr>
        <w:t>(),</w:t>
      </w:r>
      <w:r>
        <w:rPr>
          <w:rStyle w:val="DataTypeTok"/>
        </w:rPr>
        <w:t xml:space="preserve"> .last_grant</w:t>
      </w:r>
      <w:r>
        <w:rPr>
          <w:rStyle w:val="NormalTok"/>
        </w:rPr>
        <w:t>()</w:t>
      </w:r>
      <w:r>
        <w:rPr/>
        <w:br/>
      </w:r>
      <w:r>
        <w:rPr>
          <w:rStyle w:val="NormalTok"/>
        </w:rPr>
        <w:t xml:space="preserve">    );</w:t>
      </w:r>
    </w:p>
    <w:p>
      <w:pPr>
        <w:pStyle w:val="Compact"/>
        <w:numPr>
          <w:ilvl w:val="0"/>
          <w:numId w:val="137"/>
        </w:numPr>
        <w:rPr/>
      </w:pPr>
      <w:r>
        <w:rPr>
          <w:b/>
          <w:bCs/>
        </w:rPr>
        <w:t>Response Routing Logic</w:t>
      </w:r>
    </w:p>
    <w:p>
      <w:pPr>
        <w:pStyle w:val="SourceCode"/>
        <w:rPr/>
      </w:pPr>
      <w:r>
        <w:rPr>
          <w:rStyle w:val="NormalTok"/>
        </w:rPr>
        <w:t xml:space="preserve">    </w:t>
      </w:r>
      <w:r>
        <w:rPr>
          <w:rStyle w:val="CommentTok"/>
        </w:rPr>
        <w:t>// Route responses back to requesting masters</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Track which master initiated each transaction</w:t>
      </w:r>
      <w:r>
        <w:rPr/>
        <w:br/>
      </w:r>
      <w:r>
        <w:rPr>
          <w:rStyle w:val="NormalTok"/>
        </w:rPr>
        <w:t xml:space="preserve">        </w:t>
      </w:r>
      <w:r>
        <w:rPr>
          <w:rStyle w:val="CommentTok"/>
        </w:rPr>
        <w:t>// Route PRDATA/PSLVERR back to correct master</w:t>
      </w:r>
      <w:r>
        <w:rPr/>
        <w:br/>
      </w:r>
      <w:r>
        <w:rPr>
          <w:rStyle w:val="NormalTok"/>
        </w:rPr>
        <w:t xml:space="preserve">    </w:t>
      </w:r>
      <w:r>
        <w:rPr>
          <w:rStyle w:val="KeywordTok"/>
        </w:rPr>
        <w:t>end</w:t>
      </w:r>
    </w:p>
    <w:p>
      <w:pPr>
        <w:pStyle w:val="Compact"/>
        <w:numPr>
          <w:ilvl w:val="0"/>
          <w:numId w:val="138"/>
        </w:numPr>
        <w:rPr/>
      </w:pPr>
      <w:r>
        <w:rPr>
          <w:b/>
          <w:bCs/>
        </w:rPr>
        <w:t>Slave-Side apb4_master Instantiations</w:t>
      </w:r>
    </w:p>
    <w:p>
      <w:pPr>
        <w:pStyle w:val="SourceCode"/>
        <w:rPr/>
      </w:pPr>
      <w:r>
        <w:rPr>
          <w:rStyle w:val="NormalTok"/>
        </w:rPr>
        <w:t xml:space="preserve">    </w:t>
      </w:r>
      <w:r>
        <w:rPr>
          <w:rStyle w:val="CommentTok"/>
        </w:rPr>
        <w:t>// Slave 0 apb4_master</w:t>
      </w:r>
      <w:r>
        <w:rPr/>
        <w:br/>
      </w:r>
      <w:r>
        <w:rPr>
          <w:rStyle w:val="NormalTok"/>
        </w:rPr>
        <w:t xml:space="preserve">    apb4_master #(</w:t>
      </w:r>
      <w:r>
        <w:rPr/>
        <w:br/>
      </w:r>
      <w:r>
        <w:rPr>
          <w:rStyle w:val="NormalTok"/>
        </w:rPr>
        <w:t xml:space="preserve">        .ADDR_WIDTH(ADDR_WIDTH),</w:t>
      </w:r>
      <w:r>
        <w:rPr/>
        <w:br/>
      </w:r>
      <w:r>
        <w:rPr>
          <w:rStyle w:val="NormalTok"/>
        </w:rPr>
        <w:t xml:space="preserve">        .DATA_WIDTH(DATA_WIDTH)</w:t>
      </w:r>
      <w:r>
        <w:rPr/>
        <w:br/>
      </w:r>
      <w:r>
        <w:rPr>
          <w:rStyle w:val="NormalTok"/>
        </w:rPr>
        <w:t xml:space="preserve">    ) u_s0_master (</w:t>
      </w:r>
      <w:r>
        <w:rPr/>
        <w:br/>
      </w:r>
      <w:r>
        <w:rPr>
          <w:rStyle w:val="NormalTok"/>
        </w:rPr>
        <w:t xml:space="preserve">        .pclk(pclk),</w:t>
      </w:r>
      <w:r>
        <w:rPr/>
        <w:br/>
      </w:r>
      <w:r>
        <w:rPr>
          <w:rStyle w:val="NormalTok"/>
        </w:rPr>
        <w:t xml:space="preserve">        .presetn(presetn),</w:t>
      </w:r>
      <w:r>
        <w:rPr/>
        <w:br/>
      </w:r>
      <w:r>
        <w:rPr>
          <w:rStyle w:val="NormalTok"/>
        </w:rPr>
        <w:t xml:space="preserve">        </w:t>
      </w:r>
      <w:r>
        <w:rPr>
          <w:rStyle w:val="CommentTok"/>
        </w:rPr>
        <w:t>// cmd/rsp interface</w:t>
      </w:r>
      <w:r>
        <w:rPr/>
        <w:br/>
      </w:r>
      <w:r>
        <w:rPr>
          <w:rStyle w:val="NormalTok"/>
        </w:rPr>
        <w:t xml:space="preserve">        .cmd_valid(s0_cmd_valid),</w:t>
      </w:r>
      <w:r>
        <w:rPr/>
        <w:br/>
      </w:r>
      <w:r>
        <w:rPr>
          <w:rStyle w:val="NormalTok"/>
        </w:rPr>
        <w:t xml:space="preserve">        .cmd_ready(s0_cmd_ready),</w:t>
      </w:r>
      <w:r>
        <w:rPr/>
        <w:br/>
      </w:r>
      <w:r>
        <w:rPr>
          <w:rStyle w:val="NormalTok"/>
        </w:rPr>
        <w:t xml:space="preserve">        </w:t>
      </w:r>
      <w:r>
        <w:rPr>
          <w:rStyle w:val="CommentTok"/>
        </w:rPr>
        <w:t>// ... (full cmd/rsp connections)</w:t>
      </w:r>
      <w:r>
        <w:rPr/>
        <w:br/>
      </w:r>
      <w:r>
        <w:rPr>
          <w:rStyle w:val="NormalTok"/>
        </w:rPr>
        <w:t xml:space="preserve">        </w:t>
      </w:r>
      <w:r>
        <w:rPr>
          <w:rStyle w:val="CommentTok"/>
        </w:rPr>
        <w:t>// APB interface -- apb4_master's ports are m_apb_*, so the</w:t>
      </w:r>
      <w:r>
        <w:rPr/>
        <w:br/>
      </w:r>
      <w:r>
        <w:rPr>
          <w:rStyle w:val="NormalTok"/>
        </w:rPr>
        <w:t xml:space="preserve">        </w:t>
      </w:r>
      <w:r>
        <w:rPr>
          <w:rStyle w:val="CommentTok"/>
        </w:rPr>
        <w:t>// slave-side port sN_apb_* connects to m_apb_* on the instance</w:t>
      </w:r>
      <w:r>
        <w:rPr/>
        <w:br/>
      </w:r>
      <w:r>
        <w:rPr>
          <w:rStyle w:val="NormalTok"/>
        </w:rPr>
        <w:t xml:space="preserve">        .m_apb_PSEL     (s0_apb_PSEL),</w:t>
      </w:r>
      <w:r>
        <w:rPr/>
        <w:br/>
      </w:r>
      <w:r>
        <w:rPr>
          <w:rStyle w:val="NormalTok"/>
        </w:rPr>
        <w:t xml:space="preserve">        .m_apb_PENABLE  (s0_apb_PENABLE),</w:t>
      </w:r>
      <w:r>
        <w:rPr/>
        <w:br/>
      </w:r>
      <w:r>
        <w:rPr>
          <w:rStyle w:val="NormalTok"/>
        </w:rPr>
        <w:t xml:space="preserve">        </w:t>
      </w:r>
      <w:r>
        <w:rPr>
          <w:rStyle w:val="CommentTok"/>
        </w:rPr>
        <w:t>// ... (full APB connections)</w:t>
      </w:r>
      <w:r>
        <w:rPr/>
        <w:br/>
      </w:r>
      <w:r>
        <w:rPr>
          <w:rStyle w:val="NormalTok"/>
        </w:rPr>
        <w:t xml:space="preserve">    );</w:t>
      </w:r>
      <w:r>
        <w:rPr/>
        <w:br/>
        <w:br/>
      </w:r>
      <w:r>
        <w:rPr>
          <w:rStyle w:val="NormalTok"/>
        </w:rPr>
        <w:t xml:space="preserve">    </w:t>
      </w:r>
      <w:r>
        <w:rPr>
          <w:rStyle w:val="CommentTok"/>
        </w:rPr>
        <w:t>// Slave 1-3 apb4_master instances...</w:t>
      </w:r>
    </w:p>
    <w:p>
      <w:pPr>
        <w:pStyle w:val="Compact"/>
        <w:numPr>
          <w:ilvl w:val="0"/>
          <w:numId w:val="139"/>
        </w:numPr>
        <w:rPr/>
      </w:pPr>
      <w:r>
        <w:rPr>
          <w:b/>
          <w:bCs/>
        </w:rPr>
        <w:t>Module End</w:t>
      </w:r>
    </w:p>
    <w:p>
      <w:pPr>
        <w:pStyle w:val="SourceCode"/>
        <w:rPr/>
      </w:pPr>
      <w:r>
        <w:rPr>
          <w:rStyle w:val="KeywordTok"/>
        </w:rPr>
        <w:t>endmodule</w:t>
      </w:r>
      <w:r>
        <w:rPr>
          <w:rStyle w:val="NormalTok"/>
        </w:rPr>
        <w:t xml:space="preserve"> : apbx_xbar_2to4</w:t>
      </w:r>
    </w:p>
    <w:p>
      <w:pPr>
        <w:pStyle w:val="Normal"/>
        <w:rPr/>
      </w:pPr>
      <w:bookmarkStart w:id="305" w:name="generated-code-structure"/>
      <w:bookmarkStart w:id="306" w:name="template-components"/>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
      <w:bookmarkEnd w:id="306"/>
      <w:r>
        <w:br w:type="page"/>
      </w:r>
    </w:p>
    <w:p>
      <w:pPr>
        <w:pStyle w:val="Heading2"/>
        <w:pBdr>
          <w:bottom w:val="single" w:sz="12" w:space="0" w:color="228B22"/>
        </w:pBdr>
        <w:spacing w:before="280" w:after="80"/>
        <w:rPr/>
      </w:pPr>
      <w:bookmarkStart w:id="307" w:name="__RefHeading___Toc5985_27270058"/>
      <w:bookmarkStart w:id="308" w:name="generator-algorithm"/>
      <w:bookmarkEnd w:id="307"/>
      <w:r>
        <w:rPr>
          <w:b/>
          <w:color w:val="228B22"/>
          <w:sz w:val="28"/>
        </w:rPr>
        <w:t>Generator Algorithm</w:t>
      </w:r>
    </w:p>
    <w:p>
      <w:pPr>
        <w:pStyle w:val="Heading3"/>
        <w:spacing w:before="200" w:after="80"/>
        <w:rPr/>
      </w:pPr>
      <w:bookmarkStart w:id="309" w:name="__RefHeading___Toc5987_27270058"/>
      <w:bookmarkStart w:id="310" w:name="step-by-step-process"/>
      <w:bookmarkEnd w:id="309"/>
      <w:r>
        <w:rPr>
          <w:b/>
          <w:color w:val="404040"/>
          <w:sz w:val="24"/>
        </w:rPr>
        <w:t>Step-by-Step Process</w:t>
      </w:r>
    </w:p>
    <w:p>
      <w:pPr>
        <w:pStyle w:val="FirstParagraph"/>
        <w:rPr/>
      </w:pPr>
      <w:r>
        <w:rPr>
          <w:b/>
          <w:bCs/>
          <w:sz w:val="20"/>
        </w:rPr>
        <w:t>1. Validate Parameters</w:t>
      </w:r>
    </w:p>
    <w:p>
      <w:pPr>
        <w:pStyle w:val="SourceCode"/>
        <w:rPr/>
      </w:pPr>
      <w:r>
        <w:rPr>
          <w:rStyle w:val="ControlFlowTok"/>
        </w:rPr>
        <w:t>if</w:t>
      </w:r>
      <w:r>
        <w:rPr>
          <w:rStyle w:val="NormalTok"/>
        </w:rPr>
        <w:t xml:space="preserve"> M </w:t>
      </w:r>
      <w:r>
        <w:rPr>
          <w:rStyle w:val="OperatorTok"/>
        </w:rPr>
        <w:t>&lt;</w:t>
      </w:r>
      <w:r>
        <w:rPr>
          <w:rStyle w:val="NormalTok"/>
        </w:rPr>
        <w:t xml:space="preserve"> </w:t>
      </w:r>
      <w:r>
        <w:rPr>
          <w:rStyle w:val="DecValTok"/>
        </w:rPr>
        <w:t>1</w:t>
      </w:r>
      <w:r>
        <w:rPr>
          <w:rStyle w:val="NormalTok"/>
        </w:rPr>
        <w:t xml:space="preserve"> </w:t>
      </w:r>
      <w:r>
        <w:rPr>
          <w:rStyle w:val="KeywordTok"/>
        </w:rPr>
        <w:t>or</w:t>
      </w:r>
      <w:r>
        <w:rPr>
          <w:rStyle w:val="NormalTok"/>
        </w:rPr>
        <w:t xml:space="preserve"> M </w:t>
      </w:r>
      <w:r>
        <w:rPr>
          <w:rStyle w:val="OperatorTok"/>
        </w:rPr>
        <w:t>&gt;</w:t>
      </w:r>
      <w:r>
        <w:rPr>
          <w:rStyle w:val="NormalTok"/>
        </w:rPr>
        <w:t xml:space="preserve"> </w:t>
      </w:r>
      <w:r>
        <w:rPr>
          <w:rStyle w:val="DecValTok"/>
        </w:rPr>
        <w:t>16</w:t>
      </w:r>
      <w:r>
        <w:rPr>
          <w:rStyle w:val="NormalTok"/>
        </w:rPr>
        <w:t>:</w:t>
      </w:r>
      <w:r>
        <w:rP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f"Number of masters must be 1-16, got </w:t>
      </w:r>
      <w:r>
        <w:rPr>
          <w:rStyle w:val="SpecialCharTok"/>
        </w:rPr>
        <w:t>{</w:t>
      </w:r>
      <w:r>
        <w:rPr>
          <w:rStyle w:val="NormalTok"/>
        </w:rPr>
        <w:t>M</w:t>
      </w:r>
      <w:r>
        <w:rPr>
          <w:rStyle w:val="SpecialCharTok"/>
        </w:rPr>
        <w:t>}</w:t>
      </w:r>
      <w:r>
        <w:rPr>
          <w:rStyle w:val="SpecialStringTok"/>
        </w:rPr>
        <w:t>"</w:t>
      </w:r>
      <w:r>
        <w:rPr>
          <w:rStyle w:val="NormalTok"/>
        </w:rPr>
        <w:t>)</w:t>
      </w:r>
      <w:r>
        <w:rPr/>
        <w:br/>
      </w:r>
      <w:r>
        <w:rPr>
          <w:rStyle w:val="ControlFlowTok"/>
        </w:rPr>
        <w:t>if</w:t>
      </w:r>
      <w:r>
        <w:rPr>
          <w:rStyle w:val="NormalTok"/>
        </w:rPr>
        <w:t xml:space="preserve"> N </w:t>
      </w:r>
      <w:r>
        <w:rPr>
          <w:rStyle w:val="OperatorTok"/>
        </w:rPr>
        <w:t>&lt;</w:t>
      </w:r>
      <w:r>
        <w:rPr>
          <w:rStyle w:val="NormalTok"/>
        </w:rPr>
        <w:t xml:space="preserve"> </w:t>
      </w:r>
      <w:r>
        <w:rPr>
          <w:rStyle w:val="DecValTok"/>
        </w:rPr>
        <w:t>1</w:t>
      </w:r>
      <w:r>
        <w:rPr>
          <w:rStyle w:val="NormalTok"/>
        </w:rPr>
        <w:t xml:space="preserve"> </w:t>
      </w:r>
      <w:r>
        <w:rPr>
          <w:rStyle w:val="KeywordTok"/>
        </w:rPr>
        <w:t>or</w:t>
      </w:r>
      <w:r>
        <w:rPr>
          <w:rStyle w:val="NormalTok"/>
        </w:rPr>
        <w:t xml:space="preserve"> N </w:t>
      </w:r>
      <w:r>
        <w:rPr>
          <w:rStyle w:val="OperatorTok"/>
        </w:rPr>
        <w:t>&gt;</w:t>
      </w:r>
      <w:r>
        <w:rPr>
          <w:rStyle w:val="NormalTok"/>
        </w:rPr>
        <w:t xml:space="preserve"> </w:t>
      </w:r>
      <w:r>
        <w:rPr>
          <w:rStyle w:val="DecValTok"/>
        </w:rPr>
        <w:t>16</w:t>
      </w:r>
      <w:r>
        <w:rPr>
          <w:rStyle w:val="NormalTok"/>
        </w:rPr>
        <w:t>:</w:t>
      </w:r>
      <w:r>
        <w:rP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f"Number of slaves must be 1-16, got </w:t>
      </w:r>
      <w:r>
        <w:rPr>
          <w:rStyle w:val="SpecialCharTok"/>
        </w:rPr>
        <w:t>{</w:t>
      </w:r>
      <w:r>
        <w:rPr>
          <w:rStyle w:val="NormalTok"/>
        </w:rPr>
        <w:t>N</w:t>
      </w:r>
      <w:r>
        <w:rPr>
          <w:rStyle w:val="SpecialCharTok"/>
        </w:rPr>
        <w:t>}</w:t>
      </w:r>
      <w:r>
        <w:rPr>
          <w:rStyle w:val="SpecialStringTok"/>
        </w:rPr>
        <w:t>"</w:t>
      </w:r>
      <w:r>
        <w:rPr>
          <w:rStyle w:val="NormalTok"/>
        </w:rPr>
        <w:t>)</w:t>
      </w:r>
    </w:p>
    <w:p>
      <w:pPr>
        <w:pStyle w:val="FirstParagraph"/>
        <w:rPr/>
      </w:pPr>
      <w:r>
        <w:rPr>
          <w:b/>
          <w:bCs/>
          <w:sz w:val="20"/>
        </w:rPr>
        <w:t>2. Calculate Derived Parameters</w:t>
      </w:r>
    </w:p>
    <w:p>
      <w:pPr>
        <w:pStyle w:val="SourceCode"/>
        <w:rPr/>
      </w:pPr>
      <w:r>
        <w:rPr>
          <w:rStyle w:val="NormalTok"/>
        </w:rPr>
        <w:t xml:space="preserve">slave_addr_bits </w:t>
      </w:r>
      <w:r>
        <w:rPr>
          <w:rStyle w:val="OperatorTok"/>
        </w:rPr>
        <w:t>=</w:t>
      </w:r>
      <w:r>
        <w:rPr>
          <w:rStyle w:val="NormalTok"/>
        </w:rPr>
        <w:t xml:space="preserve"> </w:t>
      </w:r>
      <w:r>
        <w:rPr>
          <w:rStyle w:val="BuiltInTok"/>
        </w:rPr>
        <w:t>max</w:t>
      </w:r>
      <w:r>
        <w:rPr>
          <w:rStyle w:val="NormalTok"/>
        </w:rPr>
        <w:t>(</w:t>
      </w:r>
      <w:r>
        <w:rPr>
          <w:rStyle w:val="DecValTok"/>
        </w:rPr>
        <w:t>1</w:t>
      </w:r>
      <w:r>
        <w:rPr>
          <w:rStyle w:val="NormalTok"/>
        </w:rPr>
        <w:t xml:space="preserve">, math.ceil(math.log2(N)))  </w:t>
      </w:r>
      <w:r>
        <w:rPr>
          <w:rStyle w:val="CommentTok"/>
        </w:rPr>
        <w:t># Bits for slave index</w:t>
      </w:r>
      <w:r>
        <w:rPr/>
        <w:br/>
      </w:r>
      <w:r>
        <w:rPr>
          <w:rStyle w:val="NormalTok"/>
        </w:rPr>
        <w:t xml:space="preserve">strb_width </w:t>
      </w:r>
      <w:r>
        <w:rPr>
          <w:rStyle w:val="OperatorTok"/>
        </w:rPr>
        <w:t>=</w:t>
      </w:r>
      <w:r>
        <w:rPr>
          <w:rStyle w:val="NormalTok"/>
        </w:rPr>
        <w:t xml:space="preserve"> data_width </w:t>
      </w:r>
      <w:r>
        <w:rPr>
          <w:rStyle w:val="OperatorTok"/>
        </w:rPr>
        <w:t>//</w:t>
      </w:r>
      <w:r>
        <w:rPr>
          <w:rStyle w:val="NormalTok"/>
        </w:rPr>
        <w:t xml:space="preserve"> </w:t>
      </w:r>
      <w:r>
        <w:rPr>
          <w:rStyle w:val="DecValTok"/>
        </w:rPr>
        <w:t>8</w:t>
      </w:r>
      <w:r>
        <w:rPr>
          <w:rStyle w:val="NormalTok"/>
        </w:rPr>
        <w:t xml:space="preserve">                        </w:t>
      </w:r>
      <w:r>
        <w:rPr>
          <w:rStyle w:val="CommentTok"/>
        </w:rPr>
        <w:t># Byte strobe width</w:t>
      </w:r>
      <w:r>
        <w:rPr/>
        <w:br/>
      </w:r>
      <w:r>
        <w:rPr>
          <w:rStyle w:val="NormalTok"/>
        </w:rPr>
        <w:t xml:space="preserve">module_name </w:t>
      </w:r>
      <w:r>
        <w:rPr>
          <w:rStyle w:val="OperatorTok"/>
        </w:rPr>
        <w:t>=</w:t>
      </w:r>
      <w:r>
        <w:rPr>
          <w:rStyle w:val="NormalTok"/>
        </w:rPr>
        <w:t xml:space="preserve"> </w:t>
      </w:r>
      <w:r>
        <w:rPr>
          <w:rStyle w:val="SpecialStringTok"/>
        </w:rPr>
        <w:t>f"apbx_xbar_</w:t>
      </w:r>
      <w:r>
        <w:rPr>
          <w:rStyle w:val="SpecialCharTok"/>
        </w:rPr>
        <w:t>{</w:t>
      </w:r>
      <w:r>
        <w:rPr>
          <w:rStyle w:val="NormalTok"/>
        </w:rPr>
        <w:t>M</w:t>
      </w:r>
      <w:r>
        <w:rPr>
          <w:rStyle w:val="SpecialCharTok"/>
        </w:rPr>
        <w:t>}</w:t>
      </w:r>
      <w:r>
        <w:rPr>
          <w:rStyle w:val="SpecialStringTok"/>
        </w:rPr>
        <w:t>to</w:t>
      </w:r>
      <w:r>
        <w:rPr>
          <w:rStyle w:val="SpecialCharTok"/>
        </w:rPr>
        <w:t>{</w:t>
      </w:r>
      <w:r>
        <w:rPr>
          <w:rStyle w:val="NormalTok"/>
        </w:rPr>
        <w:t>N</w:t>
      </w:r>
      <w:r>
        <w:rPr>
          <w:rStyle w:val="SpecialCharTok"/>
        </w:rPr>
        <w:t>}</w:t>
      </w:r>
      <w:r>
        <w:rPr>
          <w:rStyle w:val="SpecialStringTok"/>
        </w:rPr>
        <w:t>"</w:t>
      </w:r>
      <w:r>
        <w:rPr>
          <w:rStyle w:val="NormalTok"/>
        </w:rPr>
        <w:t xml:space="preserve">                 </w:t>
      </w:r>
      <w:r>
        <w:rPr>
          <w:rStyle w:val="CommentTok"/>
        </w:rPr>
        <w:t># Module name</w:t>
      </w:r>
    </w:p>
    <w:p>
      <w:pPr>
        <w:pStyle w:val="FirstParagraph"/>
        <w:rPr/>
      </w:pPr>
      <w:r>
        <w:rPr>
          <w:b/>
          <w:bCs/>
          <w:sz w:val="20"/>
        </w:rPr>
        <w:t>3. Generate Address Map Documentation</w:t>
      </w:r>
    </w:p>
    <w:p>
      <w:pPr>
        <w:pStyle w:val="SourceCode"/>
        <w:rPr/>
      </w:pPr>
      <w:r>
        <w:rPr>
          <w:rStyle w:val="ControlFlowTok"/>
        </w:rPr>
        <w:t>for</w:t>
      </w:r>
      <w:r>
        <w:rPr>
          <w:rStyle w:val="NormalTok"/>
        </w:rPr>
        <w:t xml:space="preserve"> s </w:t>
      </w:r>
      <w:r>
        <w:rPr>
          <w:rStyle w:val="KeywordTok"/>
        </w:rPr>
        <w:t>in</w:t>
      </w:r>
      <w:r>
        <w:rPr>
          <w:rStyle w:val="NormalTok"/>
        </w:rPr>
        <w:t xml:space="preserve"> </w:t>
      </w:r>
      <w:r>
        <w:rPr>
          <w:rStyle w:val="BuiltInTok"/>
        </w:rPr>
        <w:t>range</w:t>
      </w:r>
      <w:r>
        <w:rPr>
          <w:rStyle w:val="NormalTok"/>
        </w:rPr>
        <w:t>(N):</w:t>
      </w:r>
      <w:r>
        <w:rPr/>
        <w:br/>
      </w:r>
      <w:r>
        <w:rPr>
          <w:rStyle w:val="NormalTok"/>
        </w:rPr>
        <w:t xml:space="preserve">    addr_offset </w:t>
      </w:r>
      <w:r>
        <w:rPr>
          <w:rStyle w:val="OperatorTok"/>
        </w:rPr>
        <w:t>=</w:t>
      </w:r>
      <w:r>
        <w:rPr>
          <w:rStyle w:val="NormalTok"/>
        </w:rPr>
        <w:t xml:space="preserve"> s </w:t>
      </w:r>
      <w:r>
        <w:rPr>
          <w:rStyle w:val="OperatorTok"/>
        </w:rPr>
        <w:t>*</w:t>
      </w:r>
      <w:r>
        <w:rPr>
          <w:rStyle w:val="NormalTok"/>
        </w:rPr>
        <w:t xml:space="preserve"> </w:t>
      </w:r>
      <w:r>
        <w:rPr>
          <w:rStyle w:val="BaseNTok"/>
        </w:rPr>
        <w:t>0x10000</w:t>
      </w:r>
      <w:r>
        <w:rPr>
          <w:rStyle w:val="NormalTok"/>
        </w:rPr>
        <w:t xml:space="preserve">  </w:t>
      </w:r>
      <w:r>
        <w:rPr>
          <w:rStyle w:val="CommentTok"/>
        </w:rPr>
        <w:t># 64KB per slave</w:t>
      </w:r>
      <w:r>
        <w:rPr/>
        <w:br/>
      </w:r>
      <w:r>
        <w:rPr>
          <w:rStyle w:val="NormalTok"/>
        </w:rPr>
        <w:t xml:space="preserve">    addr_start </w:t>
      </w:r>
      <w:r>
        <w:rPr>
          <w:rStyle w:val="OperatorTok"/>
        </w:rPr>
        <w:t>=</w:t>
      </w:r>
      <w:r>
        <w:rPr>
          <w:rStyle w:val="NormalTok"/>
        </w:rPr>
        <w:t xml:space="preserve"> base_addr </w:t>
      </w:r>
      <w:r>
        <w:rPr>
          <w:rStyle w:val="OperatorTok"/>
        </w:rPr>
        <w:t>+</w:t>
      </w:r>
      <w:r>
        <w:rPr>
          <w:rStyle w:val="NormalTok"/>
        </w:rPr>
        <w:t xml:space="preserve"> addr_offset</w:t>
      </w:r>
      <w:r>
        <w:rPr/>
        <w:br/>
      </w:r>
      <w:r>
        <w:rPr>
          <w:rStyle w:val="NormalTok"/>
        </w:rPr>
        <w:t xml:space="preserve">    addr_end </w:t>
      </w:r>
      <w:r>
        <w:rPr>
          <w:rStyle w:val="OperatorTok"/>
        </w:rPr>
        <w:t>=</w:t>
      </w:r>
      <w:r>
        <w:rPr>
          <w:rStyle w:val="NormalTok"/>
        </w:rPr>
        <w:t xml:space="preserve"> addr_start </w:t>
      </w:r>
      <w:r>
        <w:rPr>
          <w:rStyle w:val="OperatorTok"/>
        </w:rPr>
        <w:t>+</w:t>
      </w:r>
      <w:r>
        <w:rPr>
          <w:rStyle w:val="NormalTok"/>
        </w:rPr>
        <w:t xml:space="preserve"> </w:t>
      </w:r>
      <w:r>
        <w:rPr>
          <w:rStyle w:val="BaseNTok"/>
        </w:rPr>
        <w:t>0xFFFF</w:t>
      </w:r>
      <w:r>
        <w:rPr/>
        <w:br/>
      </w:r>
      <w:r>
        <w:rPr>
          <w:rStyle w:val="NormalTok"/>
        </w:rPr>
        <w:t xml:space="preserve">    </w:t>
      </w:r>
      <w:r>
        <w:rPr>
          <w:rStyle w:val="CommentTok"/>
        </w:rPr>
        <w:t xml:space="preserve"># Generate comment: Slave S: [START, </w:t>
      </w:r>
      <w:r>
        <w:rPr>
          <w:rStyle w:val="RegionMarkerTok"/>
        </w:rPr>
        <w:t>END</w:t>
      </w:r>
      <w:r>
        <w:rPr>
          <w:rStyle w:val="CommentTok"/>
        </w:rPr>
        <w:t>]</w:t>
      </w:r>
    </w:p>
    <w:p>
      <w:pPr>
        <w:pStyle w:val="FirstParagraph"/>
        <w:rPr/>
      </w:pPr>
      <w:r>
        <w:rPr>
          <w:b/>
          <w:bCs/>
          <w:sz w:val="20"/>
        </w:rPr>
        <w:t>4. Generate Module Declaration</w:t>
      </w:r>
      <w:r>
        <w:rPr>
          <w:sz w:val="20"/>
        </w:rPr>
        <w:t xml:space="preserve"> - Parameters: ADDR_WIDTH, DATA_WIDTH, STRB_WIDTH, BASE_ADDR - Ports: Clock, reset - Master interfaces: M × full APB interface - Slave interfaces: N × full APB interface</w:t>
      </w:r>
    </w:p>
    <w:p>
      <w:pPr>
        <w:pStyle w:val="BodyText"/>
        <w:rPr/>
      </w:pPr>
      <w:r>
        <w:rPr>
          <w:b/>
          <w:bCs/>
          <w:sz w:val="20"/>
        </w:rPr>
        <w:t>5. Generate Internal Signals</w:t>
      </w:r>
      <w:r>
        <w:rPr>
          <w:sz w:val="20"/>
        </w:rPr>
        <w:t xml:space="preserve"> - Master cmd/rsp buses: M sets - Slave cmd/rsp buses: N sets - Request matrix: [M][N] - Grant matrix: [N][M]</w:t>
      </w:r>
    </w:p>
    <w:p>
      <w:pPr>
        <w:pStyle w:val="BodyText"/>
        <w:rPr/>
      </w:pPr>
      <w:r>
        <w:rPr>
          <w:sz w:val="20"/>
        </w:rPr>
        <w:t xml:space="preserve">(No priority counters are emitted. Rotation state lives inside the </w:t>
      </w:r>
      <w:r>
        <w:rPr>
          <w:rStyle w:val="VerbatimChar"/>
          <w:sz w:val="20"/>
        </w:rPr>
        <w:t>arbiter_round_robin</w:t>
      </w:r>
      <w:r>
        <w:rPr>
          <w:sz w:val="20"/>
        </w:rPr>
        <w:t xml:space="preserve"> instances the generator wires up, which is what the code sample further down says.)</w:t>
      </w:r>
    </w:p>
    <w:p>
      <w:pPr>
        <w:pStyle w:val="BodyText"/>
        <w:rPr/>
      </w:pPr>
      <w:r>
        <w:rPr>
          <w:b/>
          <w:bCs/>
          <w:sz w:val="20"/>
        </w:rPr>
        <w:t>6. Instantiate Master-Side Components</w:t>
      </w:r>
    </w:p>
    <w:p>
      <w:pPr>
        <w:pStyle w:val="SourceCode"/>
        <w:rPr/>
      </w:pPr>
      <w:r>
        <w:rPr>
          <w:rStyle w:val="ControlFlowTok"/>
        </w:rPr>
        <w:t>for</w:t>
      </w:r>
      <w:r>
        <w:rPr>
          <w:rStyle w:val="NormalTok"/>
        </w:rPr>
        <w:t xml:space="preserve"> m </w:t>
      </w:r>
      <w:r>
        <w:rPr>
          <w:rStyle w:val="KeywordTok"/>
        </w:rPr>
        <w:t>in</w:t>
      </w:r>
      <w:r>
        <w:rPr>
          <w:rStyle w:val="NormalTok"/>
        </w:rPr>
        <w:t xml:space="preserve"> </w:t>
      </w:r>
      <w:r>
        <w:rPr>
          <w:rStyle w:val="BuiltInTok"/>
        </w:rPr>
        <w:t>range</w:t>
      </w:r>
      <w:r>
        <w:rPr>
          <w:rStyle w:val="NormalTok"/>
        </w:rPr>
        <w:t>(M):</w:t>
      </w:r>
      <w:r>
        <w:rPr/>
        <w:br/>
      </w:r>
      <w:r>
        <w:rPr>
          <w:rStyle w:val="NormalTok"/>
        </w:rPr>
        <w:t xml:space="preserve">    </w:t>
      </w:r>
      <w:r>
        <w:rPr>
          <w:rStyle w:val="CommentTok"/>
        </w:rPr>
        <w:t># Generate apb4_slave instance</w:t>
      </w:r>
      <w:r>
        <w:rPr/>
        <w:br/>
      </w:r>
      <w:r>
        <w:rPr>
          <w:rStyle w:val="NormalTok"/>
        </w:rPr>
        <w:t xml:space="preserve">    </w:t>
      </w:r>
      <w:r>
        <w:rPr>
          <w:rStyle w:val="CommentTok"/>
        </w:rPr>
        <w:t># Connect APB interface to external master m</w:t>
      </w:r>
      <w:r>
        <w:rPr/>
        <w:br/>
      </w:r>
      <w:r>
        <w:rPr>
          <w:rStyle w:val="NormalTok"/>
        </w:rPr>
        <w:t xml:space="preserve">    </w:t>
      </w:r>
      <w:r>
        <w:rPr>
          <w:rStyle w:val="CommentTok"/>
        </w:rPr>
        <w:t># Connect cmd/rsp to internal buses</w:t>
      </w:r>
    </w:p>
    <w:p>
      <w:pPr>
        <w:pStyle w:val="FirstParagraph"/>
        <w:rPr/>
      </w:pPr>
      <w:r>
        <w:rPr>
          <w:b/>
          <w:bCs/>
          <w:sz w:val="20"/>
        </w:rPr>
        <w:t>7. Generate Address Decode Logic</w:t>
      </w:r>
    </w:p>
    <w:p>
      <w:pPr>
        <w:pStyle w:val="SourceCode"/>
        <w:rPr/>
      </w:pPr>
      <w:r>
        <w:rPr>
          <w:rStyle w:val="ControlFlowTok"/>
        </w:rPr>
        <w:t>for</w:t>
      </w:r>
      <w:r>
        <w:rPr>
          <w:rStyle w:val="NormalTok"/>
        </w:rPr>
        <w:t xml:space="preserve"> m </w:t>
      </w:r>
      <w:r>
        <w:rPr>
          <w:rStyle w:val="KeywordTok"/>
        </w:rPr>
        <w:t>in</w:t>
      </w:r>
      <w:r>
        <w:rPr>
          <w:rStyle w:val="NormalTok"/>
        </w:rPr>
        <w:t xml:space="preserve"> </w:t>
      </w:r>
      <w:r>
        <w:rPr>
          <w:rStyle w:val="BuiltInTok"/>
        </w:rPr>
        <w:t>range</w:t>
      </w:r>
      <w:r>
        <w:rPr>
          <w:rStyle w:val="NormalTok"/>
        </w:rPr>
        <w:t>(M):</w:t>
      </w:r>
      <w:r>
        <w:rPr/>
        <w:br/>
      </w:r>
      <w:r>
        <w:rPr>
          <w:rStyle w:val="NormalTok"/>
        </w:rPr>
        <w:t xml:space="preserve">    </w:t>
      </w:r>
      <w:r>
        <w:rPr>
          <w:rStyle w:val="CommentTok"/>
        </w:rPr>
        <w:t># For each master, decode address to slave index</w:t>
      </w:r>
      <w:r>
        <w:rPr/>
        <w:br/>
      </w:r>
      <w:r>
        <w:rPr>
          <w:rStyle w:val="NormalTok"/>
        </w:rPr>
        <w:t xml:space="preserve">    </w:t>
      </w:r>
      <w:r>
        <w:rPr>
          <w:rStyle w:val="CommentTok"/>
        </w:rPr>
        <w:t># offset = paddr - BASE_ADDR</w:t>
      </w:r>
      <w:r>
        <w:rPr/>
        <w:br/>
      </w:r>
      <w:r>
        <w:rPr>
          <w:rStyle w:val="NormalTok"/>
        </w:rPr>
        <w:t xml:space="preserve">    </w:t>
      </w:r>
      <w:r>
        <w:rPr>
          <w:rStyle w:val="CommentTok"/>
        </w:rPr>
        <w:t># slave_idx = offset[16 +: ceil(log2(S))]  # S-sized index above 64KB</w:t>
      </w:r>
      <w:r>
        <w:rPr/>
        <w:br/>
      </w:r>
      <w:r>
        <w:rPr>
          <w:rStyle w:val="NormalTok"/>
        </w:rPr>
        <w:t xml:space="preserve">    </w:t>
      </w:r>
      <w:r>
        <w:rPr>
          <w:rStyle w:val="CommentTok"/>
        </w:rPr>
        <w:t># Set m_to_s_req[m][slave_idx] = 1</w:t>
      </w:r>
    </w:p>
    <w:p>
      <w:pPr>
        <w:pStyle w:val="FirstParagraph"/>
        <w:rPr/>
      </w:pPr>
      <w:r>
        <w:rPr>
          <w:b/>
          <w:bCs/>
          <w:sz w:val="20"/>
        </w:rPr>
        <w:t>8. Generate Arbitration Logic</w:t>
      </w:r>
    </w:p>
    <w:p>
      <w:pPr>
        <w:pStyle w:val="SourceCode"/>
        <w:rPr/>
      </w:pPr>
      <w:r>
        <w:rPr>
          <w:rStyle w:val="ControlFlowTok"/>
        </w:rPr>
        <w:t>for</w:t>
      </w:r>
      <w:r>
        <w:rPr>
          <w:rStyle w:val="NormalTok"/>
        </w:rPr>
        <w:t xml:space="preserve"> s </w:t>
      </w:r>
      <w:r>
        <w:rPr>
          <w:rStyle w:val="KeywordTok"/>
        </w:rPr>
        <w:t>in</w:t>
      </w:r>
      <w:r>
        <w:rPr>
          <w:rStyle w:val="NormalTok"/>
        </w:rPr>
        <w:t xml:space="preserve"> </w:t>
      </w:r>
      <w:r>
        <w:rPr>
          <w:rStyle w:val="BuiltInTok"/>
        </w:rPr>
        <w:t>range</w:t>
      </w:r>
      <w:r>
        <w:rPr>
          <w:rStyle w:val="NormalTok"/>
        </w:rPr>
        <w:t>(N):</w:t>
      </w:r>
      <w:r>
        <w:rPr/>
        <w:br/>
      </w:r>
      <w:r>
        <w:rPr>
          <w:rStyle w:val="NormalTok"/>
        </w:rPr>
        <w:t xml:space="preserve">    </w:t>
      </w:r>
      <w:r>
        <w:rPr>
          <w:rStyle w:val="CommentTok"/>
        </w:rPr>
        <w:t># For each slave, arbitrate among M masters</w:t>
      </w:r>
      <w:r>
        <w:rPr/>
        <w:br/>
      </w:r>
      <w:r>
        <w:rPr>
          <w:rStyle w:val="NormalTok"/>
        </w:rPr>
        <w:t xml:space="preserve">    </w:t>
      </w:r>
      <w:r>
        <w:rPr>
          <w:rStyle w:val="CommentTok"/>
        </w:rPr>
        <w:t># Round-robin: priority rotates after each grant</w:t>
      </w:r>
      <w:r>
        <w:rPr/>
        <w:br/>
      </w:r>
      <w:r>
        <w:rPr>
          <w:rStyle w:val="NormalTok"/>
        </w:rPr>
        <w:t xml:space="preserve">    </w:t>
      </w:r>
      <w:r>
        <w:rPr>
          <w:rStyle w:val="CommentTok"/>
        </w:rPr>
        <w:t># Grant persistence: hold until transaction completes</w:t>
      </w:r>
    </w:p>
    <w:p>
      <w:pPr>
        <w:pStyle w:val="FirstParagraph"/>
        <w:rPr/>
      </w:pPr>
      <w:r>
        <w:rPr>
          <w:b/>
          <w:bCs/>
          <w:sz w:val="20"/>
        </w:rPr>
        <w:t>9. Generate Response Routing</w:t>
      </w:r>
    </w:p>
    <w:p>
      <w:pPr>
        <w:pStyle w:val="SourceCode"/>
        <w:rPr/>
      </w:pPr>
      <w:r>
        <w:rPr>
          <w:rStyle w:val="CommentTok"/>
        </w:rPr>
        <w:t># Track transaction source (which master)</w:t>
      </w:r>
      <w:r>
        <w:rPr/>
        <w:br/>
      </w:r>
      <w:r>
        <w:rPr>
          <w:rStyle w:val="CommentTok"/>
        </w:rPr>
        <w:t># Route responses back to originating master</w:t>
      </w:r>
    </w:p>
    <w:p>
      <w:pPr>
        <w:pStyle w:val="FirstParagraph"/>
        <w:rPr/>
      </w:pPr>
      <w:r>
        <w:rPr>
          <w:b/>
          <w:bCs/>
          <w:sz w:val="20"/>
        </w:rPr>
        <w:t>10. Instantiate Slave-Side Components</w:t>
      </w:r>
    </w:p>
    <w:p>
      <w:pPr>
        <w:pStyle w:val="SourceCode"/>
        <w:rPr/>
      </w:pPr>
      <w:r>
        <w:rPr>
          <w:rStyle w:val="ControlFlowTok"/>
        </w:rPr>
        <w:t>for</w:t>
      </w:r>
      <w:r>
        <w:rPr>
          <w:rStyle w:val="NormalTok"/>
        </w:rPr>
        <w:t xml:space="preserve"> s </w:t>
      </w:r>
      <w:r>
        <w:rPr>
          <w:rStyle w:val="KeywordTok"/>
        </w:rPr>
        <w:t>in</w:t>
      </w:r>
      <w:r>
        <w:rPr>
          <w:rStyle w:val="NormalTok"/>
        </w:rPr>
        <w:t xml:space="preserve"> </w:t>
      </w:r>
      <w:r>
        <w:rPr>
          <w:rStyle w:val="BuiltInTok"/>
        </w:rPr>
        <w:t>range</w:t>
      </w:r>
      <w:r>
        <w:rPr>
          <w:rStyle w:val="NormalTok"/>
        </w:rPr>
        <w:t>(N):</w:t>
      </w:r>
      <w:r>
        <w:rPr/>
        <w:br/>
      </w:r>
      <w:r>
        <w:rPr>
          <w:rStyle w:val="NormalTok"/>
        </w:rPr>
        <w:t xml:space="preserve">    </w:t>
      </w:r>
      <w:r>
        <w:rPr>
          <w:rStyle w:val="CommentTok"/>
        </w:rPr>
        <w:t># Generate apb4_master instance</w:t>
      </w:r>
      <w:r>
        <w:rPr/>
        <w:br/>
      </w:r>
      <w:r>
        <w:rPr>
          <w:rStyle w:val="NormalTok"/>
        </w:rPr>
        <w:t xml:space="preserve">    </w:t>
      </w:r>
      <w:r>
        <w:rPr>
          <w:rStyle w:val="CommentTok"/>
        </w:rPr>
        <w:t># Connect cmd/rsp from internal buses</w:t>
      </w:r>
      <w:r>
        <w:rPr/>
        <w:br/>
      </w:r>
      <w:r>
        <w:rPr>
          <w:rStyle w:val="NormalTok"/>
        </w:rPr>
        <w:t xml:space="preserve">    </w:t>
      </w:r>
      <w:r>
        <w:rPr>
          <w:rStyle w:val="CommentTok"/>
        </w:rPr>
        <w:t># Connect APB interface to external slave s</w:t>
      </w:r>
    </w:p>
    <w:p>
      <w:pPr>
        <w:pStyle w:val="FirstParagraph"/>
        <w:rPr/>
      </w:pPr>
      <w:r>
        <w:rPr>
          <w:b/>
          <w:bCs/>
          <w:sz w:val="20"/>
        </w:rPr>
        <w:t>11. Write Generated Code</w:t>
      </w:r>
    </w:p>
    <w:p>
      <w:pPr>
        <w:pStyle w:val="SourceCode"/>
        <w:rPr/>
      </w:pPr>
      <w:r>
        <w:rPr>
          <w:rStyle w:val="ControlFlowTok"/>
        </w:rPr>
        <w:t>with</w:t>
      </w:r>
      <w:r>
        <w:rPr>
          <w:rStyle w:val="NormalTok"/>
        </w:rPr>
        <w:t xml:space="preserve"> </w:t>
      </w:r>
      <w:r>
        <w:rPr>
          <w:rStyle w:val="BuiltInTok"/>
        </w:rPr>
        <w:t>open</w:t>
      </w:r>
      <w:r>
        <w:rPr>
          <w:rStyle w:val="NormalTok"/>
        </w:rPr>
        <w:t xml:space="preserve">(output_file, </w:t>
      </w:r>
      <w:r>
        <w:rPr>
          <w:rStyle w:val="StringTok"/>
        </w:rPr>
        <w:t>'w'</w:t>
      </w:r>
      <w:r>
        <w:rPr>
          <w:rStyle w:val="NormalTok"/>
        </w:rPr>
        <w:t xml:space="preserve">) </w:t>
      </w:r>
      <w:r>
        <w:rPr>
          <w:rStyle w:val="ImportTok"/>
        </w:rPr>
        <w:t>as</w:t>
      </w:r>
      <w:r>
        <w:rPr>
          <w:rStyle w:val="NormalTok"/>
        </w:rPr>
        <w:t xml:space="preserve"> f:</w:t>
      </w:r>
      <w:r>
        <w:rPr/>
        <w:br/>
      </w:r>
      <w:r>
        <w:rPr>
          <w:rStyle w:val="NormalTok"/>
        </w:rPr>
        <w:t xml:space="preserve">    f.write(generated_code)</w:t>
      </w:r>
    </w:p>
    <w:p>
      <w:pPr>
        <w:pStyle w:val="Normal"/>
        <w:rPr/>
      </w:pPr>
      <w:bookmarkStart w:id="311" w:name="generator-algorithm"/>
      <w:bookmarkStart w:id="312" w:name="step-by-step-process"/>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
      <w:bookmarkEnd w:id="312"/>
      <w:r>
        <w:br w:type="page"/>
      </w:r>
    </w:p>
    <w:p>
      <w:pPr>
        <w:pStyle w:val="Heading2"/>
        <w:pBdr>
          <w:bottom w:val="single" w:sz="12" w:space="0" w:color="228B22"/>
        </w:pBdr>
        <w:spacing w:before="280" w:after="80"/>
        <w:rPr/>
      </w:pPr>
      <w:bookmarkStart w:id="313" w:name="__RefHeading___Toc5989_27270058"/>
      <w:bookmarkStart w:id="314" w:name="code-generation-patterns"/>
      <w:bookmarkEnd w:id="313"/>
      <w:r>
        <w:rPr>
          <w:b/>
          <w:color w:val="228B22"/>
          <w:sz w:val="28"/>
        </w:rPr>
        <w:t>Code Generation Patterns</w:t>
      </w:r>
    </w:p>
    <w:p>
      <w:pPr>
        <w:pStyle w:val="Heading3"/>
        <w:spacing w:before="200" w:after="80"/>
        <w:rPr/>
      </w:pPr>
      <w:bookmarkStart w:id="315" w:name="__RefHeading___Toc5991_27270058"/>
      <w:bookmarkStart w:id="316" w:name="loop-based-generation"/>
      <w:bookmarkEnd w:id="315"/>
      <w:r>
        <w:rPr>
          <w:b/>
          <w:color w:val="404040"/>
          <w:sz w:val="24"/>
        </w:rPr>
        <w:t>Loop-Based Generation</w:t>
      </w:r>
    </w:p>
    <w:p>
      <w:pPr>
        <w:pStyle w:val="FirstParagraph"/>
        <w:rPr/>
      </w:pPr>
      <w:r>
        <w:rPr>
          <w:b/>
          <w:bCs/>
          <w:sz w:val="20"/>
        </w:rPr>
        <w:t>Master Interfaces:</w:t>
      </w:r>
    </w:p>
    <w:p>
      <w:pPr>
        <w:pStyle w:val="SourceCode"/>
        <w:rPr/>
      </w:pPr>
      <w:r>
        <w:rPr>
          <w:rStyle w:val="ControlFlowTok"/>
        </w:rPr>
        <w:t>for</w:t>
      </w:r>
      <w:r>
        <w:rPr>
          <w:rStyle w:val="NormalTok"/>
        </w:rPr>
        <w:t xml:space="preserve"> m </w:t>
      </w:r>
      <w:r>
        <w:rPr>
          <w:rStyle w:val="KeywordTok"/>
        </w:rPr>
        <w:t>in</w:t>
      </w:r>
      <w:r>
        <w:rPr>
          <w:rStyle w:val="NormalTok"/>
        </w:rPr>
        <w:t xml:space="preserve"> </w:t>
      </w:r>
      <w:r>
        <w:rPr>
          <w:rStyle w:val="BuiltInTok"/>
        </w:rPr>
        <w:t>range</w:t>
      </w:r>
      <w:r>
        <w:rPr>
          <w:rStyle w:val="NormalTok"/>
        </w:rPr>
        <w:t>(M):</w:t>
      </w:r>
      <w:r>
        <w:rPr/>
        <w:br/>
      </w:r>
      <w:r>
        <w:rPr>
          <w:rStyle w:val="NormalTok"/>
        </w:rPr>
        <w:t xml:space="preserve">    code </w:t>
      </w:r>
      <w:r>
        <w:rPr>
          <w:rStyle w:val="OperatorTok"/>
        </w:rPr>
        <w:t>+=</w:t>
      </w:r>
      <w:r>
        <w:rPr>
          <w:rStyle w:val="NormalTok"/>
        </w:rPr>
        <w:t xml:space="preserve"> </w:t>
      </w:r>
      <w:r>
        <w:rPr>
          <w:rStyle w:val="SpecialStringTok"/>
        </w:rPr>
        <w:t xml:space="preserve">f"    // Master </w:t>
      </w:r>
      <w:r>
        <w:rPr>
          <w:rStyle w:val="SpecialCharTok"/>
        </w:rPr>
        <w:t>{</w:t>
      </w:r>
      <w:r>
        <w:rPr>
          <w:rStyle w:val="NormalTok"/>
        </w:rPr>
        <w:t>m</w:t>
      </w:r>
      <w:r>
        <w:rPr>
          <w:rStyle w:val="SpecialCharTok"/>
        </w:rPr>
        <w:t>}</w:t>
      </w:r>
      <w:r>
        <w:rPr>
          <w:rStyle w:val="SpecialStringTok"/>
        </w:rPr>
        <w:t xml:space="preserve"> APB interface</w:t>
      </w:r>
      <w:r>
        <w:rPr>
          <w:rStyle w:val="CharTok"/>
        </w:rPr>
        <w:t>\n</w:t>
      </w:r>
      <w:r>
        <w:rPr>
          <w:rStyle w:val="SpecialStringTok"/>
        </w:rPr>
        <w:t>"</w:t>
      </w:r>
      <w:r>
        <w:rPr/>
        <w:br/>
      </w:r>
      <w:r>
        <w:rPr>
          <w:rStyle w:val="NormalTok"/>
        </w:rPr>
        <w:t xml:space="preserve">    code </w:t>
      </w:r>
      <w:r>
        <w:rPr>
          <w:rStyle w:val="OperatorTok"/>
        </w:rPr>
        <w:t>+=</w:t>
      </w:r>
      <w:r>
        <w:rPr>
          <w:rStyle w:val="NormalTok"/>
        </w:rPr>
        <w:t xml:space="preserve"> </w:t>
      </w:r>
      <w:r>
        <w:rPr>
          <w:rStyle w:val="SpecialStringTok"/>
        </w:rPr>
        <w:t>f"    input  logic m</w:t>
      </w:r>
      <w:r>
        <w:rPr>
          <w:rStyle w:val="SpecialCharTok"/>
        </w:rPr>
        <w:t>{</w:t>
      </w:r>
      <w:r>
        <w:rPr>
          <w:rStyle w:val="NormalTok"/>
        </w:rPr>
        <w:t>m</w:t>
      </w:r>
      <w:r>
        <w:rPr>
          <w:rStyle w:val="SpecialCharTok"/>
        </w:rPr>
        <w:t>}</w:t>
      </w:r>
      <w:r>
        <w:rPr>
          <w:rStyle w:val="SpecialStringTok"/>
        </w:rPr>
        <w:t>_apb_PSEL,</w:t>
      </w:r>
      <w:r>
        <w:rPr>
          <w:rStyle w:val="CharTok"/>
        </w:rPr>
        <w:t>\n</w:t>
      </w:r>
      <w:r>
        <w:rPr>
          <w:rStyle w:val="SpecialStringTok"/>
        </w:rPr>
        <w:t>"</w:t>
      </w:r>
      <w:r>
        <w:rPr/>
        <w:br/>
      </w:r>
      <w:r>
        <w:rPr>
          <w:rStyle w:val="NormalTok"/>
        </w:rPr>
        <w:t xml:space="preserve">    code </w:t>
      </w:r>
      <w:r>
        <w:rPr>
          <w:rStyle w:val="OperatorTok"/>
        </w:rPr>
        <w:t>+=</w:t>
      </w:r>
      <w:r>
        <w:rPr>
          <w:rStyle w:val="NormalTok"/>
        </w:rPr>
        <w:t xml:space="preserve"> </w:t>
      </w:r>
      <w:r>
        <w:rPr>
          <w:rStyle w:val="SpecialStringTok"/>
        </w:rPr>
        <w:t>f"    input  logic m</w:t>
      </w:r>
      <w:r>
        <w:rPr>
          <w:rStyle w:val="SpecialCharTok"/>
        </w:rPr>
        <w:t>{</w:t>
      </w:r>
      <w:r>
        <w:rPr>
          <w:rStyle w:val="NormalTok"/>
        </w:rPr>
        <w:t>m</w:t>
      </w:r>
      <w:r>
        <w:rPr>
          <w:rStyle w:val="SpecialCharTok"/>
        </w:rPr>
        <w:t>}</w:t>
      </w:r>
      <w:r>
        <w:rPr>
          <w:rStyle w:val="SpecialStringTok"/>
        </w:rPr>
        <w:t>_apb_PENABLE,</w:t>
      </w:r>
      <w:r>
        <w:rPr>
          <w:rStyle w:val="CharTok"/>
        </w:rPr>
        <w:t>\n</w:t>
      </w:r>
      <w:r>
        <w:rPr>
          <w:rStyle w:val="SpecialStringTok"/>
        </w:rPr>
        <w:t>"</w:t>
      </w:r>
      <w:r>
        <w:rPr/>
        <w:br/>
      </w:r>
      <w:r>
        <w:rPr>
          <w:rStyle w:val="NormalTok"/>
        </w:rPr>
        <w:t xml:space="preserve">    </w:t>
      </w:r>
      <w:r>
        <w:rPr>
          <w:rStyle w:val="CommentTok"/>
        </w:rPr>
        <w:t># ... (all APB signals for master m)</w:t>
      </w:r>
    </w:p>
    <w:p>
      <w:pPr>
        <w:pStyle w:val="FirstParagraph"/>
        <w:rPr/>
      </w:pPr>
      <w:r>
        <w:rPr>
          <w:b/>
          <w:bCs/>
          <w:sz w:val="20"/>
        </w:rPr>
        <w:t>Slave Interfaces:</w:t>
      </w:r>
    </w:p>
    <w:p>
      <w:pPr>
        <w:pStyle w:val="SourceCode"/>
        <w:rPr/>
      </w:pPr>
      <w:r>
        <w:rPr>
          <w:rStyle w:val="ControlFlowTok"/>
        </w:rPr>
        <w:t>for</w:t>
      </w:r>
      <w:r>
        <w:rPr>
          <w:rStyle w:val="NormalTok"/>
        </w:rPr>
        <w:t xml:space="preserve"> s </w:t>
      </w:r>
      <w:r>
        <w:rPr>
          <w:rStyle w:val="KeywordTok"/>
        </w:rPr>
        <w:t>in</w:t>
      </w:r>
      <w:r>
        <w:rPr>
          <w:rStyle w:val="NormalTok"/>
        </w:rPr>
        <w:t xml:space="preserve"> </w:t>
      </w:r>
      <w:r>
        <w:rPr>
          <w:rStyle w:val="BuiltInTok"/>
        </w:rPr>
        <w:t>range</w:t>
      </w:r>
      <w:r>
        <w:rPr>
          <w:rStyle w:val="NormalTok"/>
        </w:rPr>
        <w:t>(N):</w:t>
      </w:r>
      <w:r>
        <w:rPr/>
        <w:br/>
      </w:r>
      <w:r>
        <w:rPr>
          <w:rStyle w:val="NormalTok"/>
        </w:rPr>
        <w:t xml:space="preserve">    code </w:t>
      </w:r>
      <w:r>
        <w:rPr>
          <w:rStyle w:val="OperatorTok"/>
        </w:rPr>
        <w:t>+=</w:t>
      </w:r>
      <w:r>
        <w:rPr>
          <w:rStyle w:val="NormalTok"/>
        </w:rPr>
        <w:t xml:space="preserve"> </w:t>
      </w:r>
      <w:r>
        <w:rPr>
          <w:rStyle w:val="SpecialStringTok"/>
        </w:rPr>
        <w:t xml:space="preserve">f"    // Slave </w:t>
      </w:r>
      <w:r>
        <w:rPr>
          <w:rStyle w:val="SpecialCharTok"/>
        </w:rPr>
        <w:t>{</w:t>
      </w:r>
      <w:r>
        <w:rPr>
          <w:rStyle w:val="NormalTok"/>
        </w:rPr>
        <w:t>s</w:t>
      </w:r>
      <w:r>
        <w:rPr>
          <w:rStyle w:val="SpecialCharTok"/>
        </w:rPr>
        <w:t>}</w:t>
      </w:r>
      <w:r>
        <w:rPr>
          <w:rStyle w:val="SpecialStringTok"/>
        </w:rPr>
        <w:t xml:space="preserve"> APB interface</w:t>
      </w:r>
      <w:r>
        <w:rPr>
          <w:rStyle w:val="CharTok"/>
        </w:rPr>
        <w:t>\n</w:t>
      </w:r>
      <w:r>
        <w:rPr>
          <w:rStyle w:val="SpecialStringTok"/>
        </w:rPr>
        <w:t>"</w:t>
      </w:r>
      <w:r>
        <w:rPr/>
        <w:br/>
      </w:r>
      <w:r>
        <w:rPr>
          <w:rStyle w:val="NormalTok"/>
        </w:rPr>
        <w:t xml:space="preserve">    code </w:t>
      </w:r>
      <w:r>
        <w:rPr>
          <w:rStyle w:val="OperatorTok"/>
        </w:rPr>
        <w:t>+=</w:t>
      </w:r>
      <w:r>
        <w:rPr>
          <w:rStyle w:val="NormalTok"/>
        </w:rPr>
        <w:t xml:space="preserve"> </w:t>
      </w:r>
      <w:r>
        <w:rPr>
          <w:rStyle w:val="SpecialStringTok"/>
        </w:rPr>
        <w:t>f"    output logic s</w:t>
      </w:r>
      <w:r>
        <w:rPr>
          <w:rStyle w:val="SpecialCharTok"/>
        </w:rPr>
        <w:t>{</w:t>
      </w:r>
      <w:r>
        <w:rPr>
          <w:rStyle w:val="NormalTok"/>
        </w:rPr>
        <w:t>s</w:t>
      </w:r>
      <w:r>
        <w:rPr>
          <w:rStyle w:val="SpecialCharTok"/>
        </w:rPr>
        <w:t>}</w:t>
      </w:r>
      <w:r>
        <w:rPr>
          <w:rStyle w:val="SpecialStringTok"/>
        </w:rPr>
        <w:t>_apb_PSEL,</w:t>
      </w:r>
      <w:r>
        <w:rPr>
          <w:rStyle w:val="CharTok"/>
        </w:rPr>
        <w:t>\n</w:t>
      </w:r>
      <w:r>
        <w:rPr>
          <w:rStyle w:val="SpecialStringTok"/>
        </w:rPr>
        <w:t>"</w:t>
      </w:r>
      <w:r>
        <w:rPr/>
        <w:br/>
      </w:r>
      <w:r>
        <w:rPr>
          <w:rStyle w:val="NormalTok"/>
        </w:rPr>
        <w:t xml:space="preserve">    code </w:t>
      </w:r>
      <w:r>
        <w:rPr>
          <w:rStyle w:val="OperatorTok"/>
        </w:rPr>
        <w:t>+=</w:t>
      </w:r>
      <w:r>
        <w:rPr>
          <w:rStyle w:val="NormalTok"/>
        </w:rPr>
        <w:t xml:space="preserve"> </w:t>
      </w:r>
      <w:r>
        <w:rPr>
          <w:rStyle w:val="SpecialStringTok"/>
        </w:rPr>
        <w:t>f"    output logic s</w:t>
      </w:r>
      <w:r>
        <w:rPr>
          <w:rStyle w:val="SpecialCharTok"/>
        </w:rPr>
        <w:t>{</w:t>
      </w:r>
      <w:r>
        <w:rPr>
          <w:rStyle w:val="NormalTok"/>
        </w:rPr>
        <w:t>s</w:t>
      </w:r>
      <w:r>
        <w:rPr>
          <w:rStyle w:val="SpecialCharTok"/>
        </w:rPr>
        <w:t>}</w:t>
      </w:r>
      <w:r>
        <w:rPr>
          <w:rStyle w:val="SpecialStringTok"/>
        </w:rPr>
        <w:t>_apb_PENABLE,</w:t>
      </w:r>
      <w:r>
        <w:rPr>
          <w:rStyle w:val="CharTok"/>
        </w:rPr>
        <w:t>\n</w:t>
      </w:r>
      <w:r>
        <w:rPr>
          <w:rStyle w:val="SpecialStringTok"/>
        </w:rPr>
        <w:t>"</w:t>
      </w:r>
      <w:r>
        <w:rPr/>
        <w:br/>
      </w:r>
      <w:r>
        <w:rPr>
          <w:rStyle w:val="NormalTok"/>
        </w:rPr>
        <w:t xml:space="preserve">    </w:t>
      </w:r>
      <w:r>
        <w:rPr>
          <w:rStyle w:val="CommentTok"/>
        </w:rPr>
        <w:t># ... (all APB signals for slave s)</w:t>
      </w:r>
      <w:bookmarkEnd w:id="316"/>
    </w:p>
    <w:p>
      <w:pPr>
        <w:pStyle w:val="Heading3"/>
        <w:spacing w:before="200" w:after="80"/>
        <w:rPr/>
      </w:pPr>
      <w:bookmarkStart w:id="317" w:name="__RefHeading___Toc5993_27270058"/>
      <w:bookmarkStart w:id="318" w:name="string-formatting"/>
      <w:bookmarkEnd w:id="317"/>
      <w:r>
        <w:rPr>
          <w:b/>
          <w:color w:val="404040"/>
          <w:sz w:val="24"/>
        </w:rPr>
        <w:t>String Formatting</w:t>
      </w:r>
    </w:p>
    <w:p>
      <w:pPr>
        <w:pStyle w:val="FirstParagraph"/>
        <w:rPr/>
      </w:pPr>
      <w:r>
        <w:rPr>
          <w:b/>
          <w:bCs/>
          <w:sz w:val="20"/>
        </w:rPr>
        <w:t>Hex Values:</w:t>
      </w:r>
    </w:p>
    <w:p>
      <w:pPr>
        <w:pStyle w:val="SourceCode"/>
        <w:rPr/>
      </w:pPr>
      <w:r>
        <w:rPr>
          <w:rStyle w:val="NormalTok"/>
        </w:rPr>
        <w:t xml:space="preserve">code </w:t>
      </w:r>
      <w:r>
        <w:rPr>
          <w:rStyle w:val="OperatorTok"/>
        </w:rPr>
        <w:t>+=</w:t>
      </w:r>
      <w:r>
        <w:rPr>
          <w:rStyle w:val="NormalTok"/>
        </w:rPr>
        <w:t xml:space="preserve"> </w:t>
      </w:r>
      <w:r>
        <w:rPr>
          <w:rStyle w:val="SpecialStringTok"/>
        </w:rPr>
        <w:t xml:space="preserve">f"    parameter logic [ADDR_WIDTH-1:0] BASE_ADDR = </w:t>
      </w:r>
      <w:r>
        <w:rPr>
          <w:rStyle w:val="SpecialCharTok"/>
        </w:rPr>
        <w:t>{</w:t>
      </w:r>
      <w:r>
        <w:rPr>
          <w:rStyle w:val="NormalTok"/>
        </w:rPr>
        <w:t>addr_width</w:t>
      </w:r>
      <w:r>
        <w:rPr>
          <w:rStyle w:val="SpecialCharTok"/>
        </w:rPr>
        <w:t>}</w:t>
      </w:r>
      <w:r>
        <w:rPr>
          <w:rStyle w:val="SpecialStringTok"/>
        </w:rPr>
        <w:t>'h</w:t>
      </w:r>
      <w:r>
        <w:rPr>
          <w:rStyle w:val="SpecialCharTok"/>
        </w:rPr>
        <w:t>{</w:t>
      </w:r>
      <w:r>
        <w:rPr>
          <w:rStyle w:val="NormalTok"/>
        </w:rPr>
        <w:t>base_addr</w:t>
      </w:r>
      <w:r>
        <w:rPr>
          <w:rStyle w:val="SpecialCharTok"/>
        </w:rPr>
        <w:t>:08X}</w:t>
      </w:r>
      <w:r>
        <w:rPr>
          <w:rStyle w:val="CharTok"/>
        </w:rPr>
        <w:t>\n</w:t>
      </w:r>
      <w:r>
        <w:rPr>
          <w:rStyle w:val="SpecialStringTok"/>
        </w:rPr>
        <w:t>"</w:t>
      </w:r>
      <w:r>
        <w:rPr/>
        <w:br/>
      </w:r>
      <w:r>
        <w:rPr>
          <w:rStyle w:val="CommentTok"/>
        </w:rPr>
        <w:t># Example: 32'h10000000</w:t>
      </w:r>
    </w:p>
    <w:p>
      <w:pPr>
        <w:pStyle w:val="FirstParagraph"/>
        <w:rPr/>
      </w:pPr>
      <w:r>
        <w:rPr>
          <w:b/>
          <w:bCs/>
          <w:sz w:val="20"/>
        </w:rPr>
        <w:t>Address Map Comments:</w:t>
      </w:r>
    </w:p>
    <w:p>
      <w:pPr>
        <w:pStyle w:val="SourceCode"/>
        <w:rPr/>
      </w:pPr>
      <w:r>
        <w:rPr>
          <w:rStyle w:val="NormalTok"/>
        </w:rPr>
        <w:t xml:space="preserve">addr_start </w:t>
      </w:r>
      <w:r>
        <w:rPr>
          <w:rStyle w:val="OperatorTok"/>
        </w:rPr>
        <w:t>=</w:t>
      </w:r>
      <w:r>
        <w:rPr>
          <w:rStyle w:val="NormalTok"/>
        </w:rPr>
        <w:t xml:space="preserve"> base_addr </w:t>
      </w:r>
      <w:r>
        <w:rPr>
          <w:rStyle w:val="OperatorTok"/>
        </w:rPr>
        <w:t>+</w:t>
      </w:r>
      <w:r>
        <w:rPr>
          <w:rStyle w:val="NormalTok"/>
        </w:rPr>
        <w:t xml:space="preserve"> (s </w:t>
      </w:r>
      <w:r>
        <w:rPr>
          <w:rStyle w:val="OperatorTok"/>
        </w:rPr>
        <w:t>*</w:t>
      </w:r>
      <w:r>
        <w:rPr>
          <w:rStyle w:val="NormalTok"/>
        </w:rPr>
        <w:t xml:space="preserve"> </w:t>
      </w:r>
      <w:r>
        <w:rPr>
          <w:rStyle w:val="BaseNTok"/>
        </w:rPr>
        <w:t>0x10000</w:t>
      </w:r>
      <w:r>
        <w:rPr>
          <w:rStyle w:val="NormalTok"/>
        </w:rPr>
        <w:t>)</w:t>
      </w:r>
      <w:r>
        <w:rPr/>
        <w:br/>
      </w:r>
      <w:r>
        <w:rPr>
          <w:rStyle w:val="NormalTok"/>
        </w:rPr>
        <w:t xml:space="preserve">code </w:t>
      </w:r>
      <w:r>
        <w:rPr>
          <w:rStyle w:val="OperatorTok"/>
        </w:rPr>
        <w:t>+=</w:t>
      </w:r>
      <w:r>
        <w:rPr>
          <w:rStyle w:val="NormalTok"/>
        </w:rPr>
        <w:t xml:space="preserve"> </w:t>
      </w:r>
      <w:r>
        <w:rPr>
          <w:rStyle w:val="SpecialStringTok"/>
        </w:rPr>
        <w:t xml:space="preserve">f"//   Slave </w:t>
      </w:r>
      <w:r>
        <w:rPr>
          <w:rStyle w:val="SpecialCharTok"/>
        </w:rPr>
        <w:t>{</w:t>
      </w:r>
      <w:r>
        <w:rPr>
          <w:rStyle w:val="NormalTok"/>
        </w:rPr>
        <w:t>s</w:t>
      </w:r>
      <w:r>
        <w:rPr>
          <w:rStyle w:val="SpecialCharTok"/>
        </w:rPr>
        <w:t>}</w:t>
      </w:r>
      <w:r>
        <w:rPr>
          <w:rStyle w:val="SpecialStringTok"/>
        </w:rPr>
        <w:t>: [0x</w:t>
      </w:r>
      <w:r>
        <w:rPr>
          <w:rStyle w:val="SpecialCharTok"/>
        </w:rPr>
        <w:t>{</w:t>
      </w:r>
      <w:r>
        <w:rPr>
          <w:rStyle w:val="NormalTok"/>
        </w:rPr>
        <w:t>addr_start</w:t>
      </w:r>
      <w:r>
        <w:rPr>
          <w:rStyle w:val="SpecialCharTok"/>
        </w:rPr>
        <w:t>:08X}</w:t>
      </w:r>
      <w:r>
        <w:rPr>
          <w:rStyle w:val="SpecialStringTok"/>
        </w:rPr>
        <w:t>, 0x</w:t>
      </w:r>
      <w:r>
        <w:rPr>
          <w:rStyle w:val="SpecialCharTok"/>
        </w:rPr>
        <w:t>{</w:t>
      </w:r>
      <w:r>
        <w:rPr>
          <w:rStyle w:val="NormalTok"/>
        </w:rPr>
        <w:t xml:space="preserve">addr_start </w:t>
      </w:r>
      <w:r>
        <w:rPr>
          <w:rStyle w:val="OperatorTok"/>
        </w:rPr>
        <w:t>+</w:t>
      </w:r>
      <w:r>
        <w:rPr>
          <w:rStyle w:val="NormalTok"/>
        </w:rPr>
        <w:t xml:space="preserve"> </w:t>
      </w:r>
      <w:r>
        <w:rPr>
          <w:rStyle w:val="BaseNTok"/>
        </w:rPr>
        <w:t>0xFFFF</w:t>
      </w:r>
      <w:r>
        <w:rPr>
          <w:rStyle w:val="SpecialCharTok"/>
        </w:rPr>
        <w:t>:08X}</w:t>
      </w:r>
      <w:r>
        <w:rPr>
          <w:rStyle w:val="SpecialStringTok"/>
        </w:rPr>
        <w:t>]</w:t>
      </w:r>
      <w:r>
        <w:rPr>
          <w:rStyle w:val="CharTok"/>
        </w:rPr>
        <w:t>\n</w:t>
      </w:r>
      <w:r>
        <w:rPr>
          <w:rStyle w:val="SpecialStringTok"/>
        </w:rPr>
        <w:t>"</w:t>
      </w:r>
      <w:r>
        <w:rPr/>
        <w:br/>
      </w:r>
      <w:r>
        <w:rPr>
          <w:rStyle w:val="CommentTok"/>
        </w:rPr>
        <w:t># Example: Slave 2: [0x10020000, 0x1002FFFF]</w:t>
      </w:r>
    </w:p>
    <w:p>
      <w:pPr>
        <w:pStyle w:val="Normal"/>
        <w:rPr/>
      </w:pPr>
      <w:bookmarkStart w:id="319" w:name="code-generation-patterns"/>
      <w:bookmarkStart w:id="320" w:name="string-formatting"/>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
      <w:bookmarkEnd w:id="320"/>
      <w:r>
        <w:br w:type="page"/>
      </w:r>
    </w:p>
    <w:p>
      <w:pPr>
        <w:pStyle w:val="Heading2"/>
        <w:pBdr>
          <w:bottom w:val="single" w:sz="12" w:space="0" w:color="228B22"/>
        </w:pBdr>
        <w:spacing w:before="280" w:after="80"/>
        <w:rPr/>
      </w:pPr>
      <w:bookmarkStart w:id="321" w:name="__RefHeading___Toc5995_27270058"/>
      <w:bookmarkStart w:id="322" w:name="customization-examples"/>
      <w:bookmarkEnd w:id="321"/>
      <w:r>
        <w:rPr>
          <w:b/>
          <w:color w:val="228B22"/>
          <w:sz w:val="28"/>
        </w:rPr>
        <w:t>Customization Examples</w:t>
      </w:r>
    </w:p>
    <w:p>
      <w:pPr>
        <w:pStyle w:val="Heading3"/>
        <w:spacing w:before="200" w:after="80"/>
        <w:rPr/>
      </w:pPr>
      <w:bookmarkStart w:id="323" w:name="__RefHeading___Toc5997_27270058"/>
      <w:bookmarkStart w:id="324" w:name="example-1-large-soc-with-10-peripherals"/>
      <w:bookmarkEnd w:id="323"/>
      <w:r>
        <w:rPr>
          <w:b/>
          <w:color w:val="404040"/>
          <w:sz w:val="24"/>
        </w:rPr>
        <w:t>Example 1: Large SoC with 10 Peripherals</w:t>
      </w:r>
    </w:p>
    <w:p>
      <w:pPr>
        <w:pStyle w:val="FirstParagraph"/>
        <w:rPr/>
      </w:pPr>
      <w:r>
        <w:rPr>
          <w:b/>
          <w:bCs/>
          <w:sz w:val="20"/>
        </w:rPr>
        <w:t>Scenario:</w:t>
      </w:r>
      <w:r>
        <w:rPr>
          <w:sz w:val="20"/>
        </w:rPr>
        <w:t xml:space="preserve"> CPU + DMA need to access 10 peripherals</w:t>
      </w:r>
    </w:p>
    <w:p>
      <w:pPr>
        <w:pStyle w:val="BodyText"/>
        <w:rPr/>
      </w:pPr>
      <w:r>
        <w:rPr>
          <w:b/>
          <w:bCs/>
          <w:sz w:val="20"/>
        </w:rPr>
        <w:t>Command:</w:t>
      </w:r>
    </w:p>
    <w:p>
      <w:pPr>
        <w:pStyle w:val="SourceCode"/>
        <w:rPr/>
      </w:pPr>
      <w:r>
        <w:rPr>
          <w:rStyle w:val="ExtensionTok"/>
        </w:rPr>
        <w:t>python</w:t>
      </w:r>
      <w:r>
        <w:rPr>
          <w:rStyle w:val="NormalTok"/>
        </w:rPr>
        <w:t xml:space="preserve"> generate_xbars.py </w:t>
      </w:r>
      <w:r>
        <w:rPr>
          <w:rStyle w:val="AttributeTok"/>
        </w:rPr>
        <w:t>--masters</w:t>
      </w:r>
      <w:r>
        <w:rPr>
          <w:rStyle w:val="NormalTok"/>
        </w:rPr>
        <w:t xml:space="preserve"> 2 </w:t>
      </w:r>
      <w:r>
        <w:rPr>
          <w:rStyle w:val="AttributeTok"/>
        </w:rPr>
        <w:t>--slaves</w:t>
      </w:r>
      <w:r>
        <w:rPr>
          <w:rStyle w:val="NormalTok"/>
        </w:rPr>
        <w:t xml:space="preserve"> 10</w:t>
      </w:r>
    </w:p>
    <w:p>
      <w:pPr>
        <w:pStyle w:val="FirstParagraph"/>
        <w:rPr/>
      </w:pPr>
      <w:r>
        <w:rPr>
          <w:b/>
          <w:bCs/>
          <w:sz w:val="20"/>
        </w:rPr>
        <w:t>Generated File:</w:t>
      </w:r>
      <w:r>
        <w:rPr>
          <w:sz w:val="20"/>
        </w:rPr>
        <w:t xml:space="preserve"> </w:t>
      </w:r>
      <w:r>
        <w:rPr>
          <w:rStyle w:val="VerbatimChar"/>
          <w:sz w:val="20"/>
        </w:rPr>
        <w:t>apbx_xbar_2to10.sv</w:t>
      </w:r>
    </w:p>
    <w:p>
      <w:pPr>
        <w:pStyle w:val="BodyText"/>
        <w:rPr/>
      </w:pPr>
      <w:r>
        <w:rPr>
          <w:b/>
          <w:bCs/>
          <w:sz w:val="20"/>
        </w:rPr>
        <w:t>Address Map:</w:t>
      </w:r>
    </w:p>
    <w:p>
      <w:pPr>
        <w:pStyle w:val="SourceCode"/>
        <w:rPr/>
      </w:pPr>
      <w:r>
        <w:rPr>
          <w:rStyle w:val="VerbatimChar"/>
        </w:rPr>
        <w:t>Slave 0:  0x10000000 - 0x1000FFFF (UART0)</w:t>
      </w:r>
      <w:r>
        <w:rPr/>
        <w:br/>
      </w:r>
      <w:r>
        <w:rPr>
          <w:rStyle w:val="VerbatimChar"/>
        </w:rPr>
        <w:t>Slave 1:  0x10010000 - 0x1001FFFF (UART1)</w:t>
      </w:r>
      <w:r>
        <w:rPr/>
        <w:br/>
      </w:r>
      <w:r>
        <w:rPr>
          <w:rStyle w:val="VerbatimChar"/>
        </w:rPr>
        <w:t>Slave 2:  0x10020000 - 0x1002FFFF (GPIO)</w:t>
      </w:r>
      <w:r>
        <w:rPr/>
        <w:br/>
      </w:r>
      <w:r>
        <w:rPr>
          <w:rStyle w:val="VerbatimChar"/>
        </w:rPr>
        <w:t>Slave 3:  0x10030000 - 0x1003FFFF (I2C)</w:t>
      </w:r>
      <w:r>
        <w:rPr/>
        <w:br/>
      </w:r>
      <w:r>
        <w:rPr>
          <w:rStyle w:val="VerbatimChar"/>
        </w:rPr>
        <w:t>Slave 4:  0x10040000 - 0x1004FFFF (SPI)</w:t>
      </w:r>
      <w:r>
        <w:rPr/>
        <w:br/>
      </w:r>
      <w:r>
        <w:rPr>
          <w:rStyle w:val="VerbatimChar"/>
        </w:rPr>
        <w:t>Slave 5:  0x10050000 - 0x1005FFFF (Timer0)</w:t>
      </w:r>
      <w:r>
        <w:rPr/>
        <w:br/>
      </w:r>
      <w:r>
        <w:rPr>
          <w:rStyle w:val="VerbatimChar"/>
        </w:rPr>
        <w:t>Slave 6:  0x10060000 - 0x1006FFFF (Timer1)</w:t>
      </w:r>
      <w:r>
        <w:rPr/>
        <w:br/>
      </w:r>
      <w:r>
        <w:rPr>
          <w:rStyle w:val="VerbatimChar"/>
        </w:rPr>
        <w:t>Slave 7:  0x10070000 - 0x1007FFFF (PWM)</w:t>
      </w:r>
      <w:r>
        <w:rPr/>
        <w:br/>
      </w:r>
      <w:r>
        <w:rPr>
          <w:rStyle w:val="VerbatimChar"/>
        </w:rPr>
        <w:t>Slave 8:  0x10080000 - 0x1008FFFF (ADC)</w:t>
      </w:r>
      <w:r>
        <w:rPr/>
        <w:br/>
      </w:r>
      <w:r>
        <w:rPr>
          <w:rStyle w:val="VerbatimChar"/>
        </w:rPr>
        <w:t>Slave 9:  0x10090000 - 0x1009FFFF (Watchdog)</w:t>
      </w:r>
    </w:p>
    <w:p>
      <w:pPr>
        <w:pStyle w:val="FirstParagraph"/>
        <w:rPr/>
      </w:pPr>
      <w:r>
        <w:rPr>
          <w:b/>
          <w:bCs/>
          <w:sz w:val="20"/>
        </w:rPr>
        <w:t>LOC:</w:t>
      </w:r>
      <w:r>
        <w:rPr>
          <w:sz w:val="20"/>
        </w:rPr>
        <w:t xml:space="preserve"> ~2500 lines (extrapolated, not generated and counted — the measured anchors are in HAS ch05_performance/03_resources.md)</w:t>
      </w:r>
      <w:bookmarkEnd w:id="324"/>
    </w:p>
    <w:p>
      <w:pPr>
        <w:pStyle w:val="Heading3"/>
        <w:spacing w:before="200" w:after="80"/>
        <w:rPr/>
      </w:pPr>
      <w:bookmarkStart w:id="325" w:name="__RefHeading___Toc5999_27270058"/>
      <w:bookmarkStart w:id="326" w:name="example-2-multi-cpu-system"/>
      <w:bookmarkEnd w:id="325"/>
      <w:r>
        <w:rPr>
          <w:b/>
          <w:color w:val="404040"/>
          <w:sz w:val="24"/>
        </w:rPr>
        <w:t>Example 2: Multi-CPU System</w:t>
      </w:r>
    </w:p>
    <w:p>
      <w:pPr>
        <w:pStyle w:val="FirstParagraph"/>
        <w:rPr/>
      </w:pPr>
      <w:r>
        <w:rPr>
          <w:b/>
          <w:bCs/>
          <w:sz w:val="20"/>
        </w:rPr>
        <w:t>Scenario:</w:t>
      </w:r>
      <w:r>
        <w:rPr>
          <w:sz w:val="20"/>
        </w:rPr>
        <w:t xml:space="preserve"> 4 CPUs accessing shared peripheral bus with 4 slaves</w:t>
      </w:r>
    </w:p>
    <w:p>
      <w:pPr>
        <w:pStyle w:val="BodyText"/>
        <w:rPr/>
      </w:pPr>
      <w:r>
        <w:rPr>
          <w:b/>
          <w:bCs/>
          <w:sz w:val="20"/>
        </w:rPr>
        <w:t>Command:</w:t>
      </w:r>
    </w:p>
    <w:p>
      <w:pPr>
        <w:pStyle w:val="SourceCode"/>
        <w:rPr/>
      </w:pPr>
      <w:r>
        <w:rPr>
          <w:rStyle w:val="ExtensionTok"/>
        </w:rPr>
        <w:t>python</w:t>
      </w:r>
      <w:r>
        <w:rPr>
          <w:rStyle w:val="NormalTok"/>
        </w:rPr>
        <w:t xml:space="preserve"> generate_xbars.py </w:t>
      </w:r>
      <w:r>
        <w:rPr>
          <w:rStyle w:val="AttributeTok"/>
        </w:rPr>
        <w:t>--masters</w:t>
      </w:r>
      <w:r>
        <w:rPr>
          <w:rStyle w:val="NormalTok"/>
        </w:rPr>
        <w:t xml:space="preserve"> 4 </w:t>
      </w:r>
      <w:r>
        <w:rPr>
          <w:rStyle w:val="AttributeTok"/>
        </w:rPr>
        <w:t>--slaves</w:t>
      </w:r>
      <w:r>
        <w:rPr>
          <w:rStyle w:val="NormalTok"/>
        </w:rPr>
        <w:t xml:space="preserve"> 4</w:t>
      </w:r>
    </w:p>
    <w:p>
      <w:pPr>
        <w:pStyle w:val="FirstParagraph"/>
        <w:rPr/>
      </w:pPr>
      <w:r>
        <w:rPr>
          <w:b/>
          <w:bCs/>
          <w:sz w:val="20"/>
        </w:rPr>
        <w:t>Generated File:</w:t>
      </w:r>
      <w:r>
        <w:rPr>
          <w:sz w:val="20"/>
        </w:rPr>
        <w:t xml:space="preserve"> </w:t>
      </w:r>
      <w:r>
        <w:rPr>
          <w:rStyle w:val="VerbatimChar"/>
          <w:sz w:val="20"/>
        </w:rPr>
        <w:t>apbx_xbar_4to4.sv</w:t>
      </w:r>
    </w:p>
    <w:p>
      <w:pPr>
        <w:pStyle w:val="BodyText"/>
        <w:rPr/>
      </w:pPr>
      <w:r>
        <w:rPr>
          <w:b/>
          <w:bCs/>
          <w:sz w:val="20"/>
        </w:rPr>
        <w:t>Benefits:</w:t>
      </w:r>
      <w:r>
        <w:rPr>
          <w:sz w:val="20"/>
        </w:rPr>
        <w:t xml:space="preserve"> - Fair arbitration among 4 CPUs - Each slave independently arbitrated - Maximum throughput when CPUs access different slaves</w:t>
      </w:r>
    </w:p>
    <w:p>
      <w:pPr>
        <w:pStyle w:val="BodyText"/>
        <w:rPr/>
      </w:pPr>
      <w:r>
        <w:rPr>
          <w:b/>
          <w:bCs/>
          <w:sz w:val="20"/>
        </w:rPr>
        <w:t>LOC:</w:t>
      </w:r>
      <w:r>
        <w:rPr>
          <w:sz w:val="20"/>
        </w:rPr>
        <w:t xml:space="preserve"> ~1600 lines (extrapolated, see above)</w:t>
      </w:r>
      <w:bookmarkEnd w:id="326"/>
    </w:p>
    <w:p>
      <w:pPr>
        <w:pStyle w:val="Heading3"/>
        <w:spacing w:before="200" w:after="80"/>
        <w:rPr/>
      </w:pPr>
      <w:bookmarkStart w:id="327" w:name="__RefHeading___Toc6001_27270058"/>
      <w:bookmarkStart w:id="328" w:name="example-3-memory-mapped-io-region"/>
      <w:bookmarkEnd w:id="327"/>
      <w:r>
        <w:rPr>
          <w:b/>
          <w:color w:val="404040"/>
          <w:sz w:val="24"/>
        </w:rPr>
        <w:t>Example 3: Memory-Mapped I/O Region</w:t>
      </w:r>
    </w:p>
    <w:p>
      <w:pPr>
        <w:pStyle w:val="FirstParagraph"/>
        <w:rPr/>
      </w:pPr>
      <w:r>
        <w:rPr>
          <w:b/>
          <w:bCs/>
          <w:sz w:val="20"/>
        </w:rPr>
        <w:t>Scenario:</w:t>
      </w:r>
      <w:r>
        <w:rPr>
          <w:sz w:val="20"/>
        </w:rPr>
        <w:t xml:space="preserve"> Single master accessing I/O region at 0xA0000000</w:t>
      </w:r>
    </w:p>
    <w:p>
      <w:pPr>
        <w:pStyle w:val="BodyText"/>
        <w:rPr/>
      </w:pPr>
      <w:r>
        <w:rPr>
          <w:b/>
          <w:bCs/>
          <w:sz w:val="20"/>
        </w:rPr>
        <w:t>Command:</w:t>
      </w:r>
    </w:p>
    <w:p>
      <w:pPr>
        <w:pStyle w:val="SourceCode"/>
        <w:rPr/>
      </w:pPr>
      <w:r>
        <w:rPr>
          <w:rStyle w:val="ExtensionTok"/>
        </w:rPr>
        <w:t>python</w:t>
      </w:r>
      <w:r>
        <w:rPr>
          <w:rStyle w:val="NormalTok"/>
        </w:rPr>
        <w:t xml:space="preserve"> generate_xbars.py </w:t>
      </w:r>
      <w:r>
        <w:rPr>
          <w:rStyle w:val="AttributeTok"/>
        </w:rPr>
        <w:t>--masters</w:t>
      </w:r>
      <w:r>
        <w:rPr>
          <w:rStyle w:val="NormalTok"/>
        </w:rPr>
        <w:t xml:space="preserve"> 1 </w:t>
      </w:r>
      <w:r>
        <w:rPr>
          <w:rStyle w:val="AttributeTok"/>
        </w:rPr>
        <w:t>--slaves</w:t>
      </w:r>
      <w:r>
        <w:rPr>
          <w:rStyle w:val="NormalTok"/>
        </w:rPr>
        <w:t xml:space="preserve"> 8 </w:t>
      </w:r>
      <w:r>
        <w:rPr>
          <w:rStyle w:val="AttributeTok"/>
        </w:rPr>
        <w:t>--base-addr</w:t>
      </w:r>
      <w:r>
        <w:rPr>
          <w:rStyle w:val="NormalTok"/>
        </w:rPr>
        <w:t xml:space="preserve"> 0xA0000000</w:t>
      </w:r>
    </w:p>
    <w:p>
      <w:pPr>
        <w:pStyle w:val="FirstParagraph"/>
        <w:rPr/>
      </w:pPr>
      <w:r>
        <w:rPr>
          <w:b/>
          <w:bCs/>
          <w:sz w:val="20"/>
        </w:rPr>
        <w:t>Generated File:</w:t>
      </w:r>
      <w:r>
        <w:rPr>
          <w:sz w:val="20"/>
        </w:rPr>
        <w:t xml:space="preserve"> </w:t>
      </w:r>
      <w:r>
        <w:rPr>
          <w:rStyle w:val="VerbatimChar"/>
          <w:sz w:val="20"/>
        </w:rPr>
        <w:t>apbx_xbar_1to8.sv</w:t>
      </w:r>
    </w:p>
    <w:p>
      <w:pPr>
        <w:pStyle w:val="BodyText"/>
        <w:rPr/>
      </w:pPr>
      <w:r>
        <w:rPr>
          <w:b/>
          <w:bCs/>
          <w:sz w:val="20"/>
        </w:rPr>
        <w:t>Address Map:</w:t>
      </w:r>
    </w:p>
    <w:p>
      <w:pPr>
        <w:pStyle w:val="SourceCode"/>
        <w:rPr/>
      </w:pPr>
      <w:r>
        <w:rPr>
          <w:rStyle w:val="VerbatimChar"/>
        </w:rPr>
        <w:t>Slave 0:  0xA0000000 - 0xA000FFFF</w:t>
      </w:r>
      <w:r>
        <w:rPr/>
        <w:br/>
      </w:r>
      <w:r>
        <w:rPr>
          <w:rStyle w:val="VerbatimChar"/>
        </w:rPr>
        <w:t>Slave 1:  0xA0010000 - 0xA001FFFF</w:t>
      </w:r>
      <w:r>
        <w:rPr/>
        <w:br/>
      </w:r>
      <w:r>
        <w:rPr>
          <w:rStyle w:val="VerbatimChar"/>
        </w:rPr>
        <w:t>...</w:t>
      </w:r>
      <w:r>
        <w:rPr/>
        <w:br/>
      </w:r>
      <w:r>
        <w:rPr>
          <w:rStyle w:val="VerbatimChar"/>
        </w:rPr>
        <w:t>Slave 7:  0xA0070000 - 0xA007FFFF</w:t>
      </w:r>
    </w:p>
    <w:p>
      <w:pPr>
        <w:pStyle w:val="Normal"/>
        <w:rPr/>
      </w:pPr>
      <w:bookmarkStart w:id="329" w:name="customization-examples"/>
      <w:bookmarkStart w:id="330" w:name="example-3-memory-mapped-io-region"/>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9"/>
      <w:bookmarkEnd w:id="330"/>
      <w:r>
        <w:br w:type="page"/>
      </w:r>
    </w:p>
    <w:p>
      <w:pPr>
        <w:pStyle w:val="Heading2"/>
        <w:pBdr>
          <w:bottom w:val="single" w:sz="12" w:space="0" w:color="228B22"/>
        </w:pBdr>
        <w:spacing w:before="280" w:after="80"/>
        <w:rPr/>
      </w:pPr>
      <w:bookmarkStart w:id="331" w:name="__RefHeading___Toc6003_27270058"/>
      <w:bookmarkStart w:id="332" w:name="using-generated-modules"/>
      <w:bookmarkEnd w:id="331"/>
      <w:r>
        <w:rPr>
          <w:b/>
          <w:color w:val="228B22"/>
          <w:sz w:val="28"/>
        </w:rPr>
        <w:t>Using Generated Modules</w:t>
      </w:r>
    </w:p>
    <w:p>
      <w:pPr>
        <w:pStyle w:val="Heading3"/>
        <w:spacing w:before="200" w:after="80"/>
        <w:rPr/>
      </w:pPr>
      <w:bookmarkStart w:id="333" w:name="__RefHeading___Toc6005_27270058"/>
      <w:bookmarkStart w:id="334" w:name="integration-example"/>
      <w:bookmarkEnd w:id="333"/>
      <w:r>
        <w:rPr>
          <w:b/>
          <w:color w:val="404040"/>
          <w:sz w:val="24"/>
        </w:rPr>
        <w:t>Integration Example</w:t>
      </w:r>
    </w:p>
    <w:p>
      <w:pPr>
        <w:pStyle w:val="SourceCode"/>
        <w:rPr/>
      </w:pPr>
      <w:r>
        <w:rPr>
          <w:rStyle w:val="CommentTok"/>
        </w:rPr>
        <w:t>// Generated file: apbx_xbar_3to6.sv</w:t>
      </w:r>
      <w:r>
        <w:rPr/>
        <w:br/>
        <w:br/>
      </w:r>
      <w:r>
        <w:rPr>
          <w:rStyle w:val="KeywordTok"/>
        </w:rPr>
        <w:t>module</w:t>
      </w:r>
      <w:r>
        <w:rPr>
          <w:rStyle w:val="NormalTok"/>
        </w:rPr>
        <w:t xml:space="preserve"> my_soc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rStyle w:val="CommentTok"/>
        </w:rPr>
        <w:t>// ... other interfaces</w:t>
      </w:r>
      <w:r>
        <w:rPr/>
        <w:br/>
      </w:r>
      <w:r>
        <w:rPr>
          <w:rStyle w:val="NormalTok"/>
        </w:rPr>
        <w:t>);</w:t>
      </w:r>
      <w:r>
        <w:rPr/>
        <w:br/>
        <w:br/>
      </w:r>
      <w:r>
        <w:rPr>
          <w:rStyle w:val="NormalTok"/>
        </w:rPr>
        <w:t xml:space="preserve">    </w:t>
      </w:r>
      <w:r>
        <w:rPr>
          <w:rStyle w:val="CommentTok"/>
        </w:rPr>
        <w:t>// Instantiate 3x6 crossbar</w:t>
      </w:r>
      <w:r>
        <w:rPr/>
        <w:br/>
      </w:r>
      <w:r>
        <w:rPr>
          <w:rStyle w:val="NormalTok"/>
        </w:rPr>
        <w:t xml:space="preserve">    apbx_xbar_3to6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32'h10000000</w:t>
      </w:r>
      <w:r>
        <w:rPr>
          <w:rStyle w:val="NormalTok"/>
        </w:rPr>
        <w:t xml:space="preserve">)  </w:t>
      </w:r>
      <w:r>
        <w:rPr>
          <w:rStyle w:val="CommentTok"/>
        </w:rPr>
        <w:t>// Can override at instantiation</w:t>
      </w:r>
      <w:r>
        <w:rPr/>
        <w:br/>
      </w:r>
      <w:r>
        <w:rPr>
          <w:rStyle w:val="NormalTok"/>
        </w:rPr>
        <w:t xml:space="preserve">    ) u_periph_xbar (</w:t>
      </w:r>
      <w:r>
        <w:rPr/>
        <w:br/>
      </w:r>
      <w:r>
        <w:rPr>
          <w:rStyle w:val="NormalTok"/>
        </w:rPr>
        <w:t xml:space="preserve">        .pclk(clk),</w:t>
      </w:r>
      <w:r>
        <w:rPr/>
        <w:br/>
      </w:r>
      <w:r>
        <w:rPr>
          <w:rStyle w:val="NormalTok"/>
        </w:rPr>
        <w:t xml:space="preserve">        .presetn(rst_n),</w:t>
      </w:r>
      <w:r>
        <w:rPr/>
        <w:br/>
        <w:br/>
      </w:r>
      <w:r>
        <w:rPr>
          <w:rStyle w:val="NormalTok"/>
        </w:rPr>
        <w:t xml:space="preserve">        </w:t>
      </w:r>
      <w:r>
        <w:rPr>
          <w:rStyle w:val="CommentTok"/>
        </w:rPr>
        <w:t>// Connect 3 masters (CPU, DMA, Debug)</w:t>
      </w:r>
      <w:r>
        <w:rPr/>
        <w:br/>
      </w:r>
      <w:r>
        <w:rPr>
          <w:rStyle w:val="NormalTok"/>
        </w:rPr>
        <w:t xml:space="preserve">        .m0_apb_PSEL(cpu_apb_psel),</w:t>
      </w:r>
      <w:r>
        <w:rPr/>
        <w:br/>
      </w:r>
      <w:r>
        <w:rPr>
          <w:rStyle w:val="NormalTok"/>
        </w:rPr>
        <w:t xml:space="preserve">        .m0_apb_PENABLE(cpu_apb_penable),</w:t>
      </w:r>
      <w:r>
        <w:rPr/>
        <w:br/>
      </w:r>
      <w:r>
        <w:rPr>
          <w:rStyle w:val="NormalTok"/>
        </w:rPr>
        <w:t xml:space="preserve">        </w:t>
      </w:r>
      <w:r>
        <w:rPr>
          <w:rStyle w:val="CommentTok"/>
        </w:rPr>
        <w:t>// ... (full CPU APB interface)</w:t>
      </w:r>
      <w:r>
        <w:rPr/>
        <w:br/>
        <w:br/>
      </w:r>
      <w:r>
        <w:rPr>
          <w:rStyle w:val="NormalTok"/>
        </w:rPr>
        <w:t xml:space="preserve">        .m1_apb_PSEL(dma_apb_psel),</w:t>
      </w:r>
      <w:r>
        <w:rPr/>
        <w:br/>
      </w:r>
      <w:r>
        <w:rPr>
          <w:rStyle w:val="NormalTok"/>
        </w:rPr>
        <w:t xml:space="preserve">        .m1_apb_PENABLE(dma_apb_penable),</w:t>
      </w:r>
      <w:r>
        <w:rPr/>
        <w:br/>
      </w:r>
      <w:r>
        <w:rPr>
          <w:rStyle w:val="NormalTok"/>
        </w:rPr>
        <w:t xml:space="preserve">        </w:t>
      </w:r>
      <w:r>
        <w:rPr>
          <w:rStyle w:val="CommentTok"/>
        </w:rPr>
        <w:t>// ... (full DMA APB interface)</w:t>
      </w:r>
      <w:r>
        <w:rPr/>
        <w:br/>
        <w:br/>
      </w:r>
      <w:r>
        <w:rPr>
          <w:rStyle w:val="NormalTok"/>
        </w:rPr>
        <w:t xml:space="preserve">        .m2_apb_PSEL(debug_apb_psel),</w:t>
      </w:r>
      <w:r>
        <w:rPr/>
        <w:br/>
      </w:r>
      <w:r>
        <w:rPr>
          <w:rStyle w:val="NormalTok"/>
        </w:rPr>
        <w:t xml:space="preserve">        .m2_apb_PENABLE(debug_apb_penable),</w:t>
      </w:r>
      <w:r>
        <w:rPr/>
        <w:br/>
      </w:r>
      <w:r>
        <w:rPr>
          <w:rStyle w:val="NormalTok"/>
        </w:rPr>
        <w:t xml:space="preserve">        </w:t>
      </w:r>
      <w:r>
        <w:rPr>
          <w:rStyle w:val="CommentTok"/>
        </w:rPr>
        <w:t>// ... (full Debug APB interface)</w:t>
      </w:r>
      <w:r>
        <w:rPr/>
        <w:br/>
        <w:br/>
      </w:r>
      <w:r>
        <w:rPr>
          <w:rStyle w:val="NormalTok"/>
        </w:rPr>
        <w:t xml:space="preserve">        </w:t>
      </w:r>
      <w:r>
        <w:rPr>
          <w:rStyle w:val="CommentTok"/>
        </w:rPr>
        <w:t>// Connect 6 slaves (UART, GPIO, Timer, SPI, I2C, ADC)</w:t>
      </w:r>
      <w:r>
        <w:rPr/>
        <w:br/>
      </w:r>
      <w:r>
        <w:rPr>
          <w:rStyle w:val="NormalTok"/>
        </w:rPr>
        <w:t xml:space="preserve">        .s0_apb_PSEL(uart_psel),</w:t>
      </w:r>
      <w:r>
        <w:rPr/>
        <w:br/>
      </w:r>
      <w:r>
        <w:rPr>
          <w:rStyle w:val="NormalTok"/>
        </w:rPr>
        <w:t xml:space="preserve">        .s0_apb_PENABLE(uart_penable),</w:t>
      </w:r>
      <w:r>
        <w:rPr/>
        <w:br/>
      </w:r>
      <w:r>
        <w:rPr>
          <w:rStyle w:val="NormalTok"/>
        </w:rPr>
        <w:t xml:space="preserve">        </w:t>
      </w:r>
      <w:r>
        <w:rPr>
          <w:rStyle w:val="CommentTok"/>
        </w:rPr>
        <w:t>// ... (full UART APB interface)</w:t>
      </w:r>
      <w:r>
        <w:rPr/>
        <w:br/>
        <w:br/>
      </w:r>
      <w:r>
        <w:rPr>
          <w:rStyle w:val="NormalTok"/>
        </w:rPr>
        <w:t xml:space="preserve">        .s1_apb_PSEL(gpio_psel),</w:t>
      </w:r>
      <w:r>
        <w:rPr/>
        <w:br/>
      </w:r>
      <w:r>
        <w:rPr>
          <w:rStyle w:val="NormalTok"/>
        </w:rPr>
        <w:t xml:space="preserve">        </w:t>
      </w:r>
      <w:r>
        <w:rPr>
          <w:rStyle w:val="CommentTok"/>
        </w:rPr>
        <w:t>// ... (remaining slaves)</w:t>
      </w:r>
      <w:r>
        <w:rPr/>
        <w:br/>
      </w:r>
      <w:r>
        <w:rPr>
          <w:rStyle w:val="NormalTok"/>
        </w:rPr>
        <w:t xml:space="preserve">    );</w:t>
      </w:r>
      <w:r>
        <w:rPr/>
        <w:br/>
        <w:br/>
      </w:r>
      <w:r>
        <w:rPr>
          <w:rStyle w:val="KeywordTok"/>
        </w:rPr>
        <w:t>endmodule</w:t>
      </w:r>
      <w:r>
        <w:rPr>
          <w:rStyle w:val="NormalTok"/>
        </w:rPr>
        <w:t xml:space="preserve"> : my_soc</w:t>
      </w:r>
      <w:bookmarkEnd w:id="334"/>
    </w:p>
    <w:p>
      <w:pPr>
        <w:pStyle w:val="Heading3"/>
        <w:spacing w:before="200" w:after="80"/>
        <w:rPr/>
      </w:pPr>
      <w:bookmarkStart w:id="335" w:name="__RefHeading___Toc6007_27270058"/>
      <w:bookmarkStart w:id="336" w:name="parameter-override"/>
      <w:bookmarkEnd w:id="335"/>
      <w:r>
        <w:rPr>
          <w:b/>
          <w:color w:val="404040"/>
          <w:sz w:val="24"/>
        </w:rPr>
        <w:t>Parameter Override</w:t>
      </w:r>
    </w:p>
    <w:p>
      <w:pPr>
        <w:pStyle w:val="SourceCode"/>
        <w:rPr/>
      </w:pPr>
      <w:r>
        <w:rPr>
          <w:rStyle w:val="CommentTok"/>
        </w:rPr>
        <w:t>// Use different base address at instantiation</w:t>
      </w:r>
      <w:r>
        <w:rPr/>
        <w:br/>
      </w:r>
      <w:r>
        <w:rPr>
          <w:rStyle w:val="NormalTok"/>
        </w:rPr>
        <w:t>apbx_xbar_3to6 #(</w:t>
      </w:r>
      <w:r>
        <w:rPr/>
        <w:br/>
      </w:r>
      <w:r>
        <w:rPr>
          <w:rStyle w:val="NormalTok"/>
        </w:rPr>
        <w:t xml:space="preserve">    .BASE_ADDR(</w:t>
      </w:r>
      <w:r>
        <w:rPr>
          <w:rStyle w:val="BaseNTok"/>
        </w:rPr>
        <w:t>32'h80000000</w:t>
      </w:r>
      <w:r>
        <w:rPr>
          <w:rStyle w:val="NormalTok"/>
        </w:rPr>
        <w:t xml:space="preserve">)  </w:t>
      </w:r>
      <w:r>
        <w:rPr>
          <w:rStyle w:val="CommentTok"/>
        </w:rPr>
        <w:t>// Override default 0x10000000</w:t>
      </w:r>
      <w:r>
        <w:rPr/>
        <w:br/>
      </w:r>
      <w:r>
        <w:rPr>
          <w:rStyle w:val="NormalTok"/>
        </w:rPr>
        <w:t>) u_mmio_xbar (</w:t>
      </w:r>
      <w:r>
        <w:rPr/>
        <w:br/>
      </w:r>
      <w:r>
        <w:rPr>
          <w:rStyle w:val="NormalTok"/>
        </w:rPr>
        <w:t xml:space="preserve">    </w:t>
      </w:r>
      <w:r>
        <w:rPr>
          <w:rStyle w:val="CommentTok"/>
        </w:rPr>
        <w:t>// ... connections</w:t>
      </w:r>
      <w:r>
        <w:rPr/>
        <w:br/>
      </w:r>
      <w:r>
        <w:rPr>
          <w:rStyle w:val="NormalTok"/>
        </w:rPr>
        <w:t>);</w:t>
      </w:r>
      <w:r>
        <w:rPr/>
        <w:br/>
      </w:r>
      <w:r>
        <w:rPr>
          <w:rStyle w:val="CommentTok"/>
        </w:rPr>
        <w:t>// Slaves now at: 0x80000000, 0x80010000, 0x80020000, ...</w:t>
      </w:r>
    </w:p>
    <w:p>
      <w:pPr>
        <w:pStyle w:val="Normal"/>
        <w:rPr/>
      </w:pPr>
      <w:bookmarkStart w:id="337" w:name="using-generated-modules"/>
      <w:bookmarkStart w:id="338" w:name="parameter-override"/>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
      <w:bookmarkEnd w:id="338"/>
      <w:r>
        <w:br w:type="page"/>
      </w:r>
    </w:p>
    <w:p>
      <w:pPr>
        <w:pStyle w:val="Heading2"/>
        <w:pBdr>
          <w:bottom w:val="single" w:sz="12" w:space="0" w:color="228B22"/>
        </w:pBdr>
        <w:spacing w:before="280" w:after="80"/>
        <w:rPr/>
      </w:pPr>
      <w:bookmarkStart w:id="339" w:name="__RefHeading___Toc6009_27270058"/>
      <w:bookmarkStart w:id="340" w:name="generator-limitations-and-future-work"/>
      <w:bookmarkEnd w:id="339"/>
      <w:r>
        <w:rPr>
          <w:b/>
          <w:color w:val="228B22"/>
          <w:sz w:val="28"/>
        </w:rPr>
        <w:t>Generator Limitations and Future Work</w:t>
      </w:r>
    </w:p>
    <w:p>
      <w:pPr>
        <w:pStyle w:val="Heading3"/>
        <w:spacing w:before="200" w:after="80"/>
        <w:rPr/>
      </w:pPr>
      <w:bookmarkStart w:id="341" w:name="__RefHeading___Toc6011_27270058"/>
      <w:bookmarkStart w:id="342" w:name="current-limitations"/>
      <w:bookmarkEnd w:id="341"/>
      <w:r>
        <w:rPr>
          <w:b/>
          <w:color w:val="404040"/>
          <w:sz w:val="24"/>
        </w:rPr>
        <w:t>Current Limitations</w:t>
      </w:r>
    </w:p>
    <w:p>
      <w:pPr>
        <w:pStyle w:val="Compact"/>
        <w:numPr>
          <w:ilvl w:val="0"/>
          <w:numId w:val="140"/>
        </w:numPr>
        <w:rPr/>
      </w:pPr>
      <w:r>
        <w:rPr>
          <w:b/>
          <w:bCs/>
        </w:rPr>
        <w:t>Fixed 64KB Per Slave</w:t>
      </w:r>
    </w:p>
    <w:p>
      <w:pPr>
        <w:pStyle w:val="Compact"/>
        <w:numPr>
          <w:ilvl w:val="1"/>
          <w:numId w:val="141"/>
        </w:numPr>
        <w:rPr/>
      </w:pPr>
      <w:r>
        <w:rPr/>
        <w:t>Cannot customize individual slave region sizes</w:t>
      </w:r>
    </w:p>
    <w:p>
      <w:pPr>
        <w:pStyle w:val="Compact"/>
        <w:numPr>
          <w:ilvl w:val="1"/>
          <w:numId w:val="142"/>
        </w:numPr>
        <w:rPr/>
      </w:pPr>
      <w:r>
        <w:rPr/>
        <w:t>Workaround: Use multiple crossbars with different BASE_ADDR</w:t>
      </w:r>
    </w:p>
    <w:p>
      <w:pPr>
        <w:pStyle w:val="Compact"/>
        <w:numPr>
          <w:ilvl w:val="0"/>
          <w:numId w:val="143"/>
        </w:numPr>
        <w:rPr/>
      </w:pPr>
      <w:r>
        <w:rPr>
          <w:b/>
          <w:bCs/>
        </w:rPr>
        <w:t>Max 16x16 Configuration</w:t>
      </w:r>
    </w:p>
    <w:p>
      <w:pPr>
        <w:pStyle w:val="Compact"/>
        <w:numPr>
          <w:ilvl w:val="1"/>
          <w:numId w:val="144"/>
        </w:numPr>
        <w:rPr/>
      </w:pPr>
      <w:r>
        <w:rPr/>
        <w:t>Practical limit due to arbitration complexity</w:t>
      </w:r>
    </w:p>
    <w:p>
      <w:pPr>
        <w:pStyle w:val="Compact"/>
        <w:numPr>
          <w:ilvl w:val="1"/>
          <w:numId w:val="145"/>
        </w:numPr>
        <w:rPr/>
      </w:pPr>
      <w:r>
        <w:rPr/>
        <w:t>Workaround: Hierarchical crossbars</w:t>
      </w:r>
    </w:p>
    <w:p>
      <w:pPr>
        <w:pStyle w:val="Compact"/>
        <w:numPr>
          <w:ilvl w:val="0"/>
          <w:numId w:val="146"/>
        </w:numPr>
        <w:rPr/>
      </w:pPr>
      <w:r>
        <w:rPr>
          <w:b/>
          <w:bCs/>
        </w:rPr>
        <w:t>Single Address Map</w:t>
      </w:r>
    </w:p>
    <w:p>
      <w:pPr>
        <w:pStyle w:val="Compact"/>
        <w:numPr>
          <w:ilvl w:val="1"/>
          <w:numId w:val="147"/>
        </w:numPr>
        <w:rPr/>
      </w:pPr>
      <w:r>
        <w:rPr/>
        <w:t>All masters see same slave address map</w:t>
      </w:r>
    </w:p>
    <w:p>
      <w:pPr>
        <w:pStyle w:val="Compact"/>
        <w:numPr>
          <w:ilvl w:val="1"/>
          <w:numId w:val="148"/>
        </w:numPr>
        <w:rPr/>
      </w:pPr>
      <w:r>
        <w:rPr/>
        <w:t>Workaround: Address translation before crossbar</w:t>
      </w:r>
    </w:p>
    <w:p>
      <w:pPr>
        <w:pStyle w:val="Compact"/>
        <w:numPr>
          <w:ilvl w:val="0"/>
          <w:numId w:val="149"/>
        </w:numPr>
        <w:rPr/>
      </w:pPr>
      <w:r>
        <w:rPr>
          <w:b/>
          <w:bCs/>
        </w:rPr>
        <w:t>No Priority Levels</w:t>
      </w:r>
    </w:p>
    <w:p>
      <w:pPr>
        <w:pStyle w:val="Compact"/>
        <w:numPr>
          <w:ilvl w:val="1"/>
          <w:numId w:val="150"/>
        </w:numPr>
        <w:rPr/>
      </w:pPr>
      <w:r>
        <w:rPr/>
        <w:t>Round-robin only, no fixed priority or weighted arbitration</w:t>
      </w:r>
    </w:p>
    <w:p>
      <w:pPr>
        <w:pStyle w:val="Compact"/>
        <w:numPr>
          <w:ilvl w:val="1"/>
          <w:numId w:val="151"/>
        </w:numPr>
        <w:rPr/>
      </w:pPr>
      <w:bookmarkStart w:id="343" w:name="current-limitations"/>
      <w:r>
        <w:rPr/>
        <w:t>Workaround: External priority arbitration before crossbar</w:t>
      </w:r>
      <w:bookmarkEnd w:id="343"/>
    </w:p>
    <w:p>
      <w:pPr>
        <w:pStyle w:val="Heading3"/>
        <w:spacing w:before="200" w:after="80"/>
        <w:rPr/>
      </w:pPr>
      <w:bookmarkStart w:id="344" w:name="__RefHeading___Toc6013_27270058"/>
      <w:bookmarkStart w:id="345" w:name="future-enhancements"/>
      <w:bookmarkEnd w:id="344"/>
      <w:r>
        <w:rPr>
          <w:b/>
          <w:color w:val="404040"/>
          <w:sz w:val="24"/>
        </w:rPr>
        <w:t>Future Enhancements</w:t>
      </w:r>
    </w:p>
    <w:p>
      <w:pPr>
        <w:pStyle w:val="FirstParagraph"/>
        <w:rPr/>
      </w:pPr>
      <w:r>
        <w:rPr>
          <w:b/>
          <w:bCs/>
          <w:sz w:val="20"/>
        </w:rPr>
        <w:t>1. Variable Slave Sizes</w:t>
      </w:r>
    </w:p>
    <w:p>
      <w:pPr>
        <w:pStyle w:val="SourceCode"/>
        <w:rPr/>
      </w:pPr>
      <w:r>
        <w:rPr>
          <w:rStyle w:val="CommentTok"/>
        </w:rPr>
        <w:t># Potential future API</w:t>
      </w:r>
      <w:r>
        <w:rPr/>
        <w:br/>
      </w:r>
      <w:r>
        <w:rPr>
          <w:rStyle w:val="NormalTok"/>
        </w:rPr>
        <w:t>generate_apbx_xbar(</w:t>
      </w:r>
      <w:r>
        <w:rPr/>
        <w:br/>
      </w:r>
      <w:r>
        <w:rPr>
          <w:rStyle w:val="NormalTok"/>
        </w:rPr>
        <w:t xml:space="preserve">    num_masters</w:t>
      </w:r>
      <w:r>
        <w:rPr>
          <w:rStyle w:val="OperatorTok"/>
        </w:rPr>
        <w:t>=</w:t>
      </w:r>
      <w:r>
        <w:rPr>
          <w:rStyle w:val="DecValTok"/>
        </w:rPr>
        <w:t>2</w:t>
      </w:r>
      <w:r>
        <w:rPr>
          <w:rStyle w:val="NormalTok"/>
        </w:rPr>
        <w:t>,</w:t>
      </w:r>
      <w:r>
        <w:rPr/>
        <w:br/>
      </w:r>
      <w:r>
        <w:rPr>
          <w:rStyle w:val="NormalTok"/>
        </w:rPr>
        <w:t xml:space="preserve">    slave_sizes</w:t>
      </w:r>
      <w:r>
        <w:rPr>
          <w:rStyle w:val="OperatorTok"/>
        </w:rPr>
        <w:t>=</w:t>
      </w:r>
      <w:r>
        <w:rPr>
          <w:rStyle w:val="NormalTok"/>
        </w:rPr>
        <w:t>[</w:t>
      </w:r>
      <w:r>
        <w:rPr>
          <w:rStyle w:val="DecValTok"/>
        </w:rPr>
        <w:t>4096</w:t>
      </w:r>
      <w:r>
        <w:rPr>
          <w:rStyle w:val="NormalTok"/>
        </w:rPr>
        <w:t xml:space="preserve">, </w:t>
      </w:r>
      <w:r>
        <w:rPr>
          <w:rStyle w:val="DecValTok"/>
        </w:rPr>
        <w:t>65536</w:t>
      </w:r>
      <w:r>
        <w:rPr>
          <w:rStyle w:val="NormalTok"/>
        </w:rPr>
        <w:t xml:space="preserve">, </w:t>
      </w:r>
      <w:r>
        <w:rPr>
          <w:rStyle w:val="DecValTok"/>
        </w:rPr>
        <w:t>1024</w:t>
      </w:r>
      <w:r>
        <w:rPr>
          <w:rStyle w:val="NormalTok"/>
        </w:rPr>
        <w:t xml:space="preserve">, </w:t>
      </w:r>
      <w:r>
        <w:rPr>
          <w:rStyle w:val="DecValTok"/>
        </w:rPr>
        <w:t>16384</w:t>
      </w:r>
      <w:r>
        <w:rPr>
          <w:rStyle w:val="NormalTok"/>
        </w:rPr>
        <w:t xml:space="preserve">],  </w:t>
      </w:r>
      <w:r>
        <w:rPr>
          <w:rStyle w:val="CommentTok"/>
        </w:rPr>
        <w:t># Custom sizes per slave</w:t>
      </w:r>
      <w:r>
        <w:rPr/>
        <w:br/>
      </w:r>
      <w:r>
        <w:rPr>
          <w:rStyle w:val="NormalTok"/>
        </w:rPr>
        <w:t xml:space="preserve">    base_addr</w:t>
      </w:r>
      <w:r>
        <w:rPr>
          <w:rStyle w:val="OperatorTok"/>
        </w:rPr>
        <w:t>=</w:t>
      </w:r>
      <w:r>
        <w:rPr>
          <w:rStyle w:val="BaseNTok"/>
        </w:rPr>
        <w:t>0x10000000</w:t>
      </w:r>
      <w:r>
        <w:rPr/>
        <w:br/>
      </w:r>
      <w:r>
        <w:rPr>
          <w:rStyle w:val="NormalTok"/>
        </w:rPr>
        <w:t>)</w:t>
      </w:r>
    </w:p>
    <w:p>
      <w:pPr>
        <w:pStyle w:val="FirstParagraph"/>
        <w:rPr/>
      </w:pPr>
      <w:r>
        <w:rPr>
          <w:b/>
          <w:bCs/>
          <w:sz w:val="20"/>
        </w:rPr>
        <w:t>2. Arbitration Policies</w:t>
      </w:r>
    </w:p>
    <w:p>
      <w:pPr>
        <w:pStyle w:val="SourceCode"/>
        <w:rPr/>
      </w:pPr>
      <w:r>
        <w:rPr>
          <w:rStyle w:val="CommentTok"/>
        </w:rPr>
        <w:t># Potential future API</w:t>
      </w:r>
      <w:r>
        <w:rPr/>
        <w:br/>
      </w:r>
      <w:r>
        <w:rPr>
          <w:rStyle w:val="NormalTok"/>
        </w:rPr>
        <w:t>generate_apbx_xbar(</w:t>
      </w:r>
      <w:r>
        <w:rPr/>
        <w:br/>
      </w:r>
      <w:r>
        <w:rPr>
          <w:rStyle w:val="NormalTok"/>
        </w:rPr>
        <w:t xml:space="preserve">    num_masters</w:t>
      </w:r>
      <w:r>
        <w:rPr>
          <w:rStyle w:val="OperatorTok"/>
        </w:rPr>
        <w:t>=</w:t>
      </w:r>
      <w:r>
        <w:rPr>
          <w:rStyle w:val="DecValTok"/>
        </w:rPr>
        <w:t>4</w:t>
      </w:r>
      <w:r>
        <w:rPr>
          <w:rStyle w:val="NormalTok"/>
        </w:rPr>
        <w:t>,</w:t>
      </w:r>
      <w:r>
        <w:rPr/>
        <w:br/>
      </w:r>
      <w:r>
        <w:rPr>
          <w:rStyle w:val="NormalTok"/>
        </w:rPr>
        <w:t xml:space="preserve">    num_slaves</w:t>
      </w:r>
      <w:r>
        <w:rPr>
          <w:rStyle w:val="OperatorTok"/>
        </w:rPr>
        <w:t>=</w:t>
      </w:r>
      <w:r>
        <w:rPr>
          <w:rStyle w:val="DecValTok"/>
        </w:rPr>
        <w:t>4</w:t>
      </w:r>
      <w:r>
        <w:rPr>
          <w:rStyle w:val="NormalTok"/>
        </w:rPr>
        <w:t>,</w:t>
      </w:r>
      <w:r>
        <w:rPr/>
        <w:br/>
      </w:r>
      <w:r>
        <w:rPr>
          <w:rStyle w:val="NormalTok"/>
        </w:rPr>
        <w:t xml:space="preserve">    arbitration</w:t>
      </w:r>
      <w:r>
        <w:rPr>
          <w:rStyle w:val="OperatorTok"/>
        </w:rPr>
        <w:t>=</w:t>
      </w:r>
      <w:r>
        <w:rPr>
          <w:rStyle w:val="StringTok"/>
        </w:rPr>
        <w:t>"weighted"</w:t>
      </w:r>
      <w:r>
        <w:rPr>
          <w:rStyle w:val="NormalTok"/>
        </w:rPr>
        <w:t xml:space="preserve">,  </w:t>
      </w:r>
      <w:r>
        <w:rPr>
          <w:rStyle w:val="CommentTok"/>
        </w:rPr>
        <w:t># "round-robin", "fixed-priority", "weighted"</w:t>
      </w:r>
      <w:r>
        <w:rPr/>
        <w:br/>
      </w:r>
      <w:r>
        <w:rPr>
          <w:rStyle w:val="NormalTok"/>
        </w:rPr>
        <w:t xml:space="preserve">    weights</w:t>
      </w:r>
      <w:r>
        <w:rPr>
          <w:rStyle w:val="OperatorTok"/>
        </w:rPr>
        <w:t>=</w:t>
      </w:r>
      <w:r>
        <w:rPr>
          <w:rStyle w:val="NormalTok"/>
        </w:rPr>
        <w:t>[</w:t>
      </w:r>
      <w:r>
        <w:rPr>
          <w:rStyle w:val="DecValTok"/>
        </w:rPr>
        <w:t>4</w:t>
      </w:r>
      <w:r>
        <w:rPr>
          <w:rStyle w:val="NormalTok"/>
        </w:rPr>
        <w:t xml:space="preserve">, </w:t>
      </w:r>
      <w:r>
        <w:rPr>
          <w:rStyle w:val="DecValTok"/>
        </w:rPr>
        <w:t>2</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CommentTok"/>
        </w:rPr>
        <w:t># Master 0 gets 4x priority</w:t>
      </w:r>
      <w:r>
        <w:rPr/>
        <w:br/>
      </w:r>
      <w:r>
        <w:rPr>
          <w:rStyle w:val="NormalTok"/>
        </w:rPr>
        <w:t>)</w:t>
      </w:r>
    </w:p>
    <w:p>
      <w:pPr>
        <w:pStyle w:val="FirstParagraph"/>
        <w:rPr/>
      </w:pPr>
      <w:r>
        <w:rPr>
          <w:b/>
          <w:bCs/>
          <w:sz w:val="20"/>
        </w:rPr>
        <w:t>3. Address Translation</w:t>
      </w:r>
    </w:p>
    <w:p>
      <w:pPr>
        <w:pStyle w:val="SourceCode"/>
        <w:rPr/>
      </w:pPr>
      <w:r>
        <w:rPr>
          <w:rStyle w:val="CommentTok"/>
        </w:rPr>
        <w:t># Potential future API</w:t>
      </w:r>
      <w:r>
        <w:rPr/>
        <w:br/>
      </w:r>
      <w:r>
        <w:rPr>
          <w:rStyle w:val="NormalTok"/>
        </w:rPr>
        <w:t>generate_apbx_xbar(</w:t>
      </w:r>
      <w:r>
        <w:rPr/>
        <w:br/>
      </w:r>
      <w:r>
        <w:rPr>
          <w:rStyle w:val="NormalTok"/>
        </w:rPr>
        <w:t xml:space="preserve">    num_masters</w:t>
      </w:r>
      <w:r>
        <w:rPr>
          <w:rStyle w:val="OperatorTok"/>
        </w:rPr>
        <w:t>=</w:t>
      </w:r>
      <w:r>
        <w:rPr>
          <w:rStyle w:val="DecValTok"/>
        </w:rPr>
        <w:t>2</w:t>
      </w:r>
      <w:r>
        <w:rPr>
          <w:rStyle w:val="NormalTok"/>
        </w:rPr>
        <w:t>,</w:t>
      </w:r>
      <w:r>
        <w:rPr/>
        <w:br/>
      </w:r>
      <w:r>
        <w:rPr>
          <w:rStyle w:val="NormalTok"/>
        </w:rPr>
        <w:t xml:space="preserve">    num_slaves</w:t>
      </w:r>
      <w:r>
        <w:rPr>
          <w:rStyle w:val="OperatorTok"/>
        </w:rPr>
        <w:t>=</w:t>
      </w:r>
      <w:r>
        <w:rPr>
          <w:rStyle w:val="DecValTok"/>
        </w:rPr>
        <w:t>4</w:t>
      </w:r>
      <w:r>
        <w:rPr>
          <w:rStyle w:val="NormalTok"/>
        </w:rPr>
        <w:t>,</w:t>
      </w:r>
      <w:r>
        <w:rPr/>
        <w:br/>
      </w:r>
      <w:r>
        <w:rPr>
          <w:rStyle w:val="NormalTok"/>
        </w:rPr>
        <w:t xml:space="preserve">    master_views</w:t>
      </w:r>
      <w:r>
        <w:rPr>
          <w:rStyle w:val="OperatorTok"/>
        </w:rPr>
        <w:t>=</w:t>
      </w:r>
      <w:r>
        <w:rPr>
          <w:rStyle w:val="NormalTok"/>
        </w:rPr>
        <w:t>[</w:t>
      </w:r>
      <w:r>
        <w:rPr/>
        <w:br/>
      </w:r>
      <w:r>
        <w:rPr>
          <w:rStyle w:val="NormalTok"/>
        </w:rPr>
        <w:t xml:space="preserve">        {</w:t>
      </w:r>
      <w:r>
        <w:rPr>
          <w:rStyle w:val="StringTok"/>
        </w:rPr>
        <w:t>"base"</w:t>
      </w:r>
      <w:r>
        <w:rPr>
          <w:rStyle w:val="NormalTok"/>
        </w:rPr>
        <w:t xml:space="preserve">: </w:t>
      </w:r>
      <w:r>
        <w:rPr>
          <w:rStyle w:val="BaseNTok"/>
        </w:rPr>
        <w:t>0x00000000</w:t>
      </w:r>
      <w:r>
        <w:rPr>
          <w:rStyle w:val="NormalTok"/>
        </w:rPr>
        <w:t xml:space="preserve">, </w:t>
      </w:r>
      <w:r>
        <w:rPr>
          <w:rStyle w:val="StringTok"/>
        </w:rPr>
        <w:t>"remap"</w:t>
      </w:r>
      <w:r>
        <w:rPr>
          <w:rStyle w:val="NormalTok"/>
        </w:rPr>
        <w:t xml:space="preserve">: </w:t>
      </w:r>
      <w:r>
        <w:rPr>
          <w:rStyle w:val="VariableTok"/>
        </w:rPr>
        <w:t>True</w:t>
      </w:r>
      <w:r>
        <w:rPr>
          <w:rStyle w:val="NormalTok"/>
        </w:rPr>
        <w:t xml:space="preserve">},   </w:t>
      </w:r>
      <w:r>
        <w:rPr>
          <w:rStyle w:val="CommentTok"/>
        </w:rPr>
        <w:t># Master 0 sees 0x0</w:t>
      </w:r>
      <w:r>
        <w:rPr/>
        <w:br/>
      </w:r>
      <w:r>
        <w:rPr>
          <w:rStyle w:val="NormalTok"/>
        </w:rPr>
        <w:t xml:space="preserve">        {</w:t>
      </w:r>
      <w:r>
        <w:rPr>
          <w:rStyle w:val="StringTok"/>
        </w:rPr>
        <w:t>"base"</w:t>
      </w:r>
      <w:r>
        <w:rPr>
          <w:rStyle w:val="NormalTok"/>
        </w:rPr>
        <w:t xml:space="preserve">: </w:t>
      </w:r>
      <w:r>
        <w:rPr>
          <w:rStyle w:val="BaseNTok"/>
        </w:rPr>
        <w:t>0x10000000</w:t>
      </w:r>
      <w:r>
        <w:rPr>
          <w:rStyle w:val="NormalTok"/>
        </w:rPr>
        <w:t xml:space="preserve">, </w:t>
      </w:r>
      <w:r>
        <w:rPr>
          <w:rStyle w:val="StringTok"/>
        </w:rPr>
        <w:t>"remap"</w:t>
      </w:r>
      <w:r>
        <w:rPr>
          <w:rStyle w:val="NormalTok"/>
        </w:rPr>
        <w:t xml:space="preserve">: </w:t>
      </w:r>
      <w:r>
        <w:rPr>
          <w:rStyle w:val="VariableTok"/>
        </w:rPr>
        <w:t>False</w:t>
      </w:r>
      <w:r>
        <w:rPr>
          <w:rStyle w:val="NormalTok"/>
        </w:rPr>
        <w:t xml:space="preserve">}   </w:t>
      </w:r>
      <w:r>
        <w:rPr>
          <w:rStyle w:val="CommentTok"/>
        </w:rPr>
        <w:t># Master 1 sees 0x1000_0000</w:t>
      </w:r>
      <w:r>
        <w:rPr/>
        <w:br/>
      </w:r>
      <w:r>
        <w:rPr>
          <w:rStyle w:val="NormalTok"/>
        </w:rPr>
        <w:t xml:space="preserve">    ]</w:t>
      </w:r>
      <w:r>
        <w:rPr/>
        <w:br/>
      </w:r>
      <w:r>
        <w:rPr>
          <w:rStyle w:val="NormalTok"/>
        </w:rPr>
        <w:t>)</w:t>
      </w:r>
    </w:p>
    <w:p>
      <w:pPr>
        <w:pStyle w:val="Normal"/>
        <w:rPr/>
      </w:pPr>
      <w:bookmarkStart w:id="346" w:name="generator-limitations-and-future-work"/>
      <w:bookmarkStart w:id="347" w:name="future-enhancements"/>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6"/>
      <w:bookmarkEnd w:id="347"/>
      <w:r>
        <w:br w:type="page"/>
      </w:r>
    </w:p>
    <w:p>
      <w:pPr>
        <w:pStyle w:val="Heading2"/>
        <w:pBdr>
          <w:bottom w:val="single" w:sz="12" w:space="0" w:color="228B22"/>
        </w:pBdr>
        <w:spacing w:before="280" w:after="80"/>
        <w:rPr/>
      </w:pPr>
      <w:bookmarkStart w:id="348" w:name="__RefHeading___Toc6015_27270058"/>
      <w:bookmarkStart w:id="349" w:name="testing-generated-code"/>
      <w:bookmarkEnd w:id="348"/>
      <w:r>
        <w:rPr>
          <w:b/>
          <w:color w:val="228B22"/>
          <w:sz w:val="28"/>
        </w:rPr>
        <w:t>Testing Generated Code</w:t>
      </w:r>
    </w:p>
    <w:p>
      <w:pPr>
        <w:pStyle w:val="Heading3"/>
        <w:spacing w:before="200" w:after="80"/>
        <w:rPr/>
      </w:pPr>
      <w:bookmarkStart w:id="350" w:name="__RefHeading___Toc6017_27270058"/>
      <w:bookmarkStart w:id="351" w:name="verification-flow"/>
      <w:bookmarkEnd w:id="350"/>
      <w:r>
        <w:rPr>
          <w:b/>
          <w:color w:val="404040"/>
          <w:sz w:val="24"/>
        </w:rPr>
        <w:t>Verification Flow</w:t>
      </w:r>
    </w:p>
    <w:p>
      <w:pPr>
        <w:pStyle w:val="FirstParagraph"/>
        <w:rPr/>
      </w:pPr>
      <w:r>
        <w:rPr>
          <w:b/>
          <w:bCs/>
          <w:sz w:val="20"/>
        </w:rPr>
        <w:t>1. Generate Crossbar</w:t>
      </w:r>
    </w:p>
    <w:p>
      <w:pPr>
        <w:pStyle w:val="SourceCode"/>
        <w:rPr/>
      </w:pPr>
      <w:r>
        <w:rPr>
          <w:rStyle w:val="ExtensionTok"/>
        </w:rPr>
        <w:t>python</w:t>
      </w:r>
      <w:r>
        <w:rPr>
          <w:rStyle w:val="NormalTok"/>
        </w:rPr>
        <w:t xml:space="preserve"> generate_xbars.py </w:t>
      </w:r>
      <w:r>
        <w:rPr>
          <w:rStyle w:val="AttributeTok"/>
        </w:rPr>
        <w:t>--masters</w:t>
      </w:r>
      <w:r>
        <w:rPr>
          <w:rStyle w:val="NormalTok"/>
        </w:rPr>
        <w:t xml:space="preserve"> 2 </w:t>
      </w:r>
      <w:r>
        <w:rPr>
          <w:rStyle w:val="AttributeTok"/>
        </w:rPr>
        <w:t>--slaves</w:t>
      </w:r>
      <w:r>
        <w:rPr>
          <w:rStyle w:val="NormalTok"/>
        </w:rPr>
        <w:t xml:space="preserve"> 4</w:t>
      </w:r>
    </w:p>
    <w:p>
      <w:pPr>
        <w:pStyle w:val="FirstParagraph"/>
        <w:rPr/>
      </w:pPr>
      <w:r>
        <w:rPr>
          <w:b/>
          <w:bCs/>
          <w:sz w:val="20"/>
        </w:rPr>
        <w:t>2. Lint Generated RTL</w:t>
      </w:r>
    </w:p>
    <w:p>
      <w:pPr>
        <w:pStyle w:val="SourceCode"/>
        <w:rPr/>
      </w:pPr>
      <w:r>
        <w:rPr>
          <w:rStyle w:val="BuiltInTok"/>
        </w:rPr>
        <w:t>cd</w:t>
      </w:r>
      <w:r>
        <w:rPr>
          <w:rStyle w:val="NormalTok"/>
        </w:rPr>
        <w:t xml:space="preserve"> ../../rtl/</w:t>
      </w:r>
      <w:r>
        <w:rPr/>
        <w:br/>
      </w:r>
      <w:r>
        <w:rPr>
          <w:rStyle w:val="ExtensionTok"/>
        </w:rPr>
        <w:t>verilator</w:t>
      </w:r>
      <w:r>
        <w:rPr>
          <w:rStyle w:val="NormalTok"/>
        </w:rPr>
        <w:t xml:space="preserve"> </w:t>
      </w:r>
      <w:r>
        <w:rPr>
          <w:rStyle w:val="AttributeTok"/>
        </w:rPr>
        <w:t>--lint-only</w:t>
      </w:r>
      <w:r>
        <w:rPr>
          <w:rStyle w:val="NormalTok"/>
        </w:rPr>
        <w:t xml:space="preserve"> apbx_xbar_2to4.sv</w:t>
      </w:r>
    </w:p>
    <w:p>
      <w:pPr>
        <w:pStyle w:val="FirstParagraph"/>
        <w:rPr/>
      </w:pPr>
      <w:r>
        <w:rPr>
          <w:b/>
          <w:bCs/>
          <w:sz w:val="20"/>
        </w:rPr>
        <w:t>3. Run Functional Tests</w:t>
      </w:r>
    </w:p>
    <w:p>
      <w:pPr>
        <w:pStyle w:val="SourceCode"/>
        <w:rPr/>
      </w:pPr>
      <w:r>
        <w:rPr>
          <w:rStyle w:val="BuiltInTok"/>
        </w:rPr>
        <w:t>cd</w:t>
      </w:r>
      <w:r>
        <w:rPr>
          <w:rStyle w:val="NormalTok"/>
        </w:rPr>
        <w:t xml:space="preserve"> ../../dv/tests/</w:t>
      </w:r>
      <w:r>
        <w:rPr/>
        <w:br/>
      </w:r>
      <w:r>
        <w:rPr>
          <w:rStyle w:val="FunctionTok"/>
        </w:rPr>
        <w:t>make</w:t>
      </w:r>
      <w:r>
        <w:rPr>
          <w:rStyle w:val="NormalTok"/>
        </w:rPr>
        <w:t xml:space="preserve"> run-apbx_xbar_2to4-gate</w:t>
      </w:r>
    </w:p>
    <w:p>
      <w:pPr>
        <w:pStyle w:val="FirstParagraph"/>
        <w:rPr/>
      </w:pPr>
      <w:r>
        <w:rPr>
          <w:b/>
          <w:bCs/>
          <w:sz w:val="20"/>
        </w:rPr>
        <w:t>4. View Waveforms (If Test Fails)</w:t>
      </w:r>
    </w:p>
    <w:p>
      <w:pPr>
        <w:pStyle w:val="SourceCode"/>
        <w:rPr/>
      </w:pPr>
      <w:r>
        <w:rPr>
          <w:rStyle w:val="FunctionTok"/>
        </w:rPr>
        <w:t>make</w:t>
      </w:r>
      <w:r>
        <w:rPr>
          <w:rStyle w:val="NormalTok"/>
        </w:rPr>
        <w:t xml:space="preserve"> run-apbx_xbar_2to4-gate-waves</w:t>
      </w:r>
      <w:r>
        <w:rPr/>
        <w:br/>
      </w:r>
      <w:r>
        <w:rPr>
          <w:rStyle w:val="CommentTok"/>
        </w:rPr>
        <w:t># create_view_cmd() writes the gtkwave command beside the log</w:t>
      </w:r>
      <w:bookmarkEnd w:id="351"/>
    </w:p>
    <w:p>
      <w:pPr>
        <w:pStyle w:val="Heading3"/>
        <w:spacing w:before="200" w:after="80"/>
        <w:rPr/>
      </w:pPr>
      <w:bookmarkStart w:id="352" w:name="__RefHeading___Toc6019_27270058"/>
      <w:bookmarkStart w:id="353" w:name="recommended-test-cases"/>
      <w:bookmarkEnd w:id="352"/>
      <w:r>
        <w:rPr>
          <w:b/>
          <w:color w:val="404040"/>
          <w:sz w:val="24"/>
        </w:rPr>
        <w:t>Recommended Test Cases</w:t>
      </w:r>
    </w:p>
    <w:p>
      <w:pPr>
        <w:pStyle w:val="Compact"/>
        <w:numPr>
          <w:ilvl w:val="0"/>
          <w:numId w:val="152"/>
        </w:numPr>
        <w:rPr/>
      </w:pPr>
      <w:r>
        <w:rPr>
          <w:b/>
          <w:bCs/>
        </w:rPr>
        <w:t>Single Master Access</w:t>
      </w:r>
      <w:r>
        <w:rPr/>
        <w:t xml:space="preserve"> - Verify basic routing</w:t>
      </w:r>
    </w:p>
    <w:p>
      <w:pPr>
        <w:pStyle w:val="Compact"/>
        <w:numPr>
          <w:ilvl w:val="0"/>
          <w:numId w:val="153"/>
        </w:numPr>
        <w:rPr/>
      </w:pPr>
      <w:r>
        <w:rPr>
          <w:b/>
          <w:bCs/>
        </w:rPr>
        <w:t>Multi-Master Contention</w:t>
      </w:r>
      <w:r>
        <w:rPr/>
        <w:t xml:space="preserve"> - Verify arbitration</w:t>
      </w:r>
    </w:p>
    <w:p>
      <w:pPr>
        <w:pStyle w:val="Compact"/>
        <w:numPr>
          <w:ilvl w:val="0"/>
          <w:numId w:val="154"/>
        </w:numPr>
        <w:rPr/>
      </w:pPr>
      <w:r>
        <w:rPr>
          <w:b/>
          <w:bCs/>
        </w:rPr>
        <w:t>Back-to-Back Transactions</w:t>
      </w:r>
      <w:r>
        <w:rPr/>
        <w:t xml:space="preserve"> - Verify consecutive transfers complete at the expected 10/11-cycle cadence</w:t>
      </w:r>
    </w:p>
    <w:p>
      <w:pPr>
        <w:pStyle w:val="Compact"/>
        <w:numPr>
          <w:ilvl w:val="0"/>
          <w:numId w:val="155"/>
        </w:numPr>
        <w:rPr/>
      </w:pPr>
      <w:r>
        <w:rPr>
          <w:b/>
          <w:bCs/>
        </w:rPr>
        <w:t>Address Decode Boundary</w:t>
      </w:r>
      <w:r>
        <w:rPr/>
        <w:t xml:space="preserve"> - Verify slave selection at boundaries</w:t>
      </w:r>
    </w:p>
    <w:p>
      <w:pPr>
        <w:pStyle w:val="Compact"/>
        <w:numPr>
          <w:ilvl w:val="0"/>
          <w:numId w:val="156"/>
        </w:numPr>
        <w:rPr/>
      </w:pPr>
      <w:r>
        <w:rPr>
          <w:b/>
          <w:bCs/>
        </w:rPr>
        <w:t>Error Response Propagation</w:t>
      </w:r>
      <w:r>
        <w:rPr/>
        <w:t xml:space="preserve"> - Verify PSLVERR routing</w:t>
      </w:r>
    </w:p>
    <w:p>
      <w:pPr>
        <w:pStyle w:val="Compact"/>
        <w:numPr>
          <w:ilvl w:val="0"/>
          <w:numId w:val="157"/>
        </w:numPr>
        <w:rPr/>
      </w:pPr>
      <w:r>
        <w:rPr>
          <w:b/>
          <w:bCs/>
        </w:rPr>
        <w:t>APB5 Sideband Gating</w:t>
      </w:r>
      <w:r>
        <w:rPr/>
        <w:t xml:space="preserve"> - Verify </w:t>
      </w:r>
      <w:r>
        <w:rPr>
          <w:rStyle w:val="VerbatimChar"/>
        </w:rPr>
        <w:t>apbx_xbar_2to2_mixed</w:t>
      </w:r>
      <w:r>
        <w:rPr/>
        <w:t xml:space="preserve"> sideband behavior</w:t>
      </w:r>
    </w:p>
    <w:p>
      <w:pPr>
        <w:pStyle w:val="Compact"/>
        <w:numPr>
          <w:ilvl w:val="0"/>
          <w:numId w:val="158"/>
        </w:numPr>
        <w:rPr/>
      </w:pPr>
      <w:r>
        <w:rPr>
          <w:b/>
          <w:bCs/>
        </w:rPr>
        <w:t>Timing Compliance</w:t>
      </w:r>
      <w:r>
        <w:rPr/>
        <w:t xml:space="preserve"> - Verify published latency/cadence with </w:t>
      </w:r>
      <w:r>
        <w:rPr>
          <w:rStyle w:val="VerbatimChar"/>
        </w:rPr>
        <w:t>test_apbx_xbar_timing</w:t>
      </w:r>
    </w:p>
    <w:p>
      <w:pPr>
        <w:pStyle w:val="Normal"/>
        <w:rPr/>
      </w:pPr>
      <w:bookmarkStart w:id="354" w:name="testing-generated-code"/>
      <w:bookmarkStart w:id="355" w:name="recommended-test-cases"/>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4"/>
      <w:bookmarkEnd w:id="355"/>
      <w:r>
        <w:br w:type="page"/>
      </w:r>
    </w:p>
    <w:p>
      <w:pPr>
        <w:pStyle w:val="Heading2"/>
        <w:pBdr>
          <w:bottom w:val="single" w:sz="12" w:space="0" w:color="228B22"/>
        </w:pBdr>
        <w:spacing w:before="280" w:after="80"/>
        <w:rPr/>
      </w:pPr>
      <w:bookmarkStart w:id="356" w:name="__RefHeading___Toc6021_27270058"/>
      <w:bookmarkStart w:id="357" w:name="advanced-usage"/>
      <w:bookmarkEnd w:id="356"/>
      <w:r>
        <w:rPr>
          <w:b/>
          <w:color w:val="228B22"/>
          <w:sz w:val="28"/>
        </w:rPr>
        <w:t>Advanced Usage</w:t>
      </w:r>
    </w:p>
    <w:p>
      <w:pPr>
        <w:pStyle w:val="Heading3"/>
        <w:spacing w:before="200" w:after="80"/>
        <w:rPr/>
      </w:pPr>
      <w:bookmarkStart w:id="358" w:name="__RefHeading___Toc6023_27270058"/>
      <w:bookmarkStart w:id="359" w:name="using-as-python-library"/>
      <w:bookmarkEnd w:id="358"/>
      <w:r>
        <w:rPr>
          <w:b/>
          <w:color w:val="404040"/>
          <w:sz w:val="24"/>
        </w:rPr>
        <w:t>Using as Python Library</w:t>
      </w:r>
    </w:p>
    <w:p>
      <w:pPr>
        <w:pStyle w:val="SourceCode"/>
        <w:rPr/>
      </w:pPr>
      <w:r>
        <w:rPr>
          <w:rStyle w:val="CommentTok"/>
        </w:rPr>
        <w:t># Import generator function</w:t>
      </w:r>
      <w:r>
        <w:rPr/>
        <w:br/>
      </w:r>
      <w:r>
        <w:rPr>
          <w:rStyle w:val="CommentTok"/>
        </w:rPr>
        <w:t># generator lives in the component's bin/, so put it on the path first</w:t>
      </w:r>
      <w:r>
        <w:rPr/>
        <w:br/>
      </w:r>
      <w:r>
        <w:rPr>
          <w:rStyle w:val="ImportTok"/>
        </w:rPr>
        <w:t>import</w:t>
      </w:r>
      <w:r>
        <w:rPr>
          <w:rStyle w:val="NormalTok"/>
        </w:rPr>
        <w:t xml:space="preserve"> sys</w:t>
      </w:r>
      <w:r>
        <w:rPr>
          <w:rStyle w:val="OperatorTok"/>
        </w:rPr>
        <w:t>;</w:t>
      </w:r>
      <w:r>
        <w:rPr>
          <w:rStyle w:val="NormalTok"/>
        </w:rPr>
        <w:t xml:space="preserve"> sys.path.insert(</w:t>
      </w:r>
      <w:r>
        <w:rPr>
          <w:rStyle w:val="DecValTok"/>
        </w:rPr>
        <w:t>0</w:t>
      </w:r>
      <w:r>
        <w:rPr>
          <w:rStyle w:val="NormalTok"/>
        </w:rPr>
        <w:t xml:space="preserve">, </w:t>
      </w:r>
      <w:r>
        <w:rPr>
          <w:rStyle w:val="StringTok"/>
        </w:rPr>
        <w:t>'projects/components/fabric-gen-ip/lattice-apbx-xbar/bin'</w:t>
      </w:r>
      <w:r>
        <w:rPr>
          <w:rStyle w:val="NormalTok"/>
        </w:rPr>
        <w:t>)</w:t>
      </w:r>
      <w:r>
        <w:rPr/>
        <w:br/>
      </w:r>
      <w:r>
        <w:rPr>
          <w:rStyle w:val="ImportTok"/>
        </w:rPr>
        <w:t>from</w:t>
      </w:r>
      <w:r>
        <w:rPr>
          <w:rStyle w:val="NormalTok"/>
        </w:rPr>
        <w:t xml:space="preserve"> apbx_xbar_generator </w:t>
      </w:r>
      <w:r>
        <w:rPr>
          <w:rStyle w:val="ImportTok"/>
        </w:rPr>
        <w:t>import</w:t>
      </w:r>
      <w:r>
        <w:rPr>
          <w:rStyle w:val="NormalTok"/>
        </w:rPr>
        <w:t xml:space="preserve"> generate_apbx_xbar</w:t>
      </w:r>
      <w:r>
        <w:rPr/>
        <w:br/>
        <w:br/>
      </w:r>
      <w:r>
        <w:rPr>
          <w:rStyle w:val="CommentTok"/>
        </w:rPr>
        <w:t># Generate crossbar programmatically</w:t>
      </w:r>
      <w:r>
        <w:rPr/>
        <w:br/>
      </w:r>
      <w:r>
        <w:rPr>
          <w:rStyle w:val="NormalTok"/>
        </w:rPr>
        <w:t xml:space="preserve">code </w:t>
      </w:r>
      <w:r>
        <w:rPr>
          <w:rStyle w:val="OperatorTok"/>
        </w:rPr>
        <w:t>=</w:t>
      </w:r>
      <w:r>
        <w:rPr>
          <w:rStyle w:val="NormalTok"/>
        </w:rPr>
        <w:t xml:space="preserve"> generate_apbx_xbar(</w:t>
      </w:r>
      <w:r>
        <w:rPr/>
        <w:br/>
      </w:r>
      <w:r>
        <w:rPr>
          <w:rStyle w:val="NormalTok"/>
        </w:rPr>
        <w:t xml:space="preserve">    num_masters</w:t>
      </w:r>
      <w:r>
        <w:rPr>
          <w:rStyle w:val="OperatorTok"/>
        </w:rPr>
        <w:t>=</w:t>
      </w:r>
      <w:r>
        <w:rPr>
          <w:rStyle w:val="DecValTok"/>
        </w:rPr>
        <w:t>3</w:t>
      </w:r>
      <w:r>
        <w:rPr>
          <w:rStyle w:val="NormalTok"/>
        </w:rPr>
        <w:t>,</w:t>
      </w:r>
      <w:r>
        <w:rPr/>
        <w:br/>
      </w:r>
      <w:r>
        <w:rPr>
          <w:rStyle w:val="NormalTok"/>
        </w:rPr>
        <w:t xml:space="preserve">    num_slaves</w:t>
      </w:r>
      <w:r>
        <w:rPr>
          <w:rStyle w:val="OperatorTok"/>
        </w:rPr>
        <w:t>=</w:t>
      </w:r>
      <w:r>
        <w:rPr>
          <w:rStyle w:val="DecValTok"/>
        </w:rPr>
        <w:t>8</w:t>
      </w:r>
      <w:r>
        <w:rPr>
          <w:rStyle w:val="NormalTok"/>
        </w:rPr>
        <w:t>,</w:t>
      </w:r>
      <w:r>
        <w:rPr/>
        <w:br/>
      </w:r>
      <w:r>
        <w:rPr>
          <w:rStyle w:val="NormalTok"/>
        </w:rPr>
        <w:t xml:space="preserve">    base_addr</w:t>
      </w:r>
      <w:r>
        <w:rPr>
          <w:rStyle w:val="OperatorTok"/>
        </w:rPr>
        <w:t>=</w:t>
      </w:r>
      <w:r>
        <w:rPr>
          <w:rStyle w:val="BaseNTok"/>
        </w:rPr>
        <w:t>0xA0000000</w:t>
      </w:r>
      <w:r>
        <w:rPr>
          <w:rStyle w:val="NormalTok"/>
        </w:rPr>
        <w:t>,</w:t>
      </w:r>
      <w:r>
        <w:rPr/>
        <w:br/>
      </w:r>
      <w:r>
        <w:rPr>
          <w:rStyle w:val="NormalTok"/>
        </w:rPr>
        <w:t xml:space="preserve">    addr_width</w:t>
      </w:r>
      <w:r>
        <w:rPr>
          <w:rStyle w:val="OperatorTok"/>
        </w:rPr>
        <w:t>=</w:t>
      </w:r>
      <w:r>
        <w:rPr>
          <w:rStyle w:val="DecValTok"/>
        </w:rPr>
        <w:t>32</w:t>
      </w:r>
      <w:r>
        <w:rPr>
          <w:rStyle w:val="NormalTok"/>
        </w:rPr>
        <w:t>,</w:t>
      </w:r>
      <w:r>
        <w:rPr/>
        <w:br/>
      </w:r>
      <w:r>
        <w:rPr>
          <w:rStyle w:val="NormalTok"/>
        </w:rPr>
        <w:t xml:space="preserve">    data_width</w:t>
      </w:r>
      <w:r>
        <w:rPr>
          <w:rStyle w:val="OperatorTok"/>
        </w:rPr>
        <w:t>=</w:t>
      </w:r>
      <w:r>
        <w:rPr>
          <w:rStyle w:val="DecValTok"/>
        </w:rPr>
        <w:t>32</w:t>
      </w:r>
      <w:r>
        <w:rPr>
          <w:rStyle w:val="NormalTok"/>
        </w:rPr>
        <w:t>,</w:t>
      </w:r>
      <w:r>
        <w:rPr/>
        <w:br/>
      </w:r>
      <w:r>
        <w:rPr>
          <w:rStyle w:val="NormalTok"/>
        </w:rPr>
        <w:t xml:space="preserve">    output_file</w:t>
      </w:r>
      <w:r>
        <w:rPr>
          <w:rStyle w:val="OperatorTok"/>
        </w:rPr>
        <w:t>=</w:t>
      </w:r>
      <w:r>
        <w:rPr>
          <w:rStyle w:val="StringTok"/>
        </w:rPr>
        <w:t>"my_custom_xbar.sv"</w:t>
      </w:r>
      <w:r>
        <w:rPr/>
        <w:br/>
      </w:r>
      <w:r>
        <w:rPr>
          <w:rStyle w:val="NormalTok"/>
        </w:rPr>
        <w:t>)</w:t>
      </w:r>
      <w:r>
        <w:rPr/>
        <w:br/>
        <w:br/>
      </w:r>
      <w:r>
        <w:rPr>
          <w:rStyle w:val="CommentTok"/>
        </w:rPr>
        <w:t># Generated code is returned as string</w:t>
      </w:r>
      <w:r>
        <w:rPr/>
        <w:br/>
      </w:r>
      <w:r>
        <w:rPr>
          <w:rStyle w:val="BuiltInTok"/>
        </w:rPr>
        <w:t>print</w:t>
      </w:r>
      <w:r>
        <w:rPr>
          <w:rStyle w:val="NormalTok"/>
        </w:rPr>
        <w:t>(</w:t>
      </w:r>
      <w:r>
        <w:rPr>
          <w:rStyle w:val="SpecialStringTok"/>
        </w:rPr>
        <w:t xml:space="preserve">f"Generated </w:t>
      </w:r>
      <w:r>
        <w:rPr>
          <w:rStyle w:val="SpecialCharTok"/>
        </w:rPr>
        <w:t>{</w:t>
      </w:r>
      <w:r>
        <w:rPr>
          <w:rStyle w:val="BuiltInTok"/>
        </w:rPr>
        <w:t>len</w:t>
      </w:r>
      <w:r>
        <w:rPr>
          <w:rStyle w:val="NormalTok"/>
        </w:rPr>
        <w:t>(code)</w:t>
      </w:r>
      <w:r>
        <w:rPr>
          <w:rStyle w:val="SpecialCharTok"/>
        </w:rPr>
        <w:t>}</w:t>
      </w:r>
      <w:r>
        <w:rPr>
          <w:rStyle w:val="SpecialStringTok"/>
        </w:rPr>
        <w:t xml:space="preserve"> bytes of SystemVerilog code"</w:t>
      </w:r>
      <w:r>
        <w:rPr>
          <w:rStyle w:val="NormalTok"/>
        </w:rPr>
        <w:t>)</w:t>
      </w:r>
      <w:r>
        <w:rPr/>
        <w:br/>
        <w:br/>
      </w:r>
      <w:r>
        <w:rPr>
          <w:rStyle w:val="CommentTok"/>
        </w:rPr>
        <w:t># Can also write to file manually</w:t>
      </w:r>
      <w:r>
        <w:rPr/>
        <w:br/>
      </w:r>
      <w:r>
        <w:rPr>
          <w:rStyle w:val="ControlFlowTok"/>
        </w:rPr>
        <w:t>with</w:t>
      </w:r>
      <w:r>
        <w:rPr>
          <w:rStyle w:val="NormalTok"/>
        </w:rPr>
        <w:t xml:space="preserve"> </w:t>
      </w:r>
      <w:r>
        <w:rPr>
          <w:rStyle w:val="BuiltInTok"/>
        </w:rPr>
        <w:t>open</w:t>
      </w:r>
      <w:r>
        <w:rPr>
          <w:rStyle w:val="NormalTok"/>
        </w:rPr>
        <w:t>(</w:t>
      </w:r>
      <w:r>
        <w:rPr>
          <w:rStyle w:val="StringTok"/>
        </w:rPr>
        <w:t>"custom_output.sv"</w:t>
      </w:r>
      <w:r>
        <w:rPr>
          <w:rStyle w:val="NormalTok"/>
        </w:rPr>
        <w:t xml:space="preserve">, </w:t>
      </w:r>
      <w:r>
        <w:rPr>
          <w:rStyle w:val="StringTok"/>
        </w:rPr>
        <w:t>"w"</w:t>
      </w:r>
      <w:r>
        <w:rPr>
          <w:rStyle w:val="NormalTok"/>
        </w:rPr>
        <w:t xml:space="preserve">) </w:t>
      </w:r>
      <w:r>
        <w:rPr>
          <w:rStyle w:val="ImportTok"/>
        </w:rPr>
        <w:t>as</w:t>
      </w:r>
      <w:r>
        <w:rPr>
          <w:rStyle w:val="NormalTok"/>
        </w:rPr>
        <w:t xml:space="preserve"> f:</w:t>
      </w:r>
      <w:r>
        <w:rPr/>
        <w:br/>
      </w:r>
      <w:r>
        <w:rPr>
          <w:rStyle w:val="NormalTok"/>
        </w:rPr>
        <w:t xml:space="preserve">    f.write(code)</w:t>
      </w:r>
      <w:bookmarkEnd w:id="359"/>
    </w:p>
    <w:p>
      <w:pPr>
        <w:pStyle w:val="Heading3"/>
        <w:spacing w:before="200" w:after="80"/>
        <w:rPr/>
      </w:pPr>
      <w:bookmarkStart w:id="360" w:name="__RefHeading___Toc6025_27270058"/>
      <w:bookmarkStart w:id="361" w:name="batch-generation"/>
      <w:bookmarkEnd w:id="360"/>
      <w:r>
        <w:rPr>
          <w:b/>
          <w:color w:val="404040"/>
          <w:sz w:val="24"/>
        </w:rPr>
        <w:t>Batch Generation</w:t>
      </w:r>
    </w:p>
    <w:p>
      <w:pPr>
        <w:pStyle w:val="SourceCode"/>
        <w:rPr/>
      </w:pPr>
      <w:r>
        <w:rPr>
          <w:rStyle w:val="CommentTok"/>
        </w:rPr>
        <w:t># Generate multiple variants in one script</w:t>
      </w:r>
      <w:r>
        <w:rPr/>
        <w:br/>
      </w:r>
      <w:r>
        <w:rPr>
          <w:rStyle w:val="NormalTok"/>
        </w:rPr>
        <w:t xml:space="preserve">variants </w:t>
      </w:r>
      <w:r>
        <w:rPr>
          <w:rStyle w:val="OperatorTok"/>
        </w:rPr>
        <w:t>=</w:t>
      </w:r>
      <w:r>
        <w:rPr>
          <w:rStyle w:val="NormalTok"/>
        </w:rPr>
        <w:t xml:space="preserve"> [</w:t>
      </w:r>
      <w:r>
        <w:rPr/>
        <w:br/>
      </w:r>
      <w:r>
        <w:rPr>
          <w:rStyle w:val="NormalTok"/>
        </w:rPr>
        <w:t xml:space="preserve">    (</w:t>
      </w:r>
      <w:r>
        <w:rPr>
          <w:rStyle w:val="DecValTok"/>
        </w:rPr>
        <w:t>1</w:t>
      </w:r>
      <w:r>
        <w:rPr>
          <w:rStyle w:val="NormalTok"/>
        </w:rPr>
        <w:t xml:space="preserve">, </w:t>
      </w:r>
      <w:r>
        <w:rPr>
          <w:rStyle w:val="DecValTok"/>
        </w:rPr>
        <w:t>4</w:t>
      </w:r>
      <w:r>
        <w:rPr>
          <w:rStyle w:val="NormalTok"/>
        </w:rPr>
        <w:t xml:space="preserve">, </w:t>
      </w:r>
      <w:r>
        <w:rPr>
          <w:rStyle w:val="BaseNTok"/>
        </w:rPr>
        <w:t>0x10000000</w:t>
      </w:r>
      <w:r>
        <w:rPr>
          <w:rStyle w:val="NormalTok"/>
        </w:rPr>
        <w:t>),</w:t>
      </w:r>
      <w:r>
        <w:rPr/>
        <w:br/>
      </w:r>
      <w:r>
        <w:rPr>
          <w:rStyle w:val="NormalTok"/>
        </w:rPr>
        <w:t xml:space="preserve">    (</w:t>
      </w:r>
      <w:r>
        <w:rPr>
          <w:rStyle w:val="DecValTok"/>
        </w:rPr>
        <w:t>2</w:t>
      </w:r>
      <w:r>
        <w:rPr>
          <w:rStyle w:val="NormalTok"/>
        </w:rPr>
        <w:t xml:space="preserve">, </w:t>
      </w:r>
      <w:r>
        <w:rPr>
          <w:rStyle w:val="DecValTok"/>
        </w:rPr>
        <w:t>4</w:t>
      </w:r>
      <w:r>
        <w:rPr>
          <w:rStyle w:val="NormalTok"/>
        </w:rPr>
        <w:t xml:space="preserve">, </w:t>
      </w:r>
      <w:r>
        <w:rPr>
          <w:rStyle w:val="BaseNTok"/>
        </w:rPr>
        <w:t>0x20000000</w:t>
      </w:r>
      <w:r>
        <w:rPr>
          <w:rStyle w:val="NormalTok"/>
        </w:rPr>
        <w:t>),</w:t>
      </w:r>
      <w:r>
        <w:rPr/>
        <w:br/>
      </w:r>
      <w:r>
        <w:rPr>
          <w:rStyle w:val="NormalTok"/>
        </w:rPr>
        <w:t xml:space="preserve">    (</w:t>
      </w:r>
      <w:r>
        <w:rPr>
          <w:rStyle w:val="DecValTok"/>
        </w:rPr>
        <w:t>3</w:t>
      </w:r>
      <w:r>
        <w:rPr>
          <w:rStyle w:val="NormalTok"/>
        </w:rPr>
        <w:t xml:space="preserve">, </w:t>
      </w:r>
      <w:r>
        <w:rPr>
          <w:rStyle w:val="DecValTok"/>
        </w:rPr>
        <w:t>6</w:t>
      </w:r>
      <w:r>
        <w:rPr>
          <w:rStyle w:val="NormalTok"/>
        </w:rPr>
        <w:t xml:space="preserve">, </w:t>
      </w:r>
      <w:r>
        <w:rPr>
          <w:rStyle w:val="BaseNTok"/>
        </w:rPr>
        <w:t>0x30000000</w:t>
      </w:r>
      <w:r>
        <w:rPr>
          <w:rStyle w:val="NormalTok"/>
        </w:rPr>
        <w:t>),</w:t>
      </w:r>
      <w:r>
        <w:rPr/>
        <w:br/>
      </w:r>
      <w:r>
        <w:rPr>
          <w:rStyle w:val="NormalTok"/>
        </w:rPr>
        <w:t xml:space="preserve">    (</w:t>
      </w:r>
      <w:r>
        <w:rPr>
          <w:rStyle w:val="DecValTok"/>
        </w:rPr>
        <w:t>4</w:t>
      </w:r>
      <w:r>
        <w:rPr>
          <w:rStyle w:val="NormalTok"/>
        </w:rPr>
        <w:t xml:space="preserve">, </w:t>
      </w:r>
      <w:r>
        <w:rPr>
          <w:rStyle w:val="DecValTok"/>
        </w:rPr>
        <w:t>8</w:t>
      </w:r>
      <w:r>
        <w:rPr>
          <w:rStyle w:val="NormalTok"/>
        </w:rPr>
        <w:t xml:space="preserve">, </w:t>
      </w:r>
      <w:r>
        <w:rPr>
          <w:rStyle w:val="BaseNTok"/>
        </w:rPr>
        <w:t>0x40000000</w:t>
      </w:r>
      <w:r>
        <w:rPr>
          <w:rStyle w:val="NormalTok"/>
        </w:rPr>
        <w:t>),</w:t>
      </w:r>
      <w:r>
        <w:rPr/>
        <w:br/>
      </w:r>
      <w:r>
        <w:rPr>
          <w:rStyle w:val="NormalTok"/>
        </w:rPr>
        <w:t>]</w:t>
      </w:r>
      <w:r>
        <w:rPr/>
        <w:br/>
        <w:br/>
      </w:r>
      <w:r>
        <w:rPr>
          <w:rStyle w:val="ControlFlowTok"/>
        </w:rPr>
        <w:t>for</w:t>
      </w:r>
      <w:r>
        <w:rPr>
          <w:rStyle w:val="NormalTok"/>
        </w:rPr>
        <w:t xml:space="preserve"> masters, slaves, base_addr </w:t>
      </w:r>
      <w:r>
        <w:rPr>
          <w:rStyle w:val="KeywordTok"/>
        </w:rPr>
        <w:t>in</w:t>
      </w:r>
      <w:r>
        <w:rPr>
          <w:rStyle w:val="NormalTok"/>
        </w:rPr>
        <w:t xml:space="preserve"> variants:</w:t>
      </w:r>
      <w:r>
        <w:rPr/>
        <w:br/>
      </w:r>
      <w:r>
        <w:rPr>
          <w:rStyle w:val="NormalTok"/>
        </w:rPr>
        <w:t xml:space="preserve">    code </w:t>
      </w:r>
      <w:r>
        <w:rPr>
          <w:rStyle w:val="OperatorTok"/>
        </w:rPr>
        <w:t>=</w:t>
      </w:r>
      <w:r>
        <w:rPr>
          <w:rStyle w:val="NormalTok"/>
        </w:rPr>
        <w:t xml:space="preserve"> generate_apbx_xbar(</w:t>
      </w:r>
      <w:r>
        <w:rPr/>
        <w:br/>
      </w:r>
      <w:r>
        <w:rPr>
          <w:rStyle w:val="NormalTok"/>
        </w:rPr>
        <w:t xml:space="preserve">        num_masters</w:t>
      </w:r>
      <w:r>
        <w:rPr>
          <w:rStyle w:val="OperatorTok"/>
        </w:rPr>
        <w:t>=</w:t>
      </w:r>
      <w:r>
        <w:rPr>
          <w:rStyle w:val="NormalTok"/>
        </w:rPr>
        <w:t>masters,</w:t>
      </w:r>
      <w:r>
        <w:rPr/>
        <w:br/>
      </w:r>
      <w:r>
        <w:rPr>
          <w:rStyle w:val="NormalTok"/>
        </w:rPr>
        <w:t xml:space="preserve">        num_slaves</w:t>
      </w:r>
      <w:r>
        <w:rPr>
          <w:rStyle w:val="OperatorTok"/>
        </w:rPr>
        <w:t>=</w:t>
      </w:r>
      <w:r>
        <w:rPr>
          <w:rStyle w:val="NormalTok"/>
        </w:rPr>
        <w:t>slaves,</w:t>
      </w:r>
      <w:r>
        <w:rPr/>
        <w:br/>
      </w:r>
      <w:r>
        <w:rPr>
          <w:rStyle w:val="NormalTok"/>
        </w:rPr>
        <w:t xml:space="preserve">        base_addr</w:t>
      </w:r>
      <w:r>
        <w:rPr>
          <w:rStyle w:val="OperatorTok"/>
        </w:rPr>
        <w:t>=</w:t>
      </w:r>
      <w:r>
        <w:rPr>
          <w:rStyle w:val="NormalTok"/>
        </w:rPr>
        <w:t>base_addr,</w:t>
      </w:r>
      <w:r>
        <w:rPr/>
        <w:br/>
      </w:r>
      <w:r>
        <w:rPr>
          <w:rStyle w:val="NormalTok"/>
        </w:rPr>
        <w:t xml:space="preserve">        output_file</w:t>
      </w:r>
      <w:r>
        <w:rPr>
          <w:rStyle w:val="OperatorTok"/>
        </w:rPr>
        <w:t>=</w:t>
      </w:r>
      <w:r>
        <w:rPr>
          <w:rStyle w:val="SpecialStringTok"/>
        </w:rPr>
        <w:t>f"xbar_</w:t>
      </w:r>
      <w:r>
        <w:rPr>
          <w:rStyle w:val="SpecialCharTok"/>
        </w:rPr>
        <w:t>{</w:t>
      </w:r>
      <w:r>
        <w:rPr>
          <w:rStyle w:val="NormalTok"/>
        </w:rPr>
        <w:t>masters</w:t>
      </w:r>
      <w:r>
        <w:rPr>
          <w:rStyle w:val="SpecialCharTok"/>
        </w:rPr>
        <w:t>}</w:t>
      </w:r>
      <w:r>
        <w:rPr>
          <w:rStyle w:val="SpecialStringTok"/>
        </w:rPr>
        <w:t>to</w:t>
      </w:r>
      <w:r>
        <w:rPr>
          <w:rStyle w:val="SpecialCharTok"/>
        </w:rPr>
        <w:t>{</w:t>
      </w:r>
      <w:r>
        <w:rPr>
          <w:rStyle w:val="NormalTok"/>
        </w:rPr>
        <w:t>slaves</w:t>
      </w:r>
      <w:r>
        <w:rPr>
          <w:rStyle w:val="SpecialCharTok"/>
        </w:rPr>
        <w:t>}</w:t>
      </w:r>
      <w:r>
        <w:rPr>
          <w:rStyle w:val="SpecialStringTok"/>
        </w:rPr>
        <w:t>_0x</w:t>
      </w:r>
      <w:r>
        <w:rPr>
          <w:rStyle w:val="SpecialCharTok"/>
        </w:rPr>
        <w:t>{</w:t>
      </w:r>
      <w:r>
        <w:rPr>
          <w:rStyle w:val="NormalTok"/>
        </w:rPr>
        <w:t>base_addr</w:t>
      </w:r>
      <w:r>
        <w:rPr>
          <w:rStyle w:val="SpecialCharTok"/>
        </w:rPr>
        <w:t>:08X}</w:t>
      </w:r>
      <w:r>
        <w:rPr>
          <w:rStyle w:val="SpecialStringTok"/>
        </w:rPr>
        <w:t>.sv"</w:t>
      </w:r>
      <w:r>
        <w:rPr/>
        <w:br/>
      </w:r>
      <w:r>
        <w:rPr>
          <w:rStyle w:val="NormalTok"/>
        </w:rPr>
        <w:t xml:space="preserve">    )</w:t>
      </w:r>
      <w:r>
        <w:rPr/>
        <w:br/>
      </w:r>
      <w:r>
        <w:rPr>
          <w:rStyle w:val="NormalTok"/>
        </w:rPr>
        <w:t xml:space="preserve">    </w:t>
      </w:r>
      <w:r>
        <w:rPr>
          <w:rStyle w:val="BuiltInTok"/>
        </w:rPr>
        <w:t>print</w:t>
      </w:r>
      <w:r>
        <w:rPr>
          <w:rStyle w:val="NormalTok"/>
        </w:rPr>
        <w:t>(</w:t>
      </w:r>
      <w:r>
        <w:rPr>
          <w:rStyle w:val="SpecialStringTok"/>
        </w:rPr>
        <w:t>f"Generated xbar_</w:t>
      </w:r>
      <w:r>
        <w:rPr>
          <w:rStyle w:val="SpecialCharTok"/>
        </w:rPr>
        <w:t>{</w:t>
      </w:r>
      <w:r>
        <w:rPr>
          <w:rStyle w:val="NormalTok"/>
        </w:rPr>
        <w:t>masters</w:t>
      </w:r>
      <w:r>
        <w:rPr>
          <w:rStyle w:val="SpecialCharTok"/>
        </w:rPr>
        <w:t>}</w:t>
      </w:r>
      <w:r>
        <w:rPr>
          <w:rStyle w:val="SpecialStringTok"/>
        </w:rPr>
        <w:t>to</w:t>
      </w:r>
      <w:r>
        <w:rPr>
          <w:rStyle w:val="SpecialCharTok"/>
        </w:rPr>
        <w:t>{</w:t>
      </w:r>
      <w:r>
        <w:rPr>
          <w:rStyle w:val="NormalTok"/>
        </w:rPr>
        <w:t>slaves</w:t>
      </w:r>
      <w:r>
        <w:rPr>
          <w:rStyle w:val="SpecialCharTok"/>
        </w:rPr>
        <w:t>}</w:t>
      </w:r>
      <w:r>
        <w:rPr>
          <w:rStyle w:val="SpecialStringTok"/>
        </w:rPr>
        <w:t>_0x</w:t>
      </w:r>
      <w:r>
        <w:rPr>
          <w:rStyle w:val="SpecialCharTok"/>
        </w:rPr>
        <w:t>{</w:t>
      </w:r>
      <w:r>
        <w:rPr>
          <w:rStyle w:val="NormalTok"/>
        </w:rPr>
        <w:t>base_addr</w:t>
      </w:r>
      <w:r>
        <w:rPr>
          <w:rStyle w:val="SpecialCharTok"/>
        </w:rPr>
        <w:t>:08X}</w:t>
      </w:r>
      <w:r>
        <w:rPr>
          <w:rStyle w:val="SpecialStringTok"/>
        </w:rPr>
        <w:t>.sv"</w:t>
      </w:r>
      <w:r>
        <w:rPr>
          <w:rStyle w:val="NormalTok"/>
        </w:rPr>
        <w:t>)</w:t>
      </w:r>
    </w:p>
    <w:p>
      <w:pPr>
        <w:pStyle w:val="Normal"/>
        <w:rPr/>
      </w:pPr>
      <w:bookmarkStart w:id="362" w:name="advanced-usage"/>
      <w:bookmarkStart w:id="363" w:name="batch-generation"/>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2"/>
      <w:bookmarkEnd w:id="363"/>
      <w:r>
        <w:br w:type="page"/>
      </w:r>
    </w:p>
    <w:p>
      <w:pPr>
        <w:pStyle w:val="Heading2"/>
        <w:pBdr>
          <w:bottom w:val="single" w:sz="12" w:space="0" w:color="228B22"/>
        </w:pBdr>
        <w:spacing w:before="280" w:after="80"/>
        <w:rPr/>
      </w:pPr>
      <w:bookmarkStart w:id="364" w:name="__RefHeading___Toc6027_27270058"/>
      <w:bookmarkStart w:id="365" w:name="troubleshooting-1"/>
      <w:bookmarkEnd w:id="364"/>
      <w:r>
        <w:rPr>
          <w:b/>
          <w:color w:val="228B22"/>
          <w:sz w:val="28"/>
        </w:rPr>
        <w:t>Troubleshooting</w:t>
      </w:r>
    </w:p>
    <w:p>
      <w:pPr>
        <w:pStyle w:val="Heading3"/>
        <w:spacing w:before="200" w:after="80"/>
        <w:rPr/>
      </w:pPr>
      <w:bookmarkStart w:id="366" w:name="__RefHeading___Toc6029_27270058"/>
      <w:bookmarkStart w:id="367" w:name="X138a5a34a480c5081e2fb0bc27a966c184a68c9"/>
      <w:bookmarkEnd w:id="366"/>
      <w:r>
        <w:rPr>
          <w:b/>
          <w:color w:val="404040"/>
          <w:sz w:val="24"/>
        </w:rPr>
        <w:t>Issue: “ModuleNotFoundError: No module named ‘amba.apbx_xbar_generator’”</w:t>
      </w:r>
    </w:p>
    <w:p>
      <w:pPr>
        <w:pStyle w:val="FirstParagraph"/>
        <w:rPr/>
      </w:pPr>
      <w:r>
        <w:rPr>
          <w:b/>
          <w:bCs/>
          <w:sz w:val="20"/>
        </w:rPr>
        <w:t>Cause:</w:t>
      </w:r>
      <w:r>
        <w:rPr>
          <w:sz w:val="20"/>
        </w:rPr>
        <w:t xml:space="preserve"> Python can’t find the core generator module</w:t>
      </w:r>
    </w:p>
    <w:p>
      <w:pPr>
        <w:pStyle w:val="BodyText"/>
        <w:rPr/>
      </w:pPr>
      <w:r>
        <w:rPr>
          <w:b/>
          <w:bCs/>
          <w:sz w:val="20"/>
        </w:rPr>
        <w:t>Solution:</w:t>
      </w:r>
    </w:p>
    <w:p>
      <w:pPr>
        <w:pStyle w:val="SourceCode"/>
        <w:rPr/>
      </w:pPr>
      <w:r>
        <w:rPr>
          <w:rStyle w:val="CommentTok"/>
        </w:rPr>
        <w:t># Verify generator exists</w:t>
      </w:r>
      <w:r>
        <w:rPr/>
        <w:br/>
      </w:r>
      <w:r>
        <w:rPr>
          <w:rStyle w:val="FunctionTok"/>
        </w:rPr>
        <w:t>ls</w:t>
      </w:r>
      <w:r>
        <w:rPr>
          <w:rStyle w:val="NormalTok"/>
        </w:rPr>
        <w:t xml:space="preserve"> </w:t>
      </w:r>
      <w:r>
        <w:rPr>
          <w:rStyle w:val="AttributeTok"/>
        </w:rPr>
        <w:t>-la</w:t>
      </w:r>
      <w:r>
        <w:rPr>
          <w:rStyle w:val="NormalTok"/>
        </w:rPr>
        <w:t xml:space="preserve"> projects/components/fabric-gen-ip/lattice-apbx-xbar/bin/apbx_xbar_generator.py</w:t>
      </w:r>
      <w:r>
        <w:rPr/>
        <w:br/>
        <w:br/>
      </w:r>
      <w:r>
        <w:rPr>
          <w:rStyle w:val="CommentTok"/>
        </w:rPr>
        <w:t># Run from bin directory</w:t>
      </w:r>
      <w:r>
        <w:rPr/>
        <w:br/>
      </w:r>
      <w:r>
        <w:rPr>
          <w:rStyle w:val="BuiltInTok"/>
        </w:rPr>
        <w:t>cd</w:t>
      </w:r>
      <w:r>
        <w:rPr>
          <w:rStyle w:val="NormalTok"/>
        </w:rPr>
        <w:t xml:space="preserve"> projects/components/fabric-gen-ip/lattice-apbx-xbar/bin/</w:t>
      </w:r>
      <w:r>
        <w:rPr/>
        <w:br/>
      </w:r>
      <w:r>
        <w:rPr>
          <w:rStyle w:val="ExtensionTok"/>
        </w:rPr>
        <w:t>python</w:t>
      </w:r>
      <w:r>
        <w:rPr>
          <w:rStyle w:val="NormalTok"/>
        </w:rPr>
        <w:t xml:space="preserve"> generate_xbars.py</w:t>
      </w:r>
      <w:bookmarkEnd w:id="367"/>
    </w:p>
    <w:p>
      <w:pPr>
        <w:pStyle w:val="Heading3"/>
        <w:spacing w:before="200" w:after="80"/>
        <w:rPr/>
      </w:pPr>
      <w:bookmarkStart w:id="368" w:name="__RefHeading___Toc6031_27270058"/>
      <w:bookmarkStart w:id="369" w:name="issue-generated-code-wont-lint"/>
      <w:bookmarkEnd w:id="368"/>
      <w:r>
        <w:rPr>
          <w:b/>
          <w:color w:val="404040"/>
          <w:sz w:val="24"/>
        </w:rPr>
        <w:t>Issue: Generated Code Won’t Lint</w:t>
      </w:r>
    </w:p>
    <w:p>
      <w:pPr>
        <w:pStyle w:val="FirstParagraph"/>
        <w:rPr/>
      </w:pPr>
      <w:r>
        <w:rPr>
          <w:b/>
          <w:bCs/>
          <w:sz w:val="20"/>
        </w:rPr>
        <w:t>Cause:</w:t>
      </w:r>
      <w:r>
        <w:rPr>
          <w:sz w:val="20"/>
        </w:rPr>
        <w:t xml:space="preserve"> Generator bug or unsupported configuration</w:t>
      </w:r>
    </w:p>
    <w:p>
      <w:pPr>
        <w:pStyle w:val="BodyText"/>
        <w:rPr/>
      </w:pPr>
      <w:r>
        <w:rPr>
          <w:b/>
          <w:bCs/>
          <w:sz w:val="20"/>
        </w:rPr>
        <w:t>Solution:</w:t>
      </w:r>
      <w:r>
        <w:rPr>
          <w:sz w:val="20"/>
        </w:rPr>
        <w:t xml:space="preserve"> 1. Check parameter ranges (1-16 for M and N) 2. No span alignment is required — the slave index comes from the OFFSET. The one illegal region is the top S x 64KB of the address space, where </w:t>
      </w:r>
      <w:r>
        <w:rPr>
          <w:rStyle w:val="VerbatimChar"/>
          <w:sz w:val="20"/>
        </w:rPr>
        <w:t>BASE_ADDR + S*64KB</w:t>
      </w:r>
      <w:r>
        <w:rPr>
          <w:sz w:val="20"/>
        </w:rPr>
        <w:t xml:space="preserve"> wraps 32-bit and every access becomes a decode miss 3. Report bug with command that caused issue</w:t>
      </w:r>
      <w:bookmarkEnd w:id="369"/>
    </w:p>
    <w:p>
      <w:pPr>
        <w:pStyle w:val="Heading3"/>
        <w:spacing w:before="200" w:after="80"/>
        <w:rPr/>
      </w:pPr>
      <w:bookmarkStart w:id="370" w:name="__RefHeading___Toc6033_27270058"/>
      <w:bookmarkStart w:id="371" w:name="issue-generated-code-too-large"/>
      <w:bookmarkEnd w:id="370"/>
      <w:r>
        <w:rPr>
          <w:b/>
          <w:color w:val="404040"/>
          <w:sz w:val="24"/>
        </w:rPr>
        <w:t>Issue: Generated Code Too Large</w:t>
      </w:r>
    </w:p>
    <w:p>
      <w:pPr>
        <w:pStyle w:val="FirstParagraph"/>
        <w:rPr/>
      </w:pPr>
      <w:r>
        <w:rPr>
          <w:b/>
          <w:bCs/>
          <w:sz w:val="20"/>
        </w:rPr>
        <w:t>Cause:</w:t>
      </w:r>
      <w:r>
        <w:rPr>
          <w:sz w:val="20"/>
        </w:rPr>
        <w:t xml:space="preserve"> Very large MxN configuration (e.g., 16x16)</w:t>
      </w:r>
    </w:p>
    <w:p>
      <w:pPr>
        <w:pStyle w:val="BodyText"/>
        <w:rPr/>
      </w:pPr>
      <w:r>
        <w:rPr>
          <w:b/>
          <w:bCs/>
          <w:sz w:val="20"/>
        </w:rPr>
        <w:t>Expected Behavior:</w:t>
      </w:r>
      <w:r>
        <w:rPr>
          <w:sz w:val="20"/>
        </w:rPr>
        <w:t xml:space="preserve"> - 1x1: 167 LOC (measured) - 2x4: 792 LOC (measured) - 16x16: ~25,000 LOC (extrapolated; the practical limit)</w:t>
      </w:r>
    </w:p>
    <w:p>
      <w:pPr>
        <w:pStyle w:val="BodyText"/>
        <w:rPr/>
      </w:pPr>
      <w:r>
        <w:rPr>
          <w:b/>
          <w:bCs/>
          <w:sz w:val="20"/>
        </w:rPr>
        <w:t>Solution:</w:t>
      </w:r>
      <w:r>
        <w:rPr>
          <w:sz w:val="20"/>
        </w:rPr>
        <w:t xml:space="preserve"> - Consider hierarchical approach (multiple smaller crossbars) - Or use different interconnect topology (bus, tree, etc.)</w:t>
      </w:r>
    </w:p>
    <w:p>
      <w:pPr>
        <w:pStyle w:val="Normal"/>
        <w:rPr/>
      </w:pPr>
      <w:bookmarkStart w:id="372" w:name="troubleshooting-1"/>
      <w:bookmarkStart w:id="373" w:name="issue-generated-code-too-large"/>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2"/>
      <w:bookmarkEnd w:id="373"/>
      <w:r>
        <w:br w:type="page"/>
      </w:r>
    </w:p>
    <w:p>
      <w:pPr>
        <w:pStyle w:val="Heading2"/>
        <w:pBdr>
          <w:bottom w:val="single" w:sz="12" w:space="0" w:color="228B22"/>
        </w:pBdr>
        <w:spacing w:before="280" w:after="80"/>
        <w:rPr/>
      </w:pPr>
      <w:bookmarkStart w:id="374" w:name="__RefHeading___Toc6035_27270058"/>
      <w:bookmarkStart w:id="375" w:name="references"/>
      <w:bookmarkEnd w:id="374"/>
      <w:r>
        <w:rPr>
          <w:b/>
          <w:color w:val="228B22"/>
          <w:sz w:val="28"/>
        </w:rPr>
        <w:t>References</w:t>
      </w:r>
    </w:p>
    <w:p>
      <w:pPr>
        <w:pStyle w:val="Compact"/>
        <w:numPr>
          <w:ilvl w:val="0"/>
          <w:numId w:val="159"/>
        </w:numPr>
        <w:rPr/>
      </w:pPr>
      <w:hyperlink r:id="rId55">
        <w:r>
          <w:rPr>
            <w:rStyle w:val="Hyperlink"/>
          </w:rPr>
          <w:t>Architecture Overview</w:t>
        </w:r>
      </w:hyperlink>
    </w:p>
    <w:p>
      <w:pPr>
        <w:pStyle w:val="Compact"/>
        <w:numPr>
          <w:ilvl w:val="0"/>
          <w:numId w:val="160"/>
        </w:numPr>
        <w:rPr/>
      </w:pPr>
      <w:hyperlink r:id="rId56">
        <w:r>
          <w:rPr>
            <w:rStyle w:val="Hyperlink"/>
          </w:rPr>
          <w:t>Address Decode and Arbitration</w:t>
        </w:r>
      </w:hyperlink>
    </w:p>
    <w:p>
      <w:pPr>
        <w:pStyle w:val="Compact"/>
        <w:numPr>
          <w:ilvl w:val="0"/>
          <w:numId w:val="161"/>
        </w:numPr>
        <w:rPr/>
      </w:pPr>
      <w:hyperlink r:id="rId57">
        <w:r>
          <w:rPr>
            <w:rStyle w:val="Hyperlink"/>
          </w:rPr>
          <w:t>PRD.md</w:t>
        </w:r>
      </w:hyperlink>
      <w:r>
        <w:rPr/>
        <w:t xml:space="preserve"> - Complete specification</w:t>
      </w:r>
    </w:p>
    <w:p>
      <w:pPr>
        <w:pStyle w:val="Compact"/>
        <w:numPr>
          <w:ilvl w:val="0"/>
          <w:numId w:val="162"/>
        </w:numPr>
        <w:rPr/>
      </w:pPr>
      <w:hyperlink r:id="rId58">
        <w:r>
          <w:rPr>
            <w:rStyle w:val="Hyperlink"/>
          </w:rPr>
          <w:t>CLAUDE.md</w:t>
        </w:r>
      </w:hyperlink>
      <w:r>
        <w:rPr/>
        <w:t xml:space="preserve"> - Integration guidance</w:t>
      </w:r>
    </w:p>
    <w:p>
      <w:pPr>
        <w:pStyle w:val="Compact"/>
        <w:numPr>
          <w:ilvl w:val="0"/>
          <w:numId w:val="163"/>
        </w:numPr>
        <w:rPr/>
      </w:pPr>
      <w:hyperlink r:id="rId59">
        <w:r>
          <w:rPr>
            <w:rStyle w:val="Hyperlink"/>
          </w:rPr>
          <w:t>README.md</w:t>
        </w:r>
      </w:hyperlink>
      <w:r>
        <w:rPr/>
        <w:t xml:space="preserve"> - Quick start guide</w:t>
      </w:r>
    </w:p>
    <w:p>
      <w:pPr>
        <w:pStyle w:val="Normal"/>
        <w:rPr/>
      </w:pPr>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1.2 </w:t>
      </w:r>
      <w:r>
        <w:rPr>
          <w:b/>
          <w:bCs/>
          <w:sz w:val="20"/>
        </w:rPr>
        <w:t>Last Updated:</w:t>
      </w:r>
      <w:r>
        <w:rPr>
          <w:sz w:val="20"/>
        </w:rPr>
        <w:t xml:space="preserve"> 2026-10-12 </w:t>
      </w:r>
      <w:r>
        <w:rPr>
          <w:b/>
          <w:bCs/>
          <w:sz w:val="20"/>
        </w:rPr>
        <w:t>Maintained By:</w:t>
      </w:r>
      <w:r>
        <w:rPr>
          <w:sz w:val="20"/>
        </w:rPr>
        <w:t xml:space="preserve"> RTL Design Sherpa Project</w:t>
      </w:r>
      <w:bookmarkEnd w:id="375"/>
      <w:r>
        <w:br w:type="page"/>
      </w:r>
    </w:p>
    <w:p>
      <w:pPr>
        <w:pStyle w:val="Heading2"/>
        <w:pBdr>
          <w:bottom w:val="single" w:sz="12" w:space="0" w:color="228B22"/>
        </w:pBdr>
        <w:spacing w:before="280" w:after="80"/>
        <w:rPr/>
      </w:pPr>
      <w:bookmarkStart w:id="376" w:name="__RefHeading___Toc6037_27270058"/>
      <w:bookmarkEnd w:id="376"/>
      <w:r>
        <w:rPr>
          <w:b/>
          <w:color w:val="228B22"/>
          <w:sz w:val="28"/>
        </w:rPr>
        <w:t>Verification Wrappers</w:t>
      </w:r>
    </w:p>
    <w:p>
      <w:pPr>
        <w:pStyle w:val="FirstParagraph"/>
        <w:rPr/>
      </w:pPr>
      <w:r>
        <w:rPr>
          <w:rStyle w:val="VerbatimChar"/>
          <w:sz w:val="20"/>
        </w:rPr>
        <w:t>rtl/wrappers/*_wrap.sv</w:t>
      </w:r>
      <w:r>
        <w:rPr>
          <w:sz w:val="20"/>
        </w:rPr>
        <w:t xml:space="preserve"> holds four modules — </w:t>
      </w:r>
      <w:r>
        <w:rPr>
          <w:rStyle w:val="VerbatimChar"/>
          <w:sz w:val="20"/>
        </w:rPr>
        <w:t>apbx_xbar_1to1_wrap</w:t>
      </w:r>
      <w:r>
        <w:rPr>
          <w:sz w:val="20"/>
        </w:rPr>
        <w:t xml:space="preserve">, </w:t>
      </w:r>
      <w:r>
        <w:rPr>
          <w:rStyle w:val="VerbatimChar"/>
          <w:sz w:val="20"/>
        </w:rPr>
        <w:t>apbx_xbar_1to4_wrap</w:t>
      </w:r>
      <w:r>
        <w:rPr>
          <w:sz w:val="20"/>
        </w:rPr>
        <w:t xml:space="preserve">, </w:t>
      </w:r>
      <w:r>
        <w:rPr>
          <w:rStyle w:val="VerbatimChar"/>
          <w:sz w:val="20"/>
        </w:rPr>
        <w:t>apbx_xbar_2to1_wrap</w:t>
      </w:r>
      <w:r>
        <w:rPr>
          <w:sz w:val="20"/>
        </w:rPr>
        <w:t xml:space="preserve">, </w:t>
      </w:r>
      <w:r>
        <w:rPr>
          <w:rStyle w:val="VerbatimChar"/>
          <w:sz w:val="20"/>
        </w:rPr>
        <w:t>apbx_xbar_2to4_wrap</w:t>
      </w:r>
      <w:r>
        <w:rPr>
          <w:sz w:val="20"/>
        </w:rPr>
        <w:t>.</w:t>
      </w:r>
    </w:p>
    <w:p>
      <w:pPr>
        <w:pStyle w:val="BodyText"/>
        <w:rPr/>
      </w:pPr>
      <w:r>
        <w:rPr>
          <w:b/>
          <w:bCs/>
          <w:sz w:val="20"/>
        </w:rPr>
        <w:t>The generator does not emit them.</w:t>
      </w:r>
      <w:r>
        <w:rPr>
          <w:sz w:val="20"/>
        </w:rPr>
        <w:t xml:space="preserve"> They are hand-written testbench scaffolding, and a variant gets one only when a test needs it. The clearest evidence is </w:t>
      </w:r>
      <w:r>
        <w:rPr>
          <w:rStyle w:val="VerbatimChar"/>
          <w:sz w:val="20"/>
        </w:rPr>
        <w:t>apbx_xbar_2to2_mixed</w:t>
      </w:r>
      <w:r>
        <w:rPr>
          <w:sz w:val="20"/>
        </w:rPr>
        <w:t>: it is generator output like every other variant, and it has no wrapper at all, because its test drives the DUT directly. Regenerating the family produces no wrappers; generating a new custom MxN produces none either.</w:t>
      </w:r>
    </w:p>
    <w:p>
      <w:pPr>
        <w:pStyle w:val="BodyText"/>
        <w:rPr/>
      </w:pPr>
      <w:r>
        <w:rPr>
          <w:sz w:val="20"/>
        </w:rPr>
        <w:t xml:space="preserve">They are also not design entities and must not be instantiated in a system. Each declares only </w:t>
      </w:r>
      <w:r>
        <w:rPr>
          <w:rStyle w:val="VerbatimChar"/>
          <w:sz w:val="20"/>
        </w:rPr>
        <w:t>pclk</w:t>
      </w:r>
      <w:r>
        <w:rPr>
          <w:sz w:val="20"/>
        </w:rPr>
        <w:t xml:space="preserve"> and </w:t>
      </w:r>
      <w:r>
        <w:rPr>
          <w:rStyle w:val="VerbatimChar"/>
          <w:sz w:val="20"/>
        </w:rPr>
        <w:t>presetn</w:t>
      </w:r>
      <w:r>
        <w:rPr>
          <w:sz w:val="20"/>
        </w:rPr>
        <w:t xml:space="preserve"> as ports, holds every master- and slave-side APB signal as an internal net, and instantiates the crossbar against those nets. The cocotb testbenches use the wrapper as </w:t>
      </w:r>
      <w:r>
        <w:rPr>
          <w:rStyle w:val="VerbatimChar"/>
          <w:sz w:val="20"/>
        </w:rPr>
        <w:t>toplevel</w:t>
      </w:r>
      <w:r>
        <w:rPr>
          <w:sz w:val="20"/>
        </w:rPr>
        <w:t xml:space="preserve"> and drive the bus by hierarchical name.</w:t>
      </w:r>
    </w:p>
    <w:p>
      <w:pPr>
        <w:pStyle w:val="BodyText"/>
        <w:rPr/>
      </w:pPr>
      <w:r>
        <w:rPr>
          <w:sz w:val="20"/>
        </w:rPr>
        <w:t xml:space="preserve">Keeping the bus off the port list is deliberate: the AXI/APB factory helpers match signals by name pattern, and a wrapper that re-exported </w:t>
      </w:r>
      <w:r>
        <w:rPr>
          <w:rStyle w:val="VerbatimChar"/>
          <w:sz w:val="20"/>
        </w:rPr>
        <w:t>m0_apb_*</w:t>
      </w:r>
      <w:r>
        <w:rPr>
          <w:sz w:val="20"/>
        </w:rPr>
        <w:t xml:space="preserve"> and </w:t>
      </w:r>
      <w:r>
        <w:rPr>
          <w:rStyle w:val="VerbatimChar"/>
          <w:sz w:val="20"/>
        </w:rPr>
        <w:t>s0_apb_*</w:t>
      </w:r>
      <w:r>
        <w:rPr>
          <w:sz w:val="20"/>
        </w:rPr>
        <w:t xml:space="preserve"> at its own boundary would give those patterns two matches per signal. The internal-net form leaves exactly one.</w:t>
      </w:r>
    </w:p>
    <w:p>
      <w:pPr>
        <w:pStyle w:val="TableCaption"/>
        <w:rPr/>
      </w:pPr>
      <w:bookmarkStart w:id="377" w:name="_Tab_10_Verification_Wrapper"/>
      <w:r>
        <w:rPr/>
        <w:t>Verification Wrapper Parameters</w:t>
      </w:r>
      <w:bookmarkEnd w:id="377"/>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979"/>
        <w:gridCol w:w="1620"/>
        <w:gridCol w:w="3420"/>
        <w:gridCol w:w="2340"/>
      </w:tblGrid>
      <w:tr>
        <w:trPr>
          <w:tblHeader w:val="true"/>
        </w:trPr>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4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On which wrappers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4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four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 to the wrapped crossbar</w:t>
            </w:r>
          </w:p>
        </w:tc>
      </w:tr>
      <w:tr>
        <w:trPr/>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4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four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 to the wrapped crossbar</w:t>
            </w:r>
          </w:p>
        </w:tc>
      </w:tr>
      <w:tr>
        <w:trPr/>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1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32'h1000_0000</w:t>
            </w:r>
          </w:p>
        </w:tc>
        <w:tc>
          <w:tcPr>
            <w:tcW w:w="34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1to4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2to4</w:t>
            </w:r>
            <w:r>
              <w:rPr>
                <w:rFonts w:eastAsia="Cambria" w:cs=""/>
                <w:kern w:val="0"/>
                <w:sz w:val="24"/>
                <w:szCs w:val="24"/>
                <w:lang w:val="en-US" w:eastAsia="en-US" w:bidi="ar-SA"/>
              </w:rPr>
              <w:t xml:space="preserve"> only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Forwarded to the crossbar’s decode base. Absent on </w:t>
            </w:r>
            <w:r>
              <w:rPr>
                <w:rStyle w:val="VerbatimChar"/>
                <w:rFonts w:eastAsia="Cambria" w:cs=""/>
                <w:kern w:val="0"/>
                <w:szCs w:val="24"/>
                <w:lang w:val="en-US" w:eastAsia="en-US" w:bidi="ar-SA"/>
              </w:rPr>
              <w:t>1to1</w:t>
            </w:r>
            <w:r>
              <w:rPr>
                <w:rFonts w:eastAsia="Cambria" w:cs=""/>
                <w:kern w:val="0"/>
                <w:sz w:val="24"/>
                <w:szCs w:val="24"/>
                <w:lang w:val="en-US" w:eastAsia="en-US" w:bidi="ar-SA"/>
              </w:rPr>
              <w:t>/</w:t>
            </w:r>
            <w:r>
              <w:rPr>
                <w:rStyle w:val="VerbatimChar"/>
                <w:rFonts w:eastAsia="Cambria" w:cs=""/>
                <w:kern w:val="0"/>
                <w:szCs w:val="24"/>
                <w:lang w:val="en-US" w:eastAsia="en-US" w:bidi="ar-SA"/>
              </w:rPr>
              <w:t>2to1</w:t>
            </w:r>
            <w:r>
              <w:rPr>
                <w:rFonts w:eastAsia="Cambria" w:cs=""/>
                <w:kern w:val="0"/>
                <w:sz w:val="24"/>
                <w:szCs w:val="24"/>
                <w:lang w:val="en-US" w:eastAsia="en-US" w:bidi="ar-SA"/>
              </w:rPr>
              <w:t xml:space="preserve">, matching those variants, where </w:t>
            </w: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is inert because there is nothing to decode</w:t>
            </w:r>
            <w:bookmarkStart w:id="378" w:name="lattice-rtl-generator"/>
            <w:bookmarkStart w:id="379" w:name="verification-wrappers"/>
            <w:bookmarkEnd w:id="378"/>
            <w:bookmarkEnd w:id="379"/>
          </w:p>
        </w:tc>
      </w:tr>
    </w:tbl>
    <w:sectPr>
      <w:footerReference w:type="even" r:id="rId60"/>
      <w:footerReference w:type="default" r:id="rId61"/>
      <w:footerReference w:type="first" r:id="rId62"/>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Lattice Micro-Architecture Specification 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84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84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Lattice Micro-Architecture Specification 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84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84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34">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35">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36">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37">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38">
    <w:lvl w:ilvl="0">
      <w:start w:val="7"/>
      <w:numFmt w:val="decimal"/>
      <w:lvlText w:val="%1."/>
      <w:lvlJc w:val="left"/>
      <w:pPr>
        <w:tabs>
          <w:tab w:val="num" w:pos="0"/>
        </w:tabs>
        <w:ind w:left="720" w:hanging="480"/>
      </w:pPr>
      <w:rPr/>
    </w:lvl>
    <w:lvl w:ilvl="1">
      <w:start w:val="7"/>
      <w:numFmt w:val="decimal"/>
      <w:lvlText w:val="%2."/>
      <w:lvlJc w:val="left"/>
      <w:pPr>
        <w:tabs>
          <w:tab w:val="num" w:pos="0"/>
        </w:tabs>
        <w:ind w:left="1440" w:hanging="480"/>
      </w:pPr>
      <w:rPr/>
    </w:lvl>
    <w:lvl w:ilvl="2">
      <w:start w:val="7"/>
      <w:numFmt w:val="decimal"/>
      <w:lvlText w:val="%3."/>
      <w:lvlJc w:val="left"/>
      <w:pPr>
        <w:tabs>
          <w:tab w:val="num" w:pos="0"/>
        </w:tabs>
        <w:ind w:left="2160" w:hanging="480"/>
      </w:pPr>
      <w:rPr/>
    </w:lvl>
    <w:lvl w:ilvl="3">
      <w:start w:val="7"/>
      <w:numFmt w:val="decimal"/>
      <w:lvlText w:val="%4."/>
      <w:lvlJc w:val="left"/>
      <w:pPr>
        <w:tabs>
          <w:tab w:val="num" w:pos="0"/>
        </w:tabs>
        <w:ind w:left="2880" w:hanging="480"/>
      </w:pPr>
      <w:rPr/>
    </w:lvl>
    <w:lvl w:ilvl="4">
      <w:start w:val="7"/>
      <w:numFmt w:val="decimal"/>
      <w:lvlText w:val="%5."/>
      <w:lvlJc w:val="left"/>
      <w:pPr>
        <w:tabs>
          <w:tab w:val="num" w:pos="0"/>
        </w:tabs>
        <w:ind w:left="3600" w:hanging="480"/>
      </w:pPr>
      <w:rPr/>
    </w:lvl>
    <w:lvl w:ilvl="5">
      <w:start w:val="7"/>
      <w:numFmt w:val="decimal"/>
      <w:lvlText w:val="%6."/>
      <w:lvlJc w:val="left"/>
      <w:pPr>
        <w:tabs>
          <w:tab w:val="num" w:pos="0"/>
        </w:tabs>
        <w:ind w:left="4320" w:hanging="480"/>
      </w:pPr>
      <w:rPr/>
    </w:lvl>
    <w:lvl w:ilvl="6">
      <w:start w:val="7"/>
      <w:numFmt w:val="decimal"/>
      <w:lvlText w:val="%7."/>
      <w:lvlJc w:val="left"/>
      <w:pPr>
        <w:tabs>
          <w:tab w:val="num" w:pos="0"/>
        </w:tabs>
        <w:ind w:left="5040" w:hanging="480"/>
      </w:pPr>
      <w:rPr/>
    </w:lvl>
    <w:lvl w:ilvl="7">
      <w:start w:val="7"/>
      <w:numFmt w:val="decimal"/>
      <w:lvlText w:val="%8."/>
      <w:lvlJc w:val="left"/>
      <w:pPr>
        <w:tabs>
          <w:tab w:val="num" w:pos="0"/>
        </w:tabs>
        <w:ind w:left="5760" w:hanging="480"/>
      </w:pPr>
      <w:rPr/>
    </w:lvl>
    <w:lvl w:ilvl="8">
      <w:start w:val="7"/>
      <w:numFmt w:val="decimal"/>
      <w:lvlText w:val="%9."/>
      <w:lvlJc w:val="left"/>
      <w:pPr>
        <w:tabs>
          <w:tab w:val="num" w:pos="0"/>
        </w:tabs>
        <w:ind w:left="6480" w:hanging="480"/>
      </w:pPr>
      <w:rPr/>
    </w:lvl>
  </w:abstractNum>
  <w:abstractNum w:abstractNumId="39">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40">
    <w:lvl w:ilvl="0">
      <w:start w:val="9"/>
      <w:numFmt w:val="decimal"/>
      <w:lvlText w:val="%1."/>
      <w:lvlJc w:val="left"/>
      <w:pPr>
        <w:tabs>
          <w:tab w:val="num" w:pos="0"/>
        </w:tabs>
        <w:ind w:left="720" w:hanging="480"/>
      </w:pPr>
      <w:rPr/>
    </w:lvl>
    <w:lvl w:ilvl="1">
      <w:start w:val="9"/>
      <w:numFmt w:val="decimal"/>
      <w:lvlText w:val="%2."/>
      <w:lvlJc w:val="left"/>
      <w:pPr>
        <w:tabs>
          <w:tab w:val="num" w:pos="0"/>
        </w:tabs>
        <w:ind w:left="1440" w:hanging="480"/>
      </w:pPr>
      <w:rPr/>
    </w:lvl>
    <w:lvl w:ilvl="2">
      <w:start w:val="9"/>
      <w:numFmt w:val="decimal"/>
      <w:lvlText w:val="%3."/>
      <w:lvlJc w:val="left"/>
      <w:pPr>
        <w:tabs>
          <w:tab w:val="num" w:pos="0"/>
        </w:tabs>
        <w:ind w:left="2160" w:hanging="480"/>
      </w:pPr>
      <w:rPr/>
    </w:lvl>
    <w:lvl w:ilvl="3">
      <w:start w:val="9"/>
      <w:numFmt w:val="decimal"/>
      <w:lvlText w:val="%4."/>
      <w:lvlJc w:val="left"/>
      <w:pPr>
        <w:tabs>
          <w:tab w:val="num" w:pos="0"/>
        </w:tabs>
        <w:ind w:left="2880" w:hanging="480"/>
      </w:pPr>
      <w:rPr/>
    </w:lvl>
    <w:lvl w:ilvl="4">
      <w:start w:val="9"/>
      <w:numFmt w:val="decimal"/>
      <w:lvlText w:val="%5."/>
      <w:lvlJc w:val="left"/>
      <w:pPr>
        <w:tabs>
          <w:tab w:val="num" w:pos="0"/>
        </w:tabs>
        <w:ind w:left="3600" w:hanging="480"/>
      </w:pPr>
      <w:rPr/>
    </w:lvl>
    <w:lvl w:ilvl="5">
      <w:start w:val="9"/>
      <w:numFmt w:val="decimal"/>
      <w:lvlText w:val="%6."/>
      <w:lvlJc w:val="left"/>
      <w:pPr>
        <w:tabs>
          <w:tab w:val="num" w:pos="0"/>
        </w:tabs>
        <w:ind w:left="4320" w:hanging="480"/>
      </w:pPr>
      <w:rPr/>
    </w:lvl>
    <w:lvl w:ilvl="6">
      <w:start w:val="9"/>
      <w:numFmt w:val="decimal"/>
      <w:lvlText w:val="%7."/>
      <w:lvlJc w:val="left"/>
      <w:pPr>
        <w:tabs>
          <w:tab w:val="num" w:pos="0"/>
        </w:tabs>
        <w:ind w:left="5040" w:hanging="480"/>
      </w:pPr>
      <w:rPr/>
    </w:lvl>
    <w:lvl w:ilvl="7">
      <w:start w:val="9"/>
      <w:numFmt w:val="decimal"/>
      <w:lvlText w:val="%8."/>
      <w:lvlJc w:val="left"/>
      <w:pPr>
        <w:tabs>
          <w:tab w:val="num" w:pos="0"/>
        </w:tabs>
        <w:ind w:left="5760" w:hanging="480"/>
      </w:pPr>
      <w:rPr/>
    </w:lvl>
    <w:lvl w:ilvl="8">
      <w:start w:val="9"/>
      <w:numFmt w:val="decimal"/>
      <w:lvlText w:val="%9."/>
      <w:lvlJc w:val="left"/>
      <w:pPr>
        <w:tabs>
          <w:tab w:val="num" w:pos="0"/>
        </w:tabs>
        <w:ind w:left="6480" w:hanging="480"/>
      </w:pPr>
      <w:rPr/>
    </w:lvl>
  </w:abstractNum>
  <w:abstractNum w:abstractNumId="4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1"/>
    <w:lvlOverride w:ilvl="0">
      <w:startOverride w:val="1"/>
    </w:lvlOverride>
  </w:num>
  <w:num w:numId="50">
    <w:abstractNumId w:val="2"/>
  </w:num>
  <w:num w:numId="51">
    <w:abstractNumId w:val="2"/>
  </w:num>
  <w:num w:numId="52">
    <w:abstractNumId w:val="2"/>
  </w:num>
  <w:num w:numId="53">
    <w:abstractNumId w:val="2"/>
  </w:num>
  <w:num w:numId="54">
    <w:abstractNumId w:val="2"/>
  </w:num>
  <w:num w:numId="55">
    <w:abstractNumId w:val="1"/>
    <w:lvlOverride w:ilvl="0">
      <w:startOverride w:val="1"/>
    </w:lvlOverride>
  </w:num>
  <w:num w:numId="56">
    <w:abstractNumId w:val="2"/>
  </w:num>
  <w:num w:numId="57">
    <w:abstractNumId w:val="2"/>
  </w:num>
  <w:num w:numId="58">
    <w:abstractNumId w:val="1"/>
  </w:num>
  <w:num w:numId="59">
    <w:abstractNumId w:val="2"/>
  </w:num>
  <w:num w:numId="60">
    <w:abstractNumId w:val="2"/>
  </w:num>
  <w:num w:numId="61">
    <w:abstractNumId w:val="1"/>
    <w:lvlOverride w:ilvl="0">
      <w:startOverride w:val="1"/>
    </w:lvlOverride>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1"/>
    <w:lvlOverride w:ilvl="0">
      <w:startOverride w:val="1"/>
    </w:lvlOverride>
  </w:num>
  <w:num w:numId="80">
    <w:abstractNumId w:val="2"/>
  </w:num>
  <w:num w:numId="81">
    <w:abstractNumId w:val="2"/>
  </w:num>
  <w:num w:numId="82">
    <w:abstractNumId w:val="2"/>
  </w:num>
  <w:num w:numId="83">
    <w:abstractNumId w:val="1"/>
  </w:num>
  <w:num w:numId="84">
    <w:abstractNumId w:val="2"/>
  </w:num>
  <w:num w:numId="85">
    <w:abstractNumId w:val="2"/>
  </w:num>
  <w:num w:numId="86">
    <w:abstractNumId w:val="2"/>
  </w:num>
  <w:num w:numId="87">
    <w:abstractNumId w:val="1"/>
  </w:num>
  <w:num w:numId="88">
    <w:abstractNumId w:val="2"/>
  </w:num>
  <w:num w:numId="89">
    <w:abstractNumId w:val="2"/>
  </w:num>
  <w:num w:numId="90">
    <w:abstractNumId w:val="2"/>
  </w:num>
  <w:num w:numId="91">
    <w:abstractNumId w:val="1"/>
  </w:num>
  <w:num w:numId="92">
    <w:abstractNumId w:val="2"/>
  </w:num>
  <w:num w:numId="93">
    <w:abstractNumId w:val="2"/>
  </w:num>
  <w:num w:numId="94">
    <w:abstractNumId w:val="1"/>
    <w:lvlOverride w:ilvl="0">
      <w:startOverride w:val="1"/>
    </w:lvlOverride>
  </w:num>
  <w:num w:numId="95">
    <w:abstractNumId w:val="2"/>
  </w:num>
  <w:num w:numId="96">
    <w:abstractNumId w:val="2"/>
  </w:num>
  <w:num w:numId="97">
    <w:abstractNumId w:val="1"/>
  </w:num>
  <w:num w:numId="98">
    <w:abstractNumId w:val="2"/>
  </w:num>
  <w:num w:numId="99">
    <w:abstractNumId w:val="2"/>
  </w:num>
  <w:num w:numId="100">
    <w:abstractNumId w:val="2"/>
  </w:num>
  <w:num w:numId="101">
    <w:abstractNumId w:val="1"/>
  </w:num>
  <w:num w:numId="102">
    <w:abstractNumId w:val="2"/>
  </w:num>
  <w:num w:numId="103">
    <w:abstractNumId w:val="2"/>
  </w:num>
  <w:num w:numId="104">
    <w:abstractNumId w:val="2"/>
  </w:num>
  <w:num w:numId="105">
    <w:abstractNumId w:val="1"/>
  </w:num>
  <w:num w:numId="106">
    <w:abstractNumId w:val="2"/>
  </w:num>
  <w:num w:numId="107">
    <w:abstractNumId w:val="2"/>
  </w:num>
  <w:num w:numId="108">
    <w:abstractNumId w:val="2"/>
  </w:num>
  <w:num w:numId="109">
    <w:abstractNumId w:val="1"/>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1"/>
    <w:lvlOverride w:ilvl="0">
      <w:startOverride w:val="1"/>
    </w:lvlOverride>
  </w:num>
  <w:num w:numId="119">
    <w:abstractNumId w:val="1"/>
  </w:num>
  <w:num w:numId="120">
    <w:abstractNumId w:val="1"/>
  </w:num>
  <w:num w:numId="121">
    <w:abstractNumId w:val="1"/>
  </w:num>
  <w:num w:numId="122">
    <w:abstractNumId w:val="1"/>
  </w:num>
  <w:num w:numId="123">
    <w:abstractNumId w:val="2"/>
  </w:num>
  <w:num w:numId="124">
    <w:abstractNumId w:val="2"/>
  </w:num>
  <w:num w:numId="125">
    <w:abstractNumId w:val="2"/>
  </w:num>
  <w:num w:numId="126">
    <w:abstractNumId w:val="2"/>
  </w:num>
  <w:num w:numId="127">
    <w:abstractNumId w:val="30"/>
    <w:lvlOverride w:ilvl="0">
      <w:startOverride w:val="2"/>
    </w:lvlOverride>
  </w:num>
  <w:num w:numId="128">
    <w:abstractNumId w:val="2"/>
  </w:num>
  <w:num w:numId="129">
    <w:abstractNumId w:val="2"/>
  </w:num>
  <w:num w:numId="130">
    <w:abstractNumId w:val="2"/>
  </w:num>
  <w:num w:numId="131">
    <w:abstractNumId w:val="1"/>
    <w:lvlOverride w:ilvl="0">
      <w:startOverride w:val="1"/>
    </w:lvlOverride>
  </w:num>
  <w:num w:numId="132">
    <w:abstractNumId w:val="30"/>
    <w:lvlOverride w:ilvl="0">
      <w:startOverride w:val="2"/>
    </w:lvlOverride>
  </w:num>
  <w:num w:numId="133">
    <w:abstractNumId w:val="34"/>
    <w:lvlOverride w:ilvl="0">
      <w:startOverride w:val="3"/>
    </w:lvlOverride>
  </w:num>
  <w:num w:numId="134">
    <w:abstractNumId w:val="35"/>
    <w:lvlOverride w:ilvl="0">
      <w:startOverride w:val="4"/>
    </w:lvlOverride>
  </w:num>
  <w:num w:numId="135">
    <w:abstractNumId w:val="36"/>
    <w:lvlOverride w:ilvl="0">
      <w:startOverride w:val="5"/>
    </w:lvlOverride>
  </w:num>
  <w:num w:numId="136">
    <w:abstractNumId w:val="37"/>
    <w:lvlOverride w:ilvl="0">
      <w:startOverride w:val="6"/>
    </w:lvlOverride>
  </w:num>
  <w:num w:numId="137">
    <w:abstractNumId w:val="38"/>
    <w:lvlOverride w:ilvl="0">
      <w:startOverride w:val="7"/>
    </w:lvlOverride>
  </w:num>
  <w:num w:numId="138">
    <w:abstractNumId w:val="39"/>
    <w:lvlOverride w:ilvl="0">
      <w:startOverride w:val="8"/>
    </w:lvlOverride>
  </w:num>
  <w:num w:numId="139">
    <w:abstractNumId w:val="40"/>
    <w:lvlOverride w:ilvl="0">
      <w:startOverride w:val="9"/>
    </w:lvlOverride>
  </w:num>
  <w:num w:numId="140">
    <w:abstractNumId w:val="1"/>
    <w:lvlOverride w:ilvl="0">
      <w:startOverride w:val="1"/>
    </w:lvlOverride>
  </w:num>
  <w:num w:numId="141">
    <w:abstractNumId w:val="2"/>
  </w:num>
  <w:num w:numId="142">
    <w:abstractNumId w:val="2"/>
  </w:num>
  <w:num w:numId="143">
    <w:abstractNumId w:val="1"/>
  </w:num>
  <w:num w:numId="144">
    <w:abstractNumId w:val="2"/>
  </w:num>
  <w:num w:numId="145">
    <w:abstractNumId w:val="2"/>
  </w:num>
  <w:num w:numId="146">
    <w:abstractNumId w:val="1"/>
  </w:num>
  <w:num w:numId="147">
    <w:abstractNumId w:val="2"/>
  </w:num>
  <w:num w:numId="148">
    <w:abstractNumId w:val="2"/>
  </w:num>
  <w:num w:numId="149">
    <w:abstractNumId w:val="1"/>
  </w:num>
  <w:num w:numId="150">
    <w:abstractNumId w:val="2"/>
  </w:num>
  <w:num w:numId="151">
    <w:abstractNumId w:val="2"/>
  </w:num>
  <w:num w:numId="152">
    <w:abstractNumId w:val="1"/>
    <w:lvlOverride w:ilvl="0">
      <w:startOverride w:val="1"/>
    </w:lvlOverride>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2"/>
  </w:num>
  <w:num w:numId="160">
    <w:abstractNumId w:val="2"/>
  </w:num>
  <w:num w:numId="161">
    <w:abstractNumId w:val="2"/>
  </w:num>
  <w:num w:numId="162">
    <w:abstractNumId w:val="2"/>
  </w:num>
  <w:num w:numId="163">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README.md" TargetMode="External"/><Relationship Id="rId4" Type="http://schemas.openxmlformats.org/officeDocument/2006/relationships/hyperlink" Target="chapters/01_architecture.md" TargetMode="External"/><Relationship Id="rId5" Type="http://schemas.openxmlformats.org/officeDocument/2006/relationships/hyperlink" Target="chapters/02_address_and_arbitration.md" TargetMode="External"/><Relationship Id="rId6" Type="http://schemas.openxmlformats.org/officeDocument/2006/relationships/hyperlink" Target="chapters/03_rtl_generator.md" TargetMode="External"/><Relationship Id="rId7" Type="http://schemas.openxmlformats.org/officeDocument/2006/relationships/hyperlink" Target="README.md" TargetMode="External"/><Relationship Id="rId8" Type="http://schemas.openxmlformats.org/officeDocument/2006/relationships/hyperlink" Target="chapters/01_architecture.md" TargetMode="External"/><Relationship Id="rId9" Type="http://schemas.openxmlformats.org/officeDocument/2006/relationships/hyperlink" Target="chapters/02_address_and_arbitration.md" TargetMode="External"/><Relationship Id="rId10" Type="http://schemas.openxmlformats.org/officeDocument/2006/relationships/hyperlink" Target="chapters/03_rtl_generator.md" TargetMode="External"/><Relationship Id="rId11" Type="http://schemas.openxmlformats.org/officeDocument/2006/relationships/hyperlink" Target="chapters/01_architecture.md" TargetMode="External"/><Relationship Id="rId12" Type="http://schemas.openxmlformats.org/officeDocument/2006/relationships/hyperlink" Target="chapters/03_rtl_generator.md" TargetMode="External"/><Relationship Id="rId13" Type="http://schemas.openxmlformats.org/officeDocument/2006/relationships/hyperlink" Target="chapters/02_address_and_arbitration.md" TargetMode="External"/><Relationship Id="rId14" Type="http://schemas.openxmlformats.org/officeDocument/2006/relationships/hyperlink" Target="chapters/02_address_and_arbitration.md" TargetMode="External"/><Relationship Id="rId15" Type="http://schemas.openxmlformats.org/officeDocument/2006/relationships/hyperlink" Target="README.md" TargetMode="External"/><Relationship Id="rId16" Type="http://schemas.openxmlformats.org/officeDocument/2006/relationships/hyperlink" Target="assets/graphviz/apbx_xbar_architecture.dot" TargetMode="External"/><Relationship Id="rId17" Type="http://schemas.openxmlformats.org/officeDocument/2006/relationships/hyperlink" Target="assets/graphviz/apbx_xbar_architecture.png" TargetMode="External"/><Relationship Id="rId18" Type="http://schemas.openxmlformats.org/officeDocument/2006/relationships/hyperlink" Target="assets/graphviz/address_decode_flow.dot" TargetMode="External"/><Relationship Id="rId19" Type="http://schemas.openxmlformats.org/officeDocument/2006/relationships/hyperlink" Target="assets/graphviz/address_decode_flow.png" TargetMode="External"/><Relationship Id="rId20" Type="http://schemas.openxmlformats.org/officeDocument/2006/relationships/hyperlink" Target="assets/wavedrom/arbitration_round_robin.json" TargetMode="External"/><Relationship Id="rId21" Type="http://schemas.openxmlformats.org/officeDocument/2006/relationships/hyperlink" Target="assets/wavedrom/arbitration_round_robin.png" TargetMode="External"/><Relationship Id="rId22" Type="http://schemas.openxmlformats.org/officeDocument/2006/relationships/hyperlink" Target="https://github.com/seang-galloway/RTLDesignSherpa/blob/main/projects/components/fabric-gen-ip/lattice-apbx-xbar/docs/lattice_has/lattice_has_index.md" TargetMode="External"/><Relationship Id="rId23" Type="http://schemas.openxmlformats.org/officeDocument/2006/relationships/hyperlink" Target="https://github.com/seang-galloway/RTLDesignSherpa/blob/main/projects/components/fabric-gen-ip/lattice-apbx-xbar/PRD.md" TargetMode="External"/><Relationship Id="rId24" Type="http://schemas.openxmlformats.org/officeDocument/2006/relationships/hyperlink" Target="https://github.com/seang-galloway/RTLDesignSherpa/blob/main/projects/components/fabric-gen-ip/lattice-apbx-xbar/CLAUDE.md" TargetMode="External"/><Relationship Id="rId25" Type="http://schemas.openxmlformats.org/officeDocument/2006/relationships/hyperlink" Target="https://github.com/seang-galloway/RTLDesignSherpa/blob/main/projects/components/fabric-gen-ip/lattice-apbx-xbar/README.md" TargetMode="External"/><Relationship Id="rId26" Type="http://schemas.openxmlformats.org/officeDocument/2006/relationships/hyperlink" Target="chapters/01_architecture.md" TargetMode="External"/><Relationship Id="rId27" Type="http://schemas.openxmlformats.org/officeDocument/2006/relationships/hyperlink" Target="chapters/02_address_and_arbitration.md" TargetMode="External"/><Relationship Id="rId28" Type="http://schemas.openxmlformats.org/officeDocument/2006/relationships/hyperlink" Target="chapters/03_rtl_generator.md" TargetMode="External"/><Relationship Id="rId29" Type="http://schemas.openxmlformats.org/officeDocument/2006/relationships/hyperlink" Target="../../PRD.md" TargetMode="External"/><Relationship Id="rId30" Type="http://schemas.openxmlformats.org/officeDocument/2006/relationships/hyperlink" Target="../../CLAUDE.md" TargetMode="External"/><Relationship Id="rId31" Type="http://schemas.openxmlformats.org/officeDocument/2006/relationships/hyperlink" Target="../../README.md" TargetMode="External"/><Relationship Id="rId32" Type="http://schemas.openxmlformats.org/officeDocument/2006/relationships/hyperlink" Target="assets/graphviz/apbx_xbar_architecture.dot" TargetMode="External"/><Relationship Id="rId33" Type="http://schemas.openxmlformats.org/officeDocument/2006/relationships/hyperlink" Target="assets/graphviz/address_decode_flow.dot" TargetMode="External"/><Relationship Id="rId34" Type="http://schemas.openxmlformats.org/officeDocument/2006/relationships/hyperlink" Target="assets/wavedrom/arbitration_round_robin.json" TargetMode="External"/><Relationship Id="rId35" Type="http://schemas.openxmlformats.org/officeDocument/2006/relationships/hyperlink" Target="chapters/01_architecture.md" TargetMode="External"/><Relationship Id="rId36" Type="http://schemas.openxmlformats.org/officeDocument/2006/relationships/hyperlink" Target="chapters/02_address_and_arbitration.md" TargetMode="External"/><Relationship Id="rId37" Type="http://schemas.openxmlformats.org/officeDocument/2006/relationships/hyperlink" Target="chapters/03_rtl_generator.md" TargetMode="External"/><Relationship Id="rId38" Type="http://schemas.openxmlformats.org/officeDocument/2006/relationships/hyperlink" Target="../../CLAUDE.md" TargetMode="External"/><Relationship Id="rId39" Type="http://schemas.openxmlformats.org/officeDocument/2006/relationships/hyperlink" Target="../../PRD.md" TargetMode="External"/><Relationship Id="rId40" Type="http://schemas.openxmlformats.org/officeDocument/2006/relationships/hyperlink" Target="chapters/03_rtl_generator.md" TargetMode="External"/><Relationship Id="rId41" Type="http://schemas.openxmlformats.org/officeDocument/2006/relationships/hyperlink" Target="chapters/03_rtl_generator.md" TargetMode="External"/><Relationship Id="rId42" Type="http://schemas.openxmlformats.org/officeDocument/2006/relationships/hyperlink" Target="../../PRD.md" TargetMode="External"/><Relationship Id="rId43" Type="http://schemas.openxmlformats.org/officeDocument/2006/relationships/hyperlink" Target="../../CLAUDE.md" TargetMode="External"/><Relationship Id="rId44" Type="http://schemas.openxmlformats.org/officeDocument/2006/relationships/image" Target="media/image2.png"/><Relationship Id="rId45" Type="http://schemas.openxmlformats.org/officeDocument/2006/relationships/hyperlink" Target="02_address_and_arbitration.md" TargetMode="External"/><Relationship Id="rId46" Type="http://schemas.openxmlformats.org/officeDocument/2006/relationships/hyperlink" Target="../../../PRD.md" TargetMode="External"/><Relationship Id="rId47" Type="http://schemas.openxmlformats.org/officeDocument/2006/relationships/hyperlink" Target="../../../CLAUDE.md" TargetMode="External"/><Relationship Id="rId48" Type="http://schemas.openxmlformats.org/officeDocument/2006/relationships/hyperlink" Target="../../../README.md" TargetMode="External"/><Relationship Id="rId49" Type="http://schemas.openxmlformats.org/officeDocument/2006/relationships/image" Target="media/image3.png"/><Relationship Id="rId50" Type="http://schemas.openxmlformats.org/officeDocument/2006/relationships/image" Target="media/image4.png"/><Relationship Id="rId51" Type="http://schemas.openxmlformats.org/officeDocument/2006/relationships/hyperlink" Target="01_architecture.md" TargetMode="External"/><Relationship Id="rId52" Type="http://schemas.openxmlformats.org/officeDocument/2006/relationships/hyperlink" Target="../../../PRD.md" TargetMode="External"/><Relationship Id="rId53" Type="http://schemas.openxmlformats.org/officeDocument/2006/relationships/hyperlink" Target="../../../CLAUDE.md" TargetMode="External"/><Relationship Id="rId54" Type="http://schemas.openxmlformats.org/officeDocument/2006/relationships/hyperlink" Target="../../../README.md" TargetMode="External"/><Relationship Id="rId55" Type="http://schemas.openxmlformats.org/officeDocument/2006/relationships/hyperlink" Target="01_architecture.md" TargetMode="External"/><Relationship Id="rId56" Type="http://schemas.openxmlformats.org/officeDocument/2006/relationships/hyperlink" Target="02_address_and_arbitration.md" TargetMode="External"/><Relationship Id="rId57" Type="http://schemas.openxmlformats.org/officeDocument/2006/relationships/hyperlink" Target="../../../PRD.md" TargetMode="External"/><Relationship Id="rId58" Type="http://schemas.openxmlformats.org/officeDocument/2006/relationships/hyperlink" Target="../../../CLAUDE.md" TargetMode="External"/><Relationship Id="rId59" Type="http://schemas.openxmlformats.org/officeDocument/2006/relationships/hyperlink" Target="../../../README.md" TargetMode="External"/><Relationship Id="rId60" Type="http://schemas.openxmlformats.org/officeDocument/2006/relationships/footer" Target="footer1.xml"/><Relationship Id="rId61" Type="http://schemas.openxmlformats.org/officeDocument/2006/relationships/footer" Target="footer2.xml"/><Relationship Id="rId62" Type="http://schemas.openxmlformats.org/officeDocument/2006/relationships/footer" Target="footer3.xml"/><Relationship Id="rId63" Type="http://schemas.openxmlformats.org/officeDocument/2006/relationships/numbering" Target="numbering.xml"/><Relationship Id="rId64" Type="http://schemas.openxmlformats.org/officeDocument/2006/relationships/fontTable" Target="fontTable.xml"/><Relationship Id="rId65" Type="http://schemas.openxmlformats.org/officeDocument/2006/relationships/settings" Target="settings.xml"/><Relationship Id="rId6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2026-10-20T14:32:06Z</dcterms:created>
  <dc:creator/>
  <dc:description/>
  <dc:language>en-US</dc:language>
  <cp:lastModifiedBy/>
  <dcterms:modified xsi:type="dcterms:W3CDTF">2026-10-20T07:32:10Z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