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13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SMBus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327_2312557354">
            <w:r>
              <w:rPr>
                <w:webHidden/>
                <w:rStyle w:val="IndexLink"/>
              </w:rPr>
              <w:t>1 Smbus Mas Index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29_2312557354">
            <w:r>
              <w:rPr>
                <w:webHidden/>
                <w:rStyle w:val="IndexLink"/>
              </w:rPr>
              <w:t>2 APB SMBus - Overview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1_2312557354">
            <w:r>
              <w:rPr>
                <w:webHidden/>
                <w:rStyle w:val="IndexLink"/>
              </w:rPr>
              <w:t>2.1 Introduction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3_2312557354">
            <w:r>
              <w:rPr>
                <w:webHidden/>
                <w:rStyle w:val="IndexLink"/>
              </w:rPr>
              <w:t>2.2 Key Features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5_2312557354">
            <w:r>
              <w:rPr>
                <w:webHidden/>
                <w:rStyle w:val="IndexLink"/>
              </w:rPr>
              <w:t>2.3 Applications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7_2312557354">
            <w:r>
              <w:rPr>
                <w:webHidden/>
                <w:rStyle w:val="IndexLink"/>
              </w:rPr>
              <w:t>2.4 Block Diagram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39_2312557354">
            <w:r>
              <w:rPr>
                <w:webHidden/>
                <w:rStyle w:val="IndexLink"/>
              </w:rPr>
              <w:t>2.4.1 Figure 1.1: SMBus Block Diagram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1_2312557354">
            <w:r>
              <w:rPr>
                <w:webHidden/>
                <w:rStyle w:val="IndexLink"/>
              </w:rPr>
              <w:t>2.5 Timing Diagrams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43_2312557354">
            <w:r>
              <w:rPr>
                <w:webHidden/>
                <w:rStyle w:val="IndexLink"/>
              </w:rPr>
              <w:t>2.5.1 Waveform 1.1: Byte Write (Start + Address)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45_2312557354">
            <w:r>
              <w:rPr>
                <w:webHidden/>
                <w:rStyle w:val="IndexLink"/>
              </w:rPr>
              <w:t>2.5.2 Waveform 1.2: Byte Read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47_2312557354">
            <w:r>
              <w:rPr>
                <w:webHidden/>
                <w:rStyle w:val="IndexLink"/>
              </w:rPr>
              <w:t>2.5.3 Waveform 1.3: Clock Stretching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49_2312557354">
            <w:r>
              <w:rPr>
                <w:webHidden/>
                <w:rStyle w:val="IndexLink"/>
              </w:rPr>
              <w:t>2.5.4 Waveform 1.4: Multi-Master Arbitration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51_2312557354">
            <w:r>
              <w:rPr>
                <w:webHidden/>
                <w:rStyle w:val="IndexLink"/>
              </w:rPr>
              <w:t>2.5.5 Waveform 1.5: Packet Error Check (PEC)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3_2312557354">
            <w:r>
              <w:rPr>
                <w:webHidden/>
                <w:rStyle w:val="IndexLink"/>
              </w:rPr>
              <w:t>2.6 Register Summary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55_2312557354">
            <w:r>
              <w:rPr>
                <w:webHidden/>
                <w:rStyle w:val="IndexLink"/>
              </w:rPr>
              <w:t>3 APB SMBus - Register Map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7_2312557354">
            <w:r>
              <w:rPr>
                <w:webHidden/>
                <w:rStyle w:val="IndexLink"/>
              </w:rPr>
              <w:t>3.1 Register Summary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9_2312557354">
            <w:r>
              <w:rPr>
                <w:webHidden/>
                <w:rStyle w:val="IndexLink"/>
              </w:rPr>
              <w:t>3.2 SMBUS_CONTROL (0x00)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1_2312557354">
            <w:r>
              <w:rPr>
                <w:webHidden/>
                <w:rStyle w:val="IndexLink"/>
              </w:rPr>
              <w:t>3.3 SMBUS_STATUS (0x04)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3_2312557354">
            <w:r>
              <w:rPr>
                <w:webHidden/>
                <w:rStyle w:val="IndexLink"/>
              </w:rPr>
              <w:t>3.4 SMBUS_COMMAND (0x08)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65_2312557354">
            <w:r>
              <w:rPr>
                <w:webHidden/>
                <w:rStyle w:val="IndexLink"/>
              </w:rPr>
              <w:t>3.4.1 Transaction Types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7_2312557354">
            <w:r>
              <w:rPr>
                <w:webHidden/>
                <w:rStyle w:val="IndexLink"/>
              </w:rPr>
              <w:t>3.5 SMBUS_SLAVE_ADDR (0x0C)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9_2312557354">
            <w:r>
              <w:rPr>
                <w:webHidden/>
                <w:rStyle w:val="IndexLink"/>
              </w:rPr>
              <w:t>3.6 SMBUS_DATA (0x10)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1_2312557354">
            <w:r>
              <w:rPr>
                <w:webHidden/>
                <w:rStyle w:val="IndexLink"/>
              </w:rPr>
              <w:t>3.7 SMBUS_TX_FIFO (0x14)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3_2312557354">
            <w:r>
              <w:rPr>
                <w:webHidden/>
                <w:rStyle w:val="IndexLink"/>
              </w:rPr>
              <w:t>3.8 SMBUS_RX_FIFO (0x18)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5_2312557354">
            <w:r>
              <w:rPr>
                <w:webHidden/>
                <w:rStyle w:val="IndexLink"/>
              </w:rPr>
              <w:t>3.9 SMBUS_FIFO_STATUS (0x1C)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7_2312557354">
            <w:r>
              <w:rPr>
                <w:webHidden/>
                <w:rStyle w:val="IndexLink"/>
              </w:rPr>
              <w:t>3.10 SMBUS_CLK_DIV (0x20)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9_2312557354">
            <w:r>
              <w:rPr>
                <w:webHidden/>
                <w:rStyle w:val="IndexLink"/>
              </w:rPr>
              <w:t>3.11 SMBUS_TIMEOUT (0x24)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1_2312557354">
            <w:r>
              <w:rPr>
                <w:webHidden/>
                <w:rStyle w:val="IndexLink"/>
              </w:rPr>
              <w:t>3.12 SMBUS_OWN_ADDR (0x28)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3_2312557354">
            <w:r>
              <w:rPr>
                <w:webHidden/>
                <w:rStyle w:val="IndexLink"/>
              </w:rPr>
              <w:t>3.13 SMBUS_INT_ENABLE (0x2C)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5_2312557354">
            <w:r>
              <w:rPr>
                <w:webHidden/>
                <w:rStyle w:val="IndexLink"/>
              </w:rPr>
              <w:t>3.14 SMBUS_INT_STATUS (0x30)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7_2312557354">
            <w:r>
              <w:rPr>
                <w:webHidden/>
                <w:rStyle w:val="IndexLink"/>
              </w:rPr>
              <w:t>3.15 SMBUS_PEC (0x34)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9_2312557354">
            <w:r>
              <w:rPr>
                <w:webHidden/>
                <w:rStyle w:val="IndexLink"/>
              </w:rPr>
              <w:t>3.16 SMBUS_BLOCK_COUNT (0x38)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1_2312557354">
            <w:r>
              <w:rPr>
                <w:webHidden/>
                <w:rStyle w:val="IndexLink"/>
              </w:rPr>
              <w:t>3.17 Implementation Limitations</w:t>
              <w:tab/>
              <w:t>19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smbus-mas-index"/>
      <w:bookmarkStart w:id="1" w:name="smbus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SMBus_Block_Diagram">
        <w:r>
          <w:rPr>
            <w:rStyle w:val="ListLabel1"/>
            <w:color w:val="000000"/>
            <w:sz w:val="24"/>
          </w:rPr>
          <w:t>Figure 1.1: SMBus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_Fig_1_SMBus_Block_Diagram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1_Byte_Write__Start___">
        <w:r>
          <w:rPr>
            <w:rStyle w:val="ListLabel1"/>
            <w:color w:val="000000"/>
            <w:sz w:val="24"/>
          </w:rPr>
          <w:t>Waveform 1.1: Byte Write (Start + Address)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_Wave_1_1_Byte_Write__Start___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2_Byte_Read">
        <w:r>
          <w:rPr>
            <w:rStyle w:val="ListLabel1"/>
            <w:color w:val="000000"/>
            <w:sz w:val="24"/>
          </w:rPr>
          <w:t>Waveform 1.2: Byte Read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_Wave_1_2_Byte_Read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3_Clock_Stretching">
        <w:r>
          <w:rPr>
            <w:rStyle w:val="ListLabel1"/>
            <w:color w:val="000000"/>
            <w:sz w:val="24"/>
          </w:rPr>
          <w:t>Waveform 1.3: Clock Stretching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_Wave_1_3_Clock_Stretching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4_Multi_Master_Arbitra">
        <w:r>
          <w:rPr>
            <w:rStyle w:val="ListLabel1"/>
            <w:color w:val="000000"/>
            <w:sz w:val="24"/>
          </w:rPr>
          <w:t>Waveform 1.4: Multi-Master Arbitration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_Wave_1_4_Multi_Master_Arbitra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5_Packet_Error_Check__">
        <w:r>
          <w:rPr>
            <w:rStyle w:val="ListLabel1"/>
            <w:color w:val="000000"/>
            <w:sz w:val="24"/>
          </w:rPr>
          <w:t>Waveform 1.5: Packet Error Check (PEC)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_Wave_1_5_Packet_Error_Check__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4327_2312557354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Smbus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smbus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4329_2312557354"/>
      <w:bookmarkStart w:id="5" w:name="apb-smbus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SMBus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4331_2312557354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SMBus controller provides System Management Bus communication with APB interface. It supports host controller functionality for accessing SMBus devices.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4333_2312557354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Compact"/>
        <w:numPr>
          <w:ilvl w:val="0"/>
          <w:numId w:val="1"/>
        </w:numPr>
        <w:rPr/>
      </w:pPr>
      <w:r>
        <w:rPr/>
        <w:t>SMBus 2.0 compatible</w:t>
      </w:r>
    </w:p>
    <w:p>
      <w:pPr>
        <w:pStyle w:val="Compact"/>
        <w:numPr>
          <w:ilvl w:val="0"/>
          <w:numId w:val="1"/>
        </w:numPr>
        <w:rPr/>
      </w:pPr>
      <w:r>
        <w:rPr/>
        <w:t>Host controller mode</w:t>
      </w:r>
    </w:p>
    <w:p>
      <w:pPr>
        <w:pStyle w:val="Compact"/>
        <w:numPr>
          <w:ilvl w:val="0"/>
          <w:numId w:val="1"/>
        </w:numPr>
        <w:rPr/>
      </w:pPr>
      <w:r>
        <w:rPr/>
        <w:t>Quick Command, Send/Receive Byte</w:t>
      </w:r>
    </w:p>
    <w:p>
      <w:pPr>
        <w:pStyle w:val="Compact"/>
        <w:numPr>
          <w:ilvl w:val="0"/>
          <w:numId w:val="1"/>
        </w:numPr>
        <w:rPr/>
      </w:pPr>
      <w:r>
        <w:rPr/>
        <w:t>Read/Write Byte/Word</w:t>
      </w:r>
    </w:p>
    <w:p>
      <w:pPr>
        <w:pStyle w:val="Compact"/>
        <w:numPr>
          <w:ilvl w:val="0"/>
          <w:numId w:val="1"/>
        </w:numPr>
        <w:rPr/>
      </w:pPr>
      <w:r>
        <w:rPr/>
        <w:t>Block Read/Write (up to 32 bytes)</w:t>
      </w:r>
    </w:p>
    <w:p>
      <w:pPr>
        <w:pStyle w:val="Compact"/>
        <w:numPr>
          <w:ilvl w:val="0"/>
          <w:numId w:val="1"/>
        </w:numPr>
        <w:rPr/>
      </w:pPr>
      <w:r>
        <w:rPr/>
        <w:t>PEC (Packet Error Checking) support</w:t>
      </w:r>
    </w:p>
    <w:p>
      <w:pPr>
        <w:pStyle w:val="Compact"/>
        <w:numPr>
          <w:ilvl w:val="0"/>
          <w:numId w:val="1"/>
        </w:numPr>
        <w:rPr/>
      </w:pPr>
      <w:r>
        <w:rPr/>
        <w:t>Programmable clock divider</w:t>
      </w:r>
    </w:p>
    <w:p>
      <w:pPr>
        <w:pStyle w:val="Compact"/>
        <w:numPr>
          <w:ilvl w:val="0"/>
          <w:numId w:val="1"/>
        </w:numPr>
        <w:rPr/>
      </w:pPr>
      <w:r>
        <w:rPr/>
        <w:t>Interrupt-driven operation</w:t>
      </w:r>
    </w:p>
    <w:p>
      <w:pPr>
        <w:pStyle w:val="Compact"/>
        <w:numPr>
          <w:ilvl w:val="0"/>
          <w:numId w:val="1"/>
        </w:numPr>
        <w:rPr/>
      </w:pPr>
      <w:r>
        <w:rPr/>
        <w:t>Timeout detection</w:t>
      </w:r>
    </w:p>
    <w:p>
      <w:pPr>
        <w:pStyle w:val="BlockText"/>
        <w:rPr/>
      </w:pPr>
      <w:r>
        <w:rPr>
          <w:b/>
          <w:bCs/>
        </w:rPr>
        <w:t>Implementation status:</w:t>
      </w:r>
      <w:r>
        <w:rPr/>
        <w:t xml:space="preserve"> Several protocol features described in this chapter are not fully realized in the current RTL. Timeout detection, PEC generation/verification, multi-master arbitration, clock stretching, and slave mode are present in the register interface but not functional in </w:t>
      </w:r>
      <w:r>
        <w:rPr>
          <w:rStyle w:val="VerbatimChar"/>
        </w:rPr>
        <w:t>smbus_core</w:t>
      </w:r>
      <w:r>
        <w:rPr/>
        <w:t xml:space="preserve"> today. The timing diagrams below (Waveforms 1.3-1.5 in particular) illustrate SMBus protocol intent, not current hardware behavior. See the Implementation Limitations section of </w:t>
      </w:r>
      <w:hyperlink r:id="rId3">
        <w:r>
          <w:rPr>
            <w:rStyle w:val="Hyperlink"/>
          </w:rPr>
          <w:t>Chapter 5: Register Map</w:t>
        </w:r>
      </w:hyperlink>
      <w:r>
        <w:rPr/>
        <w:t xml:space="preserve"> and </w:t>
      </w:r>
      <w:r>
        <w:rPr>
          <w:rStyle w:val="VerbatimChar"/>
        </w:rPr>
        <w:t>rtl/smbus/IMPLEMENTATION_STATUS.md</w:t>
      </w:r>
      <w:r>
        <w:rPr/>
        <w:t xml:space="preserve"> for the tracked status.</w:t>
      </w:r>
      <w:bookmarkEnd w:id="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" w:name="__RefHeading___Toc4335_2312557354"/>
      <w:bookmarkStart w:id="12" w:name="applications"/>
      <w:bookmarkEnd w:id="11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5"/>
        </w:numPr>
        <w:rPr/>
      </w:pPr>
      <w:r>
        <w:rPr/>
        <w:t>Temperature monitoring</w:t>
      </w:r>
    </w:p>
    <w:p>
      <w:pPr>
        <w:pStyle w:val="Compact"/>
        <w:numPr>
          <w:ilvl w:val="0"/>
          <w:numId w:val="6"/>
        </w:numPr>
        <w:rPr/>
      </w:pPr>
      <w:r>
        <w:rPr/>
        <w:t>Voltage monitoring</w:t>
      </w:r>
    </w:p>
    <w:p>
      <w:pPr>
        <w:pStyle w:val="Compact"/>
        <w:numPr>
          <w:ilvl w:val="0"/>
          <w:numId w:val="7"/>
        </w:numPr>
        <w:rPr/>
      </w:pPr>
      <w:r>
        <w:rPr/>
        <w:t>Fan control</w:t>
      </w:r>
    </w:p>
    <w:p>
      <w:pPr>
        <w:pStyle w:val="Compact"/>
        <w:numPr>
          <w:ilvl w:val="0"/>
          <w:numId w:val="8"/>
        </w:numPr>
        <w:rPr/>
      </w:pPr>
      <w:r>
        <w:rPr/>
        <w:t>EEPROM access</w:t>
      </w:r>
    </w:p>
    <w:p>
      <w:pPr>
        <w:pStyle w:val="Compact"/>
        <w:numPr>
          <w:ilvl w:val="0"/>
          <w:numId w:val="9"/>
        </w:numPr>
        <w:rPr/>
      </w:pPr>
      <w:r>
        <w:rPr/>
        <w:t>Power management</w:t>
      </w:r>
    </w:p>
    <w:p>
      <w:pPr>
        <w:pStyle w:val="Compact"/>
        <w:numPr>
          <w:ilvl w:val="0"/>
          <w:numId w:val="10"/>
        </w:numPr>
        <w:rPr/>
      </w:pPr>
      <w:bookmarkStart w:id="13" w:name="applications"/>
      <w:r>
        <w:rPr/>
        <w:t>System health monitoring</w:t>
      </w:r>
      <w:bookmarkEnd w:id="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" w:name="__RefHeading___Toc4337_2312557354"/>
      <w:bookmarkStart w:id="15" w:name="block-diagram"/>
      <w:bookmarkEnd w:id="14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16" w:name="__RefHeading___Toc4339_2312557354"/>
      <w:bookmarkStart w:id="17" w:name="figure-1.1-smbus-block-diagram"/>
      <w:bookmarkStart w:id="18" w:name="_Fig_1_SMBus_Block_Diagram"/>
      <w:bookmarkEnd w:id="16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SMBus Block Diagram</w:t>
      </w:r>
      <w:bookmarkEnd w:id="18"/>
    </w:p>
    <w:p>
      <w:pPr>
        <w:pStyle w:val="CaptionedFigure"/>
        <w:rPr/>
      </w:pPr>
      <w:r>
        <w:rPr/>
        <w:drawing>
          <wp:inline distT="0" distB="0" distL="0" distR="0">
            <wp:extent cx="5334000" cy="1899285"/>
            <wp:effectExtent l="0" t="0" r="0" b="0"/>
            <wp:docPr id="4" name="Picture" descr="SMBus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SMBus Block Diagra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9" w:name="block-diagram"/>
      <w:bookmarkStart w:id="20" w:name="figure-1.1-smbus-block-diagram"/>
      <w:r>
        <w:rPr/>
        <w:t>SMBus Block Diagram</w:t>
      </w:r>
      <w:bookmarkEnd w:id="19"/>
      <w:bookmarkEnd w:id="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4341_2312557354"/>
      <w:bookmarkStart w:id="22" w:name="timing-diagrams"/>
      <w:bookmarkEnd w:id="21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23" w:name="__RefHeading___Toc4343_2312557354"/>
      <w:bookmarkStart w:id="24" w:name="waveform-1.1-byte-write-start-address"/>
      <w:bookmarkStart w:id="25" w:name="_Wave_1_1_Byte_Write__Start___"/>
      <w:bookmarkEnd w:id="23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Waveform 1.1: Byte Write (Start + Address)</w:t>
      </w:r>
      <w:bookmarkEnd w:id="25"/>
    </w:p>
    <w:p>
      <w:pPr>
        <w:pStyle w:val="FirstParagraph"/>
        <w:rPr/>
      </w:pPr>
      <w:r>
        <w:rPr>
          <w:sz w:val="20"/>
        </w:rPr>
        <w:t>Shows the START condition and 7-bit address transmission.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56310"/>
            <wp:effectExtent l="0" t="0" r="0" b="0"/>
            <wp:docPr id="5" name="Image2" descr="SMBus Byte Wr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SMBus Byte Writ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Byte Write</w:t>
      </w:r>
    </w:p>
    <w:p>
      <w:pPr>
        <w:pStyle w:val="BodyText"/>
        <w:rPr/>
      </w:pPr>
      <w:bookmarkStart w:id="26" w:name="waveform-1.1-byte-write-start-address"/>
      <w:r>
        <w:rPr>
          <w:sz w:val="20"/>
        </w:rPr>
        <w:t>START condition is SDA falling while SCL is high. The 7-bit slave address plus R/W bit is clocked out, followed by slave ACK (SDA low during 9th clock).</w:t>
      </w:r>
      <w:bookmarkEnd w:id="26"/>
    </w:p>
    <w:p>
      <w:pPr>
        <w:pStyle w:val="Heading3"/>
        <w:spacing w:before="200" w:after="80"/>
        <w:rPr/>
      </w:pPr>
      <w:bookmarkStart w:id="27" w:name="__RefHeading___Toc4345_2312557354"/>
      <w:bookmarkStart w:id="28" w:name="waveform-1.2-byte-read"/>
      <w:bookmarkStart w:id="29" w:name="_Wave_1_2_Byte_Read"/>
      <w:bookmarkEnd w:id="27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Waveform 1.2: Byte Read</w:t>
      </w:r>
      <w:bookmarkEnd w:id="29"/>
    </w:p>
    <w:p>
      <w:pPr>
        <w:pStyle w:val="FirstParagraph"/>
        <w:rPr/>
      </w:pPr>
      <w:r>
        <w:rPr>
          <w:sz w:val="20"/>
        </w:rPr>
        <w:t>Shows slave-to-master data transfer.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56310"/>
            <wp:effectExtent l="0" t="0" r="0" b="0"/>
            <wp:docPr id="6" name="Image3" descr="SMBus Byte 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SMBus Byte Rea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Byte Read</w:t>
      </w:r>
    </w:p>
    <w:p>
      <w:pPr>
        <w:pStyle w:val="BodyText"/>
        <w:rPr/>
      </w:pPr>
      <w:bookmarkStart w:id="30" w:name="waveform-1.2-byte-read"/>
      <w:r>
        <w:rPr>
          <w:sz w:val="20"/>
        </w:rPr>
        <w:t>Slave drives 8 data bits while master clocks SCL. Master samples each bit on SCL rising edge, then provides ACK (more data) or NACK (last byte).</w:t>
      </w:r>
      <w:bookmarkEnd w:id="30"/>
    </w:p>
    <w:p>
      <w:pPr>
        <w:pStyle w:val="Heading3"/>
        <w:spacing w:before="200" w:after="80"/>
        <w:rPr/>
      </w:pPr>
      <w:bookmarkStart w:id="31" w:name="__RefHeading___Toc4347_2312557354"/>
      <w:bookmarkStart w:id="32" w:name="waveform-1.3-clock-stretching"/>
      <w:bookmarkStart w:id="33" w:name="_Wave_1_3_Clock_Stretching"/>
      <w:bookmarkEnd w:id="31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Waveform 1.3: Clock Stretching</w:t>
      </w:r>
      <w:bookmarkEnd w:id="33"/>
    </w:p>
    <w:p>
      <w:pPr>
        <w:pStyle w:val="FirstParagraph"/>
        <w:rPr/>
      </w:pPr>
      <w:r>
        <w:rPr>
          <w:sz w:val="20"/>
        </w:rPr>
        <w:t>Slave flow control by holding SCL low.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44270"/>
            <wp:effectExtent l="0" t="0" r="0" b="0"/>
            <wp:docPr id="7" name="Image4" descr="SMBus Clock Stre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SMBus Clock Stretch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Clock Stretch</w:t>
      </w:r>
    </w:p>
    <w:p>
      <w:pPr>
        <w:pStyle w:val="BodyText"/>
        <w:rPr/>
      </w:pPr>
      <w:bookmarkStart w:id="34" w:name="waveform-1.3-clock-stretching"/>
      <w:r>
        <w:rPr>
          <w:sz w:val="20"/>
        </w:rPr>
        <w:t>When the slave needs processing time, it holds SCL low after the master releases it. Master waits for SCL to rise before continuing. This provides backpressure without data loss.</w:t>
      </w:r>
      <w:bookmarkEnd w:id="34"/>
    </w:p>
    <w:p>
      <w:pPr>
        <w:pStyle w:val="Heading3"/>
        <w:spacing w:before="200" w:after="80"/>
        <w:rPr/>
      </w:pPr>
      <w:bookmarkStart w:id="35" w:name="__RefHeading___Toc4349_2312557354"/>
      <w:bookmarkStart w:id="36" w:name="waveform-1.4-multi-master-arbitration"/>
      <w:bookmarkStart w:id="37" w:name="_Wave_1_4_Multi_Master_Arbitra"/>
      <w:bookmarkEnd w:id="35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Waveform 1.4: Multi-Master Arbitration</w:t>
      </w:r>
      <w:bookmarkEnd w:id="37"/>
    </w:p>
    <w:p>
      <w:pPr>
        <w:pStyle w:val="FirstParagraph"/>
        <w:rPr/>
      </w:pPr>
      <w:r>
        <w:rPr>
          <w:sz w:val="20"/>
        </w:rPr>
        <w:t>Collision detection when multiple masters start simultaneously.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24280"/>
            <wp:effectExtent l="0" t="0" r="0" b="0"/>
            <wp:docPr id="8" name="Image5" descr="SMBus Arbi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SMBus Arbitration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Arbitration</w:t>
      </w:r>
    </w:p>
    <w:p>
      <w:pPr>
        <w:pStyle w:val="BodyText"/>
        <w:rPr/>
      </w:pPr>
      <w:bookmarkStart w:id="38" w:name="waveform-1.4-multi-master-arbitration"/>
      <w:r>
        <w:rPr>
          <w:sz w:val="20"/>
        </w:rPr>
        <w:t>Both masters monitor SDA while transmitting. If a master drives 1 but reads 0 (wired-AND bus), it loses arbitration and backs off. The winner continues the transaction.</w:t>
      </w:r>
      <w:bookmarkEnd w:id="38"/>
    </w:p>
    <w:p>
      <w:pPr>
        <w:pStyle w:val="Heading3"/>
        <w:spacing w:before="200" w:after="80"/>
        <w:rPr/>
      </w:pPr>
      <w:bookmarkStart w:id="39" w:name="__RefHeading___Toc4351_2312557354"/>
      <w:bookmarkStart w:id="40" w:name="waveform-1.5-packet-error-check-pec"/>
      <w:bookmarkStart w:id="41" w:name="_Wave_1_5_Packet_Error_Check__"/>
      <w:bookmarkEnd w:id="39"/>
      <w:r>
        <w:rPr>
          <w:rStyle w:val="SectionNumber"/>
          <w:b/>
          <w:color w:val="404040"/>
          <w:sz w:val="24"/>
        </w:rPr>
        <w:t>2.5.5</w:t>
      </w:r>
      <w:r>
        <w:rPr>
          <w:b/>
          <w:color w:val="404040"/>
          <w:sz w:val="24"/>
        </w:rPr>
        <w:tab/>
        <w:t>Waveform 1.5: Packet Error Check (PEC)</w:t>
      </w:r>
      <w:bookmarkEnd w:id="41"/>
    </w:p>
    <w:p>
      <w:pPr>
        <w:pStyle w:val="FirstParagraph"/>
        <w:rPr/>
      </w:pPr>
      <w:r>
        <w:rPr>
          <w:sz w:val="20"/>
        </w:rPr>
        <w:t>CRC-8 error detection for data integrity.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09040"/>
            <wp:effectExtent l="0" t="0" r="0" b="0"/>
            <wp:docPr id="9" name="Image6" descr="SMBus P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SMBus PE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PEC</w:t>
      </w:r>
    </w:p>
    <w:p>
      <w:pPr>
        <w:pStyle w:val="BodyText"/>
        <w:rPr/>
      </w:pPr>
      <w:bookmarkStart w:id="42" w:name="timing-diagrams"/>
      <w:bookmarkStart w:id="43" w:name="waveform-1.5-packet-error-check-pec"/>
      <w:r>
        <w:rPr>
          <w:sz w:val="20"/>
        </w:rPr>
        <w:t>PEC is calculated over address, command, and data bytes using CRC-8. The PEC byte is transmitted after data and verified by the receiver to detect transmission errors.</w:t>
      </w:r>
      <w:bookmarkEnd w:id="42"/>
      <w:bookmarkEnd w:id="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4353_2312557354"/>
      <w:bookmarkStart w:id="45" w:name="register-summary"/>
      <w:bookmarkEnd w:id="44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9"/>
        <w:gridCol w:w="1605"/>
        <w:gridCol w:w="2139"/>
        <w:gridCol w:w="3476"/>
      </w:tblGrid>
      <w:tr>
        <w:trPr>
          <w:tblHeader w:val="true"/>
        </w:trPr>
        <w:tc>
          <w:tcPr>
            <w:tcW w:w="21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6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4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SMBUS_CONTROL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control (enable, mode, PEC, resets)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SMBUS_STATUS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 flags and FSM state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SMBUS_COMMAND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type, command byte, start/stop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SMBUS_SLAVE_ADDR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Target slave address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data byte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SMBUS_TX_FIFO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 FIFO write port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SMBUS_RX_FIFO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FIFO read port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SMBUS_FIFO_STATUS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TX/RX FIFO levels and flags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SMBUS_CLK_DIV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SCL clock divider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SMBUS_TIMEOUT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 threshold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SMBUS_OWN_ADDR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Own slave address (slave mode)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SMBUS_INT_ENABLE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mask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SMBUS_INT_STATUS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0x34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SMBUS_PEC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 value (CRC-8)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0x38</w:t>
            </w:r>
          </w:p>
        </w:tc>
        <w:tc>
          <w:tcPr>
            <w:tcW w:w="16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SMBUS_BLOCK_COUNT</w:t>
            </w:r>
          </w:p>
        </w:tc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4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transfer byte count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See </w:t>
      </w:r>
      <w:hyperlink r:id="rId16">
        <w:r>
          <w:rPr>
            <w:rStyle w:val="Hyperlink"/>
          </w:rPr>
          <w:t>Chapter 5: Register Map</w:t>
        </w:r>
      </w:hyperlink>
      <w:r>
        <w:rPr>
          <w:sz w:val="20"/>
        </w:rPr>
        <w:t xml:space="preserve"> for full field definitions, reset values, and implementation limitations.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7">
        <w:r>
          <w:rPr>
            <w:rStyle w:val="Hyperlink"/>
          </w:rPr>
          <w:t>02_architecture.md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" w:name="apb-smbus---overview"/>
      <w:bookmarkStart w:id="47" w:name="register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  <w:bookmarkEnd w:id="47"/>
    </w:p>
    <w:p>
      <w:pPr>
        <w:pStyle w:val="Heading1"/>
        <w:shd w:val="clear" w:color="auto" w:fill="404040"/>
        <w:spacing w:before="360" w:after="120"/>
        <w:rPr/>
      </w:pPr>
      <w:bookmarkStart w:id="48" w:name="__RefHeading___Toc4355_2312557354"/>
      <w:bookmarkStart w:id="49" w:name="apb-smbus---register-map"/>
      <w:bookmarkEnd w:id="48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SMBus - Register Map</w:t>
      </w:r>
    </w:p>
    <w:p>
      <w:pPr>
        <w:pStyle w:val="FirstParagraph"/>
        <w:rPr/>
      </w:pPr>
      <w:r>
        <w:rPr>
          <w:sz w:val="20"/>
        </w:rPr>
        <w:t xml:space="preserve">The register map below is generated from </w:t>
      </w:r>
      <w:r>
        <w:rPr>
          <w:rStyle w:val="VerbatimChar"/>
          <w:sz w:val="20"/>
        </w:rPr>
        <w:t>rtl/smbus/peakrdl/smbus_regs.rdl</w:t>
      </w:r>
      <w:r>
        <w:rPr>
          <w:sz w:val="20"/>
        </w:rPr>
        <w:t xml:space="preserve"> and matches the decode in </w:t>
      </w:r>
      <w:r>
        <w:rPr>
          <w:rStyle w:val="VerbatimChar"/>
          <w:sz w:val="20"/>
        </w:rPr>
        <w:t>rtl/smbus/smbus_regs.sv</w:t>
      </w:r>
      <w:r>
        <w:rPr>
          <w:sz w:val="20"/>
        </w:rPr>
        <w:t>. The register block decodes 6 address bits, so only offsets 0x00-0x3F are valid; higher offsets alias back onto this range. Undefined offsets read as 0, drop writes, and do not assert PSLVERR.</w:t>
      </w:r>
    </w:p>
    <w:p>
      <w:pPr>
        <w:pStyle w:val="BodyText"/>
        <w:rPr/>
      </w:pPr>
      <w:r>
        <w:rPr>
          <w:sz w:val="20"/>
        </w:rPr>
        <w:t>Access legend: RW = read/write, RO = read-only, WO = write-only, W1C = write-1-to-clear, AC = self-clearing (hardware clears the bit after the action completes).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4357_2312557354"/>
      <w:bookmarkStart w:id="51" w:name="register-summary-1"/>
      <w:bookmarkEnd w:id="50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83"/>
        <w:gridCol w:w="1336"/>
        <w:gridCol w:w="1782"/>
        <w:gridCol w:w="1561"/>
        <w:gridCol w:w="2898"/>
      </w:tblGrid>
      <w:tr>
        <w:trPr>
          <w:tblHeader w:val="true"/>
        </w:trPr>
        <w:tc>
          <w:tcPr>
            <w:tcW w:w="17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3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7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89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SMBUS_CONTROL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control (enable, mode, PEC, resets)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 flags and FSM state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SMBUS_COMMAND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type, command byte, start/stop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SMBUS_SLAVE_ADDR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Target slave address (master mode)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data byte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SMBUS_TX_FIFO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 FIFO write port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SMBUS_RX_FIFO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FIFO read port (read pops)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SMBUS_FIFO_STATUS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TX/RX FIFO levels and flags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SMBUS_CLK_DIV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0x000000F9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SCL clock divider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SMBUS_TIMEOUT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0x002625A0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 threshold (clocks)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SMBUS_OWN_ADDR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Own slave address (slave mode)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SMBUS_INT_ENABLE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mask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SMBUS_INT_STATUS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 (write 1 to clear)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SMBUS_PEC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 value (CRC-8)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0x38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SMBUS_BLOCK_COUNT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transfer byte count</w:t>
            </w:r>
          </w:p>
        </w:tc>
      </w:tr>
    </w:tbl>
    <w:p>
      <w:pPr>
        <w:pStyle w:val="Normal"/>
        <w:rPr/>
      </w:pPr>
      <w:bookmarkStart w:id="52" w:name="register-summary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4359_2312557354"/>
      <w:bookmarkStart w:id="54" w:name="smbus_control-0x00"/>
      <w:bookmarkEnd w:id="53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SMBUS_CONTROL (0x00)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9"/>
        <w:gridCol w:w="1440"/>
        <w:gridCol w:w="1920"/>
        <w:gridCol w:w="1680"/>
        <w:gridCol w:w="3121"/>
      </w:tblGrid>
      <w:tr>
        <w:trPr>
          <w:tblHeader w:val="true"/>
        </w:trPr>
        <w:tc>
          <w:tcPr>
            <w:tcW w:w="11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master_en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master mode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slave_en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slave mode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pec_en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Packet Error Checking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fast_mode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speed select: 0=standard, 1=fast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fifo_reset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RW/AC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TX/RX FIFOs (write 1, auto-clears)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RW/AC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 reset controller (write 1, auto-clears)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31:6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Note: </w:t>
      </w:r>
      <w:r>
        <w:rPr>
          <w:rStyle w:val="VerbatimChar"/>
          <w:sz w:val="20"/>
        </w:rPr>
        <w:t>soft_reset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fast_mode</w:t>
      </w:r>
      <w:r>
        <w:rPr>
          <w:sz w:val="20"/>
        </w:rPr>
        <w:t xml:space="preserve"> are accepted by the register block but are not currently consumed by </w:t>
      </w:r>
      <w:r>
        <w:rPr>
          <w:rStyle w:val="VerbatimChar"/>
          <w:sz w:val="20"/>
        </w:rPr>
        <w:t>smbus_core</w:t>
      </w:r>
      <w:r>
        <w:rPr>
          <w:sz w:val="20"/>
        </w:rPr>
        <w:t xml:space="preserve"> (soft reset resets nothing; SCL frequency depends solely on </w:t>
      </w:r>
      <w:r>
        <w:rPr>
          <w:rStyle w:val="VerbatimChar"/>
          <w:sz w:val="20"/>
        </w:rPr>
        <w:t>clk_div</w:t>
      </w:r>
      <w:r>
        <w:rPr>
          <w:sz w:val="20"/>
        </w:rPr>
        <w:t>). See Implementation Limitations below.</w:t>
      </w:r>
    </w:p>
    <w:p>
      <w:pPr>
        <w:pStyle w:val="Normal"/>
        <w:rPr/>
      </w:pPr>
      <w:bookmarkStart w:id="55" w:name="smbus_control-0x0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" w:name="__RefHeading___Toc4361_2312557354"/>
      <w:bookmarkStart w:id="57" w:name="smbus_status-0x04"/>
      <w:bookmarkEnd w:id="56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SMBUS_STATUS (0x04)</w:t>
      </w:r>
    </w:p>
    <w:p>
      <w:pPr>
        <w:pStyle w:val="FirstParagraph"/>
        <w:rPr/>
      </w:pPr>
      <w:r>
        <w:rPr>
          <w:sz w:val="20"/>
        </w:rPr>
        <w:t>Read-only. Software writes to this register are dropped (no PSLVERR). The sticky, clearable interrupt flags live in SMBUS_INT_STATUS (0x30), not here.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1"/>
        <w:gridCol w:w="1755"/>
        <w:gridCol w:w="2341"/>
        <w:gridCol w:w="3802"/>
      </w:tblGrid>
      <w:tr>
        <w:trPr>
          <w:tblHeader w:val="true"/>
        </w:trPr>
        <w:tc>
          <w:tcPr>
            <w:tcW w:w="14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busy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in progress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bus_error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error detected (e.g. NAK)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timeout_error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timeout (see limitation below)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pec_error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 mismatch (see limitation below)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arb_lost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arbitration lost (see limitation below)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nak_received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NAK received from slave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slave_addressed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Addressed as slave (see limitation below)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completed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fsm_state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FSM state (debug)</w:t>
            </w:r>
          </w:p>
        </w:tc>
      </w:tr>
      <w:tr>
        <w:trPr/>
        <w:tc>
          <w:tcPr>
            <w:tcW w:w="14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31:12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Normal"/>
        <w:rPr/>
      </w:pPr>
      <w:bookmarkStart w:id="58" w:name="smbus_status-0x0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" w:name="__RefHeading___Toc4363_2312557354"/>
      <w:bookmarkStart w:id="60" w:name="smbus_command-0x08"/>
      <w:bookmarkEnd w:id="59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SMBUS_COMMAND (0x08)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9"/>
        <w:gridCol w:w="1440"/>
        <w:gridCol w:w="1920"/>
        <w:gridCol w:w="1680"/>
        <w:gridCol w:w="3121"/>
      </w:tblGrid>
      <w:tr>
        <w:trPr>
          <w:tblHeader w:val="true"/>
        </w:trPr>
        <w:tc>
          <w:tcPr>
            <w:tcW w:w="11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trans_type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 (see Transaction Types)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7:4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cmd_code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 command byte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RW/AC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transaction (write 1, auto-clears)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RW/AC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Force stop/abort transaction (write 1, auto-clears)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31:18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Heading3"/>
        <w:spacing w:before="200" w:after="80"/>
        <w:rPr/>
      </w:pPr>
      <w:bookmarkStart w:id="61" w:name="__RefHeading___Toc4365_2312557354"/>
      <w:bookmarkEnd w:id="61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Transaction Types</w:t>
      </w:r>
    </w:p>
    <w:p>
      <w:pPr>
        <w:pStyle w:val="FirstParagraph"/>
        <w:rPr/>
      </w:pPr>
      <w:r>
        <w:rPr>
          <w:rStyle w:val="VerbatimChar"/>
          <w:sz w:val="20"/>
        </w:rPr>
        <w:t>trans_type</w:t>
      </w:r>
      <w:r>
        <w:rPr>
          <w:sz w:val="20"/>
        </w:rPr>
        <w:t xml:space="preserve"> is a 4-bit field. Block Write and Block Read are separate encodings.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trans_type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Quick Command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Word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Word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Write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Write-Block Read Process Call</w:t>
            </w:r>
          </w:p>
        </w:tc>
      </w:tr>
    </w:tbl>
    <w:p>
      <w:pPr>
        <w:pStyle w:val="Normal"/>
        <w:rPr/>
      </w:pPr>
      <w:bookmarkStart w:id="62" w:name="smbus_command-0x0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" w:name="__RefHeading___Toc4367_2312557354"/>
      <w:bookmarkStart w:id="64" w:name="smbus_slave_addr-0x0c"/>
      <w:bookmarkEnd w:id="63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SMBUS_SLAVE_ADDR (0x0C)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slave_addr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7-bit target slave address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transfer direction (R/W) is derived from </w:t>
      </w:r>
      <w:r>
        <w:rPr>
          <w:rStyle w:val="VerbatimChar"/>
          <w:sz w:val="20"/>
        </w:rPr>
        <w:t>trans_type</w:t>
      </w:r>
      <w:r>
        <w:rPr>
          <w:sz w:val="20"/>
        </w:rPr>
        <w:t>, not from an address bit. There is no writable R/W bit at bit 7; writes to bit 7 are ignored and it reads back 0.</w:t>
      </w:r>
    </w:p>
    <w:p>
      <w:pPr>
        <w:pStyle w:val="Normal"/>
        <w:rPr/>
      </w:pPr>
      <w:bookmarkStart w:id="65" w:name="smbus_slave_addr-0x0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4369_2312557354"/>
      <w:bookmarkStart w:id="67" w:name="smbus_data-0x10"/>
      <w:bookmarkEnd w:id="66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SMBUS_DATA (0x10)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9"/>
        <w:gridCol w:w="1440"/>
        <w:gridCol w:w="1920"/>
        <w:gridCol w:w="1680"/>
        <w:gridCol w:w="3121"/>
      </w:tblGrid>
      <w:tr>
        <w:trPr>
          <w:tblHeader w:val="true"/>
        </w:trPr>
        <w:tc>
          <w:tcPr>
            <w:tcW w:w="11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data byte for Send/Receive/Write/Read Byte-Word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Normal"/>
        <w:rPr/>
      </w:pPr>
      <w:bookmarkStart w:id="68" w:name="smbus_data-0x1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" w:name="__RefHeading___Toc4371_2312557354"/>
      <w:bookmarkStart w:id="70" w:name="smbus_tx_fifo-0x14"/>
      <w:bookmarkEnd w:id="69"/>
      <w:r>
        <w:rPr>
          <w:rStyle w:val="SectionNumber"/>
          <w:b/>
          <w:color w:val="228B22"/>
          <w:sz w:val="28"/>
        </w:rPr>
        <w:t>3.7</w:t>
      </w:r>
      <w:r>
        <w:rPr>
          <w:b/>
          <w:color w:val="228B22"/>
          <w:sz w:val="28"/>
        </w:rPr>
        <w:tab/>
        <w:t>SMBUS_TX_FIFO (0x14)</w:t>
      </w:r>
    </w:p>
    <w:p>
      <w:pPr>
        <w:pStyle w:val="FirstParagraph"/>
        <w:rPr/>
      </w:pPr>
      <w:r>
        <w:rPr>
          <w:sz w:val="20"/>
        </w:rPr>
        <w:t>Write-only port into the 32-byte transmit FIFO. Each write pushes one byte. Reads return 0.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tx_data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pushed into the TX FIFO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Normal"/>
        <w:rPr/>
      </w:pPr>
      <w:bookmarkStart w:id="71" w:name="smbus_tx_fifo-0x1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" w:name="__RefHeading___Toc4373_2312557354"/>
      <w:bookmarkStart w:id="73" w:name="smbus_rx_fifo-0x18"/>
      <w:bookmarkEnd w:id="72"/>
      <w:r>
        <w:rPr>
          <w:rStyle w:val="SectionNumber"/>
          <w:b/>
          <w:color w:val="228B22"/>
          <w:sz w:val="28"/>
        </w:rPr>
        <w:t>3.8</w:t>
      </w:r>
      <w:r>
        <w:rPr>
          <w:b/>
          <w:color w:val="228B22"/>
          <w:sz w:val="28"/>
        </w:rPr>
        <w:tab/>
        <w:t>SMBUS_RX_FIFO (0x18)</w:t>
      </w:r>
    </w:p>
    <w:p>
      <w:pPr>
        <w:pStyle w:val="FirstParagraph"/>
        <w:rPr/>
      </w:pPr>
      <w:r>
        <w:rPr>
          <w:sz w:val="20"/>
        </w:rPr>
        <w:t>Read-only port from the 32-byte receive FIFO. Each read pops one byte.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rx_data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popped from the RX FIFO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Normal"/>
        <w:rPr/>
      </w:pPr>
      <w:bookmarkStart w:id="74" w:name="smbus_rx_fifo-0x1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4375_2312557354"/>
      <w:bookmarkStart w:id="76" w:name="smbus_fifo_status-0x1c"/>
      <w:bookmarkEnd w:id="75"/>
      <w:r>
        <w:rPr>
          <w:rStyle w:val="SectionNumber"/>
          <w:b/>
          <w:color w:val="228B22"/>
          <w:sz w:val="28"/>
        </w:rPr>
        <w:t>3.9</w:t>
      </w:r>
      <w:r>
        <w:rPr>
          <w:b/>
          <w:color w:val="228B22"/>
          <w:sz w:val="28"/>
        </w:rPr>
        <w:tab/>
        <w:t>SMBUS_FIFO_STATUS (0x1C)</w:t>
      </w:r>
    </w:p>
    <w:p>
      <w:pPr>
        <w:pStyle w:val="FirstParagraph"/>
        <w:rPr/>
      </w:pPr>
      <w:r>
        <w:rPr>
          <w:sz w:val="20"/>
        </w:rPr>
        <w:t>Read-only FIFO level and flag register.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tx_level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FIFO occupancy (0-32)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tx_full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FIFO full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tx_empty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FIFO empty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13:8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rx_level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FIFO occupancy (0-32)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rx_full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FIFO full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rx_empty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FIFO empty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Normal"/>
        <w:rPr/>
      </w:pPr>
      <w:bookmarkStart w:id="77" w:name="smbus_fifo_status-0x1c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" w:name="__RefHeading___Toc4377_2312557354"/>
      <w:bookmarkStart w:id="79" w:name="smbus_clk_div-0x20"/>
      <w:bookmarkEnd w:id="78"/>
      <w:r>
        <w:rPr>
          <w:rStyle w:val="SectionNumber"/>
          <w:b/>
          <w:color w:val="228B22"/>
          <w:sz w:val="28"/>
        </w:rPr>
        <w:t>3.10</w:t>
      </w:r>
      <w:r>
        <w:rPr>
          <w:b/>
          <w:color w:val="228B22"/>
          <w:sz w:val="28"/>
        </w:rPr>
        <w:tab/>
        <w:t>SMBUS_CLK_DIV (0x20)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clk_div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0x00F9 (249)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SCL clock divider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SCL toggles every </w:t>
      </w:r>
      <w:r>
        <w:rPr>
          <w:rStyle w:val="VerbatimChar"/>
          <w:sz w:val="20"/>
        </w:rPr>
        <w:t>clk_div + 1</w:t>
      </w:r>
      <w:r>
        <w:rPr>
          <w:sz w:val="20"/>
        </w:rPr>
        <w:t xml:space="preserve"> system-clock cycles, so f_SCL = f_clk / (2 * (clk_div + 1)). The reset value of 249 yields 100 kHz at f_clk = 50 MHz (200 kHz at f_clk = 100 MHz).</w:t>
      </w:r>
    </w:p>
    <w:p>
      <w:pPr>
        <w:pStyle w:val="Normal"/>
        <w:rPr/>
      </w:pPr>
      <w:bookmarkStart w:id="80" w:name="smbus_clk_div-0x2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4379_2312557354"/>
      <w:bookmarkStart w:id="82" w:name="smbus_timeout-0x24"/>
      <w:bookmarkEnd w:id="81"/>
      <w:r>
        <w:rPr>
          <w:rStyle w:val="SectionNumber"/>
          <w:b/>
          <w:color w:val="228B22"/>
          <w:sz w:val="28"/>
        </w:rPr>
        <w:t>3.11</w:t>
      </w:r>
      <w:r>
        <w:rPr>
          <w:b/>
          <w:color w:val="228B22"/>
          <w:sz w:val="28"/>
        </w:rPr>
        <w:tab/>
        <w:t>SMBUS_TIMEOUT (0x24)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9"/>
        <w:gridCol w:w="1440"/>
        <w:gridCol w:w="1920"/>
        <w:gridCol w:w="1680"/>
        <w:gridCol w:w="3121"/>
      </w:tblGrid>
      <w:tr>
        <w:trPr>
          <w:tblHeader w:val="true"/>
        </w:trPr>
        <w:tc>
          <w:tcPr>
            <w:tcW w:w="11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0x2625A0 (2,500,000)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 threshold in system-clock cycles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31:24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reset value corresponds to ~25 ms at f_clk = 100 MHz. See Implementation Limitations below: the timeout counter is not currently enabled in </w:t>
      </w:r>
      <w:r>
        <w:rPr>
          <w:rStyle w:val="VerbatimChar"/>
          <w:sz w:val="20"/>
        </w:rPr>
        <w:t>smbus_core</w:t>
      </w:r>
      <w:r>
        <w:rPr>
          <w:sz w:val="20"/>
        </w:rPr>
        <w:t xml:space="preserve">, so this threshold has no effect and </w:t>
      </w:r>
      <w:r>
        <w:rPr>
          <w:rStyle w:val="VerbatimChar"/>
          <w:sz w:val="20"/>
        </w:rPr>
        <w:t>SMBUS_STATUS.timeout_error</w:t>
      </w:r>
      <w:r>
        <w:rPr>
          <w:sz w:val="20"/>
        </w:rPr>
        <w:t xml:space="preserve"> never sets.</w:t>
      </w:r>
    </w:p>
    <w:p>
      <w:pPr>
        <w:pStyle w:val="Normal"/>
        <w:rPr/>
      </w:pPr>
      <w:bookmarkStart w:id="83" w:name="smbus_timeout-0x2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" w:name="__RefHeading___Toc4381_2312557354"/>
      <w:bookmarkStart w:id="85" w:name="smbus_own_addr-0x28"/>
      <w:bookmarkEnd w:id="84"/>
      <w:r>
        <w:rPr>
          <w:rStyle w:val="SectionNumber"/>
          <w:b/>
          <w:color w:val="228B22"/>
          <w:sz w:val="28"/>
        </w:rPr>
        <w:t>3.12</w:t>
      </w:r>
      <w:r>
        <w:rPr>
          <w:b/>
          <w:color w:val="228B22"/>
          <w:sz w:val="28"/>
        </w:rPr>
        <w:tab/>
        <w:t>SMBUS_OWN_ADDR (0x28)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own_addr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7-bit own slave address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own-address matching (slave mode)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Normal"/>
        <w:rPr/>
      </w:pPr>
      <w:bookmarkStart w:id="86" w:name="smbus_own_addr-0x2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" w:name="__RefHeading___Toc4383_2312557354"/>
      <w:bookmarkStart w:id="88" w:name="smbus_int_enable-0x2c"/>
      <w:bookmarkEnd w:id="87"/>
      <w:r>
        <w:rPr>
          <w:rStyle w:val="SectionNumber"/>
          <w:b/>
          <w:color w:val="228B22"/>
          <w:sz w:val="28"/>
        </w:rPr>
        <w:t>3.13</w:t>
      </w:r>
      <w:r>
        <w:rPr>
          <w:b/>
          <w:color w:val="228B22"/>
          <w:sz w:val="28"/>
        </w:rPr>
        <w:tab/>
        <w:t>SMBUS_INT_ENABLE (0x2C)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on transaction complete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on bus error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tx_thresh_en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when TX FIFO below threshold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rx_thresh_en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when RX FIFO above threshold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slave_addr_en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when addressed as slave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Normal"/>
        <w:rPr/>
      </w:pPr>
      <w:bookmarkStart w:id="89" w:name="smbus_int_enable-0x2c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4385_2312557354"/>
      <w:bookmarkStart w:id="91" w:name="smbus_int_status-0x30"/>
      <w:bookmarkEnd w:id="90"/>
      <w:r>
        <w:rPr>
          <w:rStyle w:val="SectionNumber"/>
          <w:b/>
          <w:color w:val="228B22"/>
          <w:sz w:val="28"/>
        </w:rPr>
        <w:t>3.14</w:t>
      </w:r>
      <w:r>
        <w:rPr>
          <w:b/>
          <w:color w:val="228B22"/>
          <w:sz w:val="28"/>
        </w:rPr>
        <w:tab/>
        <w:t>SMBUS_INT_STATUS (0x30)</w:t>
      </w:r>
    </w:p>
    <w:p>
      <w:pPr>
        <w:pStyle w:val="FirstParagraph"/>
        <w:rPr/>
      </w:pPr>
      <w:r>
        <w:rPr>
          <w:sz w:val="20"/>
        </w:rPr>
        <w:t>Write 1 to a bit to clear it.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completed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error occurred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tx_thresh_int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FIFO below threshold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rx_thresh_int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FIFO above threshold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slave_addr_int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Device addressed as slave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Normal"/>
        <w:rPr/>
      </w:pPr>
      <w:bookmarkStart w:id="92" w:name="smbus_int_status-0x3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4387_2312557354"/>
      <w:bookmarkStart w:id="94" w:name="smbus_pec-0x34"/>
      <w:bookmarkEnd w:id="93"/>
      <w:r>
        <w:rPr>
          <w:rStyle w:val="SectionNumber"/>
          <w:b/>
          <w:color w:val="228B22"/>
          <w:sz w:val="28"/>
        </w:rPr>
        <w:t>3.15</w:t>
      </w:r>
      <w:r>
        <w:rPr>
          <w:b/>
          <w:color w:val="228B22"/>
          <w:sz w:val="28"/>
        </w:rPr>
        <w:tab/>
        <w:t>SMBUS_PEC (0x34)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9"/>
        <w:gridCol w:w="1440"/>
        <w:gridCol w:w="1920"/>
        <w:gridCol w:w="1680"/>
        <w:gridCol w:w="3121"/>
      </w:tblGrid>
      <w:tr>
        <w:trPr>
          <w:tblHeader w:val="true"/>
        </w:trPr>
        <w:tc>
          <w:tcPr>
            <w:tcW w:w="11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Current/expected PEC value (CRC-8, polynomial 0x07)</w:t>
            </w:r>
          </w:p>
        </w:tc>
      </w:tr>
      <w:tr>
        <w:trPr/>
        <w:tc>
          <w:tcPr>
            <w:tcW w:w="11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Normal"/>
        <w:rPr/>
      </w:pPr>
      <w:bookmarkStart w:id="95" w:name="smbus_pec-0x3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4389_2312557354"/>
      <w:bookmarkStart w:id="97" w:name="smbus_block_count-0x38"/>
      <w:bookmarkEnd w:id="96"/>
      <w:r>
        <w:rPr>
          <w:rStyle w:val="SectionNumber"/>
          <w:b/>
          <w:color w:val="228B22"/>
          <w:sz w:val="28"/>
        </w:rPr>
        <w:t>3.16</w:t>
      </w:r>
      <w:r>
        <w:rPr>
          <w:b/>
          <w:color w:val="228B22"/>
          <w:sz w:val="28"/>
        </w:rPr>
        <w:tab/>
        <w:t>SMBUS_BLOCK_COUNT (0x38)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block_count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count for block transfers (1-32)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Reads 0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Note: </w:t>
      </w:r>
      <w:r>
        <w:rPr>
          <w:rStyle w:val="VerbatimChar"/>
          <w:sz w:val="20"/>
        </w:rPr>
        <w:t>block_count</w:t>
      </w:r>
      <w:r>
        <w:rPr>
          <w:sz w:val="20"/>
        </w:rPr>
        <w:t xml:space="preserve"> semantics differ between reads and writes in the current RTL. On writes the first byte comes from SMBUS_DATA and </w:t>
      </w:r>
      <w:r>
        <w:rPr>
          <w:rStyle w:val="VerbatimChar"/>
          <w:sz w:val="20"/>
        </w:rPr>
        <w:t>block_count</w:t>
      </w:r>
      <w:r>
        <w:rPr>
          <w:sz w:val="20"/>
        </w:rPr>
        <w:t xml:space="preserve"> counts the additional FIFO bytes; on reads it counts the total byte count. The SMBus count byte is not placed on / consumed from the wire by the current logic.</w:t>
      </w:r>
    </w:p>
    <w:p>
      <w:pPr>
        <w:pStyle w:val="Normal"/>
        <w:rPr/>
      </w:pPr>
      <w:bookmarkStart w:id="98" w:name="smbus_block_count-0x38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4391_2312557354"/>
      <w:bookmarkStart w:id="100" w:name="implementation-limitations"/>
      <w:bookmarkEnd w:id="99"/>
      <w:r>
        <w:rPr>
          <w:rStyle w:val="SectionNumber"/>
          <w:b/>
          <w:color w:val="228B22"/>
          <w:sz w:val="28"/>
        </w:rPr>
        <w:t>3.17</w:t>
      </w:r>
      <w:r>
        <w:rPr>
          <w:b/>
          <w:color w:val="228B22"/>
          <w:sz w:val="28"/>
        </w:rPr>
        <w:tab/>
        <w:t>Implementation Limitations</w:t>
      </w:r>
    </w:p>
    <w:p>
      <w:pPr>
        <w:pStyle w:val="FirstParagraph"/>
        <w:rPr/>
      </w:pPr>
      <w:r>
        <w:rPr>
          <w:sz w:val="20"/>
        </w:rPr>
        <w:t xml:space="preserve">The register interface above matches the RTL, but several protocol features implied by these registers are not fully realized in the current </w:t>
      </w:r>
      <w:r>
        <w:rPr>
          <w:rStyle w:val="VerbatimChar"/>
          <w:sz w:val="20"/>
        </w:rPr>
        <w:t>smbus_core</w:t>
      </w:r>
      <w:r>
        <w:rPr>
          <w:sz w:val="20"/>
        </w:rPr>
        <w:t xml:space="preserve"> logic. These are noted so the register map does not promise behavior the hardware does not yet deliver:</w:t>
      </w:r>
    </w:p>
    <w:p>
      <w:pPr>
        <w:pStyle w:val="Compact"/>
        <w:numPr>
          <w:ilvl w:val="0"/>
          <w:numId w:val="11"/>
        </w:numPr>
        <w:rPr/>
      </w:pPr>
      <w:r>
        <w:rPr>
          <w:b/>
          <w:bCs/>
        </w:rPr>
        <w:t>Timeout detection is inactive.</w:t>
      </w:r>
      <w:r>
        <w:rPr/>
        <w:t xml:space="preserve"> The timeout counter enable is never driven, so SMBUS_TIMEOUT has no effect and </w:t>
      </w:r>
      <w:r>
        <w:rPr>
          <w:rStyle w:val="VerbatimChar"/>
        </w:rPr>
        <w:t>SMBUS_STATUS.timeout_error</w:t>
      </w:r>
      <w:r>
        <w:rPr/>
        <w:t xml:space="preserve"> cannot set.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SCL is not toggled during a transfer and is driven push-pull.</w:t>
      </w:r>
      <w:r>
        <w:rPr/>
        <w:t xml:space="preserve"> The generated SCL clock is not connected to the pin during bit phases, and the master does not use open-drain signaling, so clock stretching and multi-master arbitration are not supported.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PEC is not functional.</w:t>
      </w:r>
      <w:r>
        <w:rPr/>
        <w:t xml:space="preserve"> PEC generation does not accumulate valid transmitted data and received PEC is never compared, so </w:t>
      </w:r>
      <w:r>
        <w:rPr>
          <w:rStyle w:val="VerbatimChar"/>
        </w:rPr>
        <w:t>SMBUS_STATUS.pec_error</w:t>
      </w:r>
      <w:r>
        <w:rPr/>
        <w:t xml:space="preserve"> cannot set.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>Hardwired status bits.</w:t>
      </w:r>
      <w:r>
        <w:rPr/>
        <w:t xml:space="preserve"> </w:t>
      </w:r>
      <w:r>
        <w:rPr>
          <w:rStyle w:val="VerbatimChar"/>
        </w:rPr>
        <w:t>arb_lost</w:t>
      </w:r>
      <w:r>
        <w:rPr/>
        <w:t xml:space="preserve">, </w:t>
      </w:r>
      <w:r>
        <w:rPr>
          <w:rStyle w:val="VerbatimChar"/>
        </w:rPr>
        <w:t>pec_error</w:t>
      </w:r>
      <w:r>
        <w:rPr/>
        <w:t xml:space="preserve">, and </w:t>
      </w:r>
      <w:r>
        <w:rPr>
          <w:rStyle w:val="VerbatimChar"/>
        </w:rPr>
        <w:t>slave_addressed</w:t>
      </w:r>
      <w:r>
        <w:rPr/>
        <w:t xml:space="preserve"> in SMBUS_STATUS are tied to 0. Slave mode (SMBUS_OWN_ADDR, </w:t>
      </w:r>
      <w:r>
        <w:rPr>
          <w:rStyle w:val="VerbatimChar"/>
        </w:rPr>
        <w:t>slave_addr_int</w:t>
      </w:r>
      <w:r>
        <w:rPr/>
        <w:t>) is a stub and does not ACK, receive, or transmit.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Dead control bits.</w:t>
      </w:r>
      <w:r>
        <w:rPr/>
        <w:t xml:space="preserve"> </w:t>
      </w:r>
      <w:r>
        <w:rPr>
          <w:rStyle w:val="VerbatimChar"/>
        </w:rPr>
        <w:t>SMBUS_CONTROL.soft_reset</w:t>
      </w:r>
      <w:r>
        <w:rPr/>
        <w:t xml:space="preserve"> and </w:t>
      </w:r>
      <w:r>
        <w:rPr>
          <w:rStyle w:val="VerbatimChar"/>
        </w:rPr>
        <w:t>SMBUS_CONTROL.fast_mode</w:t>
      </w:r>
      <w:r>
        <w:rPr/>
        <w:t xml:space="preserve"> are accepted but not acted upon by the core.</w:t>
      </w:r>
    </w:p>
    <w:p>
      <w:pPr>
        <w:pStyle w:val="FirstParagraph"/>
        <w:rPr/>
      </w:pPr>
      <w:r>
        <w:rPr>
          <w:sz w:val="20"/>
        </w:rPr>
        <w:t xml:space="preserve">For the authoritative, tracked status of these items see </w:t>
      </w:r>
      <w:r>
        <w:rPr>
          <w:rStyle w:val="VerbatimChar"/>
          <w:sz w:val="20"/>
        </w:rPr>
        <w:t>rtl/smbus/IMPLEMENTATION_STATUS.md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rtl/smbus/TODO.md</w:t>
      </w:r>
      <w:r>
        <w:rPr>
          <w:sz w:val="20"/>
        </w:rPr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SMBus Specification Index</w:t>
        </w:r>
      </w:hyperlink>
      <w:bookmarkEnd w:id="49"/>
      <w:bookmarkEnd w:id="100"/>
    </w:p>
    <w:sectPr>
      <w:footerReference w:type="even" r:id="rId19"/>
      <w:footerReference w:type="default" r:id="rId20"/>
      <w:footerReference w:type="first" r:id="rId2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SMBus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SMBus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ch05_registers/01_register_map.md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svg"/><Relationship Id="rId6" Type="http://schemas.openxmlformats.org/officeDocument/2006/relationships/image" Target="media/image4.png"/><Relationship Id="rId7" Type="http://schemas.openxmlformats.org/officeDocument/2006/relationships/image" Target="media/image5.svg"/><Relationship Id="rId8" Type="http://schemas.openxmlformats.org/officeDocument/2006/relationships/image" Target="media/image6.png"/><Relationship Id="rId9" Type="http://schemas.openxmlformats.org/officeDocument/2006/relationships/image" Target="media/image7.svg"/><Relationship Id="rId10" Type="http://schemas.openxmlformats.org/officeDocument/2006/relationships/image" Target="media/image8.png"/><Relationship Id="rId11" Type="http://schemas.openxmlformats.org/officeDocument/2006/relationships/image" Target="media/image9.svg"/><Relationship Id="rId12" Type="http://schemas.openxmlformats.org/officeDocument/2006/relationships/image" Target="media/image10.png"/><Relationship Id="rId13" Type="http://schemas.openxmlformats.org/officeDocument/2006/relationships/image" Target="media/image11.svg"/><Relationship Id="rId14" Type="http://schemas.openxmlformats.org/officeDocument/2006/relationships/image" Target="media/image12.png"/><Relationship Id="rId15" Type="http://schemas.openxmlformats.org/officeDocument/2006/relationships/image" Target="media/image13.svg"/><Relationship Id="rId16" Type="http://schemas.openxmlformats.org/officeDocument/2006/relationships/hyperlink" Target="../ch05_registers/01_register_map.md" TargetMode="External"/><Relationship Id="rId17" Type="http://schemas.openxmlformats.org/officeDocument/2006/relationships/hyperlink" Target="02_architecture.md" TargetMode="External"/><Relationship Id="rId18" Type="http://schemas.openxmlformats.org/officeDocument/2006/relationships/hyperlink" Target="../smbus_mas_index.md" TargetMode="Externa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2026-08-15T00:38:17Z</dcterms:created>
  <dc:creator/>
  <dc:description/>
  <dc:language>en-US</dc:language>
  <cp:lastModifiedBy/>
  <dcterms:modified xsi:type="dcterms:W3CDTF">2026-08-14T17:38:21Z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