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3C98" w14:textId="77777777" w:rsidR="006E37A7" w:rsidRPr="001661E8" w:rsidRDefault="006E37A7" w:rsidP="006E37A7">
      <w:pPr>
        <w:pStyle w:val="Heading1"/>
      </w:pPr>
      <w:r>
        <w:t>2</w:t>
      </w:r>
      <w:r w:rsidRPr="001661E8">
        <w:t xml:space="preserve">. Inclusion Criteria and Genotyping </w:t>
      </w:r>
    </w:p>
    <w:p w14:paraId="11BD41AD" w14:textId="77777777" w:rsidR="006E37A7" w:rsidRPr="001661E8" w:rsidRDefault="006E37A7" w:rsidP="006E37A7">
      <w:pPr>
        <w:pStyle w:val="Heading2"/>
      </w:pPr>
      <w:r>
        <w:t xml:space="preserve">2.1 </w:t>
      </w:r>
      <w:r w:rsidRPr="001661E8">
        <w:t>Inclusion Criteria</w:t>
      </w:r>
    </w:p>
    <w:p w14:paraId="248D5501" w14:textId="7D2B7CAF" w:rsidR="006E37A7" w:rsidRDefault="006E37A7" w:rsidP="006E37A7">
      <w:r>
        <w:t xml:space="preserve">There were 502,506 UK Biobank participants with phenotypic data who had not withdrawn from the study. We excluded participants without white British ancestry, without genetic array data, and those </w:t>
      </w:r>
      <w:r w:rsidRPr="001661E8">
        <w:t>with sex-mismatch (derived by comparing genetic sex and reported sex</w:t>
      </w:r>
      <w:r>
        <w:t>, n=378</w:t>
      </w:r>
      <w:r w:rsidRPr="001661E8">
        <w:t>)</w:t>
      </w:r>
      <w:r>
        <w:t xml:space="preserve"> or</w:t>
      </w:r>
      <w:r w:rsidRPr="001661E8">
        <w:t xml:space="preserve"> sex-chromosome aneuploidy</w:t>
      </w:r>
      <w:r>
        <w:t xml:space="preserve"> (n=652), participants who were outliers in heterozygosity and missing rates (n=968) and participants who were related to a very large number (&gt;200) of other participants </w:t>
      </w:r>
      <w:r w:rsidRPr="001661E8">
        <w:t>from the analysis (n=</w:t>
      </w:r>
      <w:r>
        <w:t>78,385 in total</w:t>
      </w:r>
      <w:r w:rsidRPr="001661E8">
        <w:t>).</w:t>
      </w:r>
      <w:r>
        <w:t xml:space="preserve"> We defined white British ancestry</w:t>
      </w:r>
      <w:r w:rsidRPr="001661E8">
        <w:t xml:space="preserve"> as participants who self-reported as “White British” and who had very similar ancestral backgrounds according to the principal component analysis, as described by </w:t>
      </w:r>
      <w:proofErr w:type="spellStart"/>
      <w:r w:rsidRPr="001661E8">
        <w:t>Bycroft</w:t>
      </w:r>
      <w:proofErr w:type="spellEnd"/>
      <w:r w:rsidRPr="001661E8">
        <w:t xml:space="preserve"> </w:t>
      </w:r>
      <w:r w:rsidRPr="001661E8">
        <w:fldChar w:fldCharType="begin" w:fldLock="1"/>
      </w:r>
      <w:r w:rsidR="00BC0451">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"[6]" }, "properties" : { "noteIndex" : 0 }, "schema" : "https://github.com/citation-style-language/schema/raw/master/csl-citation.json" }</w:instrText>
      </w:r>
      <w:r w:rsidRPr="001661E8">
        <w:fldChar w:fldCharType="separate"/>
      </w:r>
      <w:r w:rsidR="00BC0451" w:rsidRPr="00BC0451">
        <w:rPr>
          <w:noProof/>
        </w:rPr>
        <w:t>[1]</w:t>
      </w:r>
      <w:r w:rsidRPr="001661E8">
        <w:fldChar w:fldCharType="end"/>
      </w:r>
      <w:r w:rsidRPr="001661E8">
        <w:t xml:space="preserve">. </w:t>
      </w:r>
      <w:r>
        <w:t xml:space="preserve">We excluded participants recruited at the Glasgow and Edinburgh centres as healthcare costs were not available for Scotland (n=31,165). Finally, we excluded participants without a BMI measurement (n=1,224). </w:t>
      </w:r>
      <w:r w:rsidRPr="001661E8">
        <w:t>After</w:t>
      </w:r>
      <w:r>
        <w:t xml:space="preserve"> these</w:t>
      </w:r>
      <w:r w:rsidRPr="001661E8">
        <w:t xml:space="preserve"> exclusions, </w:t>
      </w:r>
      <w:r>
        <w:t>377,227</w:t>
      </w:r>
      <w:r w:rsidRPr="001661E8">
        <w:t xml:space="preserve"> participants remained</w:t>
      </w:r>
      <w:r>
        <w:t xml:space="preserve">, see </w:t>
      </w:r>
      <w:r>
        <w:rPr>
          <w:b/>
          <w:bCs/>
        </w:rPr>
        <w:t>Fig A in S2 Text</w:t>
      </w:r>
      <w:r w:rsidRPr="001661E8">
        <w:t xml:space="preserve">. </w:t>
      </w:r>
    </w:p>
    <w:p w14:paraId="5D02C1F5" w14:textId="51EDF085" w:rsidR="006E37A7" w:rsidRPr="001661E8" w:rsidRDefault="006E37A7" w:rsidP="006E37A7">
      <w:r w:rsidRPr="001661E8">
        <w:t xml:space="preserve">We estimated kinship coefficients using the KING toolset </w:t>
      </w:r>
      <w:r w:rsidRPr="001661E8">
        <w:fldChar w:fldCharType="begin" w:fldLock="1"/>
      </w:r>
      <w:r w:rsidR="00BC0451">
        <w:instrText>ADDIN CSL_CITATION { "citationItems" : [ { "id" : "ITEM-1", "itemData" : { "DOI" : "10.1093/bioinformatics/btq559", "ISBN" : "1367-4811 (Electronic)\\r1367-4803 (Linking)", "ISSN" : "13674803", "PMID" : "20926424", "abstract" : "Motivation: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\u00a9 The Author 2010. Published by Oxford University Press. All rights reserved.", "author" : [ { "dropping-particle" : "", "family" : "Manichaikul", "given" : "Ani", "non-dropping-particle" : "", "parse-names" : false, "suffix" : "" }, { "dropping-particle" : "", "family" : "Mychaleckyj", "given" : "Josyf C.", "non-dropping-particle" : "", "parse-names" : false, "suffix" : "" }, { "dropping-particle" : "", "family" : "Rich", "given" : "Stephen S.", "non-dropping-particle" : "", "parse-names" : false, "suffix" : "" }, { "dropping-particle" : "", "family" : "Daly", "given" : "Kathy", "non-dropping-particle" : "", "parse-names" : false, "suffix" : "" }, { "dropping-particle" : "", "family" : "Sale", "given" : "Mich\u00e8le", "non-dropping-particle" : "", "parse-names" : false, "suffix" : "" }, { "dropping-particle" : "", "family" : "Chen", "given" : "Wei Min", "non-dropping-particle" : "", "parse-names" : false, "suffix" : "" } ], "container-title" : "Bioinformatics", "id" : "ITEM-1", "issue" : "22", "issued" : { "date-parts" : [ [ "2010" ] ] }, "page" : "2867-2873", "title" : "Robust relationship inference in genome-wide association studies", "type" : "article-journal", "volume" : "26" }, "uris" : [ "http://www.mendeley.com/documents/?uuid=142145cd-d1be-42fa-98b5-6d1f2e615dae" ] } ], "mendeley" : { "formattedCitation" : "[2]", "plainTextFormattedCitation" : "[2]", "previouslyFormattedCitation" : "[7]" }, "properties" : { "noteIndex" : 0 }, "schema" : "https://github.com/citation-style-language/schema/raw/master/csl-citation.json" }</w:instrText>
      </w:r>
      <w:r w:rsidRPr="001661E8">
        <w:fldChar w:fldCharType="separate"/>
      </w:r>
      <w:r w:rsidR="00BC0451" w:rsidRPr="00BC0451">
        <w:rPr>
          <w:noProof/>
        </w:rPr>
        <w:t>[2]</w:t>
      </w:r>
      <w:r w:rsidRPr="001661E8">
        <w:fldChar w:fldCharType="end"/>
      </w:r>
      <w:r w:rsidRPr="001661E8">
        <w:t xml:space="preserve"> and identified 107,162 pairs of related </w:t>
      </w:r>
      <w:r>
        <w:t>participants</w:t>
      </w:r>
      <w:r w:rsidRPr="001661E8">
        <w:t xml:space="preserve"> </w:t>
      </w:r>
      <w:r w:rsidRPr="001661E8">
        <w:fldChar w:fldCharType="begin" w:fldLock="1"/>
      </w:r>
      <w:r w:rsidR="00BC0451">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"[6]" }, "properties" : { "noteIndex" : 0 }, "schema" : "https://github.com/citation-style-language/schema/raw/master/csl-citation.json" }</w:instrText>
      </w:r>
      <w:r w:rsidRPr="001661E8">
        <w:fldChar w:fldCharType="separate"/>
      </w:r>
      <w:r w:rsidR="00BC0451" w:rsidRPr="00BC0451">
        <w:rPr>
          <w:noProof/>
        </w:rPr>
        <w:t>[1]</w:t>
      </w:r>
      <w:r w:rsidRPr="001661E8">
        <w:fldChar w:fldCharType="end"/>
      </w:r>
      <w:r w:rsidRPr="001661E8">
        <w:t>.</w:t>
      </w:r>
      <w:r>
        <w:t xml:space="preserve"> </w:t>
      </w:r>
      <w:r w:rsidRPr="001661E8">
        <w:t xml:space="preserve">We applied an in-house algorithm to this list and preferentially </w:t>
      </w:r>
      <w:r>
        <w:t>identified</w:t>
      </w:r>
      <w:r w:rsidRPr="001661E8">
        <w:t xml:space="preserve"> the </w:t>
      </w:r>
      <w:r>
        <w:t>participants</w:t>
      </w:r>
      <w:r w:rsidRPr="001661E8">
        <w:t xml:space="preserve"> related to the greatest number of other </w:t>
      </w:r>
      <w:r>
        <w:t>participants</w:t>
      </w:r>
      <w:r w:rsidRPr="001661E8">
        <w:t xml:space="preserve"> until no related pairs remain. This resulted in the </w:t>
      </w:r>
      <w:r>
        <w:t>identification</w:t>
      </w:r>
      <w:r w:rsidRPr="001661E8">
        <w:t xml:space="preserve"> of </w:t>
      </w:r>
      <w:r>
        <w:t>66</w:t>
      </w:r>
      <w:r w:rsidRPr="001661E8">
        <w:t>,</w:t>
      </w:r>
      <w:r>
        <w:t>314</w:t>
      </w:r>
      <w:r w:rsidRPr="001661E8">
        <w:t xml:space="preserve"> </w:t>
      </w:r>
      <w:r>
        <w:t>participants</w:t>
      </w:r>
      <w:r w:rsidRPr="001661E8">
        <w:t xml:space="preserve">. </w:t>
      </w:r>
      <w:r>
        <w:t>These participants were removed for all but the within-family analyses, leaving 310,913 participants in the main and other analyses.</w:t>
      </w:r>
    </w:p>
    <w:p w14:paraId="4DD7AF7E" w14:textId="77777777" w:rsidR="006E37A7" w:rsidRPr="001661E8" w:rsidRDefault="006E37A7" w:rsidP="006E37A7">
      <w:pPr>
        <w:pStyle w:val="Heading2"/>
      </w:pPr>
      <w:r>
        <w:t xml:space="preserve">2.2 </w:t>
      </w:r>
      <w:r w:rsidRPr="001661E8">
        <w:t>Genotyping</w:t>
      </w:r>
    </w:p>
    <w:p w14:paraId="6674464B" w14:textId="7ECD4FF2" w:rsidR="006E37A7" w:rsidRPr="001661E8" w:rsidRDefault="006E37A7" w:rsidP="006E37A7">
      <w:r w:rsidRPr="001661E8">
        <w:t xml:space="preserve">The full data release contains the cohort of successfully genotyped samples (n=488,377). 49,979 individuals were genotyped using the UK </w:t>
      </w:r>
      <w:proofErr w:type="spellStart"/>
      <w:r w:rsidRPr="001661E8">
        <w:t>BiLEVE</w:t>
      </w:r>
      <w:proofErr w:type="spellEnd"/>
      <w:r w:rsidRPr="001661E8">
        <w:t xml:space="preserve"> array and 438,398 using the UK Biobank axiom array. Pre-imputation QC, phasing and imputation are described elsewhere </w:t>
      </w:r>
      <w:r w:rsidRPr="001661E8">
        <w:fldChar w:fldCharType="begin" w:fldLock="1"/>
      </w:r>
      <w:r w:rsidR="00BC0451">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"[6]" }, "properties" : { "noteIndex" : 0 }, "schema" : "https://github.com/citation-style-language/schema/raw/master/csl-citation.json" }</w:instrText>
      </w:r>
      <w:r w:rsidRPr="001661E8">
        <w:fldChar w:fldCharType="separate"/>
      </w:r>
      <w:r w:rsidR="00BC0451" w:rsidRPr="00BC0451">
        <w:rPr>
          <w:noProof/>
        </w:rPr>
        <w:t>[1]</w:t>
      </w:r>
      <w:r w:rsidRPr="001661E8">
        <w:fldChar w:fldCharType="end"/>
      </w:r>
      <w:r w:rsidRPr="001661E8">
        <w:t xml:space="preserve">. In brief, prior to phasing, multiallelic SNPs or those with MAF ≤1% were removed. Phasing of genotype data was performed using a modified version of the SHAPEIT2 algorithm </w:t>
      </w:r>
      <w:r w:rsidRPr="001661E8">
        <w:fldChar w:fldCharType="begin" w:fldLock="1"/>
      </w:r>
      <w:r w:rsidR="00BC0451">
        <w:instrText>ADDIN CSL_CITATION { "citationItems" : [ { "id" : "ITEM-1", "itemData" : { "DOI" : "10.1038/ng.3583", "ISBN" : "1546-1718 (Electronic) 1061-4036 (Linking)", "ISSN" : "15461718", "PMID" : "27270105", "abstract" : "The UK Biobank (UKB) has recently released genotypes on 152,328 individuals together with extensive phenotypic and lifestyle information. We present a new phasing method, SHAPEIT3, that can handle such biobank-scale data sets and results in switch error rates as low as \u223c0.3%. The method exhibits O(NlogN) scaling with sample size N, enabling fast and accurate phasing of even larger cohorts.", "author" : [ { "dropping-particle" : "", "family" : "O'Connell", "given" : "Jared", "non-dropping-particle" : "", "parse-names" : false, "suffix" : "" }, { "dropping-particle" : "", "family" : "Sharp", "given" : "Kevin", "non-dropping-particle" : "", "parse-names" : false, "suffix" : "" }, { "dropping-particle" : "", "family" : "Shrine", "given" : "Nick", "non-dropping-particle" : "", "parse-names" : false, "suffix" : "" }, { "dropping-particle" : "", "family" : "Wain", "given" : "Louise", "non-dropping-particle" : "", "parse-names" : false, "suffix" : "" }, { "dropping-particle" : "", "family" : "Hall", "given" : "Ian", "non-dropping-particle" : "", "parse-names" : false, "suffix" : "" }, { "dropping-particle" : "", "family" : "Tobin", "given" : "Martin", "non-dropping-particle" : "", "parse-names" : false, "suffix" : "" }, { "dropping-particle" : "", "family" : "Zagury", "given" : "Jean Francois", "non-dropping-particle" : "", "parse-names" : false, "suffix" : "" }, { "dropping-particle" : "", "family" : "Delaneau", "given" : "Olivier", "non-dropping-particle" : "", "parse-names" : false, "suffix" : "" }, { "dropping-particle" : "", "family" : "Marchini", "given" : "Jonathan", "non-dropping-particle" : "", "parse-names" : false, "suffix" : "" } ], "container-title" : "Nature Genetics", "id" : "ITEM-1", "issue" : "7", "issued" : { "date-parts" : [ [ "2016" ] ] }, "page" : "817-820", "title" : "Haplotype estimation for biobank-scale data sets", "type" : "article-journal", "volume" : "48" }, "uris" : [ "http://www.mendeley.com/documents/?uuid=52fd152c-4c2e-4d92-9651-e139387cfed8" ] } ], "mendeley" : { "formattedCitation" : "[3]", "plainTextFormattedCitation" : "[3]", "previouslyFormattedCitation" : "[8]" }, "properties" : { "noteIndex" : 0 }, "schema" : "https://github.com/citation-style-language/schema/raw/master/csl-citation.json" }</w:instrText>
      </w:r>
      <w:r w:rsidRPr="001661E8">
        <w:fldChar w:fldCharType="separate"/>
      </w:r>
      <w:r w:rsidR="00BC0451" w:rsidRPr="00BC0451">
        <w:rPr>
          <w:noProof/>
        </w:rPr>
        <w:t>[3]</w:t>
      </w:r>
      <w:r w:rsidRPr="001661E8">
        <w:fldChar w:fldCharType="end"/>
      </w:r>
      <w:r w:rsidRPr="001661E8">
        <w:t xml:space="preserve">. Genotype imputation to a reference set combining the UK10K haplotype and HRC reference panels </w:t>
      </w:r>
      <w:r w:rsidRPr="001661E8">
        <w:fldChar w:fldCharType="begin" w:fldLock="1"/>
      </w:r>
      <w:r w:rsidR="00BC0451">
        <w:instrText>ADDIN CSL_CITATION { "citationItems" : [ { "id" : "ITEM-1", "itemData" : { "DOI" : "10.1038/ncomms9111", "ISBN" : "2041-1723", "ISSN" : "20411723", "PMID" : "26368830", "abstract" : "Imputing genotypes from reference panels created by whole-genome sequencing (WGS) provides a cost-effective strategy for augmenting the single-nucleotide polymorphism (SNP) content of genome-wide arrays. The UK10K Cohorts project has generated a data set of 3,781 whole genomes sequenced at low depth (average 7x), aiming to exhaustively characterize genetic variation down to 0.1% minor allele frequency in the British population. Here we demonstrate the value of this resource for improving imputation accuracy at rare and low-frequency variants in both a UK and an Italian population. We show that large increases in imputation accuracy can be achieved by re-phasing WGS reference panels after initial genotype calling. We also present a method for combining WGS panels to improve variant coverage and downstream imputation accuracy, which we illustrate by integrating 7,562 WGS haplotypes from the UK10K project with 2,184 haplotypes from the 1000 Genomes Project. Finally, we introduce a novel approximation that maintains speed without sacrificing imputation accuracy for rare variants.", "author" : [ { "dropping-particle" : "", "family" : "Huang", "given" : "Jie", "non-dropping-particle" : "", "parse-names" : false, "suffix" : "" }, { "dropping-particle" : "", "family" : "Howie", "given" : "Bryan", "non-dropping-particle" : "", "parse-names" : false, "suffix" : "" }, { "dropping-particle" : "", "family" : "McCarthy", "given" : "Shane", "non-dropping-particle" : "", "parse-names" : false, "suffix" : "" }, { "dropping-particle" : "", "family" : "Memari", "given" : "Yasin", "non-dropping-particle" : "", "parse-names" : false, "suffix" : "" }, { "dropping-particle" : "", "family" : "Walter", "given" : "Klaudia", "non-dropping-particle" : "", "parse-names" : false, "suffix" : "" }, { "dropping-particle" : "", "family" : "Min", "given" : "Josine L.", "non-dropping-particle" : "", "parse-names" : false, "suffix" : "" }, { "dropping-particle" : "", "family" : "Danecek", "given" : "Petr", "non-dropping-particle" : "", "parse-names" : false, "suffix" : "" }, { "dropping-particle" : "", "family" : "Malerba", "given" : "Giovanni", "non-dropping-particle" : "", "parse-names" : false, "suffix" : "" }, { "dropping-particle" : "", "family" : "Trabetti", "given" : "Elisabetta", "non-dropping-particle" : "", "parse-names" : false, "suffix" : "" }, { "dropping-particle" : "", "family" : "Zheng", "given" : "Hou Feng", "non-dropping-particle" : "", "parse-names" : false, "suffix" : "" }, { "dropping-particle" : "", "family" : "Gambaro", "given" : "Giovanni", "non-dropping-particle" : "", "parse-names" : false, "suffix" : "" }, { "dropping-particle" : "", "family" : "Richards", "given" : "J. Brent", "non-dropping-particle" : "", "parse-names" : false, "suffix" : "" }, { "dropping-particle" : "", "family" : "Durbin", "given" : "Richard", "non-dropping-particle" : "", "parse-names" : false, "suffix" : "" }, { "dropping-particle" : "", "family" : "Timpson", "given" : "Nicholas J.", "non-dropping-particle" : "", "parse-names" : false, "suffix" : "" }, { "dropping-particle" : "", "family" : "Marchini", "given" : "Jonathan", "non-dropping-particle" : "", "parse-names" : false, "suffix" : "" }, { "dropping-particle" : "", "family" : "Soranzo", "given" : "Nicole", "non-dropping-particle" : "", "parse-names" : false, "suffix" : "" }, { "dropping-particle" : "", "family" : "Turki", "given" : "Saeed", "non-dropping-particle" : "Al", "parse-names" : false, "suffix" : "" }, { "dropping-particle" : "", "family" : "Amuzu", "given" : "Antoinette", "non-dropping-particle" : "", "parse-names" : false, "suffix" : "" }, { "dropping-particle" : "", "family" : "Anderson", "given" : "Carl A.", "non-dropping-particle" : "", "parse-names" : false, "suffix" : "" }, { "dropping-particle" : "", "family" : "Anney", "given" : "Richard", "non-dropping-particle" : "", "parse-names" : false, "suffix" : "" }, { "dropping-particle" : "", "family" : "Antony", "given" : "Dinu", "non-dropping-particle" : "", "parse-names" : false, "suffix" : "" }, { "dropping-particle" : "", "family" : "Artigas", "given" : "Mar\u00eda Soler", "non-dropping-particle" : "", "parse-names" : false, "suffix" : "" }, { "dropping-particle" : "", "family" : "Ayub", "given" : "Muhammad", "non-dropping-particle" : "", "parse-names" : false, "suffix" : "" }, { "dropping-particle" : "", "family" : "Bala", "given" : "Senduran", "non-dropping-particle" : "", "parse-names" : false, "suffix" : "" }, { "dropping-particle" : "", "family" : "Barrett", "given" : "Jeffrey C.", "non-dropping-particle" : "", "parse-names" : false, "suffix" : "" }, { "dropping-particle" : "", "family" : "Barroso", "given" : "In\u00eas", "non-dropping-particle" : "", "parse-names" : false, "suffix" : "" }, { "dropping-particle" : "", "family" : "Beales", "given" : "Phil", "non-dropping-particle" : "", "parse-names" : false, "suffix" : "" }, { "dropping-particle" : "", "family" : "Benn", "given" : "Marianne", "non-dropping-particle" : "", "parse-names" : false, "suffix" : "" }, { "dropping-particle" : "", "family" : "Bentham", "given" : "Jamie", "non-dropping-particle" : "", "parse-names" : false, "suffix" : "" }, { "dropping-particle" : "", "family" : "Bhattacharya", "given" : "Shoumo", "non-dropping-particle" : "", "parse-names" : false, "suffix" : "" }, { "dropping-particle" : "", "family" : "Birney", "given" : "Ewan", "non-dropping-particle" : "", "parse-names" : false, "suffix" : "" }, { "dropping-particle" : "", "family" : "Blackwood", "given" : "Douglas", "non-dropping-particle" : "", "parse-names" : false, "suffix" : "" }, { "dropping-particle" : "", "family" : "Bobrow", "given" : "Martin", "non-dropping-particle" : "", "parse-names" : false, "suffix" : "" }, { "dropping-particle" : "", "family" : "Bochukova", "given" : "Elena", "non-dropping-particle" : "", "parse-names" : false, "suffix" : "" }, { "dropping-particle" : "", "family" : "Bolton", "given" : "Patrick F.", "non-dropping-particle" : "", "parse-names" : false, "suffix" : "" }, { "dropping-particle" : "", "family" : "Bounds", "given" : "Rebecca", "non-dropping-particle" : "", "parse-names" : false, "suffix" : "" }, { "dropping-particle" : "", "family" : "Boustred", "given" : "Chris", "non-dropping-particle" : "", "parse-names" : false, "suffix" : "" }, { "dropping-particle" : "", "family" : "Breen", "given" : "Gerome", "non-dropping-particle" : "", "parse-names" : false, "suffix" : "" }, { "dropping-particle" : "", "family" : "Calissano", "given" : "Mattia", "non-dropping-particle" : "", "parse-names" : false, "suffix" : "" }, { "dropping-particle" : "", "family" : "Carss", "given" : "Keren", "non-dropping-particle" : "", "parse-names" : false, "suffix" : "" }, { "dropping-particle" : "", "family" : "Casas", "given" : "Juan Pablo", "non-dropping-particle" : "", "parse-names" : false, "suffix" : "" }, { "dropping-particle" : "", "family" : "Chambers", "given" : "John C.", "non-dropping-particle" : "", "parse-names" : false, "suffix" : "" }, { "dropping-particle" : "", "family" : "Charlton", "given" : "Ruth", "non-dropping-particle" : "", "parse-names" : false, "suffix" : "" }, { "dropping-particle" : "", "family" : "Chatterjee", "given" : "Krishna", "non-dropping-particle" : "", "parse-names" : false, "suffix" : "" }, { "dropping-particle" : "", "family" : "Chen", "given" : "Lu", "non-dropping-particle" : "", "parse-names" : false, "suffix" : "" }, { "dropping-particle" : "", "family" : "Ciampi", "given" : "Antonio", "non-dropping-particle" : "", "parse-names" : false, "suffix" : "" }, { "dropping-particle" : "", "family" : "Cirak", "given" : "Sebahattin", "non-dropping-particle" : "", "parse-names" : false, "suffix" : "" }, { "dropping-particle" : "", "family" : "Clapham", "given" : "Peter", "non-dropping-particle" : "", "parse-names" : false, "suffix" : "" }, { "dropping-particle" : "", "family" : "Clement", "given" : "Gail", "non-dropping-particle" : "", "parse-names" : false, "suffix" : "" }, { "dropping-particle" : "", "family" : "Coates", "given" : "Guy", "non-dropping-particle" : "", "parse-names" : false, "suffix" : "" }, { "dropping-particle" : "", "family" : "Cocca", "given" : "Massimiliano", "non-dropping-particle" : "", "parse-names" : false, "suffix" : "" }, { "dropping-particle" : "", "family" : "Collier", "given" : "David A.", "non-dropping-particle" : "", "parse-names" : false, "suffix" : "" }, { "dropping-particle" : "", "family" : "Cosgrove", "given" : "Catherine", "non-dropping-particle" : "", "parse-names" : false, "suffix" : "" }, { "dropping-particle" : "", "family" : "Cox", "given" : "Tony", "non-dropping-particle" : "", "parse-names" : false, "suffix" : "" }, { "dropping-particle" : "", "family" : "Craddock", "given" : "Nick", "non-dropping-particle" : "", "parse-names" : false, "suffix" : "" }, { "dropping-particle" : "", "family" : "Crooks", "given" : "Lucy", "non-dropping-particle" : "", "parse-names" : false, "suffix" : "" }, { "dropping-particle" : "", "family" : "Curran", "given" : "Sarah", "non-dropping-particle" : "", "parse-names" : false, "suffix" : "" }, { "dropping-particle" : "", "family" : "Curtis", "given" : "David", "non-dropping-particle" : "", "parse-names" : false, "suffix" : "" }, { "dropping-particle" : "", "family" : "Daly", "given" : "Allan", "non-dropping-particle" : "", "parse-names" : false, "suffix" : "" }, { "dropping-particle" : "", "family" : "Day", "given" : "Ian N.M.", "non-dropping-particle" : "", "parse-names" : false, "suffix" : "" }, { "dropping-particle" : "", "family" : "Day-Williams", "given" : "Aaron", "non-dropping-particle" : "", "parse-names" : false, "suffix" : "" }, { "dropping-particle" : "", "family" : "Dedoussis", "given" : "George", "non-dropping-particle" : "", "parse-names" : false, "suffix" : "" }, { "dropping-particle" : "", "family" : "Down", "given" : "Thomas", "non-dropping-particle" : "", "parse-names" : false, "suffix" : "" }, { "dropping-particle" : "", "family" : "Du", "given" : "Yuanping", "non-dropping-particle" : "", "parse-names" : false, "suffix" : "" }, { "dropping-particle" : "", "family" : "Duijn", "given" : "Cornelia M.", "non-dropping-particle" : "Van", "parse-names" : false, "suffix" : "" }, { "dropping-particle" : "", "family" : "Dunham", "given" : "Ian", "non-dropping-particle" : "", "parse-names" : false, "suffix" : "" }, { "dropping-particle" : "", "family" : "Edkins", "given" : "Sarah", "non-dropping-particle" : "", "parse-names" : false, "suffix" : "" }, { "dropping-particle" : "", "family" : "Ekong", "given" : "Rosemary", "non-dropping-particle" : "", "parse-names" : false, "suffix" : "" }, { "dropping-particle" : "", "family" : "Ellis", "given" : "Peter", "non-dropping-particle" : "", "parse-names" : false, "suffix" : "" }, { "dropping-particle" : "", "family" : "Evans", "given" : "David M.", "non-dropping-particle" : "", "parse-names" : false, "suffix" : "" }, { "dropping-particle" : "", "family" : "Farooqi", "given" : "I. Sadaf", "non-dropping-particle" : "", "parse-names" : false, "suffix" : "" }, { "dropping-particle" : "", "family" : "Fitzpatrick", "given" : "David R.", "non-dropping-particle" : "", "parse-names" : false, "suffix" : "" }, { "dropping-particle" : "", "family" : "Flicek", "given" : "Paul", "non-dropping-particle" : "", "parse-names" : false, "suffix" : "" }, { "dropping-particle" : "", "family" : "Floyd", "given" : "James", "non-dropping-particle" : "", "parse-names" : false, "suffix" : "" }, { "dropping-particle" : "", "family" : "Foley", "given" : "A. Reghan", "non-dropping-particle" : "", "parse-names" : false, "suffix" : "" }, { "dropping-particle" : "", "family" : "Franklin", "given" : "Christopher S.", "non-dropping-particle" : "", "parse-names" : false, "suffix" : "" }, { "dropping-particle" : "", "family" : "Futema", "given" : "Marta", "non-dropping-particle" : "", "parse-names" : false, "suffix" : "" }, { "dropping-particle" : "", "family" : "Gallagher", "given" : "Louise", "non-dropping-particle" : "", "parse-names" : false, "suffix" : "" }, { "dropping-particle" : "", "family" : "Gasparini", "given" : "Paolo", "non-dropping-particle" : "", "parse-names" : false, "suffix" : "" }, { "dropping-particle" : "", "family" : "Gaunt", "given" : "Tom R.", "non-dropping-particle" : "", "parse-names" : false, "suffix" : "" }, { "dropping-particle" : "", "family" : "Geihs", "given" : "Matthias", "non-dropping-particle" : "", "parse-names" : false, "suffix" : "" }, { "dropping-particle" : "", "family" : "Geschwind", "given" : "Daniel", "non-dropping-particle" : "", "parse-names" : false, "suffix" : "" }, { "dropping-particle" : "", "family" : "Greenwood", "given" : "Celia", "non-dropping-particle" : "", "parse-names" : false, "suffix" : "" }, { "dropping-particle" : "", "family" : "Griffin", "given" : "Heather", "non-dropping-particle" : "", "parse-names" : false, "suffix" : "" }, { "dropping-particle" : "", "family" : "Grozeva", "given" : "Detelina", "non-dropping-particle" : "", "parse-names" : false, "suffix" : "" }, { "dropping-particle" : "", "family" : "Guo", "given" : "Xiaosen", "non-dropping-particle" : "", "parse-names" : false, "suffix" : "" }, { "dropping-particle" : "", "family" : "Guo", "given" : "Xueqin", "non-dropping-particle" : "", "parse-names" : false, "suffix" : "" }, { "dropping-particle" : "", "family" : "Gurling", "given" : "Hugh", "non-dropping-particle" : "", "parse-names" : false, "suffix" : "" }, { "dropping-particle" : "", "family" : "Hart", "given" : "Deborah", "non-dropping-particle" : "", "parse-names" : false, "suffix" : "" }, { "dropping-particle" : "", "family" : "Hendricks", "given" : "Audrey E.", "non-dropping-particle" : "", "parse-names" : false, "suffix" : "" }, { "dropping-particle" : "", "family" : "Holmans", "given" : "Peter", "non-dropping-particle" : "", "parse-names" : false, "suffix" : "" }, { "dropping-particle" : "", "family" : "Huang", "given" : "Liren", "non-dropping-particle" : "", "parse-names" : false, "suffix" : "" }, { "dropping-particle" : "", "family" : "Hubbard", "given" : "Tim", "non-dropping-particle" : "", "parse-names" : false, "suffix" : "" }, { "dropping-particle" : "", "family" : "Humphries", "given" : "Steve E.", "non-dropping-particle" : "", "parse-names" : false, "suffix" : "" }, { "dropping-particle" : "", "family" : "Hurles", "given" : "Matthew E.", "non-dropping-particle" : "", "parse-names" : false, "suffix" : "" }, { "dropping-particle" : "", "family" : "Hysi", "given" : "Pirro", "non-dropping-particle" : "", "parse-names" : false, "suffix" : "" }, { "dropping-particle" : "", "family" : "Iotchkova", "given" : "Valentina", "non-dropping-particle" : "", "parse-names" : false, "suffix" : "" }, { "dropping-particle" : "", "family" : "Isaacs", "given" : "Aaron", "non-dropping-particle" : "", "parse-names" : false, "suffix" : "" }, { "dropping-particle" : "", "family" : "Jackson", "given" : "David K.", "non-dropping-particle" : "", "parse-names" : false, "suffix" : "" }, { "dropping-particle" : "", "family" : "Jamshidi", "given" : "Yalda", "non-dropping-particle" : "", "parse-names" : false, "suffix" : "" }, { "dropping-particle" : "", "family" : "Johnson", "given" : "Jon", "non-dropping-particle" : "", "parse-names" : false, "suffix" : "" }, { "dropping-particle" : "", "family" : "Joyce", "given" : "Chris", "non-dropping-particle" : "", "parse-names" : false, "suffix" : "" }, { "dropping-particle" : "", "family" : "Karczewski", "given" : "Konrad J.", "non-dropping-particle" : "", "parse-names" : false, "suffix" : "" }, { "dropping-particle" : "", "family" : "Kaye", "given" : "Jane", "non-dropping-particle" : "", "parse-names" : false, "suffix" : "" }, { "dropping-particle" : "", "family" : "Keane", "given" : "Thomas", "non-dropping-particle" : "", "parse-names" : false, "suffix" : "" }, { "dropping-particle" : "", "family" : "Kemp", "given" : "John P.", "non-dropping-particle" : "", "parse-names" : false, "suffix" : "" }, { "dropping-particle" : "", "family" : "Kennedy", "given" : "Karen", "non-dropping-particle" : "", "parse-names" : false, "suffix" : "" }, { "dropping-particle" : "", "family" : "Kent", "given" : "Alastair", "non-dropping-particle" : "", "parse-names" : false, "suffix" : "" }, { "dropping-particle" : "", "family" : "Keogh", "given" : "Julia", "non-dropping-particle" : "", "parse-names" : false, "suffix" : "" }, { "dropping-particle" : "", "family" : "Khawaja", "given" : "Farrah", "non-dropping-particle" : "", "parse-names" : false, "suffix" : "" }, { "dropping-particle" : "", "family" : "Kleber", "given" : "Marcus E.", "non-dropping-particle" : "", "parse-names" : false, "suffix" : "" }, { "dropping-particle" : "", "family" : "Kogelenberg", "given" : "Margriet", "non-dropping-particle" : "Van", "parse-names" : false, "suffix" : "" }, { "dropping-particle" : "", "family" : "Kolb-Kokocinski", "given" : "Anja", "non-dropping-particle" : "", "parse-names" : false, "suffix" : "" }, { "dropping-particle" : "", "family" : "Kooner", "given" : "Jaspal S.", "non-dropping-particle" : "", "parse-names" : false, "suffix" : "" }, { "dropping-particle" : "", "family" : "Lachance", "given" : "Genevieve", "non-dropping-particle" : "", "parse-names" : false, "suffix" : "" }, { "dropping-particle" : "", "family" : "Langenberg", "given" : "Claudia", "non-dropping-particle" : "", "parse-names" : false, "suffix" : "" }, { "dropping-particle" : "", "family" : "Langford", "given" : "Cordelia", "non-dropping-particle" : "", "parse-names" : false, "suffix" : "" }, { "dropping-particle" : "", "family" : "Lawson", "given" : "Daniel", "non-dropping-particle" : "", "parse-names" : false, "suffix" : "" }, { "dropping-particle" : "", "family" : "Lee", "given" : "Irene", "non-dropping-particle" : "", "parse-names" : false, "suffix" : "" }, { "dropping-particle" : "", "family" : "Leeuwen", "given" : "Elisabeth M.", "non-dropping-particle" : "Van", "parse-names" : false, "suffix" : "" }, { "dropping-particle" : "", "family" : "Lek", "given" : "Monkol", "non-dropping-particle" : "", "parse-names" : false, "suffix" : "" }, { "dropping-particle" : "", "family" : "Li", "given" : "Rui", "non-dropping-particle" : "", "parse-names" : false, "suffix" : "" }, { "dropping-particle" : "", "family" : "Li", "given" : "Yingrui", "non-dropping-particle" : "", "parse-names" : false, "suffix" : "" }, { "dropping-particle" : "", "family" : "Liang", "given" : "Jieqin", "non-dropping-particle" : "", "parse-names" : false, "suffix" : "" }, { "dropping-particle" : "", "family" : "Lin", "given" : "Hong", "non-dropping-particle" : "", "parse-names" : false, "suffix" : "" }, { "dropping-particle" : "", "family" : "Liu", "given" : "Ryan", "non-dropping-particle" : "", "parse-names" : false, "suffix" : "" }, { "dropping-particle" : "", "family" : "L\u00f6nnqvist", "given" : "Jouko", "non-dropping-particle" : "", "parse-names" : false, "suffix" : "" }, { "dropping-particle" : "", "family" : "Lopes", "given" : "Luis R.", "non-dropping-particle" : "", "parse-names" : false, "suffix" : "" }, { "dropping-particle" : "", "family" : "Lopes", "given" : "Margarida", "non-dropping-particle" : "", "parse-names" : false, "suffix" : "" }, { "dropping-particle" : "", "family" : "Luan", "given" : "Jian'an", "non-dropping-particle" : "", "parse-names" : false, "suffix" : "" }, { "dropping-particle" : "", "family" : "MacArthur", "given" : "Daniel G.", "non-dropping-particle" : "", "parse-names" : false, "suffix" : "" }, { "dropping-particle" : "", "family" : "Mangino", "given" : "Massimo", "non-dropping-particle" : "", "parse-names" : false, "suffix" : "" }, { "dropping-particle" : "", "family" : "Marenne", "given" : "Ga\u00eblle", "non-dropping-particle" : "", "parse-names" : false, "suffix" : "" }, { "dropping-particle" : "", "family" : "M\u00e4rz", "given" : "Winfried", "non-dropping-particle" : "", "parse-names" : false, "suffix" : "" }, { "dropping-particle" : "", "family" : "Maslen", "given" : "John", "non-dropping-particle" : "", "parse-names" : false, "suffix" : "" }, { "dropping-particle" : "", "family" : "Matchan", "given" : "Angela", "non-dropping-particle" : "", "parse-names" : false, "suffix" : "" }, { "dropping-particle" : "", "family" : "Mathieson", "given" : "Iain", "non-dropping-particle" : "", "parse-names" : false, "suffix" : "" }, { "dropping-particle" : "", "family" : "McGuffin", "given" : "Peter", "non-dropping-particle" : "", "parse-names" : false, "suffix" : "" }, { "dropping-particle" : "", "family" : "McIntosh", "given" : "Andrew M.", "non-dropping-particle" : "", "parse-names" : false, "suffix" : "" }, { "dropping-particle" : "", "family" : "McKechanie", "given" : "Andrew G.", "non-dropping-particle" : "", "parse-names" : false, "suffix" : "" }, { "dropping-particle" : "", "family" : "McQuillin", "given" : "Andrew", "non-dropping-particle" : "", "parse-names" : false, "suffix" : "" }, { "dropping-particle" : "", "family" : "Metrustry", "given" : "Sarah", "non-dropping-particle" : "", "parse-names" : false, "suffix" : "" }, { "dropping-particle" : "", "family" : "Migone", "given" : "Nicola", "non-dropping-particle" : "", "parse-names" : false, "suffix" : "" }, { "dropping-particle" : "", "family" : "Mitchison", "given" : "Hannah M.", "non-dropping-particle" : "", "parse-names" : false, "suffix" : "" }, { "dropping-particle" : "", "family" : "Moayyeri", "given" : "Alireza", "non-dropping-particle" : "", "parse-names" : false, "suffix" : "" }, { "dropping-particle" : "", "family" : "Morris", "given" : "James", "non-dropping-particle" : "", "parse-names" : false, "suffix" : "" }, { "dropping-particle" : "", "family" : "Morris", "given" : "Richard", "non-dropping-particle" : "", "parse-names" : false, "suffix" : "" }, { "dropping-particle" : "", "family" : "Muddyman", "given" : "Dawn", "non-dropping-particle" : "", "parse-names" : false, "suffix" : "" }, { "dropping-particle" : "", "family" : "Muntoni", "given" : "Francesco", "non-dropping-particle" : "", "parse-names" : false, "suffix" : "" }, { "dropping-particle" : "", "family" : "Nordestgaard", "given" : "B\u00f8rge G.", "non-dropping-particle" : "", "parse-names" : false, "suffix" : "" }, { "dropping-particle" : "", "family" : "Northstone", "given" : "Kate", "non-dropping-particle" : "", "parse-names" : false, "suffix" : "" }, { "dropping-particle" : "", "family" : "O'Donovan", "given" : "Michael C.", "non-dropping-particle" : "", "parse-names" : false, "suffix" : "" }, { "dropping-particle" : "", "family" : "O'Rahilly", "given" : "Stephen", "non-dropping-particle" : "", "parse-names" : false, "suffix" : "" }, { "dropping-particle" : "", "family" : "Onoufriadis", "given" : "Alexandros", "non-dropping-particle" : "", "parse-names" : false, "suffix" : "" }, { "dropping-particle" : "", "family" : "Oualkacha", "given" : "Karim",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"Panoutsopoulou", "given" : "Kalliope", "non-dropping-particle" : "", "parse-names" : false, "suffix" : "" }, { "dropping-particle" : "", "family" : "Parker", "given" : "Victoria", "non-dropping-particle" : "", "parse-names" : false, "suffix" : "" }, { "dropping-particle" : "", "family" : "Parr", "given" : "Jeremy R.", "non-dropping-particle" : "", "parse-names" : false, "suffix" : "" }, { "dropping-particle" : "", "family" : "Paternoster", "given" : "Lavinia", "non-dropping-particle" : "", "parse-names" : false, "suffix" : "" }, { "dropping-particle" : "", "family" : "Paunio", "given" : "Tiina", "non-dropping-particle" : "", "parse-names" : false, "suffix" : "" }, { "dropping-particle" : "", "family" : "Payne", "given" : "Felicity", "non-dropping-particle" : "", "parse-names" : false, "suffix" : "" }, { "dropping-particle" : "", "family" : "Payne", "given" : "Stewart J.", "non-dropping-particle" : "", "parse-names" : false, "suffix" : "" }, { "dropping-particle" : "", "family" : "Perry", "given" : "John R.B.", "non-dropping-particle" : "", "parse-names" : false, "suffix" : "" }, { "dropping-particle" : "", "family" : "Pietilainen", "given" : "Olli", "non-dropping-particle" : "", "parse-names" : false, "suffix" : "" }, { "dropping-particle" : "", "family" : "Plagnol", "given" : "Vincent", "non-dropping-particle" : "", "parse-names" : false, "suffix" : "" }, { "dropping-particle" : "", "family" : "Pollitt", "given" : "Rebecca C.", "non-dropping-particle" : "", "parse-names" : false, "suffix" : "" }, { "dropping-particle" : "", "family" : "Povey", "given" : "Sue", "non-dropping-particle" : "", "parse-names" : false, "suffix" : "" }, { "dropping-particle" : "", "family" : "Quail", "given" : "Michael A.", "non-dropping-particle" : "", "parse-names" : false, "suffix" : "" }, { "dropping-particle" : "", "family" : "Quaye", "given" : "Lydia", "non-dropping-particle" : "", "parse-names" : false, "suffix" : "" }, { "dropping-particle" : "", "family" : "Raymond", "given" : "Lucy", "non-dropping-particle" : "", "parse-names" : false, "suffix" : "" }, { "dropping-particle" : "", "family" : "Rehnstr\u00f6m", "given" : "Karola", "non-dropping-particle" : "", "parse-names" : false, "suffix" : "" }, { "dropping-particle" : "", "family" : "Ridout", "given" : "Cheryl K.", "non-dropping-particle" : "", "parse-names" : false, "suffix" : "" }, { "dropping-particle" : "", "family" : "Ring", "given" : "Susan", "non-dropping-particle" : "", "parse-names" : false, "suffix" : "" }, { "dropping-particle" : "", "family" : "Ritchie", "given" : "Graham R.S.", "non-dropping-particle" : "", "parse-names" : false, "suffix" : "" }, { "dropping-particle" : "", "family" : "Roberts", "given" : "Nicola", "non-dropping-particle" : "", "parse-names" : false, "suffix" : "" }, { "dropping-particle" : "", "family" : "Robinson", "given" : "Rachel L.", "non-dropping-particle" : "", "parse-names" : false, "suffix" : "" }, { "dropping-particle" : "", "family" : "Savage", "given" : "David B.", "non-dropping-particle" : "", "parse-names" : false, "suffix" : "" }, { "dropping-particle" : "", "family" : "Scambler", "given" : "Peter", "non-dropping-particle" : "", "parse-names" : false, "suffix" : "" }, { "dropping-particle" : "", "family" : "Schiffels", "given" : "Stephan", "non-dropping-particle" : "", "parse-names" : false, "suffix" : "" }, { "dropping-particle" : "", "family" : "Schmidts", "given" : "Miriam", "non-dropping-particle" : "", "parse-names" : false, "suffix" : "" }, { "dropping-particle" : "", "family" : "Schoenmakers", "given" : "Nadia", "non-dropping-particle" : "", "parse-names" : false, "suffix" : "" }, { "dropping-particle" : "", "family" : "Scott", "given" : "Richard H.", "non-dropping-particle" : "", "parse-names" : false, "suffix" : "" }, { "dropping-particle" : "", "family" : "Scott", "given" : "Robert A.", "non-dropping-particle" : "", "parse-names" : false, "suffix" : "" }, { "dropping-particle" : "", "family" : "Semple", "given" : "Robert K.", "non-dropping-particle" : "", "parse-names" : false, "suffix" : "" }, { "dropping-particle" : "", "family" : "Serra", "given" : "Eva", "non-dropping-particle" : "", "parse-names" : false, "suffix" : "" }, { "dropping-particle" : "", "family" : "Sharp", "given" : "Sally I.", "non-dropping-particle" : "", "parse-names" : false, "suffix" : "" }, { "dropping-particle" : "", "family" : "Shaw", "given" : "Adam", "non-dropping-particle" : "", "parse-names" : false, "suffix" : "" }, { "dropping-particle" : "", "family" : "Shihab", "given" : "Hashem A.", "non-dropping-particle" : "", "parse-names" : false, "suffix" : "" }, { "dropping-particle" : "", "family" : "Shin", "given" : "So Youn", "non-dropping-particle" : "", "parse-names" : false, "suffix" : "" }, { "dropping-particle" : "", "family" : "Skuse", "given" : "David", "non-dropping-particle" : "", "parse-names" : false, "suffix" : "" }, { "dropping-particle" : "", "family" : "Small", "given" : "Kerrin S.", "non-dropping-particle" : "", "parse-names" : false, "suffix" : "" }, { "dropping-particle" : "", "family" : "Smee", "given" : "Carol", "non-dropping-particle" : "", "parse-names" : false, "suffix" : "" }, { "dropping-particle" : "", "family" : "Smith", "given" : "George Davey", "non-dropping-particle" : "", "parse-names" : false, "suffix" : "" }, { "dropping-particle" : "", "family" : "Southam", "given" : "Lorraine", "non-dropping-particle" : "", "parse-names" : false, "suffix" : "" }, { "dropping-particle" : "", "family" : "Spasic-Boskovic", "given" : "Olivera", "non-dropping-particle" : "", "parse-names" : false, "suffix" : "" }, { "dropping-particle" : "", "family" : "Spector", "given" : "Timothy D.", "non-dropping-particle" : "", "parse-names" : false, "suffix" : "" }, { "dropping-particle" : "", "family" : "Clair", "given" : "David", "non-dropping-particle" : "St.", "parse-names" : false, "suffix" : "" }, { "dropping-particle" : "", "family" : "Pourcain", "given" : "Beate", "non-dropping-particle" : "St.", "parse-names" : false, "suffix" : "" }, { "dropping-particle" : "", "family" : "Stalker", "given" : "Jim", "non-dropping-particle" : "", "parse-names" : false, "suffix" : "" }, { "dropping-particle" : "", "family" : "Stevens", "given" : "Elizabeth", "non-dropping-particle" : "", "parse-names" : false, "suffix" : "" }, { "dropping-particle" : "", "family" : "Sun", "given" : "Jianping", "non-dropping-particle" : "", "parse-names" : false, "suffix" : "" }, { "dropping-particle" : "", "family" : "Surdulescu", "given" : "Gabriela", "non-dropping-particle" : "", "parse-names" : false, "suffix" : "" }, { "dropping-particle" : "", "family" : "Suvisaari", "given" : "Jaana", "non-dropping-particle" : "", "parse-names" : false, "suffix" : "" }, { "dropping-particle" : "", "family" : "Syrris", "given" : "Petros", "non-dropping-particle" : "", "parse-names" : false, "suffix" : "" }, { "dropping-particle" : "", "family" : "Tachmazidou", "given" : "Ioanna", "non-dropping-particle" : "", "parse-names" : false, "suffix" : "" }, { "dropping-particle" : "", "family" : "Taylor", "given" : "Rohan", "non-dropping-particle" : "", "parse-names" : false, "suffix" : "" }, { "dropping-particle" : "", "family" : "Tian", "given" : "Jing", "non-dropping-particle" : "", "parse-names" : false, "suffix" : "" }, { "dropping-particle" : "", "family" : "Tobin", "given" : "Martin D.", "non-dropping-particle" : "", "parse-names" : false, "suffix" : "" }, { "dropping-particle" : "", "family" : "Toniolo", "given" : "Daniela", "non-dropping-particle" : "", "parse-names" : false, "suffix" : "" }, { "dropping-particle" : "", "family" : "Traglia", "given" : "Michela", "non-dropping-particle" : "", "parse-names" : false, "suffix" : "" }, { "dropping-particle" : "", "family" : "Tybjaerg-Hansen", "given" : "Anne", "non-dropping-particle" : "", "parse-names" : false, "suffix" : "" }, { "dropping-particle" : "", "family" : "Valdes", "given" : "Ana M.", "non-dropping-particle" : "", "parse-names" : false, "suffix" : "" }, { "dropping-particle" : "", "family" : "Vandersteen", "given" : "Anthony M.", "non-dropping-particle" : "", "parse-names" : false, "suffix" : "" }, { "dropping-particle" : "", "family" : "Varbo", "given" : "Anette", "non-dropping-particle" : "", "parse-names" : false, "suffix" : "" }, { "dropping-particle" : "", "family" : "Vijayarangakannan", "given" : "Parthiban", "non-dropping-particle" : "", "parse-names" : false, "suffix" : "" }, { "dropping-particle" : "", "family" : "Visscher", "given" : "Peter M.", "non-dropping-particle" : "", "parse-names" : false, "suffix" : "" }, { "dropping-particle" : "V.", "family" : "Wain", "given" : "Louise", "non-dropping-particle" : "", "parse-names" : false, "suffix" : "" }, { "dropping-particle" : "", "family" : "Walters", "given" : "James T.R.", "non-dropping-particle" : "", "parse-names" : false, "suffix" : "" }, { "dropping-particle" : "", "family" : "Wang", "given" : "Guangbiao", "non-dropping-particle" : "", "parse-names" : false, "suffix" : "" }, { "dropping-particle" : "", "family" : "Wang", "given" : "Jun", "non-dropping-particle" : "", "parse-names" : false, "suffix" : "" }, { "dropping-particle" : "", "family" : "Wang", "given" : "Yu", "non-dropping-particle" : "", "parse-names" : false, "suffix" : "" }, { "dropping-particle" : "", "family" : "Ward", "given" : "Kirsten", "non-dropping-particle" : "", "parse-names" : false, "suffix" : "" }, { "dropping-particle" : "", "family" : "Wheeler", "given" : "Eleanor", "non-dropping-particle" : "", "parse-names" : false, "suffix" : "" }, { "dropping-particle" : "", "family" : "Whincup", "given" : "Peter", "non-dropping-particle" : "", "parse-names" : false, "suffix" : "" }, { "dropping-particle" : "", "family" : "Whyte", "given" : "Tamieka", "non-dropping-particle" : "", "parse-names" : false, "suffix" : "" }, { "dropping-particle" : "", "family" : "Williams", "given" : "Hywel J.", "non-dropping-particle" : "", "parse-names" : false, "suffix" : "" }, { "dropping-particle" : "", "family" : "Williamson", "given" : "Kathleen A.", "non-dropping-particle" : "", "parse-names" : false, "suffix" : "" }, { "dropping-particle" : "", "family" : "Wilson", "given" : "Crispian", "non-dropping-particle" : "", "parse-names" : false, "suffix" : "" }, { "dropping-particle" : "", "family" : "Wilson", "given" : "Scott G.", "non-dropping-particle" : "", "parse-names" : false, "suffix" : "" }, { "dropping-particle" : "", "family" : "Wong", "given" : "Kim", "non-dropping-particle" : "", "parse-names" : false, "suffix" : "" }, { "dropping-particle" : "", "family" : "Xu", "given" : "Chang Jiang", "non-dropping-particle" : "", "parse-names" : false, "suffix" : "" }, { "dropping-particle" : "", "family" : "Yang", "given" : "Jian", "non-dropping-particle" : "", "parse-names" : false, "suffix" : "" }, { "dropping-particle" : "", "family" : "Zaza", "given" : "Gianluigi", "non-dropping-particle" : "", "parse-names" : false, "suffix" : "" }, { "dropping-particle" : "", "family" : "Zeggini", "given" : "Eleftheria", "non-dropping-particle" : "", "parse-names" : false, "suffix" : "" }, { "dropping-particle" : "", "family" : "Zhang", "given" : "Feng", "non-dropping-particle" : "", "parse-names" : false, "suffix" : "" }, { "dropping-particle" : "", "family" : "Zhang", "given" : "Pingbo", "non-dropping-particle" : "", "parse-names" : false, "suffix" : "" }, { "dropping-particle" : "", "family" : "Zhang", "given" : "Weihua", "non-dropping-particle" : "", "parse-names" : false, "suffix" : "" } ], "container-title" : "Nature Communications", "id" : "ITEM-1", "issued" : { "date-parts" : [ [ "2015" ] ] }, "title" : "Improved imputation of low-frequency and rare variants using the UK10K haplotype reference panel", "type" : "article-journal", "volume" : "6" }, "uris" : [ "http://www.mendeley.com/documents/?uuid=466af3e6-cb28-4319-bdd6-f1358746f499" ] } ], "mendeley" : { "formattedCitation" : "[4]", "plainTextFormattedCitation" : "[4]", "previouslyFormattedCitation" : "[9]" }, "properties" : { "noteIndex" : 0 }, "schema" : "https://github.com/citation-style-language/schema/raw/master/csl-citation.json" }</w:instrText>
      </w:r>
      <w:r w:rsidRPr="001661E8">
        <w:fldChar w:fldCharType="separate"/>
      </w:r>
      <w:r w:rsidR="00BC0451" w:rsidRPr="00BC0451">
        <w:rPr>
          <w:noProof/>
        </w:rPr>
        <w:t>[4]</w:t>
      </w:r>
      <w:r w:rsidRPr="001661E8">
        <w:fldChar w:fldCharType="end"/>
      </w:r>
      <w:r w:rsidRPr="001661E8">
        <w:t xml:space="preserve"> was performed using IMPUTE2 algorithms </w:t>
      </w:r>
      <w:r w:rsidRPr="001661E8">
        <w:fldChar w:fldCharType="begin" w:fldLock="1"/>
      </w:r>
      <w:r w:rsidR="00BC0451">
        <w:instrText>ADDIN CSL_CITATION { "citationItems" : [ { "id" : "ITEM-1", "itemData" : { "DOI" : "10.1534/g3.111.001198", "ISBN" : "2160-1836 (Electronic)\\n2160-1836 (Linking)", "ISSN" : "2160-1836", "PMID" : "22384356", "abstract" : "Genotype imputation is a statistical technique that is often used to increase the power and resolution of genetic association studies. Imputation methods work by using haplotype patterns in a reference panel to predict unobserved genotypes in a study dataset, and a number of approaches have been proposed for choosing subsets of reference haplotypes that will maximize accuracy in a given study population. These panel selection strategies become harder to apply and interpret as sequencing efforts like the 1000 Genomes Project produce larger and more diverse reference sets, which led us to develop an alternative framework. Our approach is built around a new approximation that uses local sequence similarity to choose a custom reference panel for each study haplotype in each region of the genome. This approximation makes it computationally efficient to use all available reference haplotypes, which allows us to bypass the panel selection step and to improve accuracy at low-frequency variants by capturing unexpected allele sharing among populations. Using data from HapMap 3, we show that our framework produces accurate results in a wide range of human populations. We also use data from the Malaria Genetic Epidemiology Network (MalariaGEN) to provide recommendations for imputation-based studies in Africa. We demonstrate that our approximation improves efficiency in large, sequence-based reference panels, and we discuss general computational strategies for modern reference datasets. Genome-wide association studies will soon be able to harness the power of thousands of reference genomes, and our work provides a practical way for investigators to use this rich information. New methodology from this study is implemented in the IMPUTE2 software package.", "author" : [ { "dropping-particle" : "", "family" : "Howie", "given" : "Bryan", "non-dropping-particle" : "", "parse-names" : false, "suffix" : "" }, { "dropping-particle" : "", "family" : "Marchini", "given" : "Jonathan", "non-dropping-particle" : "", "parse-names" : false, "suffix" : "" }, { "dropping-particle" : "", "family" : "Stephens", "given" : "Matthew", "non-dropping-particle" : "", "parse-names" : false, "suffix" : "" } ], "container-title" : "G3&amp;amp;#58; Genes|Genomes|Genetics", "id" : "ITEM-1", "issue" : "6", "issued" : { "date-parts" : [ [ "2011" ] ] }, "page" : "457-470", "title" : "Genotype Imputation with Thousands of Genomes", "type" : "article-journal", "volume" : "1" }, "uris" : [ "http://www.mendeley.com/documents/?uuid=bcfbde1c-37df-49fd-8e67-f0cba6f22645" ] } ], "mendeley" : { "formattedCitation" : "[5]", "plainTextFormattedCitation" : "[5]", "previouslyFormattedCitation" : "[10]" }, "properties" : { "noteIndex" : 0 }, "schema" : "https://github.com/citation-style-language/schema/raw/master/csl-citation.json" }</w:instrText>
      </w:r>
      <w:r w:rsidRPr="001661E8">
        <w:fldChar w:fldCharType="separate"/>
      </w:r>
      <w:r w:rsidR="00BC0451" w:rsidRPr="00BC0451">
        <w:rPr>
          <w:noProof/>
        </w:rPr>
        <w:t>[5]</w:t>
      </w:r>
      <w:r w:rsidRPr="001661E8">
        <w:fldChar w:fldCharType="end"/>
      </w:r>
      <w:r w:rsidRPr="001661E8">
        <w:t>. The analyses presented here were restricted to autosomal variants within the HRC site list using a graded filtering with varying imputation quality for different allele frequency ranges. Therefore, rarer genetic variants are required to have a higher imputation INFO score (Info&gt;0.3 for minor allele frequency (MAF) &gt;3%; Info&gt;0.6 for MAF 1-3%; Info&gt;0.8 for MAF 0.5-1%; Info&gt;0.9 for MAF 0.1- 0.5%) with MAF and Info scores having been recalculated on an in house derived ‘European’ subset.</w:t>
      </w:r>
    </w:p>
    <w:p w14:paraId="15B99D11" w14:textId="55DCBC51" w:rsidR="006E37A7" w:rsidRPr="001661E8" w:rsidRDefault="006E37A7" w:rsidP="006E37A7">
      <w:r w:rsidRPr="001661E8">
        <w:t xml:space="preserve">Further information on the MRC-IEU quality control of UK Biobank genetic data is available online </w:t>
      </w:r>
      <w:bookmarkStart w:id="0" w:name="_Hlk28954755"/>
      <w:r w:rsidRPr="001661E8">
        <w:fldChar w:fldCharType="begin" w:fldLock="1"/>
      </w:r>
      <w:r w:rsidR="00BC0451">
        <w:instrText>ADDIN CSL_CITATION { "citationItems" : [ { "id" : "ITEM-1", "itemData" : { "DOI" : "10.5523/bris.1ovaau5sxunp2cv8rcy88688v", "URL" : "https://data.bris.ac.uk/data/dataset/1ovaau5sxunp2cv8rcy88688v", "abstract" : "This is a full description of the quality control procedure undertaken and the derived files produced by the MRC-IEU associated with the full UK Biobank (version 3, March 2018) genetic data.\r\n\r\n", "author" : [ { "dropping-particle" : "", "family" : "Mitchell, R., Hemani, G., Dudding, T., Corbin, L., Harrison, S., Paternoster", "given" : "L.", "non-dropping-particle" : "", "parse-names" : false, "suffix" : "" } ], "container-title" : "data.bris", "id" : "ITEM-1", "issued" : { "date-parts" : [ [ "2018" ] ] }, "title" : "UK Biobank Genetic Data: MRC-IEU Quality Control, version 2 - Datasets - data.bris", "type" : "webpage" }, "uris" : [ "http://www.mendeley.com/documents/?uuid=67ecb8ac-5d55-44f9-aa1d-d9bda6d5fa2c" ] } ], "mendeley" : { "formattedCitation" : "[6]", "plainTextFormattedCitation" : "[6]", "previouslyFormattedCitation" : "[11]" }, "properties" : { "noteIndex" : 0 }, "schema" : "https://github.com/citation-style-language/schema/raw/master/csl-citation.json" }</w:instrText>
      </w:r>
      <w:r w:rsidRPr="001661E8">
        <w:fldChar w:fldCharType="separate"/>
      </w:r>
      <w:r w:rsidR="00BC0451" w:rsidRPr="00BC0451">
        <w:rPr>
          <w:noProof/>
        </w:rPr>
        <w:t>[6]</w:t>
      </w:r>
      <w:r w:rsidRPr="001661E8">
        <w:fldChar w:fldCharType="end"/>
      </w:r>
      <w:r w:rsidRPr="001661E8">
        <w:t>.</w:t>
      </w:r>
      <w:bookmarkEnd w:id="0"/>
    </w:p>
    <w:p w14:paraId="0CCB4548" w14:textId="77777777" w:rsidR="006E37A7" w:rsidRDefault="006E37A7" w:rsidP="006E37A7">
      <w:pPr>
        <w:spacing w:line="259" w:lineRule="auto"/>
        <w:jc w:val="center"/>
        <w:rPr>
          <w:noProof/>
        </w:rPr>
      </w:pPr>
      <w:r>
        <w:br w:type="page"/>
      </w:r>
    </w:p>
    <w:p w14:paraId="6D2DA628" w14:textId="77777777" w:rsidR="006E37A7" w:rsidRDefault="006E37A7" w:rsidP="006E37A7">
      <w:pPr>
        <w:spacing w:line="259" w:lineRule="auto"/>
        <w:jc w:val="center"/>
      </w:pPr>
      <w:r>
        <w:rPr>
          <w:noProof/>
        </w:rPr>
        <w:lastRenderedPageBreak/>
        <w:drawing>
          <wp:inline distT="0" distB="0" distL="0" distR="0" wp14:anchorId="429FF46F" wp14:editId="0D7118D3">
            <wp:extent cx="4780161" cy="7524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298" cy="7554875"/>
                    </a:xfrm>
                    <a:prstGeom prst="rect">
                      <a:avLst/>
                    </a:prstGeom>
                    <a:noFill/>
                    <a:ln>
                      <a:noFill/>
                    </a:ln>
                  </pic:spPr>
                </pic:pic>
              </a:graphicData>
            </a:graphic>
          </wp:inline>
        </w:drawing>
      </w:r>
    </w:p>
    <w:p w14:paraId="0B4C45EB" w14:textId="77777777" w:rsidR="006E37A7" w:rsidRPr="00134BA8" w:rsidRDefault="006E37A7" w:rsidP="006E37A7">
      <w:pPr>
        <w:rPr>
          <w:b/>
          <w:bCs/>
        </w:rPr>
      </w:pPr>
      <w:r>
        <w:rPr>
          <w:b/>
          <w:bCs/>
        </w:rPr>
        <w:t>Fig A:</w:t>
      </w:r>
      <w:r>
        <w:t xml:space="preserve"> Flow chart for study inclusion/exclusion</w:t>
      </w:r>
    </w:p>
    <w:p w14:paraId="082305BE" w14:textId="77777777" w:rsidR="006E37A7" w:rsidRPr="008C76DF" w:rsidRDefault="006E37A7" w:rsidP="006E37A7">
      <w:r>
        <w:rPr>
          <w:b/>
          <w:bCs/>
        </w:rPr>
        <w:t>Legend:</w:t>
      </w:r>
      <w:r>
        <w:t xml:space="preserve"> Flow chart for study inclusion/exclusion</w:t>
      </w:r>
    </w:p>
    <w:p w14:paraId="30A35E87" w14:textId="3E6935CD" w:rsidR="00BC0451" w:rsidRDefault="00BC0451">
      <w:pPr>
        <w:spacing w:line="259" w:lineRule="auto"/>
        <w:jc w:val="left"/>
      </w:pPr>
      <w:r>
        <w:br w:type="page"/>
      </w:r>
    </w:p>
    <w:p w14:paraId="6541BDE1" w14:textId="4B12914F" w:rsidR="006E37A7" w:rsidRDefault="00BC0451" w:rsidP="00BC0451">
      <w:pPr>
        <w:pStyle w:val="Heading2"/>
      </w:pPr>
      <w:r>
        <w:lastRenderedPageBreak/>
        <w:t>References</w:t>
      </w:r>
    </w:p>
    <w:p w14:paraId="104172BF" w14:textId="7AA40751" w:rsidR="00BC0451" w:rsidRPr="00BC0451" w:rsidRDefault="00BC0451" w:rsidP="00BC0451">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C0451">
        <w:rPr>
          <w:rFonts w:ascii="Calibri" w:hAnsi="Calibri" w:cs="Calibri"/>
          <w:noProof/>
          <w:szCs w:val="24"/>
        </w:rPr>
        <w:t xml:space="preserve">1. </w:t>
      </w:r>
      <w:r w:rsidRPr="00BC0451">
        <w:rPr>
          <w:rFonts w:ascii="Calibri" w:hAnsi="Calibri" w:cs="Calibri"/>
          <w:noProof/>
          <w:szCs w:val="24"/>
        </w:rPr>
        <w:tab/>
        <w:t>Bycroft C, Freeman C, Petkova D, Band G, Elliott LT, Sharp K, et al. Genome-wide genetic data on ~500,000 UK Biobank participants. bioRxiv [Internet]. 2017;166298. Available from: https://www.biorxiv.org/content/early/2017/07/20/166298</w:t>
      </w:r>
    </w:p>
    <w:p w14:paraId="39DBB931" w14:textId="77777777" w:rsidR="00BC0451" w:rsidRPr="00BC0451" w:rsidRDefault="00BC0451" w:rsidP="00BC0451">
      <w:pPr>
        <w:widowControl w:val="0"/>
        <w:autoSpaceDE w:val="0"/>
        <w:autoSpaceDN w:val="0"/>
        <w:adjustRightInd w:val="0"/>
        <w:ind w:left="640" w:hanging="640"/>
        <w:rPr>
          <w:rFonts w:ascii="Calibri" w:hAnsi="Calibri" w:cs="Calibri"/>
          <w:noProof/>
          <w:szCs w:val="24"/>
        </w:rPr>
      </w:pPr>
      <w:r w:rsidRPr="00BC0451">
        <w:rPr>
          <w:rFonts w:ascii="Calibri" w:hAnsi="Calibri" w:cs="Calibri"/>
          <w:noProof/>
          <w:szCs w:val="24"/>
        </w:rPr>
        <w:t xml:space="preserve">2. </w:t>
      </w:r>
      <w:r w:rsidRPr="00BC0451">
        <w:rPr>
          <w:rFonts w:ascii="Calibri" w:hAnsi="Calibri" w:cs="Calibri"/>
          <w:noProof/>
          <w:szCs w:val="24"/>
        </w:rPr>
        <w:tab/>
        <w:t xml:space="preserve">Manichaikul A, Mychaleckyj JC, Rich SS, Daly K, Sale M, Chen WM. Robust relationship inference in genome-wide association studies. Bioinformatics. 2010;26(22):2867–73. </w:t>
      </w:r>
    </w:p>
    <w:p w14:paraId="3D5C624B" w14:textId="77777777" w:rsidR="00BC0451" w:rsidRPr="00BC0451" w:rsidRDefault="00BC0451" w:rsidP="00BC0451">
      <w:pPr>
        <w:widowControl w:val="0"/>
        <w:autoSpaceDE w:val="0"/>
        <w:autoSpaceDN w:val="0"/>
        <w:adjustRightInd w:val="0"/>
        <w:ind w:left="640" w:hanging="640"/>
        <w:rPr>
          <w:rFonts w:ascii="Calibri" w:hAnsi="Calibri" w:cs="Calibri"/>
          <w:noProof/>
          <w:szCs w:val="24"/>
        </w:rPr>
      </w:pPr>
      <w:r w:rsidRPr="00BC0451">
        <w:rPr>
          <w:rFonts w:ascii="Calibri" w:hAnsi="Calibri" w:cs="Calibri"/>
          <w:noProof/>
          <w:szCs w:val="24"/>
        </w:rPr>
        <w:t xml:space="preserve">3. </w:t>
      </w:r>
      <w:r w:rsidRPr="00BC0451">
        <w:rPr>
          <w:rFonts w:ascii="Calibri" w:hAnsi="Calibri" w:cs="Calibri"/>
          <w:noProof/>
          <w:szCs w:val="24"/>
        </w:rPr>
        <w:tab/>
        <w:t xml:space="preserve">O’Connell J, Sharp K, Shrine N, Wain L, Hall I, Tobin M, et al. Haplotype estimation for biobank-scale data sets. Nat Genet. 2016;48(7):817–20. </w:t>
      </w:r>
    </w:p>
    <w:p w14:paraId="1C33BAC1" w14:textId="77777777" w:rsidR="00BC0451" w:rsidRPr="00BC0451" w:rsidRDefault="00BC0451" w:rsidP="00BC0451">
      <w:pPr>
        <w:widowControl w:val="0"/>
        <w:autoSpaceDE w:val="0"/>
        <w:autoSpaceDN w:val="0"/>
        <w:adjustRightInd w:val="0"/>
        <w:ind w:left="640" w:hanging="640"/>
        <w:rPr>
          <w:rFonts w:ascii="Calibri" w:hAnsi="Calibri" w:cs="Calibri"/>
          <w:noProof/>
          <w:szCs w:val="24"/>
        </w:rPr>
      </w:pPr>
      <w:r w:rsidRPr="00BC0451">
        <w:rPr>
          <w:rFonts w:ascii="Calibri" w:hAnsi="Calibri" w:cs="Calibri"/>
          <w:noProof/>
          <w:szCs w:val="24"/>
        </w:rPr>
        <w:t xml:space="preserve">4. </w:t>
      </w:r>
      <w:r w:rsidRPr="00BC0451">
        <w:rPr>
          <w:rFonts w:ascii="Calibri" w:hAnsi="Calibri" w:cs="Calibri"/>
          <w:noProof/>
          <w:szCs w:val="24"/>
        </w:rPr>
        <w:tab/>
        <w:t xml:space="preserve">Huang J, Howie B, McCarthy S, Memari Y, Walter K, Min JL, et al. Improved imputation of low-frequency and rare variants using the UK10K haplotype reference panel. Nat Commun. 2015;6. </w:t>
      </w:r>
    </w:p>
    <w:p w14:paraId="079039FC" w14:textId="77777777" w:rsidR="00BC0451" w:rsidRPr="00BC0451" w:rsidRDefault="00BC0451" w:rsidP="00BC0451">
      <w:pPr>
        <w:widowControl w:val="0"/>
        <w:autoSpaceDE w:val="0"/>
        <w:autoSpaceDN w:val="0"/>
        <w:adjustRightInd w:val="0"/>
        <w:ind w:left="640" w:hanging="640"/>
        <w:rPr>
          <w:rFonts w:ascii="Calibri" w:hAnsi="Calibri" w:cs="Calibri"/>
          <w:noProof/>
          <w:szCs w:val="24"/>
        </w:rPr>
      </w:pPr>
      <w:r w:rsidRPr="00BC0451">
        <w:rPr>
          <w:rFonts w:ascii="Calibri" w:hAnsi="Calibri" w:cs="Calibri"/>
          <w:noProof/>
          <w:szCs w:val="24"/>
        </w:rPr>
        <w:t xml:space="preserve">5. </w:t>
      </w:r>
      <w:r w:rsidRPr="00BC0451">
        <w:rPr>
          <w:rFonts w:ascii="Calibri" w:hAnsi="Calibri" w:cs="Calibri"/>
          <w:noProof/>
          <w:szCs w:val="24"/>
        </w:rPr>
        <w:tab/>
        <w:t>Howie B, Marchini J, Stephens M. Genotype Imputation with Thousands of Genomes. G3&amp;amp;#58; Genes|Genomes|Genetics [Internet]. 2011;1(6):457–70. Available from: http://g3journal.org/lookup/doi/10.1534/g3.111.001198</w:t>
      </w:r>
    </w:p>
    <w:p w14:paraId="430D310B" w14:textId="77777777" w:rsidR="00BC0451" w:rsidRPr="00BC0451" w:rsidRDefault="00BC0451" w:rsidP="00BC0451">
      <w:pPr>
        <w:widowControl w:val="0"/>
        <w:autoSpaceDE w:val="0"/>
        <w:autoSpaceDN w:val="0"/>
        <w:adjustRightInd w:val="0"/>
        <w:ind w:left="640" w:hanging="640"/>
        <w:rPr>
          <w:rFonts w:ascii="Calibri" w:hAnsi="Calibri" w:cs="Calibri"/>
          <w:noProof/>
        </w:rPr>
      </w:pPr>
      <w:r w:rsidRPr="00BC0451">
        <w:rPr>
          <w:rFonts w:ascii="Calibri" w:hAnsi="Calibri" w:cs="Calibri"/>
          <w:noProof/>
          <w:szCs w:val="24"/>
        </w:rPr>
        <w:t xml:space="preserve">6. </w:t>
      </w:r>
      <w:r w:rsidRPr="00BC0451">
        <w:rPr>
          <w:rFonts w:ascii="Calibri" w:hAnsi="Calibri" w:cs="Calibri"/>
          <w:noProof/>
          <w:szCs w:val="24"/>
        </w:rPr>
        <w:tab/>
        <w:t>Mitchell, R., Hemani, G., Dudding, T., Corbin, L., Harrison, S., Paternoster L. UK Biobank Genetic Data: MRC-IEU Quality Control, version 2 - Datasets - data.bris [Internet]. data.bris. 2018. Available from: https://data.bris.ac.uk/data/dataset/1ovaau5sxunp2cv8rcy88688v</w:t>
      </w:r>
    </w:p>
    <w:p w14:paraId="225D535A" w14:textId="5DBEC54D" w:rsidR="00BC0451" w:rsidRPr="00BC0451" w:rsidRDefault="00BC0451" w:rsidP="00BC0451">
      <w:r>
        <w:fldChar w:fldCharType="end"/>
      </w:r>
    </w:p>
    <w:sectPr w:rsidR="00BC0451" w:rsidRPr="00BC04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E930" w14:textId="77777777" w:rsidR="006E37A7" w:rsidRDefault="006E37A7" w:rsidP="006E37A7">
      <w:pPr>
        <w:spacing w:after="0"/>
      </w:pPr>
      <w:r>
        <w:separator/>
      </w:r>
    </w:p>
  </w:endnote>
  <w:endnote w:type="continuationSeparator" w:id="0">
    <w:p w14:paraId="159857FF" w14:textId="77777777" w:rsidR="006E37A7" w:rsidRDefault="006E37A7" w:rsidP="006E3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7134" w14:textId="77777777" w:rsidR="006E37A7" w:rsidRDefault="006E37A7" w:rsidP="006E37A7">
      <w:pPr>
        <w:spacing w:after="0"/>
      </w:pPr>
      <w:r>
        <w:separator/>
      </w:r>
    </w:p>
  </w:footnote>
  <w:footnote w:type="continuationSeparator" w:id="0">
    <w:p w14:paraId="518D6496" w14:textId="77777777" w:rsidR="006E37A7" w:rsidRDefault="006E37A7" w:rsidP="006E37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A7"/>
    <w:rsid w:val="006E37A7"/>
    <w:rsid w:val="00BC04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38FF1"/>
  <w15:chartTrackingRefBased/>
  <w15:docId w15:val="{B23D05F3-7CC3-4F70-96E6-007120B2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A7"/>
    <w:pPr>
      <w:spacing w:line="240" w:lineRule="auto"/>
      <w:jc w:val="both"/>
    </w:pPr>
    <w:rPr>
      <w:rFonts w:eastAsiaTheme="minorHAnsi"/>
      <w:lang w:eastAsia="en-US"/>
    </w:rPr>
  </w:style>
  <w:style w:type="paragraph" w:styleId="Heading1">
    <w:name w:val="heading 1"/>
    <w:basedOn w:val="Normal"/>
    <w:next w:val="Normal"/>
    <w:link w:val="Heading1Char"/>
    <w:uiPriority w:val="9"/>
    <w:qFormat/>
    <w:rsid w:val="006E3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7A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6E37A7"/>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20E1-2ACF-4F4C-BC96-45F2693C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9539</Words>
  <Characters>54374</Characters>
  <Application>Microsoft Office Word</Application>
  <DocSecurity>0</DocSecurity>
  <Lines>453</Lines>
  <Paragraphs>127</Paragraphs>
  <ScaleCrop>false</ScaleCrop>
  <Company/>
  <LinksUpToDate>false</LinksUpToDate>
  <CharactersWithSpaces>63786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cp:revision>
  <dcterms:created xsi:type="dcterms:W3CDTF">2021-07-29T20:36:00Z</dcterms:created>
  <dcterms:modified xsi:type="dcterms:W3CDTF">2021-08-16T18:53:00Z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http://csl.mendeley.com/styles/455877781/vancouver-2</vt:lpwstr>
  </property>
  <property fmtid="{D5CDD505-2E9C-101B-9397-08002B2CF9AE}" pid="19" name="Mendeley Recent Style Name 8_1">
    <vt:lpwstr>Vancouver - Sean Harrison</vt:lpwstr>
  </property>
  <property fmtid="{D5CDD505-2E9C-101B-9397-08002B2CF9AE}" pid="20" name="Mendeley Recent Style Id 9_1">
    <vt:lpwstr>http://www.zotero.org/styles/vancouver_square</vt:lpwstr>
  </property>
  <property fmtid="{D5CDD505-2E9C-101B-9397-08002B2CF9AE}" pid="21" name="Mendeley Recent Style Name 9_1">
    <vt:lpwstr>Vancouver_square</vt:lpwstr>
  </property>
  <property fmtid="{D5CDD505-2E9C-101B-9397-08002B2CF9AE}" pid="22" name="Mendeley Document_1">
    <vt:lpwstr>True</vt:lpwstr>
  </property>
  <property fmtid="{D5CDD505-2E9C-101B-9397-08002B2CF9AE}" pid="23" name="Mendeley Unique User Id_1">
    <vt:lpwstr>00320761-1b12-3bff-8b0f-d4c691ed52e2</vt:lpwstr>
  </property>
  <property fmtid="{D5CDD505-2E9C-101B-9397-08002B2CF9AE}" pid="24" name="Mendeley Citation Style_1">
    <vt:lpwstr>http://www.zotero.org/styles/vancouver_square</vt:lpwstr>
  </property>
</Properties>
</file>