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Adaptive Learning with Xavigate</w:t>
      </w:r>
    </w:p>
    <w:p/>
    <w:p>
      <w:pPr>
        <w:pStyle w:val="Normal"/>
      </w:pPr>
      <w:r>
        <w:rPr/>
        <w:t xml:space="preserve">Excellent. Here's the </w:t>
      </w:r>
      <w:r>
        <w:rPr>
          <w:b w:val="1"/>
        </w:rPr>
        <w:t xml:space="preserve">additional concept document</w:t>
      </w:r>
      <w:r>
        <w:rPr/>
        <w:t xml:space="preserve"> that builds on the original one you asked for — this will clearly explain the new </w:t>
      </w:r>
      <w:r>
        <w:rPr>
          <w:b w:val="1"/>
        </w:rPr>
        <w:t xml:space="preserve">Real-Time Adaptive Learning Modules</w:t>
      </w:r>
      <w:r>
        <w:rPr/>
        <w:t xml:space="preserve"> concept for Sean and his GPT team:</w:t>
      </w:r>
    </w:p>
    <w:p/>
    <w:p>
      <w:pPr>
        <w:pStyle w:val="Heading1"/>
      </w:pPr>
      <w:r>
        <w:rPr/>
        <w:t xml:space="preserve">🧭 Xavigate App Expansion: Real-Time Adaptive Learning Modules</w:t>
      </w:r>
    </w:p>
    <w:p>
      <w:pPr>
        <w:pStyle w:val="Heading1"/>
      </w:pPr>
      <w:r>
        <w:rPr/>
        <w:t xml:space="preserve">Purpose</w:t>
      </w:r>
    </w:p>
    <w:p>
      <w:pPr>
        <w:pStyle w:val="Normal"/>
      </w:pPr>
      <w:r>
        <w:rPr/>
        <w:t xml:space="preserve">Beyond diagnosis and modular solution delivery, </w:t>
      </w:r>
      <w:r>
        <w:rPr>
          <w:b w:val="1"/>
        </w:rPr>
        <w:t xml:space="preserve">Xavigate will revolutionize learning itself</w:t>
      </w:r>
      <w:r>
        <w:rPr/>
        <w:t xml:space="preserve"> by offering </w:t>
      </w:r>
      <w:r>
        <w:rPr>
          <w:b w:val="1"/>
        </w:rPr>
        <w:t xml:space="preserve">Real-Time Adaptive Learning Modules</w:t>
      </w:r>
      <w:r>
        <w:rPr/>
        <w:t xml:space="preserve">.</w:t>
      </w:r>
    </w:p>
    <w:p>
      <w:pPr>
        <w:pStyle w:val="Normal"/>
      </w:pPr>
      <w:r>
        <w:rPr/>
        <w:t xml:space="preserve">These modules:</w:t>
      </w:r>
    </w:p>
    <w:p>
      <w:pPr>
        <w:pStyle w:val="ListParagraph"/>
        <w:numPr>
          <w:ilvl w:val="0"/>
          <w:numId w:val="1"/>
        </w:numPr>
      </w:pPr>
      <w:r>
        <w:rPr/>
        <w:t xml:space="preserve">Deliver </w:t>
      </w:r>
      <w:r>
        <w:rPr>
          <w:b w:val="1"/>
        </w:rPr>
        <w:t xml:space="preserve">context-specific education</w:t>
      </w:r>
      <w:r>
        <w:rPr/>
        <w:t xml:space="preserve"> based on the user's traits, goals, and situation.</w:t>
      </w:r>
    </w:p>
    <w:p>
      <w:pPr>
        <w:pStyle w:val="ListParagraph"/>
        <w:numPr>
          <w:ilvl w:val="0"/>
          <w:numId w:val="2"/>
        </w:numPr>
      </w:pPr>
      <w:r>
        <w:rPr/>
        <w:t xml:space="preserve">Adapt </w:t>
      </w:r>
      <w:r>
        <w:rPr>
          <w:b w:val="1"/>
        </w:rPr>
        <w:t xml:space="preserve">content, examples, and exercises dynamically</w:t>
      </w:r>
      <w:r>
        <w:rPr/>
        <w:t xml:space="preserve"> to match the user's current state.</w:t>
      </w:r>
    </w:p>
    <w:p>
      <w:pPr>
        <w:pStyle w:val="ListParagraph"/>
        <w:numPr>
          <w:ilvl w:val="0"/>
          <w:numId w:val="3"/>
        </w:numPr>
      </w:pPr>
      <w:r>
        <w:rPr/>
        <w:t xml:space="preserve">Track </w:t>
      </w:r>
      <w:r>
        <w:rPr>
          <w:b w:val="1"/>
        </w:rPr>
        <w:t xml:space="preserve">understanding, application, and mastery</w:t>
      </w:r>
      <w:r>
        <w:rPr/>
        <w:t xml:space="preserve">, leading to completion certificates or recognitions.</w:t>
      </w:r>
    </w:p>
    <w:p/>
    <w:p>
      <w:pPr>
        <w:pStyle w:val="Normal"/>
      </w:pPr>
      <w:r>
        <w:rPr/>
        <w:t xml:space="preserve">⠀This transforms education from static, generic programs into </w:t>
      </w:r>
      <w:r>
        <w:rPr>
          <w:b w:val="1"/>
        </w:rPr>
        <w:t xml:space="preserve">precision-guided, dynamic mentorship</w:t>
      </w:r>
      <w:r>
        <w:rPr/>
        <w:t xml:space="preserve"> customized for each individual.</w:t>
      </w:r>
    </w:p>
    <w:p/>
    <w:p>
      <w:pPr>
        <w:pStyle w:val="Heading1"/>
      </w:pPr>
      <w:r>
        <w:rPr/>
        <w:t xml:space="preserve">Key Problem with Traditional Learning</w:t>
      </w:r>
    </w:p>
    <w:p>
      <w:pPr>
        <w:pStyle w:val="Normal"/>
      </w:pPr>
      <w:r>
        <w:rPr/>
        <w:t xml:space="preserve">Traditional education follows a broken model:</w:t>
      </w:r>
    </w:p>
    <w:p>
      <w:pPr>
        <w:pStyle w:val="ListParagraph"/>
        <w:numPr>
          <w:ilvl w:val="0"/>
          <w:numId w:val="4"/>
        </w:numPr>
      </w:pPr>
      <w:r>
        <w:rPr/>
        <w:t xml:space="preserve">General knowledge is delivered to large groups.</w:t>
      </w:r>
    </w:p>
    <w:p>
      <w:pPr>
        <w:pStyle w:val="ListParagraph"/>
        <w:numPr>
          <w:ilvl w:val="0"/>
          <w:numId w:val="5"/>
        </w:numPr>
      </w:pPr>
      <w:r>
        <w:rPr/>
        <w:t xml:space="preserve">Learners must </w:t>
      </w:r>
      <w:r>
        <w:rPr>
          <w:b w:val="1"/>
        </w:rPr>
        <w:t xml:space="preserve">abstract, adapt, and apply</w:t>
      </w:r>
      <w:r>
        <w:rPr/>
        <w:t xml:space="preserve"> the material to their unique circumstances by themselves.</w:t>
      </w:r>
    </w:p>
    <w:p>
      <w:pPr>
        <w:pStyle w:val="ListParagraph"/>
        <w:numPr>
          <w:ilvl w:val="0"/>
          <w:numId w:val="6"/>
        </w:numPr>
      </w:pPr>
      <w:r>
        <w:rPr/>
        <w:t xml:space="preserve">It wastes time, energy, and often leaves people </w:t>
      </w:r>
      <w:r>
        <w:rPr>
          <w:b w:val="1"/>
        </w:rPr>
        <w:t xml:space="preserve">misaligned</w:t>
      </w:r>
      <w:r>
        <w:rPr/>
        <w:t xml:space="preserve"> because the material is not tailored to </w:t>
      </w:r>
      <w:r>
        <w:rPr>
          <w:b w:val="1"/>
        </w:rPr>
        <w:t xml:space="preserve">who they are</w:t>
      </w:r>
      <w:r>
        <w:rPr/>
        <w:t xml:space="preserve">.</w:t>
      </w:r>
    </w:p>
    <w:p/>
    <w:p>
      <w:pPr>
        <w:pStyle w:val="Normal"/>
      </w:pPr>
      <w:r>
        <w:rPr/>
        <w:t xml:space="preserve">⠀In contrast, Xavigate will invert this model: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Learner first</w:t>
      </w:r>
      <w:r>
        <w:rPr/>
        <w:t xml:space="preserve"> → </w:t>
      </w:r>
      <w:r>
        <w:rPr>
          <w:b w:val="1"/>
        </w:rPr>
        <w:t xml:space="preserve">Knowledge second</w:t>
      </w:r>
      <w:r>
        <w:rPr/>
        <w:t xml:space="preserve"> → </w:t>
      </w:r>
      <w:r>
        <w:rPr>
          <w:b w:val="1"/>
        </w:rPr>
        <w:t xml:space="preserve">Context applied immediately</w:t>
      </w:r>
      <w:r>
        <w:rPr/>
        <w:t xml:space="preserve">.</w:t>
      </w:r>
    </w:p>
    <w:p/>
    <w:p>
      <w:pPr>
        <w:pStyle w:val="Normal"/>
      </w:pPr>
      <w:r>
        <w:rPr/>
        <w:t xml:space="preserve">⠀</w:t>
      </w:r>
    </w:p>
    <w:p>
      <w:pPr>
        <w:pStyle w:val="Heading1"/>
      </w:pPr>
      <w:r>
        <w:rPr/>
        <w:t xml:space="preserve">Vision for Adaptive Learning in Xavigate</w:t>
      </w:r>
    </w:p>
    <w:p>
      <w:pPr>
        <w:pStyle w:val="Normal"/>
      </w:pPr>
      <w:r>
        <w:rPr/>
        <w:t xml:space="preserve">The system will:</w:t>
      </w:r>
    </w:p>
    <w:p>
      <w:pPr>
        <w:pStyle w:val="Normal"/>
      </w:pPr>
      <w:r>
        <w:rPr>
          <w:b w:val="1"/>
        </w:rPr>
        <w:t xml:space="preserve">1</w:t>
      </w:r>
      <w:r>
        <w:rPr/>
        <w:t xml:space="preserve"> </w:t>
      </w:r>
      <w:r>
        <w:rPr>
          <w:b w:val="1"/>
        </w:rPr>
        <w:t xml:space="preserve">Diagnose the learner</w:t>
      </w:r>
      <w:r>
        <w:rPr/>
        <w:t xml:space="preserve">: Understand their Multiple Natures, current alignment challenges, aspirations, and context.</w:t>
      </w:r>
    </w:p>
    <w:p>
      <w:pPr>
        <w:pStyle w:val="Normal"/>
      </w:pPr>
      <w:r>
        <w:rPr>
          <w:b w:val="1"/>
        </w:rPr>
        <w:t xml:space="preserve">2</w:t>
      </w:r>
      <w:r>
        <w:rPr/>
        <w:t xml:space="preserve"> </w:t>
      </w:r>
      <w:r>
        <w:rPr>
          <w:b w:val="1"/>
        </w:rPr>
        <w:t xml:space="preserve">Select the relevant learning module</w:t>
      </w:r>
      <w:r>
        <w:rPr/>
        <w:t xml:space="preserve">: Example: </w:t>
      </w:r>
      <w:r>
        <w:rPr>
          <w:i w:val="1"/>
        </w:rPr>
        <w:t xml:space="preserve">"Building Your Coaching Business (For Your Nature)"</w:t>
      </w:r>
      <w:r>
        <w:rPr/>
        <w:t xml:space="preserve">.</w:t>
      </w:r>
    </w:p>
    <w:p>
      <w:pPr>
        <w:pStyle w:val="Normal"/>
      </w:pPr>
      <w:r>
        <w:rPr>
          <w:b w:val="1"/>
        </w:rPr>
        <w:t xml:space="preserve">3</w:t>
      </w:r>
      <w:r>
        <w:rPr/>
        <w:t xml:space="preserve"> </w:t>
      </w:r>
      <w:r>
        <w:rPr>
          <w:b w:val="1"/>
        </w:rPr>
        <w:t xml:space="preserve">Adapt the learning path dynamically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Present content </w:t>
      </w:r>
      <w:r>
        <w:rPr>
          <w:b w:val="1"/>
        </w:rPr>
        <w:t xml:space="preserve">specific</w:t>
      </w:r>
      <w:r>
        <w:rPr/>
        <w:t xml:space="preserve"> to their traits (e.g., an Entrepreneurial-Nature dominant person gets faster, action-driven exercises; a Providing-Nature person gets community-based strategies).</w:t>
      </w:r>
    </w:p>
    <w:p>
      <w:pPr>
        <w:pStyle w:val="Normal"/>
      </w:pPr>
      <w:r>
        <w:rPr/>
        <w:t xml:space="preserve">	</w:t>
      </w:r>
      <w:r>
        <w:rPr/>
        <w:t xml:space="preserve">* Choose </w:t>
      </w:r>
      <w:r>
        <w:rPr>
          <w:b w:val="1"/>
        </w:rPr>
        <w:t xml:space="preserve">examples</w:t>
      </w:r>
      <w:r>
        <w:rPr/>
        <w:t xml:space="preserve"> from their industry, background, and goals.</w:t>
      </w:r>
    </w:p>
    <w:p>
      <w:pPr>
        <w:pStyle w:val="Normal"/>
      </w:pPr>
      <w:r>
        <w:rPr/>
        <w:t xml:space="preserve">	</w:t>
      </w:r>
      <w:r>
        <w:rPr/>
        <w:t xml:space="preserve">* Offer </w:t>
      </w:r>
      <w:r>
        <w:rPr>
          <w:b w:val="1"/>
        </w:rPr>
        <w:t xml:space="preserve">customized exercises</w:t>
      </w:r>
      <w:r>
        <w:rPr/>
        <w:t xml:space="preserve">: E.g., "draft a business offer for YOUR target client based on YOUR Providing and Healing Natures."</w:t>
      </w:r>
    </w:p>
    <w:p>
      <w:pPr>
        <w:pStyle w:val="Normal"/>
      </w:pPr>
      <w:r>
        <w:rPr/>
        <w:t xml:space="preserve">	</w:t>
      </w:r>
      <w:r>
        <w:rPr/>
        <w:t xml:space="preserve">* Adjust based on </w:t>
      </w:r>
      <w:r>
        <w:rPr>
          <w:b w:val="1"/>
        </w:rPr>
        <w:t xml:space="preserve">real-time feedback</w:t>
      </w:r>
      <w:r>
        <w:rPr/>
        <w:t xml:space="preserve"> (e.g., if a user struggles with marketing content, focus shifts to trait-aligned marketing lessons).</w:t>
      </w:r>
    </w:p>
    <w:p>
      <w:pPr>
        <w:pStyle w:val="Normal"/>
      </w:pPr>
      <w:r>
        <w:rPr>
          <w:b w:val="1"/>
        </w:rPr>
        <w:t xml:space="preserve">4</w:t>
      </w:r>
      <w:r>
        <w:rPr/>
        <w:t xml:space="preserve"> </w:t>
      </w:r>
      <w:r>
        <w:rPr>
          <w:b w:val="1"/>
        </w:rPr>
        <w:t xml:space="preserve">Guide them step-by-step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Micro-lessons.</w:t>
      </w:r>
    </w:p>
    <w:p>
      <w:pPr>
        <w:pStyle w:val="Normal"/>
      </w:pPr>
      <w:r>
        <w:rPr/>
        <w:t xml:space="preserve">	</w:t>
      </w:r>
      <w:r>
        <w:rPr/>
        <w:t xml:space="preserve">* Practice assignments.</w:t>
      </w:r>
    </w:p>
    <w:p>
      <w:pPr>
        <w:pStyle w:val="Normal"/>
      </w:pPr>
      <w:r>
        <w:rPr/>
        <w:t xml:space="preserve">	</w:t>
      </w:r>
      <w:r>
        <w:rPr/>
        <w:t xml:space="preserve">* Real-world application tasks.</w:t>
      </w:r>
    </w:p>
    <w:p>
      <w:pPr>
        <w:pStyle w:val="Normal"/>
      </w:pPr>
      <w:r>
        <w:rPr/>
        <w:t xml:space="preserve">	</w:t>
      </w:r>
      <w:r>
        <w:rPr/>
        <w:t xml:space="preserve">* Immediate coaching feedback (AI-assisted).</w:t>
      </w:r>
    </w:p>
    <w:p>
      <w:pPr>
        <w:pStyle w:val="Normal"/>
      </w:pPr>
      <w:r>
        <w:rPr>
          <w:b w:val="1"/>
        </w:rPr>
        <w:t xml:space="preserve">5</w:t>
      </w:r>
      <w:r>
        <w:rPr/>
        <w:t xml:space="preserve"> </w:t>
      </w:r>
      <w:r>
        <w:rPr>
          <w:b w:val="1"/>
        </w:rPr>
        <w:t xml:space="preserve">Track mastery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Progress indicators based on understanding, application, and alignment.</w:t>
      </w:r>
    </w:p>
    <w:p>
      <w:pPr>
        <w:pStyle w:val="Normal"/>
      </w:pPr>
      <w:r>
        <w:rPr/>
        <w:t xml:space="preserve">	</w:t>
      </w:r>
      <w:r>
        <w:rPr/>
        <w:t xml:space="preserve">* Encourage reflection and self-assessment after exercises.</w:t>
      </w:r>
    </w:p>
    <w:p>
      <w:pPr>
        <w:pStyle w:val="Normal"/>
      </w:pPr>
      <w:r>
        <w:rPr/>
        <w:t xml:space="preserve">	</w:t>
      </w:r>
      <w:r>
        <w:rPr/>
        <w:t xml:space="preserve">* Adjust pacing and complexity based on the learner's response.</w:t>
      </w:r>
    </w:p>
    <w:p>
      <w:pPr>
        <w:pStyle w:val="Normal"/>
      </w:pPr>
      <w:r>
        <w:rPr>
          <w:b w:val="1"/>
        </w:rPr>
        <w:t xml:space="preserve">6</w:t>
      </w:r>
      <w:r>
        <w:rPr/>
        <w:t xml:space="preserve"> </w:t>
      </w:r>
      <w:r>
        <w:rPr>
          <w:b w:val="1"/>
        </w:rPr>
        <w:t xml:space="preserve">Certify completion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Issue certificates when modules are finished with satisfactory understanding and practice.</w:t>
      </w:r>
    </w:p>
    <w:p>
      <w:pPr>
        <w:pStyle w:val="Normal"/>
      </w:pPr>
      <w:r>
        <w:rPr/>
        <w:t xml:space="preserve">	</w:t>
      </w:r>
      <w:r>
        <w:rPr/>
        <w:t xml:space="preserve">* Optional "Alignment Badges" or "Applied Mastery Certifications" for deeper achievements.</w:t>
      </w:r>
    </w:p>
    <w:p/>
    <w:p>
      <w:pPr>
        <w:pStyle w:val="Normal"/>
      </w:pPr>
      <w:r>
        <w:rPr/>
        <w:t xml:space="preserve">⠀</w:t>
      </w:r>
    </w:p>
    <w:p>
      <w:pPr>
        <w:pStyle w:val="Heading1"/>
      </w:pPr>
      <w:r>
        <w:rPr/>
        <w:t xml:space="preserve">Example: Practitioner Business Building Module</w:t>
      </w:r>
    </w:p>
    <w:p>
      <w:pPr>
        <w:pStyle w:val="Normal"/>
      </w:pPr>
      <w:r>
        <w:rPr>
          <w:b w:val="1"/>
        </w:rPr>
        <w:t xml:space="preserve">Traditional model</w:t>
      </w:r>
      <w:r>
        <w:rPr/>
        <w:t xml:space="preserve">:</w:t>
      </w:r>
    </w:p>
    <w:p>
      <w:pPr>
        <w:pStyle w:val="ListParagraph"/>
        <w:numPr>
          <w:ilvl w:val="0"/>
          <w:numId w:val="8"/>
        </w:numPr>
      </w:pPr>
      <w:r>
        <w:rPr/>
        <w:t xml:space="preserve">Attend a generic business course.</w:t>
      </w:r>
    </w:p>
    <w:p>
      <w:pPr>
        <w:pStyle w:val="ListParagraph"/>
        <w:numPr>
          <w:ilvl w:val="0"/>
          <w:numId w:val="9"/>
        </w:numPr>
      </w:pPr>
      <w:r>
        <w:rPr/>
        <w:t xml:space="preserve">Try to figure out how to apply vague advice to a life coaching business.</w:t>
      </w:r>
    </w:p>
    <w:p/>
    <w:p>
      <w:pPr>
        <w:pStyle w:val="Normal"/>
      </w:pPr>
      <w:r>
        <w:rPr/>
        <w:t xml:space="preserve">⠀</w:t>
      </w:r>
      <w:r>
        <w:rPr>
          <w:b w:val="1"/>
        </w:rPr>
        <w:t xml:space="preserve">Xavigate model</w:t>
      </w:r>
      <w:r>
        <w:rPr/>
        <w:t xml:space="preserve">: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User Diagnosis</w:t>
      </w:r>
      <w:r>
        <w:rPr/>
        <w:t xml:space="preserve">:</w:t>
      </w:r>
    </w:p>
    <w:p>
      <w:pPr>
        <w:pStyle w:val="ListParagraph"/>
        <w:numPr>
          <w:ilvl w:val="1"/>
          <w:numId w:val="11"/>
        </w:numPr>
      </w:pPr>
      <w:r>
        <w:rPr/>
        <w:t xml:space="preserve">Traits: High Educative, High Healing, Mid Entrepreneurial.</w:t>
      </w:r>
    </w:p>
    <w:p>
      <w:pPr>
        <w:pStyle w:val="ListParagraph"/>
        <w:numPr>
          <w:ilvl w:val="1"/>
          <w:numId w:val="12"/>
        </w:numPr>
      </w:pPr>
      <w:r>
        <w:rPr/>
        <w:t xml:space="preserve">Goal: Build a 1:1 coaching business.</w:t>
      </w:r>
    </w:p>
    <w:p>
      <w:pPr>
        <w:pStyle w:val="ListParagraph"/>
        <w:numPr>
          <w:ilvl w:val="1"/>
          <w:numId w:val="13"/>
        </w:numPr>
      </w:pPr>
      <w:r>
        <w:rPr/>
        <w:t xml:space="preserve">Context: Working part-time, lives in a rural area, limited startup funds.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Customized Learning Path</w:t>
      </w:r>
      <w:r>
        <w:rPr/>
        <w:t xml:space="preserve">:</w:t>
      </w:r>
    </w:p>
    <w:p>
      <w:pPr>
        <w:pStyle w:val="ListParagraph"/>
        <w:numPr>
          <w:ilvl w:val="1"/>
          <w:numId w:val="15"/>
        </w:numPr>
      </w:pPr>
      <w:r>
        <w:rPr/>
        <w:t xml:space="preserve">Lesson 1: How Your Educative and Healing Traits Create Natural Market Fit.</w:t>
      </w:r>
    </w:p>
    <w:p>
      <w:pPr>
        <w:pStyle w:val="ListParagraph"/>
        <w:numPr>
          <w:ilvl w:val="1"/>
          <w:numId w:val="16"/>
        </w:numPr>
      </w:pPr>
      <w:r>
        <w:rPr/>
        <w:t xml:space="preserve">Lesson 2: Marketing Strategies for Low-Density Areas (real-world examples).</w:t>
      </w:r>
    </w:p>
    <w:p>
      <w:pPr>
        <w:pStyle w:val="ListParagraph"/>
        <w:numPr>
          <w:ilvl w:val="1"/>
          <w:numId w:val="17"/>
        </w:numPr>
      </w:pPr>
      <w:r>
        <w:rPr/>
        <w:t xml:space="preserve">Lesson 3: Building an Aligned Offer Without Overstretching Your Healing Nature.</w:t>
      </w:r>
    </w:p>
    <w:p>
      <w:pPr>
        <w:pStyle w:val="ListParagraph"/>
        <w:numPr>
          <w:ilvl w:val="1"/>
          <w:numId w:val="18"/>
        </w:numPr>
      </w:pPr>
      <w:r>
        <w:rPr/>
        <w:t xml:space="preserve">Lesson 4: Low-Cost Client Acquisition Strategies for New Coaches.</w:t>
      </w:r>
    </w:p>
    <w:p>
      <w:pPr>
        <w:pStyle w:val="ListParagraph"/>
        <w:numPr>
          <w:ilvl w:val="1"/>
          <w:numId w:val="19"/>
        </w:numPr>
      </w:pPr>
      <w:r>
        <w:rPr/>
        <w:t xml:space="preserve">Lesson 5: Practice Project: Create Your First Offer → Review it against your Trait Map.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Adaptive Adjustments</w:t>
      </w:r>
      <w:r>
        <w:rPr/>
        <w:t xml:space="preserve">:</w:t>
      </w:r>
    </w:p>
    <w:p>
      <w:pPr>
        <w:pStyle w:val="ListParagraph"/>
        <w:numPr>
          <w:ilvl w:val="1"/>
          <w:numId w:val="21"/>
        </w:numPr>
      </w:pPr>
      <w:r>
        <w:rPr/>
        <w:t xml:space="preserve">If user struggles in the outreach lessons → "Supportive Client Connection" method introduced.</w:t>
      </w:r>
    </w:p>
    <w:p>
      <w:pPr>
        <w:pStyle w:val="ListParagraph"/>
        <w:numPr>
          <w:ilvl w:val="1"/>
          <w:numId w:val="22"/>
        </w:numPr>
      </w:pPr>
      <w:r>
        <w:rPr/>
        <w:t xml:space="preserve">If user thrives → Unlock next-level marketing strategies.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Certification</w:t>
      </w:r>
      <w:r>
        <w:rPr/>
        <w:t xml:space="preserve">:</w:t>
      </w:r>
    </w:p>
    <w:p>
      <w:pPr>
        <w:pStyle w:val="ListParagraph"/>
        <w:numPr>
          <w:ilvl w:val="1"/>
          <w:numId w:val="24"/>
        </w:numPr>
      </w:pPr>
      <w:r>
        <w:rPr/>
        <w:t xml:space="preserve">"Certified Practitioner Business Builder — Trait-Aligned Business Launch"</w:t>
      </w:r>
    </w:p>
    <w:p/>
    <w:p>
      <w:pPr>
        <w:pStyle w:val="Normal"/>
      </w:pPr>
      <w:r>
        <w:rPr/>
        <w:t xml:space="preserve">⠀</w:t>
      </w:r>
    </w:p>
    <w:p>
      <w:pPr>
        <w:pStyle w:val="Heading1"/>
      </w:pPr>
      <w:r>
        <w:rPr/>
        <w:t xml:space="preserve">System Architecture Notes for Sean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Needs a Learning Management System (LMS) Layer</w:t>
      </w:r>
      <w:r>
        <w:rPr/>
        <w:t xml:space="preserve"> that supports:</w:t>
      </w:r>
    </w:p>
    <w:p>
      <w:pPr>
        <w:pStyle w:val="ListParagraph"/>
        <w:numPr>
          <w:ilvl w:val="1"/>
          <w:numId w:val="26"/>
        </w:numPr>
      </w:pPr>
      <w:r>
        <w:rPr/>
        <w:t xml:space="preserve">Micro-lessons (5–10 minutes).</w:t>
      </w:r>
    </w:p>
    <w:p>
      <w:pPr>
        <w:pStyle w:val="ListParagraph"/>
        <w:numPr>
          <w:ilvl w:val="1"/>
          <w:numId w:val="27"/>
        </w:numPr>
      </w:pPr>
      <w:r>
        <w:rPr/>
        <w:t xml:space="preserve">Branching paths (choose next lesson based on diagnostic or quiz results).</w:t>
      </w:r>
    </w:p>
    <w:p>
      <w:pPr>
        <w:pStyle w:val="ListParagraph"/>
        <w:numPr>
          <w:ilvl w:val="1"/>
          <w:numId w:val="28"/>
        </w:numPr>
      </w:pPr>
      <w:r>
        <w:rPr/>
        <w:t xml:space="preserve">Trait-based personalization engine (content tags for traits, Natures, alignment conditions).</w:t>
      </w:r>
    </w:p>
    <w:p>
      <w:pPr>
        <w:pStyle w:val="ListParagraph"/>
        <w:numPr>
          <w:ilvl w:val="1"/>
          <w:numId w:val="29"/>
        </w:numPr>
      </w:pPr>
      <w:r>
        <w:rPr/>
        <w:t xml:space="preserve">Context input prompts (geography, resources, style preferences).</w:t>
      </w:r>
    </w:p>
    <w:p>
      <w:pPr>
        <w:pStyle w:val="ListParagraph"/>
        <w:numPr>
          <w:ilvl w:val="1"/>
          <w:numId w:val="30"/>
        </w:numPr>
      </w:pPr>
      <w:r>
        <w:rPr/>
        <w:t xml:space="preserve">Live project integration (not theoretical only — real world tasks).</w:t>
      </w:r>
    </w:p>
    <w:p>
      <w:pPr>
        <w:pStyle w:val="ListParagraph"/>
        <w:numPr>
          <w:ilvl w:val="1"/>
          <w:numId w:val="31"/>
        </w:numPr>
      </w:pPr>
      <w:r>
        <w:rPr/>
        <w:t xml:space="preserve">Badge/certificate issuing (basic LMS functionality adapted to Alignment achievement).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Integration Points</w:t>
      </w:r>
      <w:r>
        <w:rPr/>
        <w:t xml:space="preserve">:</w:t>
      </w:r>
    </w:p>
    <w:p>
      <w:pPr>
        <w:pStyle w:val="ListParagraph"/>
        <w:numPr>
          <w:ilvl w:val="1"/>
          <w:numId w:val="33"/>
        </w:numPr>
      </w:pPr>
      <w:r>
        <w:rPr/>
        <w:t xml:space="preserve">User profile (traits, alignment state, goals) feeds into lesson personalization.</w:t>
      </w:r>
    </w:p>
    <w:p>
      <w:pPr>
        <w:pStyle w:val="ListParagraph"/>
        <w:numPr>
          <w:ilvl w:val="1"/>
          <w:numId w:val="34"/>
        </w:numPr>
      </w:pPr>
      <w:r>
        <w:rPr/>
        <w:t xml:space="preserve">Data loop back to adjust modules as users progress.</w:t>
      </w:r>
    </w:p>
    <w:p>
      <w:pPr>
        <w:pStyle w:val="ListParagraph"/>
        <w:numPr>
          <w:ilvl w:val="1"/>
          <w:numId w:val="35"/>
        </w:numPr>
      </w:pPr>
      <w:r>
        <w:rPr/>
        <w:t xml:space="preserve">Recommendation system: suggest next modules based on completed achievements and changing needs.</w:t>
      </w:r>
    </w:p>
    <w:p/>
    <w:p>
      <w:pPr>
        <w:pStyle w:val="Normal"/>
      </w:pPr>
      <w:r>
        <w:rPr/>
        <w:t xml:space="preserve">⠀</w:t>
      </w:r>
    </w:p>
    <w:p>
      <w:pPr>
        <w:pStyle w:val="Heading1"/>
      </w:pPr>
      <w:r>
        <w:rPr/>
        <w:t xml:space="preserve">The Larger Revolution: Precision Education at Scale</w:t>
      </w:r>
    </w:p>
    <w:p>
      <w:pPr>
        <w:pStyle w:val="Normal"/>
      </w:pPr>
      <w:r>
        <w:rPr/>
        <w:t xml:space="preserve">By implementing this, </w:t>
      </w:r>
      <w:r>
        <w:rPr>
          <w:b w:val="1"/>
        </w:rPr>
        <w:t xml:space="preserve">Xavigate will achieve</w:t>
      </w:r>
      <w:r>
        <w:rPr/>
        <w:t xml:space="preserve">:</w:t>
      </w:r>
    </w:p>
    <w:p>
      <w:pPr>
        <w:pStyle w:val="ListParagraph"/>
        <w:numPr>
          <w:ilvl w:val="0"/>
          <w:numId w:val="36"/>
        </w:numPr>
      </w:pPr>
      <w:r>
        <w:rPr/>
        <w:t xml:space="preserve">True </w:t>
      </w:r>
      <w:r>
        <w:rPr>
          <w:b w:val="1"/>
        </w:rPr>
        <w:t xml:space="preserve">precision learning</w:t>
      </w:r>
      <w:r>
        <w:rPr/>
        <w:t xml:space="preserve">: what you need, when you need it, how you need it, based on who you are.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Higher retention</w:t>
      </w:r>
      <w:r>
        <w:rPr/>
        <w:t xml:space="preserve">: because content will be personally meaningful.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Faster mastery</w:t>
      </w:r>
      <w:r>
        <w:rPr/>
        <w:t xml:space="preserve">: because application happens simultaneously with learning.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Sustainable transformation</w:t>
      </w:r>
      <w:r>
        <w:rPr/>
        <w:t xml:space="preserve">: because lessons will be aligned to internal energy, not just external rules.</w:t>
      </w:r>
    </w:p>
    <w:p/>
    <w:p>
      <w:pPr>
        <w:pStyle w:val="Normal"/>
      </w:pPr>
      <w:r>
        <w:rPr/>
        <w:t xml:space="preserve">⠀This will disrupt:</w:t>
      </w:r>
    </w:p>
    <w:p>
      <w:pPr>
        <w:pStyle w:val="ListParagraph"/>
        <w:numPr>
          <w:ilvl w:val="0"/>
          <w:numId w:val="40"/>
        </w:numPr>
      </w:pPr>
      <w:r>
        <w:rPr/>
        <w:t xml:space="preserve">Online courses.</w:t>
      </w:r>
    </w:p>
    <w:p>
      <w:pPr>
        <w:pStyle w:val="ListParagraph"/>
        <w:numPr>
          <w:ilvl w:val="0"/>
          <w:numId w:val="41"/>
        </w:numPr>
      </w:pPr>
      <w:r>
        <w:rPr/>
        <w:t xml:space="preserve">Coaching certifications.</w:t>
      </w:r>
    </w:p>
    <w:p>
      <w:pPr>
        <w:pStyle w:val="ListParagraph"/>
        <w:numPr>
          <w:ilvl w:val="0"/>
          <w:numId w:val="42"/>
        </w:numPr>
      </w:pPr>
      <w:r>
        <w:rPr/>
        <w:t xml:space="preserve">Self-help books.</w:t>
      </w:r>
    </w:p>
    <w:p>
      <w:pPr>
        <w:pStyle w:val="ListParagraph"/>
        <w:numPr>
          <w:ilvl w:val="0"/>
          <w:numId w:val="43"/>
        </w:numPr>
      </w:pPr>
      <w:r>
        <w:rPr/>
        <w:t xml:space="preserve">Even traditional schooling and professional training programs.</w:t>
      </w:r>
    </w:p>
    <w:p/>
    <w:p>
      <w:pPr>
        <w:pStyle w:val="Normal"/>
      </w:pPr>
      <w:r>
        <w:rPr/>
        <w:t xml:space="preserve">⠀</w:t>
      </w:r>
    </w:p>
    <w:p>
      <w:pPr>
        <w:pStyle w:val="Heading1"/>
      </w:pPr>
      <w:r>
        <w:rPr/>
        <w:t xml:space="preserve">Summary</w:t>
      </w:r>
    </w:p>
    <w:p>
      <w:pPr>
        <w:pStyle w:val="Normal"/>
      </w:pPr>
      <w:r>
        <w:rPr/>
        <w:t xml:space="preserve">Xavigate Learning Modules will:</w:t>
      </w:r>
    </w:p>
    <w:p>
      <w:pPr>
        <w:pStyle w:val="ListParagraph"/>
        <w:numPr>
          <w:ilvl w:val="0"/>
          <w:numId w:val="44"/>
        </w:numPr>
      </w:pPr>
      <w:r>
        <w:rPr/>
        <w:t xml:space="preserve">Diagnose.</w:t>
      </w:r>
    </w:p>
    <w:p>
      <w:pPr>
        <w:pStyle w:val="ListParagraph"/>
        <w:numPr>
          <w:ilvl w:val="0"/>
          <w:numId w:val="45"/>
        </w:numPr>
      </w:pPr>
      <w:r>
        <w:rPr/>
        <w:t xml:space="preserve">Customize.</w:t>
      </w:r>
    </w:p>
    <w:p>
      <w:pPr>
        <w:pStyle w:val="ListParagraph"/>
        <w:numPr>
          <w:ilvl w:val="0"/>
          <w:numId w:val="46"/>
        </w:numPr>
      </w:pPr>
      <w:r>
        <w:rPr/>
        <w:t xml:space="preserve">Teach.</w:t>
      </w:r>
    </w:p>
    <w:p>
      <w:pPr>
        <w:pStyle w:val="ListParagraph"/>
        <w:numPr>
          <w:ilvl w:val="0"/>
          <w:numId w:val="47"/>
        </w:numPr>
      </w:pPr>
      <w:r>
        <w:rPr/>
        <w:t xml:space="preserve">Apply.</w:t>
      </w:r>
    </w:p>
    <w:p>
      <w:pPr>
        <w:pStyle w:val="ListParagraph"/>
        <w:numPr>
          <w:ilvl w:val="0"/>
          <w:numId w:val="48"/>
        </w:numPr>
      </w:pPr>
      <w:r>
        <w:rPr/>
        <w:t xml:space="preserve">Adapt.</w:t>
      </w:r>
    </w:p>
    <w:p>
      <w:pPr>
        <w:pStyle w:val="ListParagraph"/>
        <w:numPr>
          <w:ilvl w:val="0"/>
          <w:numId w:val="49"/>
        </w:numPr>
      </w:pPr>
      <w:r>
        <w:rPr/>
        <w:t xml:space="preserve">Certify.</w:t>
      </w:r>
    </w:p>
    <w:p/>
    <w:p>
      <w:pPr>
        <w:pStyle w:val="Normal"/>
      </w:pPr>
      <w:r>
        <w:rPr/>
        <w:t xml:space="preserve">⠀</w:t>
      </w:r>
      <w:r>
        <w:rPr>
          <w:b w:val="1"/>
        </w:rPr>
        <w:t xml:space="preserve">Education will no longer be general → specific.</w:t>
      </w:r>
      <w:r>
        <w:rPr/>
        <w:t xml:space="preserve"> It will be </w:t>
      </w:r>
      <w:r>
        <w:rPr>
          <w:b w:val="1"/>
        </w:rPr>
        <w:t xml:space="preserve">personal → immediately actionable → transformative</w:t>
      </w:r>
      <w:r>
        <w:rPr/>
        <w:t xml:space="preserve">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49">
    <w:abstractNumId w:val="49"/>
  </w:num>
  <w:num w:numId="48">
    <w:abstractNumId w:val="48"/>
  </w:num>
  <w:num w:numId="39">
    <w:abstractNumId w:val="39"/>
  </w:num>
  <w:num w:numId="47">
    <w:abstractNumId w:val="47"/>
  </w:num>
  <w:num w:numId="38">
    <w:abstractNumId w:val="38"/>
  </w:num>
  <w:num w:numId="29">
    <w:abstractNumId w:val="29"/>
  </w:num>
  <w:num w:numId="46">
    <w:abstractNumId w:val="46"/>
  </w:num>
  <w:num w:numId="37">
    <w:abstractNumId w:val="37"/>
  </w:num>
  <w:num w:numId="28">
    <w:abstractNumId w:val="28"/>
  </w:num>
  <w:num w:numId="45">
    <w:abstractNumId w:val="45"/>
  </w:num>
  <w:num w:numId="19">
    <w:abstractNumId w:val="19"/>
  </w:num>
  <w:num w:numId="36">
    <w:abstractNumId w:val="36"/>
  </w:num>
  <w:num w:numId="27">
    <w:abstractNumId w:val="27"/>
  </w:num>
  <w:num w:numId="44">
    <w:abstractNumId w:val="44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2025-04-29T04:04:41Z</dcterms:created>
  <dcterms:modified xsi:type="dcterms:W3CDTF">2025-04-29T04:04:57Z</dcterms:modified>
</cp:coreProperties>
</file>