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BF" w:rsidRDefault="005F542A" w:rsidP="005F542A">
      <w:r>
        <w:rPr>
          <w:noProof/>
        </w:rPr>
        <w:drawing>
          <wp:inline distT="0" distB="0" distL="0" distR="0" wp14:anchorId="3D61F3E5" wp14:editId="78861E7D">
            <wp:extent cx="5731510" cy="2918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2A" w:rsidRDefault="00743EC9" w:rsidP="005F542A">
      <w:r>
        <w:t xml:space="preserve">PV(growing </w:t>
      </w:r>
      <w:proofErr w:type="spellStart"/>
      <w:r>
        <w:t>perpetunity</w:t>
      </w:r>
      <w:proofErr w:type="spellEnd"/>
      <w: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$100,000</m:t>
            </m:r>
          </m:num>
          <m:den>
            <m:r>
              <w:rPr>
                <w:rFonts w:ascii="Cambria Math" w:hAnsi="Cambria Math"/>
              </w:rPr>
              <m:t>0.04-0.02</m:t>
            </m:r>
          </m:den>
        </m:f>
      </m:oMath>
      <w:r>
        <w:rPr>
          <w:rFonts w:hint="eastAsia"/>
        </w:rPr>
        <w:t xml:space="preserve"> </w:t>
      </w:r>
      <w:r>
        <w:t xml:space="preserve">= $5 million </w:t>
      </w:r>
    </w:p>
    <w:p w:rsidR="00743EC9" w:rsidRDefault="00743EC9" w:rsidP="005F542A">
      <w:r>
        <w:rPr>
          <w:rFonts w:hint="eastAsia"/>
        </w:rPr>
        <w:t>S</w:t>
      </w:r>
      <w:r>
        <w:t>o</w:t>
      </w:r>
      <w:r w:rsidR="005C35F1">
        <w:t xml:space="preserve">, </w:t>
      </w:r>
      <w:r>
        <w:t>donate $2.5 million more</w:t>
      </w:r>
      <w:r w:rsidR="005C35F1">
        <w:t>.</w:t>
      </w:r>
    </w:p>
    <w:p w:rsidR="005F542A" w:rsidRDefault="005F542A" w:rsidP="005F542A"/>
    <w:p w:rsidR="005F542A" w:rsidRDefault="005F542A" w:rsidP="005F542A">
      <w:r>
        <w:rPr>
          <w:noProof/>
        </w:rPr>
        <w:drawing>
          <wp:inline distT="0" distB="0" distL="0" distR="0" wp14:anchorId="5BA2B6A3" wp14:editId="366C8478">
            <wp:extent cx="5731510" cy="2524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E2" w:rsidRDefault="00A11EE2" w:rsidP="005F542A">
      <w:r>
        <w:rPr>
          <w:rFonts w:hint="eastAsia"/>
        </w:rPr>
        <w:t>A</w:t>
      </w:r>
      <w:r>
        <w:t>nnual return = 8% , t</w:t>
      </w:r>
      <w:r w:rsidRPr="00A11EE2">
        <w:t xml:space="preserve">he amount of money </w:t>
      </w:r>
      <w:r>
        <w:t xml:space="preserve">putting </w:t>
      </w:r>
      <w:r w:rsidRPr="00A11EE2">
        <w:t>in each year increases by 3%.</w:t>
      </w:r>
    </w:p>
    <w:p w:rsidR="00A11EE2" w:rsidRDefault="00A11EE2" w:rsidP="005F542A">
      <w:pPr>
        <w:rPr>
          <w:rFonts w:hint="eastAsia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45</m:t>
            </m:r>
          </m:sup>
          <m:e>
            <m:r>
              <w:rPr>
                <w:rFonts w:ascii="Cambria Math" w:hAnsi="Cambria Math"/>
              </w:rPr>
              <m:t>$12,000*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1.03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(1.08)</m:t>
                </m:r>
              </m:e>
              <m:sup>
                <m:r>
                  <w:rPr>
                    <w:rFonts w:ascii="Cambria Math" w:hAnsi="Cambria Math"/>
                  </w:rPr>
                  <m:t>45-i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>=</w:t>
      </w:r>
      <w:r w:rsidR="002529EE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12,000*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1.08</m:t>
                </m:r>
              </m:e>
              <m:sup>
                <m:r>
                  <w:rPr>
                    <w:rFonts w:ascii="Cambria Math" w:hAnsi="Cambria Math"/>
                  </w:rPr>
                  <m:t>45</m:t>
                </m:r>
              </m:sup>
            </m:sSup>
            <m:r>
              <w:rPr>
                <w:rFonts w:ascii="Cambria Math" w:hAnsi="Cambria Math"/>
              </w:rPr>
              <m:t>*(1-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1.03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1.08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45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1.03</m:t>
                </m:r>
              </m:num>
              <m:den>
                <m:r>
                  <w:rPr>
                    <w:rFonts w:ascii="Cambria Math" w:hAnsi="Cambria Math"/>
                  </w:rPr>
                  <m:t>1.08</m:t>
                </m:r>
              </m:den>
            </m:f>
          </m:den>
        </m:f>
      </m:oMath>
      <w:r w:rsidR="002529EE">
        <w:rPr>
          <w:rFonts w:hint="eastAsia"/>
        </w:rPr>
        <w:t xml:space="preserve"> </w:t>
      </w:r>
      <w:r w:rsidR="002529EE">
        <w:t>= $277,395.36</w:t>
      </w:r>
    </w:p>
    <w:p w:rsidR="00215C87" w:rsidRDefault="00215C87" w:rsidP="005F542A">
      <w:r>
        <w:rPr>
          <w:noProof/>
        </w:rPr>
        <w:lastRenderedPageBreak/>
        <w:drawing>
          <wp:inline distT="0" distB="0" distL="0" distR="0" wp14:anchorId="4E97B9C9" wp14:editId="4D4849DB">
            <wp:extent cx="5731510" cy="26790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87" w:rsidRDefault="0044406C" w:rsidP="005F542A">
      <w:r>
        <w:rPr>
          <w:rFonts w:hint="eastAsia"/>
        </w:rPr>
        <w:t>Q</w:t>
      </w:r>
      <w:r>
        <w:t xml:space="preserve">uarterly interest rate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(1.09)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rPr>
          <w:rFonts w:hint="eastAsia"/>
        </w:rPr>
        <w:t xml:space="preserve"> </w:t>
      </w:r>
      <w:r>
        <w:t>= 1.0218 = 2.18%</w:t>
      </w:r>
    </w:p>
    <w:p w:rsidR="007B0FAF" w:rsidRDefault="00E02531" w:rsidP="005F542A">
      <w:r>
        <w:t>$</w:t>
      </w:r>
      <w:r w:rsidR="00576AF6">
        <w:rPr>
          <w:rFonts w:hint="eastAsia"/>
        </w:rPr>
        <w:t>2</w:t>
      </w:r>
      <w:r w:rsidR="00576AF6">
        <w:t xml:space="preserve">5,000 = </w:t>
      </w:r>
      <m:oMath>
        <m:r>
          <m:rPr>
            <m:sty m:val="p"/>
          </m:rPr>
          <w:rPr>
            <w:rFonts w:ascii="Cambria Math" w:hAnsi="Cambria Math"/>
          </w:rPr>
          <m:t xml:space="preserve">X*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1.0218</m:t>
                </m:r>
              </m:e>
              <m:sup>
                <m:r>
                  <w:rPr>
                    <w:rFonts w:ascii="Cambria Math" w:hAnsi="Cambria Math"/>
                  </w:rPr>
                  <m:t>5*4</m:t>
                </m:r>
              </m:sup>
            </m:sSup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(1.0218- 1)</m:t>
            </m:r>
          </m:den>
        </m:f>
      </m:oMath>
      <w:r w:rsidR="007B0FAF">
        <w:rPr>
          <w:rFonts w:hint="eastAsia"/>
        </w:rPr>
        <w:t xml:space="preserve"> </w:t>
      </w:r>
    </w:p>
    <w:p w:rsidR="0067208F" w:rsidRDefault="007B0FAF" w:rsidP="005F542A">
      <w:r>
        <w:rPr>
          <w:rFonts w:hAnsiTheme="minorEastAsia" w:hint="eastAsia"/>
        </w:rPr>
        <w:t xml:space="preserve">∴ </w:t>
      </w:r>
      <w:r>
        <w:rPr>
          <w:rFonts w:hAnsiTheme="minorEastAsia"/>
        </w:rPr>
        <w:t>X = $1,010.82</w:t>
      </w:r>
    </w:p>
    <w:p w:rsidR="00215C87" w:rsidRDefault="00215C87" w:rsidP="005F542A">
      <w:r>
        <w:rPr>
          <w:noProof/>
        </w:rPr>
        <w:drawing>
          <wp:inline distT="0" distB="0" distL="0" distR="0" wp14:anchorId="04BCE754" wp14:editId="41920C15">
            <wp:extent cx="5731510" cy="25863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4D" w:rsidRDefault="009F5728" w:rsidP="00AE0C4D">
      <w:pPr>
        <w:ind w:left="500" w:hangingChars="250" w:hanging="500"/>
        <w:rPr>
          <w:rFonts w:hint="eastAsia"/>
        </w:rPr>
      </w:pPr>
      <w:r>
        <w:t>Inverted</w:t>
      </w:r>
      <w:r w:rsidR="00AE0C4D">
        <w:t>,</w:t>
      </w:r>
      <w:r w:rsidR="00AE0C4D">
        <w:rPr>
          <w:rFonts w:hint="eastAsia"/>
        </w:rPr>
        <w:t xml:space="preserve"> </w:t>
      </w:r>
      <w:r w:rsidR="00AE0C4D">
        <w:rPr>
          <w:rFonts w:hAnsiTheme="minorEastAsia" w:hint="eastAsia"/>
        </w:rPr>
        <w:t>∵</w:t>
      </w:r>
      <w:r w:rsidR="00AE0C4D">
        <w:t xml:space="preserve"> interest rate is decreased, 3% -&gt; 2% -&gt; 1%.</w:t>
      </w:r>
    </w:p>
    <w:p w:rsidR="00215C87" w:rsidRDefault="00215C87" w:rsidP="00AE0C4D">
      <w:pPr>
        <w:ind w:left="500" w:hangingChars="250" w:hanging="500"/>
      </w:pPr>
      <w:r>
        <w:rPr>
          <w:noProof/>
        </w:rPr>
        <w:lastRenderedPageBreak/>
        <w:drawing>
          <wp:inline distT="0" distB="0" distL="0" distR="0" wp14:anchorId="3DA84352" wp14:editId="40980E9B">
            <wp:extent cx="5731510" cy="2044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E" w:rsidRDefault="009A402E" w:rsidP="005F542A">
      <w:r>
        <w:rPr>
          <w:noProof/>
        </w:rPr>
        <w:drawing>
          <wp:inline distT="0" distB="0" distL="0" distR="0" wp14:anchorId="65BA92D3" wp14:editId="2F7EACEB">
            <wp:extent cx="5257800" cy="9810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DA" w:rsidRDefault="00007B3F" w:rsidP="005F542A">
      <w:r>
        <w:rPr>
          <w:rFonts w:hAnsiTheme="minorEastAsia" w:hint="eastAsia"/>
        </w:rPr>
        <w:t>∴</w:t>
      </w:r>
      <w:r>
        <w:rPr>
          <w:rFonts w:hint="eastAsia"/>
        </w:rPr>
        <w:t xml:space="preserve"> </w:t>
      </w:r>
      <w:r w:rsidR="003F5C81" w:rsidRPr="003F5C81">
        <w:t>1.73</w:t>
      </w:r>
      <w:r w:rsidR="003F5C81">
        <w:t>%</w:t>
      </w:r>
      <w:r w:rsidR="003F5C81" w:rsidRPr="003F5C81">
        <w:t xml:space="preserve"> = 2.49</w:t>
      </w:r>
      <w:r w:rsidR="003F5C81">
        <w:t>%</w:t>
      </w:r>
      <w:r w:rsidR="003F5C81" w:rsidRPr="003F5C81">
        <w:t>(1-t)</w:t>
      </w:r>
      <w:r>
        <w:t xml:space="preserve">, </w:t>
      </w:r>
    </w:p>
    <w:p w:rsidR="009F5728" w:rsidRPr="005F542A" w:rsidRDefault="00007B3F" w:rsidP="005F542A">
      <w:bookmarkStart w:id="0" w:name="_GoBack"/>
      <w:bookmarkEnd w:id="0"/>
      <w:r>
        <w:t>t = 0.69%</w:t>
      </w:r>
    </w:p>
    <w:sectPr w:rsidR="009F5728" w:rsidRPr="005F542A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2A"/>
    <w:rsid w:val="00007B3F"/>
    <w:rsid w:val="00151F5F"/>
    <w:rsid w:val="00215C87"/>
    <w:rsid w:val="00247143"/>
    <w:rsid w:val="002529EE"/>
    <w:rsid w:val="00384C37"/>
    <w:rsid w:val="003F5C81"/>
    <w:rsid w:val="0044406C"/>
    <w:rsid w:val="00464EDA"/>
    <w:rsid w:val="00576AF6"/>
    <w:rsid w:val="005C35F1"/>
    <w:rsid w:val="005F542A"/>
    <w:rsid w:val="0067208F"/>
    <w:rsid w:val="006E0FA3"/>
    <w:rsid w:val="00743EC9"/>
    <w:rsid w:val="007B0FAF"/>
    <w:rsid w:val="009A402E"/>
    <w:rsid w:val="009F5728"/>
    <w:rsid w:val="00A11EE2"/>
    <w:rsid w:val="00AD66E0"/>
    <w:rsid w:val="00AE0C4D"/>
    <w:rsid w:val="00BC54BF"/>
    <w:rsid w:val="00DA7320"/>
    <w:rsid w:val="00E02531"/>
    <w:rsid w:val="00F46B1D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A597"/>
  <w15:chartTrackingRefBased/>
  <w15:docId w15:val="{ED75C56E-D6E2-42D9-9A37-08CC681E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D8FF7-E645-48EA-BA19-1A7F6C88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18</cp:revision>
  <dcterms:created xsi:type="dcterms:W3CDTF">2020-04-19T14:08:00Z</dcterms:created>
  <dcterms:modified xsi:type="dcterms:W3CDTF">2020-04-21T04:53:00Z</dcterms:modified>
</cp:coreProperties>
</file>