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4E79"/>
          <w:sz w:val="56"/>
          <w:szCs w:val="56"/>
        </w:rPr>
        <w:t xml:space="preserve">Matplotlib for Data Science and AI/ML</w:t>
      </w:r>
    </w:p>
    <w:p>
      <w:pPr>
        <w:pBdr>
          <w:bottom w:val="single" w:color="1F4E79" w:sz="12" w:space="6"/>
        </w:pBdr>
        <w:spacing w:after="240"/>
      </w:pPr>
      <w:r>
        <w:rPr>
          <w:color w:val="555555"/>
          <w:sz w:val="30"/>
          <w:szCs w:val="30"/>
        </w:rPr>
        <w:t xml:space="preserve">A 10-Week Learning Program for Data Science and AI/ML</w:t>
      </w:r>
    </w:p>
    <w:p>
      <w:pPr>
        <w:pStyle w:val="Heading2"/>
      </w:pPr>
      <w:r>
        <w:t xml:space="preserve">Why this matters for your goal</w:t>
      </w:r>
    </w:p>
    <w:p>
      <w:pPr>
        <w:spacing w:after="120"/>
      </w:pPr>
      <w:r>
        <w:t xml:space="preserve">Visualization is how data scientists explore data, validate assumptions, diagnose models, and communicate results to non-technical people. Matplotlib is the engine under pandas plotting, seaborn, and scikit-learn display tools, so mastering it lets you customize anything. This version of the program adds the statistical, business-analytics, and storytelling skills that data science roles expect, on top of the ML plots.</w:t>
      </w:r>
    </w:p>
    <w:p>
      <w:pPr>
        <w:pStyle w:val="Heading2"/>
      </w:pPr>
      <w:r>
        <w:t xml:space="preserve">How to use this program</w:t>
      </w:r>
    </w:p>
    <w:p>
      <w:pPr>
        <w:spacing w:after="120"/>
      </w:pPr>
      <w:r>
        <w:t xml:space="preserve">Plan for about 8 to 10 hours per week: roughly 3 hours reading docs and tutorials, 4 hours on coding exercises, and 2 to 3 hours on the weekly project. Each week has a goal, topics, practice exercises, a data science connection, and a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object-oriented API (fig, ax = plt.subplots()) by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plot needs a title, labeled axes with units, and a legend when there is more than one series.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the code yourself and keep every project in one GitHub repo, one folder per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plot, write one sentence stating the insight it shows. That is the data science habit.</w:t>
      </w:r>
    </w:p>
    <w:p>
      <w:pPr>
        <w:pStyle w:val="Heading2"/>
      </w:pPr>
      <w:r>
        <w:t xml:space="preserve">Recommended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Official matplotlib tutorials and example gallery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 and scikit-learn example galleries (many use matplotlib directly)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Kaggle datasets and notebooks for realistic practice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Fundamentals of Data Visualization (Claus Wilke), free online, for design principles</w:t>
      </w:r>
    </w:p>
    <w:p>
      <w:pPr>
        <w:pStyle w:val="Heading2"/>
      </w:pPr>
      <w:r>
        <w:t xml:space="preserve">Program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360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Weekly project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Foundations: the Object-Oriented API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Simulate a training run (decaying loss plus noise) and plot it fully labeled.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Plots and Statistical Distributions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distribution report for 6 features of a real dataset, including skew and normality checks.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Layouts, Styling, and Colormaps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reusable figure template (fonts, palette, sizes) plus a one-page figure using it.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Exploratory Data Analysis (EDA)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full EDA notebook on a Kaggle dataset, using only matplotlib and pandas, ending with written findings.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Statistical Inference Visualization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A/B test analysis report with visuals: group comparison, bootstrap CI, and a plain-language conclusion.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Series and Business Analytics Plots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forecasting dashboard figure: history, decomposition, forecast, and intervals for a real time series.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Evaluation and Diagnostics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evaluation dashboard (2x3 figure): learning curve, confusion matrix, ROC, PR, calibration, feature importance.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8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Decision Boundaries, Dimensionality Reduction, Clustering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customer segmentation figure set: PCA, cluster plots, elbow/silhouette, and segment profiles.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9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Interpretability, Images, Text, and Animation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interpretability report for a tabular model, plus one animation of a training or clustering process.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10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Storytelling, Dashboards, and Capstone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End-to-end DS project: EDA, modeling, evaluation, interpretation, and a written report with figures, published on GitHub.</w:t>
            </w:r>
          </w:p>
        </w:tc>
      </w:tr>
    </w:tbl>
    <w:p>
      <w:pPr>
        <w:pStyle w:val="Heading1"/>
        <w:pageBreakBefore/>
      </w:pPr>
      <w:r>
        <w:t xml:space="preserve">Week 1: Foundations: the Object-Oriented API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Understand how matplotlib is structured and produce clean, labeled plots.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Figure, Axes, Artist hierarchy; pyplot vs. object-oriented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plt.subplots(), figsize, dpi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plots: color, linestyle, marker, alpha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Titles, labels, legends, grid, tick formatting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savefig with dpi, bbox_inches, and formats (PNG, SVG, PDF)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NumPy basics for plotting: linspace, arange, random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sin, cos, and a noisy signal on one Axes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Recreate three gallery plots without copying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one plot as PNG, SVG, and PDF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Plot a simulated sales series with a trend and noise, and write one sentence describing what a stakeholder should take from it.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Simulate a training run (decaying loss plus noise) and plot it fully labeled.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2: Core Plots and Statistical Distributions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Master the standard plot types and use them to describe distributions.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scatter (size and color encoding), bar/barh, hist, boxplot, violinplot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errorbar and fill_between for uncertainty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scales, axis limits, twinx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axhline/axvline for mean, median,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Density estimates with scipy.stats.gaussian_kde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Q-Q plots (scipy.stats.probplot) to check normality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Histogram of a skewed feature with mean and median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Overlay a KDE on a histogram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Q-Q plot of a normal vs. a log-normal sample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Choosing the right distribution plot is a daily DS task: check skew, outliers, and normality before modeling or transforming features.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 distribution report for 6 features of a real dataset, including skew and normality checks.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3: Layouts, Styling, and Colormaps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Build multi-panel figures that look professional and consistent.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Subplots, sharex/sharey, constrained_layout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GridSpec and subplot_mosaic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rcParams and style sheets; writing your own style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Colormaps: sequential, diverging, categorical; colorblind-safe palettes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Colorbars; Normalize, LogNorm, TwoSlopeNorm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Looping over axes.flat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2x3 grid of six distributions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Mosaic with one large and two small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style applied to three old plots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Consistent, accessible styling makes reports and dashboards credible. Build a house style you reuse in all analyses.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 reusable figure template (fonts, palette, sizes) plus a one-page figure using it.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4: Exploratory Data Analysis (EDA)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Visually understand a real dataset the way you would at the start of a project.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 and boxplot for outliers and skew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heatmaps with annotations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Scatter plots colored by target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Missing-data visualization (bar of null counts, matrix of nulls)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Categorical vs. numeric comparisons (grouped box plots, bar with CI)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 .plot() returning Axes; loop-based pair-plot grids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imbalance and target distribution plots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Titanic or California Housing with pandas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Annotated correlation heatmap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Pair-style grid for 4 features colored by class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EDA drives every later decision: cleaning, feature engineering, model choice. Document what each chart told you.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 full EDA notebook on a Kaggle dataset, using only matplotlib and pandas, ending with written findings.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5: Statistical Inference Visualization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Show uncertainty and test results visually, not just point estimates.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intervals with errorbar and fill_between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 distributions and percentile intervals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test visualization: group distributions, difference, and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lines with confidence bands; residual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p-value histograms and effect-size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 distribution and Central Limit Theorem demos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 the mean of a sample and plot the distribution with 95%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two conversion rates with error bars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Visualize the CLT with samples of size 5, 30, 200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Stakeholders need to see uncertainty. A chart of an A/B result with intervals is more honest and more persuasive than a bare p-value.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An A/B test analysis report with visuals: group comparison, bootstrap CI, and a plain-language conclusion.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6: Time Series and Business Analytics Plots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Visualize trends, seasonality, and business metrics over time.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matplotlib.dates, date formatters and locators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 means and bands (rolling mean plus/minus std)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decomposition plots (statsmodels) and autocorrelation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Forecasts with prediction intervals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Cohort retention heatmaps and funnel 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Dual-axis charts and annotating events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daily data with 7- and 30-day rolling averages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Decompose a monthly series into trend, seasonal, residual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cohort retention heatmap from a pandas pivot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Time series and cohort analysis are core to product, finance, and marketing analytics roles.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 forecasting dashboard figure: history, decomposition, forecast, and intervals for a real time series.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7: Model Evaluation and Diagnostics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Visualize model performance and diagnose problems.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and accuracy curves (train vs.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Confusion matrix, normalized and annotated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ROC and Precision-Recall curves with AUC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 curves and threshold-vs-metric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and validation curves with fill_between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diagnostics: predicted vs. actual, residuals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importance and grid-search heatmaps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sklearn display classes with ax=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logistic regression and a random forest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Overlay both ROC curves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Hand-draw a confusion matrix with imshow and text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Choosing a threshold and explaining model errors to a business audience depends on well-designed evaluation plots.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An evaluation dashboard (2x3 figure): learning curve, confusion matrix, ROC, PR, calibration, feature importance.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8: Decision Boundaries, Dimensionality Reduction, Clustering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See how models separate data and explore high-dimensional structure.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meshgrid, contour, contourf; decision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surfaces and gradient descent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PCA scatter and scree (explained variance)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t-SNE/UMAP plots and their pitfalls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K-means, DBSCAN, centroids, elbow and silhouette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plots with plot_surface and scatter3D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Boundaries for 4 classifiers on make_moons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PCA on digits, then compare with t-SNE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Elbow plot for k=2..10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Customer segmentation and feature reduction are classic DS tasks, and the plots are how you justify the choice of k or components.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 customer segmentation figure set: PCA, cluster plots, elbow/silhouette, and segment profiles.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9: Interpretability, Images, Text, and Animation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Visualize model behavior across data types and animate processes.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Permutation importance and partial dependence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SHAP summary and dependence plots (matplotlib-based)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imshow, image grids, bounding boxes with patches, mask overlays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Attention heatmaps and token-length histograms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 plots with annotations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FuncAnimation and exporting GIFs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permutation importance for a tree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4x4 image grid with predicted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 k-means iterations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Explaining why a model predicts what it does is a growing DS requirement, especially in regulated industries.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An interpretability report for a tabular model, plus one animation of a training or clustering process.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Week 10: Data Storytelling, Dashboards, and Capstone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Turn analysis into clear, persuasive deliverables and publish portfolio work.</w:t>
      </w:r>
    </w:p>
    <w:p>
      <w:pPr>
        <w:pStyle w:val="Heading3"/>
      </w:pPr>
      <w:r>
        <w:t xml:space="preserve">Topics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Storytelling with data: headline titles, highlight color, remove clutter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Annotating key insights directly on 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Seaborn and pandas customization through the returned Axes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or Gradio apps with matplotlib figures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figures to TensorBoard or Weights &amp; Biases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Publication-quality export and README writing</w:t>
      </w:r>
    </w:p>
    <w:p>
      <w:pPr>
        <w:pStyle w:val="Heading3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Redesign three old charts to remove clutter and add a headline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Refactor plotting code into plotting.py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small Streamlit page with two charts</w:t>
      </w:r>
    </w:p>
    <w:p>
      <w:pPr>
        <w:pStyle w:val="Heading3"/>
      </w:pPr>
      <w:r>
        <w:t xml:space="preserve">Data science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3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2E"/>
              </w:rPr>
              <w:t xml:space="preserve">DS focus: </w:t>
            </w:r>
            <w:r>
              <w:t xml:space="preserve">The best analysis fails if it is not communicated. Your final deliverable should read like a report a manager could act on.</w:t>
            </w:r>
          </w:p>
        </w:tc>
      </w:tr>
    </w:tbl>
    <w:p>
      <w:pPr>
        <w:pStyle w:val="Heading3"/>
      </w:pPr>
      <w:r>
        <w:t xml:space="preserve">Weekly project</w:t>
      </w:r>
    </w:p>
    <w:p>
      <w:pPr>
        <w:spacing w:after="120"/>
      </w:pPr>
      <w:r>
        <w:t xml:space="preserve">End-to-end DS project: EDA, modeling, evaluation, interpretation, and a written report with figures, published on GitHub.</w:t>
      </w:r>
    </w:p>
    <w:p>
      <w:pPr>
        <w:pStyle w:val="Heading3"/>
      </w:pPr>
      <w:r>
        <w:t xml:space="preserve">Weekly checkpoint</w:t>
      </w:r>
    </w:p>
    <w:p>
      <w:pPr>
        <w:spacing w:after="120"/>
      </w:pPr>
      <w:r>
        <w:t xml:space="preserve">Can you redo this week's main exercises from a blank file without looking at your notes? If not, repeat them before moving on.</w:t>
      </w:r>
    </w:p>
    <w:p>
      <w:pPr>
        <w:pStyle w:val="Heading1"/>
        <w:pageBreakBefore/>
      </w:pPr>
      <w:r>
        <w:t xml:space="preserve">Final Self-Assessment Checklist</w:t>
      </w:r>
    </w:p>
    <w:p>
      <w:pPr>
        <w:spacing w:after="120"/>
      </w:pPr>
      <w:r>
        <w:t xml:space="preserve">By the end of week 10, you should be able to tick every item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 fig, ax = plt.subplots() by default and understand the Figure/Axes hierarchy.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check distributions, normality, outliers, and missing data visually.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show uncertainty: confidence intervals, bootstrap results, and A/B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plot time series, rolling statistics, decompositions, and cohort heatmaps.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build evaluation plots: confusion matrix, ROC/PR, calibration, learning curves.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visualize PCA, clusters, decision boundaries, and feature importance.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display images, masks, and attention maps and make a simple animation.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turn a chart into a story with headline, highlight, and annotation.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at least 5 portfolio projects on GitHub with clear READMEs.</w:t>
      </w:r>
    </w:p>
    <w:p>
      <w:pPr>
        <w:pStyle w:val="Heading2"/>
      </w:pPr>
      <w:r>
        <w:t xml:space="preserve">What to learn next</w:t>
      </w:r>
    </w:p>
    <w:p>
      <w:pPr>
        <w:spacing w:after="120"/>
      </w:pPr>
      <w:r>
        <w:t xml:space="preserve">Move on to seaborn and plotly for faster and interactive charts, then experiment tracking (TensorBoard or Weights &amp; Biases). Pair this with the NumPy, Pandas, Python, Pillow, and PyTorch programs so your plotting skills support every stage of a project.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Matplotlib for DS and AI/ML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2026-10-18T07:51:20.831Z</dcterms:created>
  <dcterms:modified xsi:type="dcterms:W3CDTF">2026-10-18T07:51:20.839Z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