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3F766" w14:textId="77777777" w:rsidR="00A022F7" w:rsidRDefault="00000000">
      <w:pPr>
        <w:autoSpaceDE w:val="0"/>
        <w:autoSpaceDN w:val="0"/>
        <w:snapToGrid w:val="0"/>
        <w:spacing w:line="500" w:lineRule="exact"/>
        <w:ind w:left="1683"/>
        <w:rPr>
          <w:rFonts w:ascii="標楷體" w:eastAsia="標楷體" w:hAnsi="標楷體" w:cs="標楷體"/>
          <w:sz w:val="40"/>
        </w:rPr>
      </w:pPr>
      <w:r>
        <w:rPr>
          <w:rFonts w:ascii="標楷體" w:eastAsia="標楷體" w:hAnsi="標楷體" w:cs="標楷體"/>
          <w:spacing w:val="40"/>
          <w:sz w:val="40"/>
        </w:rPr>
        <w:t>櫻</w:t>
      </w:r>
      <w:r>
        <w:rPr>
          <w:rFonts w:ascii="標楷體" w:eastAsia="標楷體" w:hAnsi="標楷體" w:cs="標楷體"/>
          <w:spacing w:val="41"/>
          <w:sz w:val="40"/>
        </w:rPr>
        <w:t>花</w:t>
      </w:r>
      <w:proofErr w:type="gramStart"/>
      <w:r>
        <w:rPr>
          <w:rFonts w:ascii="標楷體" w:eastAsia="標楷體" w:hAnsi="標楷體" w:cs="標楷體"/>
          <w:spacing w:val="40"/>
          <w:sz w:val="40"/>
        </w:rPr>
        <w:t>澍</w:t>
      </w:r>
      <w:proofErr w:type="gramEnd"/>
      <w:r>
        <w:rPr>
          <w:rFonts w:ascii="標楷體" w:eastAsia="標楷體" w:hAnsi="標楷體" w:cs="標楷體"/>
          <w:spacing w:val="40"/>
          <w:sz w:val="40"/>
        </w:rPr>
        <w:t>社區公</w:t>
      </w:r>
      <w:r>
        <w:rPr>
          <w:rFonts w:ascii="標楷體" w:eastAsia="標楷體" w:hAnsi="標楷體" w:cs="標楷體"/>
          <w:spacing w:val="41"/>
          <w:sz w:val="40"/>
        </w:rPr>
        <w:t>佈</w:t>
      </w:r>
      <w:r>
        <w:rPr>
          <w:rFonts w:ascii="標楷體" w:eastAsia="標楷體" w:hAnsi="標楷體" w:cs="標楷體"/>
          <w:spacing w:val="40"/>
          <w:sz w:val="40"/>
        </w:rPr>
        <w:t>欄租用管</w:t>
      </w:r>
      <w:r>
        <w:rPr>
          <w:rFonts w:ascii="標楷體" w:eastAsia="標楷體" w:hAnsi="標楷體" w:cs="標楷體"/>
          <w:spacing w:val="41"/>
          <w:sz w:val="40"/>
        </w:rPr>
        <w:t>理</w:t>
      </w:r>
      <w:r>
        <w:rPr>
          <w:rFonts w:ascii="標楷體" w:eastAsia="標楷體" w:hAnsi="標楷體" w:cs="標楷體"/>
          <w:spacing w:val="40"/>
          <w:sz w:val="40"/>
        </w:rPr>
        <w:t>辦</w:t>
      </w:r>
      <w:r>
        <w:rPr>
          <w:rFonts w:ascii="標楷體" w:eastAsia="標楷體" w:hAnsi="標楷體" w:cs="標楷體"/>
          <w:sz w:val="40"/>
        </w:rPr>
        <w:t>法</w:t>
      </w:r>
    </w:p>
    <w:p w14:paraId="1F06EC82" w14:textId="77777777" w:rsidR="00A022F7" w:rsidRDefault="00000000">
      <w:pPr>
        <w:autoSpaceDE w:val="0"/>
        <w:autoSpaceDN w:val="0"/>
        <w:snapToGrid w:val="0"/>
        <w:spacing w:before="196"/>
        <w:ind w:left="754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112年4月</w:t>
      </w:r>
      <w:r>
        <w:rPr>
          <w:rFonts w:ascii="標楷體" w:eastAsia="標楷體" w:hAnsi="標楷體" w:cs="標楷體"/>
          <w:sz w:val="30"/>
        </w:rPr>
        <w:t>15日 初訂</w:t>
      </w:r>
    </w:p>
    <w:p w14:paraId="67ABF2A5" w14:textId="77777777" w:rsidR="00A022F7" w:rsidRDefault="00000000">
      <w:pPr>
        <w:autoSpaceDE w:val="0"/>
        <w:autoSpaceDN w:val="0"/>
        <w:snapToGrid w:val="0"/>
        <w:spacing w:before="101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第一條、本社區內設置公共事務公佈欄，以為管理委員會公告公共管理事務</w:t>
      </w:r>
    </w:p>
    <w:p w14:paraId="4A887F5B" w14:textId="77777777" w:rsidR="00A022F7" w:rsidRDefault="00000000">
      <w:pPr>
        <w:autoSpaceDE w:val="0"/>
        <w:autoSpaceDN w:val="0"/>
        <w:snapToGrid w:val="0"/>
        <w:spacing w:before="19" w:line="458" w:lineRule="exact"/>
        <w:ind w:left="1201" w:right="42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或政府政令</w:t>
      </w:r>
      <w:r>
        <w:rPr>
          <w:rFonts w:ascii="標楷體" w:eastAsia="標楷體" w:hAnsi="標楷體" w:cs="標楷體"/>
          <w:sz w:val="30"/>
        </w:rPr>
        <w:t>宣導事項用途；如有多餘空格，開放公佈</w:t>
      </w:r>
      <w:r>
        <w:rPr>
          <w:rFonts w:ascii="標楷體" w:eastAsia="標楷體" w:hAnsi="標楷體" w:cs="標楷體"/>
          <w:spacing w:val="38"/>
          <w:sz w:val="30"/>
        </w:rPr>
        <w:t>欄</w:t>
      </w:r>
      <w:r>
        <w:rPr>
          <w:rFonts w:ascii="標楷體" w:eastAsia="標楷體" w:hAnsi="標楷體" w:cs="標楷體"/>
          <w:sz w:val="30"/>
        </w:rPr>
        <w:t>A</w:t>
      </w:r>
      <w:r>
        <w:rPr>
          <w:rFonts w:ascii="標楷體" w:eastAsia="標楷體" w:hAnsi="標楷體" w:cs="標楷體"/>
          <w:spacing w:val="76"/>
          <w:sz w:val="30"/>
        </w:rPr>
        <w:t>4</w:t>
      </w:r>
      <w:r>
        <w:rPr>
          <w:rFonts w:ascii="標楷體" w:eastAsia="標楷體" w:hAnsi="標楷體" w:cs="標楷體"/>
          <w:sz w:val="30"/>
        </w:rPr>
        <w:t>尺寸之空格對外租用，供本社區住(用)戶或廠商，申請付費張貼宣傳廣告。</w:t>
      </w:r>
    </w:p>
    <w:p w14:paraId="718A909C" w14:textId="77777777" w:rsidR="00A022F7" w:rsidRDefault="00000000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第二條、張貼廣告內容，只能張掛各種告示、傳單、海報等商業廣告，不得</w:t>
      </w:r>
    </w:p>
    <w:p w14:paraId="6BDAA69B" w14:textId="77777777" w:rsidR="00A022F7" w:rsidRDefault="00000000">
      <w:pPr>
        <w:autoSpaceDE w:val="0"/>
        <w:autoSpaceDN w:val="0"/>
        <w:snapToGrid w:val="0"/>
        <w:spacing w:before="86" w:line="375" w:lineRule="exact"/>
        <w:ind w:left="12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張掛政治、選舉、黨派、宗教有爭議性質的廣告。</w:t>
      </w:r>
    </w:p>
    <w:p w14:paraId="3E3684EA" w14:textId="77777777" w:rsidR="00A022F7" w:rsidRDefault="00000000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第三條、住(用)戶或廠商於本社區公佈欄設置或張貼廣告，應經管理委員會</w:t>
      </w:r>
    </w:p>
    <w:p w14:paraId="4C95E18B" w14:textId="77777777" w:rsidR="00A022F7" w:rsidRDefault="00000000">
      <w:pPr>
        <w:autoSpaceDE w:val="0"/>
        <w:autoSpaceDN w:val="0"/>
        <w:snapToGrid w:val="0"/>
        <w:spacing w:before="17" w:line="461" w:lineRule="exact"/>
        <w:ind w:right="794" w:firstLine="600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權責委員核准</w:t>
      </w:r>
      <w:r>
        <w:rPr>
          <w:rFonts w:ascii="標楷體" w:eastAsia="標楷體" w:hAnsi="標楷體" w:cs="標楷體"/>
          <w:sz w:val="30"/>
        </w:rPr>
        <w:t>，其租用、張貼、收費應依管理委員會之辦法行之。第四條、張貼廣告物之文字圖畫不得有下列情形：</w:t>
      </w:r>
    </w:p>
    <w:p w14:paraId="2CFA77DA" w14:textId="77777777" w:rsidR="00A022F7" w:rsidRDefault="00000000">
      <w:pPr>
        <w:autoSpaceDE w:val="0"/>
        <w:autoSpaceDN w:val="0"/>
        <w:snapToGrid w:val="0"/>
        <w:spacing w:before="66"/>
        <w:ind w:left="12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1.違反法令規定者。</w:t>
      </w:r>
    </w:p>
    <w:p w14:paraId="1FD49E52" w14:textId="77777777" w:rsidR="00A022F7" w:rsidRDefault="00000000">
      <w:pPr>
        <w:autoSpaceDE w:val="0"/>
        <w:autoSpaceDN w:val="0"/>
        <w:snapToGrid w:val="0"/>
        <w:spacing w:before="101"/>
        <w:ind w:left="12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2.妨害公共秩序和善良風俗者。</w:t>
      </w:r>
    </w:p>
    <w:p w14:paraId="3ACA6523" w14:textId="77777777" w:rsidR="00A022F7" w:rsidRDefault="00000000">
      <w:pPr>
        <w:autoSpaceDE w:val="0"/>
        <w:autoSpaceDN w:val="0"/>
        <w:snapToGrid w:val="0"/>
        <w:spacing w:before="101"/>
        <w:ind w:left="12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3.競選宣傳廣告。</w:t>
      </w:r>
    </w:p>
    <w:p w14:paraId="0196D625" w14:textId="77777777" w:rsidR="00A022F7" w:rsidRDefault="00000000">
      <w:pPr>
        <w:autoSpaceDE w:val="0"/>
        <w:autoSpaceDN w:val="0"/>
        <w:snapToGrid w:val="0"/>
        <w:spacing w:before="99"/>
        <w:ind w:left="12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4.有關宗教、黨派宣傳內容者。</w:t>
      </w:r>
    </w:p>
    <w:p w14:paraId="12A20889" w14:textId="77777777" w:rsidR="00A022F7" w:rsidRDefault="00000000">
      <w:pPr>
        <w:autoSpaceDE w:val="0"/>
        <w:autoSpaceDN w:val="0"/>
        <w:snapToGrid w:val="0"/>
        <w:spacing w:before="101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第五條、租賃標準：以每次租賃使用單位（即每一個空格</w:t>
      </w:r>
      <w:r>
        <w:rPr>
          <w:rFonts w:ascii="標楷體" w:eastAsia="標楷體" w:hAnsi="標楷體" w:cs="標楷體"/>
          <w:spacing w:val="-76"/>
          <w:sz w:val="30"/>
        </w:rPr>
        <w:t>）</w:t>
      </w:r>
      <w:r>
        <w:rPr>
          <w:rFonts w:ascii="標楷體" w:eastAsia="標楷體" w:hAnsi="標楷體" w:cs="標楷體"/>
          <w:sz w:val="30"/>
        </w:rPr>
        <w:t>、新台</w:t>
      </w:r>
      <w:r>
        <w:rPr>
          <w:rFonts w:ascii="標楷體" w:eastAsia="標楷體" w:hAnsi="標楷體" w:cs="標楷體"/>
          <w:spacing w:val="38"/>
          <w:sz w:val="30"/>
        </w:rPr>
        <w:t>幣</w:t>
      </w:r>
      <w:r>
        <w:rPr>
          <w:rFonts w:ascii="標楷體" w:eastAsia="標楷體" w:hAnsi="標楷體" w:cs="標楷體"/>
          <w:sz w:val="30"/>
        </w:rPr>
        <w:t>25</w:t>
      </w:r>
      <w:r>
        <w:rPr>
          <w:rFonts w:ascii="標楷體" w:eastAsia="標楷體" w:hAnsi="標楷體" w:cs="標楷體"/>
          <w:spacing w:val="76"/>
          <w:sz w:val="30"/>
        </w:rPr>
        <w:t>0</w:t>
      </w:r>
      <w:r>
        <w:rPr>
          <w:rFonts w:ascii="標楷體" w:eastAsia="標楷體" w:hAnsi="標楷體" w:cs="標楷體"/>
          <w:sz w:val="30"/>
        </w:rPr>
        <w:t>元/</w:t>
      </w:r>
    </w:p>
    <w:p w14:paraId="6D2E20FF" w14:textId="77777777" w:rsidR="00A022F7" w:rsidRDefault="00000000">
      <w:pPr>
        <w:autoSpaceDE w:val="0"/>
        <w:autoSpaceDN w:val="0"/>
        <w:snapToGrid w:val="0"/>
        <w:spacing w:before="86" w:line="375" w:lineRule="exact"/>
        <w:ind w:left="1203"/>
        <w:rPr>
          <w:rFonts w:ascii="標楷體" w:eastAsia="標楷體" w:hAnsi="標楷體" w:cs="標楷體"/>
          <w:sz w:val="30"/>
        </w:rPr>
      </w:pPr>
      <w:proofErr w:type="gramStart"/>
      <w:r>
        <w:rPr>
          <w:rFonts w:ascii="標楷體" w:eastAsia="標楷體" w:hAnsi="標楷體" w:cs="標楷體"/>
          <w:sz w:val="30"/>
        </w:rPr>
        <w:t>週</w:t>
      </w:r>
      <w:proofErr w:type="gramEnd"/>
      <w:r>
        <w:rPr>
          <w:rFonts w:ascii="標楷體" w:eastAsia="標楷體" w:hAnsi="標楷體" w:cs="標楷體"/>
          <w:sz w:val="30"/>
        </w:rPr>
        <w:t>計費。</w:t>
      </w:r>
    </w:p>
    <w:p w14:paraId="1DB4C8F1" w14:textId="77777777" w:rsidR="00A022F7" w:rsidRDefault="00000000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第六條、租賃週期：公布欄內一個版面空格，一個週期七天（含例假日）為</w:t>
      </w:r>
    </w:p>
    <w:p w14:paraId="3B8D8FCE" w14:textId="77777777" w:rsidR="00A022F7" w:rsidRDefault="00000000">
      <w:pPr>
        <w:autoSpaceDE w:val="0"/>
        <w:autoSpaceDN w:val="0"/>
        <w:snapToGrid w:val="0"/>
        <w:spacing w:before="86" w:line="375" w:lineRule="exact"/>
        <w:ind w:left="12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一次使用單位。</w:t>
      </w:r>
    </w:p>
    <w:p w14:paraId="2A9434AE" w14:textId="77777777" w:rsidR="003028AD" w:rsidRDefault="00000000" w:rsidP="003028AD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第七條、如有未盡事宜，依管理委員會討論決議修正</w:t>
      </w:r>
      <w:proofErr w:type="gramStart"/>
      <w:r>
        <w:rPr>
          <w:rFonts w:ascii="標楷體" w:eastAsia="標楷體" w:hAnsi="標楷體" w:cs="標楷體"/>
          <w:sz w:val="30"/>
        </w:rPr>
        <w:t>後另令公告</w:t>
      </w:r>
      <w:proofErr w:type="gramEnd"/>
      <w:r>
        <w:rPr>
          <w:rFonts w:ascii="標楷體" w:eastAsia="標楷體" w:hAnsi="標楷體" w:cs="標楷體"/>
          <w:sz w:val="30"/>
        </w:rPr>
        <w:t>之。</w:t>
      </w:r>
    </w:p>
    <w:p w14:paraId="623347A3" w14:textId="77777777" w:rsidR="003028AD" w:rsidRDefault="003028AD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  <w:sz w:val="30"/>
        </w:rPr>
      </w:pPr>
    </w:p>
    <w:p w14:paraId="717D95FA" w14:textId="77777777" w:rsidR="003028AD" w:rsidRDefault="003028AD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  <w:sz w:val="30"/>
        </w:rPr>
      </w:pPr>
    </w:p>
    <w:p w14:paraId="74551634" w14:textId="77777777" w:rsidR="003028AD" w:rsidRDefault="003028AD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  <w:sz w:val="30"/>
        </w:rPr>
      </w:pPr>
    </w:p>
    <w:p w14:paraId="199E718A" w14:textId="77777777" w:rsidR="003028AD" w:rsidRDefault="003028AD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  <w:sz w:val="30"/>
        </w:rPr>
      </w:pPr>
    </w:p>
    <w:p w14:paraId="4FDD2F96" w14:textId="77777777" w:rsidR="003028AD" w:rsidRDefault="003028AD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  <w:sz w:val="30"/>
        </w:rPr>
      </w:pPr>
    </w:p>
    <w:p w14:paraId="46CF7909" w14:textId="77777777" w:rsidR="003028AD" w:rsidRDefault="003028AD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  <w:sz w:val="30"/>
        </w:rPr>
      </w:pPr>
    </w:p>
    <w:p w14:paraId="1482A8D1" w14:textId="77777777" w:rsidR="003028AD" w:rsidRDefault="003028AD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  <w:sz w:val="30"/>
        </w:rPr>
      </w:pPr>
    </w:p>
    <w:p w14:paraId="6BC0B6BA" w14:textId="77777777" w:rsidR="003028AD" w:rsidRDefault="003028AD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  <w:sz w:val="30"/>
        </w:rPr>
      </w:pPr>
    </w:p>
    <w:p w14:paraId="302A1BF6" w14:textId="77777777" w:rsidR="003028AD" w:rsidRDefault="003028AD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  <w:sz w:val="30"/>
        </w:rPr>
      </w:pPr>
    </w:p>
    <w:p w14:paraId="660236D1" w14:textId="77777777" w:rsidR="003028AD" w:rsidRDefault="003028AD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  <w:sz w:val="30"/>
        </w:rPr>
      </w:pPr>
    </w:p>
    <w:p w14:paraId="0EDB773A" w14:textId="77777777" w:rsidR="003028AD" w:rsidRDefault="003028AD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  <w:sz w:val="30"/>
        </w:rPr>
      </w:pPr>
    </w:p>
    <w:p w14:paraId="1BF86C5B" w14:textId="77777777" w:rsidR="003028AD" w:rsidRDefault="003028AD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  <w:sz w:val="30"/>
        </w:rPr>
      </w:pPr>
    </w:p>
    <w:p w14:paraId="4602A489" w14:textId="1479B3EE" w:rsidR="00A022F7" w:rsidRDefault="00000000" w:rsidP="003028AD">
      <w:pPr>
        <w:autoSpaceDE w:val="0"/>
        <w:autoSpaceDN w:val="0"/>
        <w:snapToGrid w:val="0"/>
        <w:spacing w:before="86" w:line="375" w:lineRule="exact"/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第四七頁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sectPr w:rsidR="00A022F7" w:rsidSect="003028AD">
      <w:footnotePr>
        <w:pos w:val="sectEnd"/>
        <w:numStart w:val="0"/>
      </w:footnotePr>
      <w:endnotePr>
        <w:numFmt w:val="decimal"/>
        <w:numStart w:val="0"/>
      </w:endnotePr>
      <w:pgSz w:w="11906" w:h="16841"/>
      <w:pgMar w:top="759" w:right="904" w:bottom="827" w:left="90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hybridMultilevel"/>
    <w:tmpl w:val="00011AC5"/>
    <w:lvl w:ilvl="0" w:tplc="00011AC6">
      <w:start w:val="1"/>
      <w:numFmt w:val="decimal"/>
      <w:lvlText w:val="%1."/>
      <w:lvlJc w:val="left"/>
      <w:pPr>
        <w:tabs>
          <w:tab w:val="left" w:pos="987"/>
        </w:tabs>
        <w:autoSpaceDE w:val="0"/>
        <w:autoSpaceDN w:val="0"/>
        <w:ind w:left="987" w:hanging="384"/>
      </w:pPr>
    </w:lvl>
    <w:lvl w:ilvl="1" w:tplc="00004E27">
      <w:start w:val="1"/>
      <w:numFmt w:val="lowerLetter"/>
      <w:lvlText w:val="%2)"/>
      <w:lvlJc w:val="left"/>
      <w:pPr>
        <w:autoSpaceDE w:val="0"/>
        <w:autoSpaceDN w:val="0"/>
        <w:ind w:left="840" w:hanging="420"/>
      </w:pPr>
    </w:lvl>
    <w:lvl w:ilvl="2" w:tplc="00004E28">
      <w:start w:val="1"/>
      <w:numFmt w:val="lowerRoman"/>
      <w:lvlText w:val="%3."/>
      <w:lvlJc w:val="right"/>
      <w:pPr>
        <w:autoSpaceDE w:val="0"/>
        <w:autoSpaceDN w:val="0"/>
        <w:ind w:left="1260" w:hanging="420"/>
      </w:pPr>
    </w:lvl>
    <w:lvl w:ilvl="3" w:tplc="00004E26">
      <w:start w:val="1"/>
      <w:numFmt w:val="decimal"/>
      <w:lvlText w:val="%4."/>
      <w:lvlJc w:val="left"/>
      <w:pPr>
        <w:autoSpaceDE w:val="0"/>
        <w:autoSpaceDN w:val="0"/>
        <w:ind w:left="1680" w:hanging="420"/>
      </w:pPr>
    </w:lvl>
    <w:lvl w:ilvl="4" w:tplc="00004E27">
      <w:start w:val="1"/>
      <w:numFmt w:val="lowerLetter"/>
      <w:lvlText w:val="%5)"/>
      <w:lvlJc w:val="left"/>
      <w:pPr>
        <w:autoSpaceDE w:val="0"/>
        <w:autoSpaceDN w:val="0"/>
        <w:ind w:left="2100" w:hanging="420"/>
      </w:pPr>
    </w:lvl>
    <w:lvl w:ilvl="5" w:tplc="00004E28">
      <w:start w:val="1"/>
      <w:numFmt w:val="lowerRoman"/>
      <w:lvlText w:val="%6."/>
      <w:lvlJc w:val="right"/>
      <w:pPr>
        <w:autoSpaceDE w:val="0"/>
        <w:autoSpaceDN w:val="0"/>
        <w:ind w:left="2520" w:hanging="420"/>
      </w:pPr>
    </w:lvl>
    <w:lvl w:ilvl="6" w:tplc="00004E26">
      <w:start w:val="1"/>
      <w:numFmt w:val="decimal"/>
      <w:lvlText w:val="%7."/>
      <w:lvlJc w:val="left"/>
      <w:pPr>
        <w:autoSpaceDE w:val="0"/>
        <w:autoSpaceDN w:val="0"/>
        <w:ind w:left="2940" w:hanging="420"/>
      </w:pPr>
    </w:lvl>
    <w:lvl w:ilvl="7" w:tplc="00004E27">
      <w:start w:val="1"/>
      <w:numFmt w:val="lowerLetter"/>
      <w:lvlText w:val="%8)"/>
      <w:lvlJc w:val="left"/>
      <w:pPr>
        <w:autoSpaceDE w:val="0"/>
        <w:autoSpaceDN w:val="0"/>
        <w:ind w:left="3360" w:hanging="420"/>
      </w:pPr>
    </w:lvl>
    <w:lvl w:ilvl="8" w:tplc="00004E28">
      <w:start w:val="1"/>
      <w:numFmt w:val="lowerRoman"/>
      <w:lvlText w:val="%9."/>
      <w:lvlJc w:val="right"/>
      <w:pPr>
        <w:autoSpaceDE w:val="0"/>
        <w:autoSpaceDN w:val="0"/>
        <w:ind w:left="3780" w:hanging="420"/>
      </w:pPr>
    </w:lvl>
  </w:abstractNum>
  <w:abstractNum w:abstractNumId="1" w15:restartNumberingAfterBreak="0">
    <w:nsid w:val="00000009"/>
    <w:multiLevelType w:val="hybridMultilevel"/>
    <w:tmpl w:val="00011AC7"/>
    <w:lvl w:ilvl="0" w:tplc="00011AC8">
      <w:start w:val="1"/>
      <w:numFmt w:val="taiwaneseCounting"/>
      <w:lvlText w:val="%1、"/>
      <w:lvlJc w:val="left"/>
      <w:pPr>
        <w:tabs>
          <w:tab w:val="left" w:pos="721"/>
        </w:tabs>
        <w:autoSpaceDE w:val="0"/>
        <w:autoSpaceDN w:val="0"/>
        <w:ind w:left="721" w:hanging="720"/>
      </w:pPr>
    </w:lvl>
    <w:lvl w:ilvl="1" w:tplc="00004E27">
      <w:start w:val="1"/>
      <w:numFmt w:val="lowerLetter"/>
      <w:lvlText w:val="%2)"/>
      <w:lvlJc w:val="left"/>
      <w:pPr>
        <w:autoSpaceDE w:val="0"/>
        <w:autoSpaceDN w:val="0"/>
        <w:ind w:left="840" w:hanging="420"/>
      </w:pPr>
    </w:lvl>
    <w:lvl w:ilvl="2" w:tplc="00004E28">
      <w:start w:val="1"/>
      <w:numFmt w:val="lowerRoman"/>
      <w:lvlText w:val="%3."/>
      <w:lvlJc w:val="right"/>
      <w:pPr>
        <w:autoSpaceDE w:val="0"/>
        <w:autoSpaceDN w:val="0"/>
        <w:ind w:left="1260" w:hanging="420"/>
      </w:pPr>
    </w:lvl>
    <w:lvl w:ilvl="3" w:tplc="00004E26">
      <w:start w:val="1"/>
      <w:numFmt w:val="decimal"/>
      <w:lvlText w:val="%4."/>
      <w:lvlJc w:val="left"/>
      <w:pPr>
        <w:autoSpaceDE w:val="0"/>
        <w:autoSpaceDN w:val="0"/>
        <w:ind w:left="1680" w:hanging="420"/>
      </w:pPr>
    </w:lvl>
    <w:lvl w:ilvl="4" w:tplc="00004E27">
      <w:start w:val="1"/>
      <w:numFmt w:val="lowerLetter"/>
      <w:lvlText w:val="%5)"/>
      <w:lvlJc w:val="left"/>
      <w:pPr>
        <w:autoSpaceDE w:val="0"/>
        <w:autoSpaceDN w:val="0"/>
        <w:ind w:left="2100" w:hanging="420"/>
      </w:pPr>
    </w:lvl>
    <w:lvl w:ilvl="5" w:tplc="00004E28">
      <w:start w:val="1"/>
      <w:numFmt w:val="lowerRoman"/>
      <w:lvlText w:val="%6."/>
      <w:lvlJc w:val="right"/>
      <w:pPr>
        <w:autoSpaceDE w:val="0"/>
        <w:autoSpaceDN w:val="0"/>
        <w:ind w:left="2520" w:hanging="420"/>
      </w:pPr>
    </w:lvl>
    <w:lvl w:ilvl="6" w:tplc="00004E26">
      <w:start w:val="1"/>
      <w:numFmt w:val="decimal"/>
      <w:lvlText w:val="%7."/>
      <w:lvlJc w:val="left"/>
      <w:pPr>
        <w:autoSpaceDE w:val="0"/>
        <w:autoSpaceDN w:val="0"/>
        <w:ind w:left="2940" w:hanging="420"/>
      </w:pPr>
    </w:lvl>
    <w:lvl w:ilvl="7" w:tplc="00004E27">
      <w:start w:val="1"/>
      <w:numFmt w:val="lowerLetter"/>
      <w:lvlText w:val="%8)"/>
      <w:lvlJc w:val="left"/>
      <w:pPr>
        <w:autoSpaceDE w:val="0"/>
        <w:autoSpaceDN w:val="0"/>
        <w:ind w:left="3360" w:hanging="420"/>
      </w:pPr>
    </w:lvl>
    <w:lvl w:ilvl="8" w:tplc="00004E28">
      <w:start w:val="1"/>
      <w:numFmt w:val="lowerRoman"/>
      <w:lvlText w:val="%9."/>
      <w:lvlJc w:val="right"/>
      <w:pPr>
        <w:autoSpaceDE w:val="0"/>
        <w:autoSpaceDN w:val="0"/>
        <w:ind w:left="3780" w:hanging="420"/>
      </w:pPr>
    </w:lvl>
  </w:abstractNum>
  <w:num w:numId="1" w16cid:durableId="172845324">
    <w:abstractNumId w:val="0"/>
  </w:num>
  <w:num w:numId="2" w16cid:durableId="142372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pos w:val="sectEnd"/>
    <w:numStart w:val="0"/>
  </w:footnotePr>
  <w:endnotePr>
    <w:numFmt w:val="decimal"/>
    <w:numStart w:val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F7"/>
    <w:rsid w:val="00076C63"/>
    <w:rsid w:val="000F0B86"/>
    <w:rsid w:val="001149A7"/>
    <w:rsid w:val="003028AD"/>
    <w:rsid w:val="0069099C"/>
    <w:rsid w:val="006F5300"/>
    <w:rsid w:val="00774901"/>
    <w:rsid w:val="0085607A"/>
    <w:rsid w:val="00A022F7"/>
    <w:rsid w:val="00B27EC4"/>
    <w:rsid w:val="00EB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108C"/>
  <w15:docId w15:val="{3ECAA3A6-63E8-444E-8C46-F4F7332B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color w:val="000000"/>
        <w:sz w:val="24"/>
        <w:bdr w:val="ni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俊男</cp:lastModifiedBy>
  <cp:revision>2</cp:revision>
  <dcterms:created xsi:type="dcterms:W3CDTF">2023-05-17T04:47:00Z</dcterms:created>
  <dcterms:modified xsi:type="dcterms:W3CDTF">2023-05-17T04:47:00Z</dcterms:modified>
</cp:coreProperties>
</file>