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line="336" w:lineRule="auto"/>
        <w:jc w:val="center"/>
        <w:rPr>
          <w:rFonts w:ascii="標楷體-繁" w:cs="標楷體-繁" w:hAnsi="標楷體-繁" w:eastAsia="標楷體-繁"/>
          <w:sz w:val="42"/>
          <w:szCs w:val="42"/>
        </w:rPr>
      </w:pPr>
      <w:r>
        <w:rPr>
          <w:rFonts w:eastAsia="標楷體-繁" w:hint="eastAsia"/>
          <w:sz w:val="42"/>
          <w:szCs w:val="42"/>
          <w:rtl w:val="0"/>
          <w:lang w:val="zh-TW" w:eastAsia="zh-TW"/>
        </w:rPr>
        <w:t>櫻花澍社區閱讀室使用管理辦法</w:t>
      </w:r>
    </w:p>
    <w:p>
      <w:pPr>
        <w:pStyle w:val="內文"/>
        <w:spacing w:line="336" w:lineRule="auto"/>
        <w:jc w:val="right"/>
        <w:rPr>
          <w:rFonts w:ascii="標楷體-繁" w:cs="標楷體-繁" w:hAnsi="標楷體-繁" w:eastAsia="標楷體-繁"/>
        </w:rPr>
      </w:pPr>
      <w:r>
        <w:rPr>
          <w:rFonts w:ascii="標楷體-繁" w:hAnsi="標楷體-繁"/>
          <w:rtl w:val="0"/>
        </w:rPr>
        <w:t>112</w:t>
      </w:r>
      <w:r>
        <w:rPr>
          <w:rFonts w:eastAsia="標楷體-繁" w:hint="eastAsia"/>
          <w:rtl w:val="0"/>
        </w:rPr>
        <w:t>年</w:t>
      </w:r>
      <w:r>
        <w:rPr>
          <w:rFonts w:ascii="標楷體-繁" w:hAnsi="標楷體-繁"/>
          <w:rtl w:val="0"/>
        </w:rPr>
        <w:t>4</w:t>
      </w:r>
      <w:r>
        <w:rPr>
          <w:rFonts w:eastAsia="標楷體-繁" w:hint="eastAsia"/>
          <w:rtl w:val="0"/>
        </w:rPr>
        <w:t>月</w:t>
      </w:r>
      <w:r>
        <w:rPr>
          <w:rFonts w:ascii="標楷體-繁" w:hAnsi="標楷體-繁"/>
          <w:rtl w:val="0"/>
        </w:rPr>
        <w:t>15</w:t>
      </w:r>
      <w:r>
        <w:rPr>
          <w:rFonts w:eastAsia="標楷體-繁" w:hint="eastAsia"/>
          <w:rtl w:val="0"/>
          <w:lang w:val="zh-TW" w:eastAsia="zh-TW"/>
        </w:rPr>
        <w:t>日 初訂</w:t>
      </w:r>
    </w:p>
    <w:p>
      <w:pPr>
        <w:pStyle w:val="內文"/>
        <w:spacing w:line="336" w:lineRule="auto"/>
        <w:jc w:val="right"/>
        <w:rPr>
          <w:rFonts w:ascii="標楷體-繁" w:cs="標楷體-繁" w:hAnsi="標楷體-繁" w:eastAsia="標楷體-繁"/>
        </w:rPr>
      </w:pPr>
      <w:r>
        <w:rPr>
          <w:rFonts w:ascii="標楷體-繁" w:hAnsi="標楷體-繁"/>
          <w:rtl w:val="0"/>
        </w:rPr>
        <w:t>11</w:t>
      </w:r>
      <w:r>
        <w:rPr>
          <w:rFonts w:ascii="標楷體-繁" w:hAnsi="標楷體-繁"/>
          <w:rtl w:val="0"/>
          <w:lang w:val="zh-TW" w:eastAsia="zh-TW"/>
        </w:rPr>
        <w:t>3</w:t>
      </w:r>
      <w:r>
        <w:rPr>
          <w:rFonts w:eastAsia="標楷體-繁" w:hint="eastAsia"/>
          <w:rtl w:val="0"/>
        </w:rPr>
        <w:t>年</w:t>
      </w:r>
      <w:r>
        <w:rPr>
          <w:rFonts w:ascii="標楷體-繁" w:hAnsi="標楷體-繁"/>
          <w:rtl w:val="0"/>
          <w:lang w:val="zh-TW" w:eastAsia="zh-TW"/>
        </w:rPr>
        <w:t>9</w:t>
      </w:r>
      <w:r>
        <w:rPr>
          <w:rFonts w:eastAsia="標楷體-繁" w:hint="eastAsia"/>
          <w:rtl w:val="0"/>
        </w:rPr>
        <w:t>月</w:t>
      </w:r>
      <w:r>
        <w:rPr>
          <w:rFonts w:ascii="標楷體-繁" w:hAnsi="標楷體-繁"/>
          <w:rtl w:val="0"/>
          <w:lang w:val="zh-TW" w:eastAsia="zh-TW"/>
        </w:rPr>
        <w:t>12</w:t>
      </w:r>
      <w:r>
        <w:rPr>
          <w:rFonts w:eastAsia="標楷體-繁" w:hint="eastAsia"/>
          <w:rtl w:val="0"/>
        </w:rPr>
        <w:t xml:space="preserve">日 </w:t>
      </w:r>
      <w:r>
        <w:rPr>
          <w:rFonts w:eastAsia="標楷體-繁" w:hint="eastAsia"/>
          <w:rtl w:val="0"/>
          <w:lang w:val="zh-TW" w:eastAsia="zh-TW"/>
        </w:rPr>
        <w:t>第一次修訂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30"/>
          <w:szCs w:val="30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30"/>
          <w:szCs w:val="30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第一章 總則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ascii="標楷體-繁" w:cs="標楷體-繁" w:hAnsi="標楷體-繁" w:eastAsia="標楷體-繁"/>
          <w:sz w:val="28"/>
          <w:szCs w:val="28"/>
        </w:rPr>
        <w:br w:type="textWrapping"/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第一條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為維持本社區閱讀室之正常使用及管理，特訂定閱讀室使用管理辦法，以增進使用功能暨強化維護管理。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第二條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　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免責宣告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一、管理委員會僅提供場地設施服務，使用者應自負安全照護責任。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二、如因使用不當而造成設備損壞、自身或他人人身傷害者，應自負賠償責任，與管理委員會及管理中心無關。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三、十二歲以下使用者應由家長陪同，若無家長隨行照護禁止進入閱讀室。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四、使用本社區公設各項設施，除應遵守本社區各項規定外，應負自身及隨行人員安全，防範意外發生，且視同無條件接受本社區免責宣告。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第二章　使用規範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第三條　開放時間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 xml:space="preserve">一、每週一為清潔日，自 </w:t>
      </w:r>
      <w:r>
        <w:rPr>
          <w:rFonts w:ascii="標楷體-繁" w:hAnsi="標楷體-繁"/>
          <w:sz w:val="28"/>
          <w:szCs w:val="28"/>
          <w:rtl w:val="0"/>
        </w:rPr>
        <w:t>09</w:t>
      </w:r>
      <w:r>
        <w:rPr>
          <w:rFonts w:eastAsia="標楷體-繁" w:hint="eastAsia"/>
          <w:sz w:val="28"/>
          <w:szCs w:val="28"/>
          <w:rtl w:val="0"/>
        </w:rPr>
        <w:t>：</w:t>
      </w:r>
      <w:r>
        <w:rPr>
          <w:rFonts w:ascii="標楷體-繁" w:hAnsi="標楷體-繁"/>
          <w:sz w:val="28"/>
          <w:szCs w:val="28"/>
          <w:rtl w:val="0"/>
        </w:rPr>
        <w:t xml:space="preserve">00 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至</w:t>
      </w:r>
      <w:r>
        <w:rPr>
          <w:rFonts w:ascii="標楷體-繁" w:hAnsi="標楷體-繁"/>
          <w:sz w:val="28"/>
          <w:szCs w:val="28"/>
          <w:rtl w:val="0"/>
        </w:rPr>
        <w:t>13</w:t>
      </w:r>
      <w:r>
        <w:rPr>
          <w:rFonts w:eastAsia="標楷體-繁" w:hint="eastAsia"/>
          <w:sz w:val="28"/>
          <w:szCs w:val="28"/>
          <w:rtl w:val="0"/>
        </w:rPr>
        <w:t>：</w:t>
      </w:r>
      <w:r>
        <w:rPr>
          <w:rFonts w:ascii="標楷體-繁" w:hAnsi="標楷體-繁"/>
          <w:sz w:val="28"/>
          <w:szCs w:val="28"/>
          <w:rtl w:val="0"/>
        </w:rPr>
        <w:t xml:space="preserve">00 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 xml:space="preserve">均不開放使用，下午 </w:t>
      </w:r>
      <w:r>
        <w:rPr>
          <w:rFonts w:ascii="標楷體-繁" w:hAnsi="標楷體-繁"/>
          <w:sz w:val="28"/>
          <w:szCs w:val="28"/>
          <w:rtl w:val="0"/>
        </w:rPr>
        <w:t>13</w:t>
      </w:r>
      <w:r>
        <w:rPr>
          <w:rFonts w:eastAsia="標楷體-繁" w:hint="eastAsia"/>
          <w:sz w:val="28"/>
          <w:szCs w:val="28"/>
          <w:rtl w:val="0"/>
        </w:rPr>
        <w:t>：</w:t>
      </w:r>
      <w:r>
        <w:rPr>
          <w:rFonts w:ascii="標楷體-繁" w:hAnsi="標楷體-繁"/>
          <w:sz w:val="28"/>
          <w:szCs w:val="28"/>
          <w:rtl w:val="0"/>
        </w:rPr>
        <w:t>00</w:t>
      </w:r>
      <w:r>
        <w:rPr>
          <w:rFonts w:eastAsia="標楷體-繁" w:hint="eastAsia"/>
          <w:sz w:val="28"/>
          <w:szCs w:val="28"/>
          <w:rtl w:val="0"/>
        </w:rPr>
        <w:t>～</w:t>
      </w:r>
      <w:r>
        <w:rPr>
          <w:rFonts w:ascii="標楷體-繁" w:hAnsi="標楷體-繁"/>
          <w:sz w:val="28"/>
          <w:szCs w:val="28"/>
          <w:rtl w:val="0"/>
        </w:rPr>
        <w:t>22</w:t>
      </w:r>
      <w:r>
        <w:rPr>
          <w:rFonts w:eastAsia="標楷體-繁" w:hint="eastAsia"/>
          <w:sz w:val="28"/>
          <w:szCs w:val="28"/>
          <w:rtl w:val="0"/>
        </w:rPr>
        <w:t>：</w:t>
      </w:r>
      <w:r>
        <w:rPr>
          <w:rFonts w:ascii="標楷體-繁" w:hAnsi="標楷體-繁"/>
          <w:sz w:val="28"/>
          <w:szCs w:val="28"/>
          <w:rtl w:val="0"/>
        </w:rPr>
        <w:t xml:space="preserve">00 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開放使用。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二、每週二～每週日，上午</w:t>
      </w:r>
      <w:r>
        <w:rPr>
          <w:rFonts w:ascii="標楷體-繁" w:hAnsi="標楷體-繁"/>
          <w:sz w:val="28"/>
          <w:szCs w:val="28"/>
          <w:rtl w:val="0"/>
        </w:rPr>
        <w:t>06</w:t>
      </w:r>
      <w:r>
        <w:rPr>
          <w:rFonts w:eastAsia="標楷體-繁" w:hint="eastAsia"/>
          <w:sz w:val="28"/>
          <w:szCs w:val="28"/>
          <w:rtl w:val="0"/>
        </w:rPr>
        <w:t>：</w:t>
      </w:r>
      <w:r>
        <w:rPr>
          <w:rFonts w:ascii="標楷體-繁" w:hAnsi="標楷體-繁"/>
          <w:sz w:val="28"/>
          <w:szCs w:val="28"/>
          <w:rtl w:val="0"/>
        </w:rPr>
        <w:t>00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～晚上</w:t>
      </w:r>
      <w:r>
        <w:rPr>
          <w:rFonts w:ascii="標楷體-繁" w:hAnsi="標楷體-繁"/>
          <w:sz w:val="28"/>
          <w:szCs w:val="28"/>
          <w:rtl w:val="0"/>
        </w:rPr>
        <w:t>22</w:t>
      </w:r>
      <w:r>
        <w:rPr>
          <w:rFonts w:eastAsia="標楷體-繁" w:hint="eastAsia"/>
          <w:sz w:val="28"/>
          <w:szCs w:val="28"/>
          <w:rtl w:val="0"/>
        </w:rPr>
        <w:t>：</w:t>
      </w:r>
      <w:r>
        <w:rPr>
          <w:rFonts w:ascii="標楷體-繁" w:hAnsi="標楷體-繁"/>
          <w:sz w:val="28"/>
          <w:szCs w:val="28"/>
          <w:rtl w:val="0"/>
        </w:rPr>
        <w:t>00</w:t>
      </w:r>
      <w:r>
        <w:rPr>
          <w:rFonts w:eastAsia="標楷體-繁" w:hint="eastAsia"/>
          <w:sz w:val="28"/>
          <w:szCs w:val="28"/>
          <w:rtl w:val="0"/>
        </w:rPr>
        <w:t>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三、本會執行會務時，如例會、臨時會或特殊活動等，會議室不對外開放。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第四條　使用規則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一、本場地使用人數建議上限為</w:t>
      </w:r>
      <w:r>
        <w:rPr>
          <w:rFonts w:ascii="標楷體-繁" w:hAnsi="標楷體-繁"/>
          <w:sz w:val="28"/>
          <w:szCs w:val="28"/>
          <w:rtl w:val="0"/>
        </w:rPr>
        <w:t>8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人，故限定每次預約同時段預約人數以</w:t>
      </w:r>
      <w:r>
        <w:rPr>
          <w:rFonts w:ascii="標楷體-繁" w:hAnsi="標楷體-繁"/>
          <w:sz w:val="28"/>
          <w:szCs w:val="28"/>
          <w:rtl w:val="0"/>
        </w:rPr>
        <w:t>4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人為限預約使用，每次預約以</w:t>
      </w:r>
      <w:r>
        <w:rPr>
          <w:rFonts w:ascii="標楷體-繁" w:hAnsi="標楷體-繁"/>
          <w:sz w:val="28"/>
          <w:szCs w:val="28"/>
          <w:rtl w:val="0"/>
        </w:rPr>
        <w:t>2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小時為一單位。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二、住戶須先行以智生活</w:t>
      </w:r>
      <w:r>
        <w:rPr>
          <w:rFonts w:ascii="標楷體-繁" w:hAnsi="標楷體-繁"/>
          <w:sz w:val="28"/>
          <w:szCs w:val="28"/>
          <w:rtl w:val="0"/>
          <w:lang w:val="es-ES_tradnl"/>
        </w:rPr>
        <w:t>APP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系統預約方式使用時段預約，本場地僅供管委會執行會務及社區住戶使用，不開放對外使用或租借。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三、閱讀室僅提供住戶閱讀、學習等行為，增加親子感情、互動，並不得影響其他住戶為原則。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四、住戶使用本場地，如活動具有營利性質，則須以租借的方式使用，於管理中心登記並提報委員會核准後始可使用。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五、</w:t>
      </w:r>
      <w:r>
        <w:rPr>
          <w:rFonts w:ascii="標楷體-繁" w:hAnsi="標楷體-繁"/>
          <w:sz w:val="28"/>
          <w:szCs w:val="28"/>
          <w:rtl w:val="0"/>
        </w:rPr>
        <w:t>19</w:t>
      </w:r>
      <w:r>
        <w:rPr>
          <w:rFonts w:eastAsia="標楷體-繁" w:hint="eastAsia"/>
          <w:sz w:val="28"/>
          <w:szCs w:val="28"/>
          <w:rtl w:val="0"/>
        </w:rPr>
        <w:t>：</w:t>
      </w:r>
      <w:r>
        <w:rPr>
          <w:rFonts w:ascii="標楷體-繁" w:hAnsi="標楷體-繁"/>
          <w:sz w:val="28"/>
          <w:szCs w:val="28"/>
          <w:rtl w:val="0"/>
        </w:rPr>
        <w:t>00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以後，禁止出現音樂、聲響或其他干擾住戶休憩的聲音之行為與活動，違反者管理中心得逕予勸導，必要時有權予以勸離或終止使用場地。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六、住戶以包場方式租借閱讀室，每次以</w:t>
      </w:r>
      <w:r>
        <w:rPr>
          <w:rFonts w:ascii="標楷體-繁" w:hAnsi="標楷體-繁"/>
          <w:sz w:val="28"/>
          <w:szCs w:val="28"/>
          <w:rtl w:val="0"/>
        </w:rPr>
        <w:t>2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小時為一單位</w:t>
      </w:r>
      <w:r>
        <w:rPr>
          <w:rFonts w:ascii="標楷體-繁" w:hAnsi="標楷體-繁"/>
          <w:sz w:val="28"/>
          <w:szCs w:val="28"/>
          <w:rtl w:val="0"/>
        </w:rPr>
        <w:t>(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無論是否完整使用租借單位時間</w:t>
      </w:r>
      <w:r>
        <w:rPr>
          <w:rFonts w:ascii="標楷體-繁" w:hAnsi="標楷體-繁"/>
          <w:sz w:val="28"/>
          <w:szCs w:val="28"/>
          <w:rtl w:val="0"/>
        </w:rPr>
        <w:t>)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，使用前先繳交每一單位的場地清潔維護與設施使用費新台幣</w:t>
      </w:r>
      <w:r>
        <w:rPr>
          <w:rFonts w:ascii="標楷體-繁" w:hAnsi="標楷體-繁"/>
          <w:sz w:val="28"/>
          <w:szCs w:val="28"/>
          <w:rtl w:val="0"/>
        </w:rPr>
        <w:t>300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元整，超過租借使用單位時間，則每半小時加收新台幣</w:t>
      </w:r>
      <w:r>
        <w:rPr>
          <w:rFonts w:ascii="標楷體-繁" w:hAnsi="標楷體-繁"/>
          <w:sz w:val="28"/>
          <w:szCs w:val="28"/>
          <w:rtl w:val="0"/>
        </w:rPr>
        <w:t>50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元計價，租借時得使用冷氣空調或影音設施。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第五條　注意事項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一、依《菸害防制法》規定，閱覽室禁止吸菸。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 xml:space="preserve">二、使用者使用場地時，應負責保持環境整潔。場地使用結束後應將場地恢復原狀，並自行清理垃圾。如有損壞設備或書籍，需負責賠償。 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 xml:space="preserve">三、場地使用期間請尊重其他使用者，保持安靜，不干擾他人。 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 xml:space="preserve">四、書籍、刊物使用完後請歸還原位，並禁止攜出場外。 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 xml:space="preserve">五、器具可移動，但使用者需謹慎使用場內設施，以避免損壞。 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六、離開場地時，請隨手關閉電源和空調，並告知管理中心，以節約能源。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第六條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請勿以物品或背包類佔用座位，離座半小時者其他人得使用其座位，如有違反，管理人員得逕行要求其離開及回復原狀。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第七條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請愛惜公有書報雜誌，閱畢後請歸原位，且勿將閱讀室內任何館藏品，撕毀、塗污或攜出。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第八條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歡迎住戶踴躍捐贈圖書或雜誌，管理委員會得公告捐贈者之門牌號碼、姓名及捐贈項目。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第九條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書籍、過期雜誌欲借閱，請至管理中心登記。當期雜誌限於本場地內閱讀，恕不外借；借閱讀物書刊等，期限為</w:t>
      </w:r>
      <w:r>
        <w:rPr>
          <w:rFonts w:ascii="標楷體-繁" w:hAnsi="標楷體-繁"/>
          <w:sz w:val="28"/>
          <w:szCs w:val="28"/>
          <w:rtl w:val="0"/>
        </w:rPr>
        <w:t>3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日，並不得逾期</w:t>
      </w:r>
      <w:r>
        <w:rPr>
          <w:rFonts w:ascii="標楷體-繁" w:hAnsi="標楷體-繁"/>
          <w:sz w:val="28"/>
          <w:szCs w:val="28"/>
          <w:rtl w:val="0"/>
        </w:rPr>
        <w:t>7</w:t>
      </w:r>
      <w:r>
        <w:rPr>
          <w:rFonts w:eastAsia="標楷體-繁" w:hint="eastAsia"/>
          <w:sz w:val="28"/>
          <w:szCs w:val="28"/>
          <w:rtl w:val="0"/>
        </w:rPr>
        <w:t>日。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第十條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使用時尊重他人安靜閱讀之權利，避免喧嘩、發出聲響或講電話，手機鈴聲應調至靜音或震動。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ascii="標楷體-繁" w:cs="標楷體-繁" w:hAnsi="標楷體-繁" w:eastAsia="標楷體-繁"/>
          <w:sz w:val="28"/>
          <w:szCs w:val="28"/>
        </w:rPr>
        <w:br w:type="textWrapping"/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第十一條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離開時應將私人物品帶走，遺留物品若無法辨識時，視為無主物品，於招領七日後，得由管理中心逕行處置。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</w:rPr>
        <w:t>第三章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　</w:t>
      </w:r>
      <w:r>
        <w:rPr>
          <w:rFonts w:eastAsia="標楷體-繁" w:hint="eastAsia"/>
          <w:sz w:val="28"/>
          <w:szCs w:val="28"/>
          <w:rtl w:val="0"/>
          <w:lang w:val="zh-TW" w:eastAsia="zh-TW"/>
        </w:rPr>
        <w:t>罰則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第十二條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違反規定者或足以影響他人使用權利者，管理中心得有權要求使用者立即離場，如再不服規勸者，得逕行公佈違規住戶及違規事項，並停止該住戶使用閱讀室「三個月」的權益。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第十三條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請愛護社區設備，請勿將公物攜出，如有遺失或不當使用造成圖書、公共設施、設備器材，或損壞裝潢、物料者，須照價賠償。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第十四條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借閱攜回之讀物、書刊，逾期經催告不歸還者，除公告違規住戶及違規事項外，並得原價購回借閱之讀物、書刊，或尋覓市售同一讀本，以歸還館藏。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第四章　其他規範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第十五條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管理委員會辦理之活動或公益活動得無償暨優先使用。</w:t>
      </w: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</w:p>
    <w:p>
      <w:pPr>
        <w:pStyle w:val="內文"/>
        <w:spacing w:line="336" w:lineRule="auto"/>
        <w:rPr>
          <w:rFonts w:ascii="標楷體-繁" w:cs="標楷體-繁" w:hAnsi="標楷體-繁" w:eastAsia="標楷體-繁"/>
          <w:sz w:val="28"/>
          <w:szCs w:val="28"/>
        </w:rPr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第十六條</w:t>
      </w:r>
    </w:p>
    <w:p>
      <w:pPr>
        <w:pStyle w:val="內文"/>
        <w:spacing w:line="336" w:lineRule="auto"/>
      </w:pPr>
      <w:r>
        <w:rPr>
          <w:rFonts w:eastAsia="標楷體-繁" w:hint="eastAsia"/>
          <w:sz w:val="28"/>
          <w:szCs w:val="28"/>
          <w:rtl w:val="0"/>
          <w:lang w:val="zh-TW" w:eastAsia="zh-TW"/>
        </w:rPr>
        <w:t>本辦法經管理委員會決議通過後公告施行之，修訂時亦同。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標楷體-繁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T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