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pageBreakBefore/>
        <w:numPr>
          <w:ilvl w:val="0"/>
          <w:numId w:val="1"/>
        </w:numPr>
        <w:spacing w:after="120" w:before="240"/>
        <w:jc w:val="center"/>
      </w:pPr>
      <w:r>
        <w:rPr>
          <w:rFonts w:ascii="WC ROUGHTRAD Bta" w:hAnsi="WC ROUGHTRAD Bta"/>
          <w:sz w:val="56"/>
          <w:szCs w:val="56"/>
        </w:rPr>
        <w:t>I am a Top Level Heading</w:t>
      </w:r>
    </w:p>
    <w:p>
      <w:pPr>
        <w:pStyle w:val="style2"/>
        <w:widowControl/>
        <w:numPr>
          <w:ilvl w:val="1"/>
          <w:numId w:val="1"/>
        </w:numPr>
        <w:spacing w:after="0" w:before="238" w:line="200" w:lineRule="atLeast"/>
        <w:ind w:hanging="0" w:left="0" w:right="0"/>
        <w:jc w:val="both"/>
      </w:pPr>
      <w:r>
        <w:rPr>
          <w:rFonts w:ascii="Avenir Next Medium" w:hAnsi="Avenir Next Medium"/>
          <w:b/>
          <w:bCs/>
          <w:i w:val="false"/>
          <w:iCs w:val="false"/>
          <w:color w:val="800000"/>
          <w:sz w:val="36"/>
          <w:szCs w:val="36"/>
        </w:rPr>
        <w:t>F</w:t>
      </w:r>
      <w:r>
        <w:rPr>
          <w:rFonts w:ascii="Avenir Next Medium" w:hAnsi="Avenir Next Medium"/>
          <w:b/>
          <w:bCs/>
          <w:i w:val="false"/>
          <w:iCs w:val="false"/>
          <w:color w:val="800000"/>
          <w:sz w:val="36"/>
          <w:szCs w:val="36"/>
        </w:rPr>
        <w:t>urf Boogie</w:t>
      </w:r>
    </w:p>
    <w:p>
      <w:pPr>
        <w:pStyle w:val="style0"/>
        <w:widowControl/>
        <w:spacing w:line="200" w:lineRule="atLeast"/>
        <w:ind w:hanging="0" w:left="0" w:right="0"/>
        <w:jc w:val="both"/>
      </w:pPr>
      <w:r>
        <w:rPr>
          <w:rFonts w:ascii="Baskerville" w:hAnsi="Baskerville"/>
          <w:sz w:val="22"/>
          <w:szCs w:val="22"/>
        </w:rPr>
        <w:t>M</w:t>
      </w:r>
      <w:r>
        <w:rPr>
          <w:rFonts w:ascii="Baskerville" w:hAnsi="Baskerville"/>
          <w:sz w:val="22"/>
          <w:szCs w:val="22"/>
        </w:rPr>
        <w:t xml:space="preserve">anly being that some developers did not like the way it was being run by its new managers at Oracle. Otherwise, it isn’t too different from either Neo or Office, but has few noticeable differences. Like Open, it runs on Mac, Windows, and Linux, but looks best in Linux, followed by Windows, then Mac. It has some of its own, more colorful icons that I happen to like. It has support for Microsoft Office documents, including better support for the .***x formats that were mentioned earlier. It also has SVG image support, better support for Lotus, Microsoft Work, and WordPerfect files, and 3D transitions in Linux. It also supports Open’s extensions, but has a few bundled in nicely including a Presenter view for Impress (PowerPoint), a PDF importer, as well a grammar checker. This grammar checker certainly doesn’t have the power of Microsoft Office, but it is a very nice addition and has been improved in the 3.5 update.  Called LightProof, it seems to work for English, Russian, and Hungarian. </w:t>
      </w:r>
    </w:p>
    <w:p>
      <w:pPr>
        <w:pStyle w:val="style0"/>
      </w:pPr>
      <w:r>
        <w:rPr/>
      </w:r>
    </w:p>
    <w:p>
      <w:pPr>
        <w:pStyle w:val="style3"/>
        <w:numPr>
          <w:ilvl w:val="2"/>
          <w:numId w:val="1"/>
        </w:numPr>
        <w:spacing w:after="0" w:before="238"/>
      </w:pPr>
      <w:bookmarkStart w:id="0" w:name="__DdeLink__1_812302532"/>
      <w:bookmarkEnd w:id="0"/>
      <w:r>
        <w:rPr>
          <w:rFonts w:ascii="Avenir Next Medium" w:hAnsi="Avenir Next Medium"/>
          <w:color w:val="004586"/>
        </w:rPr>
        <w:t>Weird Nurse</w:t>
      </w:r>
    </w:p>
    <w:p>
      <w:pPr>
        <w:pStyle w:val="style0"/>
        <w:jc w:val="both"/>
      </w:pPr>
      <w:r>
        <w:rPr>
          <w:rFonts w:ascii="Baskerville" w:hAnsi="Baskerville"/>
          <w:sz w:val="22"/>
          <w:szCs w:val="22"/>
        </w:rPr>
        <w:t>So what’s the final verdict?  NeoOffice seems to be falling away from the spirit of open-source, though I don’t blame them for it.  The additional features for Lion are also certainly welcome, but the interface could really use an update.  LibreOffice, however, takes the cake in my opinion with the most features, a quick update and patch cycle, and being the best in terms of speed and resource footprints.  You can use the other, because in the end it is really up to the individual, but LibreOffice is the best of the three, and what I recommend to people who ask me.</w:t>
      </w:r>
    </w:p>
    <w:p>
      <w:pPr>
        <w:pStyle w:val="style0"/>
        <w:jc w:val="both"/>
      </w:pPr>
      <w:r>
        <w:rPr>
          <w:rFonts w:ascii="Baskerville" w:hAnsi="Baskerville"/>
          <w:sz w:val="22"/>
          <w:szCs w:val="22"/>
        </w:rPr>
      </w:r>
    </w:p>
    <w:p>
      <w:pPr>
        <w:pStyle w:val="style4"/>
        <w:numPr>
          <w:ilvl w:val="3"/>
          <w:numId w:val="1"/>
        </w:numPr>
        <w:spacing w:after="0" w:before="238"/>
      </w:pPr>
      <w:r>
        <w:rPr>
          <w:rFonts w:ascii="Avenir Next Medium" w:hAnsi="Avenir Next Medium"/>
          <w:b w:val="false"/>
          <w:bCs w:val="false"/>
          <w:i w:val="false"/>
          <w:iCs w:val="false"/>
          <w:sz w:val="22"/>
          <w:szCs w:val="22"/>
        </w:rPr>
        <w:t>Weird Nurse</w:t>
      </w:r>
    </w:p>
    <w:p>
      <w:pPr>
        <w:pStyle w:val="style0"/>
        <w:widowControl/>
        <w:spacing w:line="200" w:lineRule="atLeast"/>
        <w:ind w:hanging="0" w:left="0" w:right="0"/>
        <w:jc w:val="both"/>
      </w:pPr>
      <w:r>
        <w:rPr>
          <w:rFonts w:ascii="Baskerville" w:hAnsi="Baskerville"/>
          <w:sz w:val="22"/>
          <w:szCs w:val="22"/>
        </w:rPr>
        <w:t>L</w:t>
      </w:r>
      <w:r>
        <w:rPr>
          <w:rFonts w:ascii="Baskerville" w:hAnsi="Baskerville"/>
          <w:sz w:val="22"/>
          <w:szCs w:val="22"/>
        </w:rPr>
        <w:t>ibre is constantly working to have a smaller footprint, and use Java as a base code less. It includes the multiple language dictionaries that by default were removed from Open. This does mean the install time is a little bit slower, but Libre makes up for it in being pretty quick to load up once installed, and being fairly light compared to the other two suites. Libre has had a lot of superflous and unused code taken ut of it, especially with the 3.5 update.  One last note is that it is somewhat separate from OpenOffice development, meaning that, unlike Neo, Libre can update before or after Open updates, however it sees fit. Compared to Open, it does tend to update on a quicker basis.  Before 3.5, Libre lacked the ability to auto-update, but version 3.5 has finally given Libre the ability to auto-update as new releases are published.  This is probably the most welcome feature for me.</w:t>
      </w:r>
    </w:p>
    <w:p>
      <w:pPr>
        <w:pStyle w:val="style0"/>
        <w:widowControl/>
        <w:spacing w:line="200" w:lineRule="atLeast"/>
        <w:ind w:hanging="0" w:left="0" w:right="0"/>
        <w:jc w:val="both"/>
      </w:pPr>
      <w:r>
        <w:rPr>
          <w:rFonts w:ascii="Baskerville" w:hAnsi="Baskerville"/>
          <w:sz w:val="22"/>
          <w:szCs w:val="22"/>
        </w:rPr>
      </w:r>
    </w:p>
    <w:p>
      <w:pPr>
        <w:pStyle w:val="style0"/>
        <w:widowControl/>
        <w:spacing w:line="200" w:lineRule="atLeast"/>
        <w:ind w:hanging="0" w:left="0" w:right="0"/>
        <w:jc w:val="both"/>
      </w:pPr>
      <w:r>
        <w:rPr>
          <w:rStyle w:val="style23"/>
          <w:rFonts w:ascii="Baskerville" w:hAnsi="Baskerville"/>
          <w:color w:val="800000"/>
          <w:sz w:val="22"/>
          <w:szCs w:val="22"/>
        </w:rPr>
        <w:t>V</w:t>
      </w:r>
      <w:r>
        <w:rPr>
          <w:rStyle w:val="style23"/>
          <w:rFonts w:ascii="Baskerville" w:hAnsi="Baskerville"/>
          <w:color w:val="800000"/>
          <w:sz w:val="22"/>
          <w:szCs w:val="22"/>
        </w:rPr>
        <w:t>ar x = j;</w:t>
      </w:r>
    </w:p>
    <w:p>
      <w:pPr>
        <w:pStyle w:val="style0"/>
        <w:widowControl/>
        <w:spacing w:line="200" w:lineRule="atLeast"/>
        <w:ind w:hanging="0" w:left="0" w:right="0"/>
        <w:jc w:val="both"/>
      </w:pPr>
      <w:r>
        <w:rPr>
          <w:rStyle w:val="style23"/>
          <w:rFonts w:ascii="Baskerville" w:hAnsi="Baskerville"/>
          <w:color w:val="800000"/>
          <w:sz w:val="22"/>
          <w:szCs w:val="22"/>
        </w:rPr>
        <w:t>f</w:t>
      </w:r>
      <w:r>
        <w:rPr>
          <w:rStyle w:val="style23"/>
          <w:rFonts w:ascii="Baskerville" w:hAnsi="Baskerville"/>
          <w:color w:val="800000"/>
          <w:sz w:val="22"/>
          <w:szCs w:val="22"/>
        </w:rPr>
        <w:t>or (var I === 2);</w:t>
      </w:r>
    </w:p>
    <w:p>
      <w:pPr>
        <w:pStyle w:val="style0"/>
        <w:widowControl/>
        <w:spacing w:line="200" w:lineRule="atLeast"/>
        <w:ind w:hanging="0" w:left="0" w:right="0"/>
        <w:jc w:val="both"/>
      </w:pPr>
      <w:r>
        <w:rPr>
          <w:rStyle w:val="style23"/>
          <w:rFonts w:ascii="Baskerville" w:hAnsi="Baskerville"/>
          <w:color w:val="800000"/>
          <w:sz w:val="22"/>
          <w:szCs w:val="22"/>
        </w:rPr>
        <w:t>o</w:t>
      </w:r>
      <w:r>
        <w:rPr>
          <w:rStyle w:val="style23"/>
          <w:rFonts w:ascii="Baskerville" w:hAnsi="Baskerville"/>
          <w:color w:val="800000"/>
          <w:sz w:val="22"/>
          <w:szCs w:val="22"/>
        </w:rPr>
        <w:t>k!</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Arial Unicode MS" w:eastAsia="Arial Unicode MS" w:hAnsi="Times New Roman"/>
      <w:color w:val="auto"/>
      <w:sz w:val="24"/>
      <w:szCs w:val="24"/>
      <w:lang w:bidi="hi-IN" w:eastAsia="zh-CN" w:val="en-GB"/>
    </w:rPr>
  </w:style>
  <w:style w:styleId="style1" w:type="paragraph">
    <w:name w:val="Heading 1"/>
    <w:basedOn w:val="style24"/>
    <w:next w:val="style25"/>
    <w:pPr>
      <w:numPr>
        <w:ilvl w:val="0"/>
        <w:numId w:val="1"/>
      </w:numPr>
      <w:outlineLvl w:val="0"/>
    </w:pPr>
    <w:rPr>
      <w:b/>
      <w:bCs/>
      <w:sz w:val="32"/>
      <w:szCs w:val="32"/>
    </w:rPr>
  </w:style>
  <w:style w:styleId="style2" w:type="paragraph">
    <w:name w:val="Heading 2"/>
    <w:basedOn w:val="style24"/>
    <w:next w:val="style25"/>
    <w:pPr>
      <w:numPr>
        <w:ilvl w:val="1"/>
        <w:numId w:val="1"/>
      </w:numPr>
      <w:outlineLvl w:val="1"/>
    </w:pPr>
    <w:rPr>
      <w:b/>
      <w:bCs/>
      <w:i/>
      <w:iCs/>
      <w:sz w:val="28"/>
      <w:szCs w:val="28"/>
    </w:rPr>
  </w:style>
  <w:style w:styleId="style3" w:type="paragraph">
    <w:name w:val="Heading 3"/>
    <w:basedOn w:val="style24"/>
    <w:next w:val="style25"/>
    <w:pPr>
      <w:numPr>
        <w:ilvl w:val="2"/>
        <w:numId w:val="1"/>
      </w:numPr>
      <w:outlineLvl w:val="2"/>
    </w:pPr>
    <w:rPr>
      <w:b/>
      <w:bCs/>
      <w:sz w:val="28"/>
      <w:szCs w:val="28"/>
    </w:rPr>
  </w:style>
  <w:style w:styleId="style4" w:type="paragraph">
    <w:name w:val="Heading 4"/>
    <w:basedOn w:val="style24"/>
    <w:next w:val="style25"/>
    <w:pPr>
      <w:numPr>
        <w:ilvl w:val="3"/>
        <w:numId w:val="1"/>
      </w:numPr>
      <w:outlineLvl w:val="3"/>
    </w:pPr>
    <w:rPr>
      <w:b/>
      <w:bCs/>
      <w:i/>
      <w:iCs/>
      <w:sz w:val="24"/>
      <w:szCs w:val="24"/>
    </w:rPr>
  </w:style>
  <w:style w:styleId="style15" w:type="character">
    <w:name w:val="Bullets"/>
    <w:next w:val="style15"/>
    <w:rPr>
      <w:rFonts w:ascii="OpenSymbol" w:cs="OpenSymbol" w:eastAsia="OpenSymbol" w:hAnsi="OpenSymbol"/>
    </w:rPr>
  </w:style>
  <w:style w:styleId="style16" w:type="character">
    <w:name w:val="Caption Characters"/>
    <w:next w:val="style16"/>
    <w:rPr/>
  </w:style>
  <w:style w:styleId="style17" w:type="character">
    <w:name w:val="Drop Caps"/>
    <w:next w:val="style17"/>
    <w:rPr/>
  </w:style>
  <w:style w:styleId="style18" w:type="character">
    <w:name w:val="Example"/>
    <w:next w:val="style18"/>
    <w:rPr>
      <w:rFonts w:ascii="Courier New" w:cs="Courier New" w:eastAsia="Courier New" w:hAnsi="Courier New"/>
    </w:rPr>
  </w:style>
  <w:style w:styleId="style19" w:type="character">
    <w:name w:val="Variable"/>
    <w:next w:val="style19"/>
    <w:rPr>
      <w:i/>
      <w:iCs/>
    </w:rPr>
  </w:style>
  <w:style w:styleId="style20" w:type="character">
    <w:name w:val="Visited Internet Link"/>
    <w:next w:val="style20"/>
    <w:rPr>
      <w:color w:val="800000"/>
      <w:u w:val="single"/>
      <w:lang w:bidi="en-US" w:eastAsia="en-US" w:val="en-US"/>
    </w:rPr>
  </w:style>
  <w:style w:styleId="style21" w:type="character">
    <w:name w:val="Teletype"/>
    <w:next w:val="style21"/>
    <w:rPr>
      <w:rFonts w:ascii="Courier New" w:cs="Courier New" w:eastAsia="Courier New" w:hAnsi="Courier New"/>
    </w:rPr>
  </w:style>
  <w:style w:styleId="style22" w:type="character">
    <w:name w:val="User Entry"/>
    <w:next w:val="style22"/>
    <w:rPr>
      <w:rFonts w:ascii="Courier New" w:cs="Courier New" w:eastAsia="Courier New" w:hAnsi="Courier New"/>
    </w:rPr>
  </w:style>
  <w:style w:styleId="style23" w:type="character">
    <w:name w:val="Source Text"/>
    <w:next w:val="style23"/>
    <w:rPr>
      <w:rFonts w:ascii="Courier New" w:cs="Courier New" w:eastAsia="Courier New" w:hAnsi="Courier New"/>
    </w:rPr>
  </w:style>
  <w:style w:styleId="style24" w:type="paragraph">
    <w:name w:val="Heading"/>
    <w:basedOn w:val="style0"/>
    <w:next w:val="style25"/>
    <w:pPr>
      <w:keepNext/>
      <w:spacing w:after="120" w:before="240"/>
    </w:pPr>
    <w:rPr>
      <w:rFonts w:ascii="Arial" w:cs="Arial Unicode MS" w:eastAsia="Arial Unicode MS"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style>
  <w:style w:styleId="style27" w:type="paragraph">
    <w:name w:val="Caption"/>
    <w:basedOn w:val="style0"/>
    <w:next w:val="style27"/>
    <w:pPr>
      <w:suppressLineNumbers/>
      <w:spacing w:after="120" w:before="120"/>
    </w:pPr>
    <w:rPr>
      <w:i/>
      <w:iCs/>
      <w:sz w:val="24"/>
      <w:szCs w:val="24"/>
    </w:rPr>
  </w:style>
  <w:style w:styleId="style28" w:type="paragraph">
    <w:name w:val="Index"/>
    <w:basedOn w:val="style0"/>
    <w:next w:val="style28"/>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1213</TotalTime>
  <Application>LibreOffice/3.5$MacOSX_x86 LibreOffice_project/e0fbe70-dcba98b-297ab39-994e618-0f858f0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2015-02-08T22:55:39.00Z</dcterms:created>
  <dcterms:modified xsi:type="dcterms:W3CDTF">2015-02-08T23:16:24.00Z</dcterms:modified>
  <cp:revision>4</cp:revision>
</cp:coreProperties>
</file>