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1" w:lineRule="auto"/>
      </w:pPr>
      <w:r>
        <w:rPr/>
        <w:t>Database Schema for NBA Player Prop Comparison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Prediction</w:t>
      </w:r>
      <w:r>
        <w:rPr>
          <w:spacing w:val="-11"/>
        </w:rPr>
        <w:t> </w:t>
      </w:r>
      <w:r>
        <w:rPr/>
        <w:t>Dashboard</w:t>
      </w:r>
    </w:p>
    <w:p>
      <w:pPr>
        <w:pStyle w:val="Heading2"/>
        <w:spacing w:before="311"/>
      </w:pPr>
      <w:r>
        <w:rPr>
          <w:spacing w:val="-2"/>
        </w:rPr>
        <w:t>Overview</w:t>
      </w:r>
    </w:p>
    <w:p>
      <w:pPr>
        <w:pStyle w:val="BodyText"/>
        <w:spacing w:line="360" w:lineRule="auto" w:before="245"/>
        <w:ind w:left="285" w:right="315"/>
      </w:pPr>
      <w:r>
        <w:rPr/>
        <w:t>This document presents a relational database schema for the proposed NBA Player Prop Comparison and</w:t>
      </w:r>
      <w:r>
        <w:rPr>
          <w:spacing w:val="-5"/>
        </w:rPr>
        <w:t> </w:t>
      </w:r>
      <w:r>
        <w:rPr/>
        <w:t>Prediction</w:t>
      </w:r>
      <w:r>
        <w:rPr>
          <w:spacing w:val="-3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project.</w:t>
      </w:r>
      <w:r>
        <w:rPr>
          <w:spacing w:val="-5"/>
        </w:rPr>
        <w:t> </w:t>
      </w:r>
      <w:r>
        <w:rPr/>
        <w:t>The project</w:t>
      </w:r>
      <w:r>
        <w:rPr>
          <w:spacing w:val="-1"/>
        </w:rPr>
        <w:t> </w:t>
      </w:r>
      <w:r>
        <w:rPr/>
        <w:t>requires structured</w:t>
      </w:r>
      <w:r>
        <w:rPr>
          <w:spacing w:val="-5"/>
        </w:rPr>
        <w:t> </w:t>
      </w:r>
      <w:r>
        <w:rPr/>
        <w:t>storage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sportsbook</w:t>
      </w:r>
      <w:r>
        <w:rPr>
          <w:spacing w:val="-7"/>
        </w:rPr>
        <w:t> </w:t>
      </w:r>
      <w:r>
        <w:rPr/>
        <w:t>odds,</w:t>
      </w:r>
      <w:r>
        <w:rPr>
          <w:spacing w:val="-5"/>
        </w:rPr>
        <w:t> </w:t>
      </w:r>
      <w:r>
        <w:rPr/>
        <w:t>player statistics, injuries, schedules, and model predictions so the data can be queried repeatedly, compared historically, and displayed in an interactive dashboard.</w:t>
      </w:r>
    </w:p>
    <w:p>
      <w:pPr>
        <w:pStyle w:val="BodyText"/>
        <w:spacing w:line="360" w:lineRule="auto" w:before="209"/>
        <w:ind w:left="285" w:right="315"/>
      </w:pPr>
      <w:r>
        <w:rPr/>
        <w:t>A normalized core schema is the best fit for the proposed system because the project must support clean</w:t>
      </w:r>
      <w:r>
        <w:rPr>
          <w:spacing w:val="-3"/>
        </w:rPr>
        <w:t> </w:t>
      </w:r>
      <w:r>
        <w:rPr/>
        <w:t>joins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players,</w:t>
      </w:r>
      <w:r>
        <w:rPr>
          <w:spacing w:val="-5"/>
        </w:rPr>
        <w:t> </w:t>
      </w:r>
      <w:r>
        <w:rPr/>
        <w:t>teams,</w:t>
      </w:r>
      <w:r>
        <w:rPr>
          <w:spacing w:val="-5"/>
        </w:rPr>
        <w:t> </w:t>
      </w:r>
      <w:r>
        <w:rPr/>
        <w:t>odds,</w:t>
      </w:r>
      <w:r>
        <w:rPr>
          <w:spacing w:val="-5"/>
        </w:rPr>
        <w:t> </w:t>
      </w:r>
      <w:r>
        <w:rPr/>
        <w:t>schedules,</w:t>
      </w:r>
      <w:r>
        <w:rPr>
          <w:spacing w:val="-1"/>
        </w:rPr>
        <w:t> </w:t>
      </w:r>
      <w:r>
        <w:rPr/>
        <w:t>and predictions</w:t>
      </w:r>
      <w:r>
        <w:rPr>
          <w:spacing w:val="-4"/>
        </w:rPr>
        <w:t> </w:t>
      </w:r>
      <w:r>
        <w:rPr/>
        <w:t>while</w:t>
      </w:r>
      <w:r>
        <w:rPr>
          <w:spacing w:val="-5"/>
        </w:rPr>
        <w:t> </w:t>
      </w:r>
      <w:r>
        <w:rPr/>
        <w:t>reducing</w:t>
      </w:r>
      <w:r>
        <w:rPr>
          <w:spacing w:val="-5"/>
        </w:rPr>
        <w:t> </w:t>
      </w:r>
      <w:r>
        <w:rPr/>
        <w:t>duplicate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and keeping the design maintainable over time. A star-style reporting layer can be added later through views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materialized</w:t>
      </w:r>
      <w:r>
        <w:rPr>
          <w:spacing w:val="-3"/>
        </w:rPr>
        <w:t> </w:t>
      </w:r>
      <w:r>
        <w:rPr/>
        <w:t>views to make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queries simpler</w:t>
      </w:r>
      <w:r>
        <w:rPr>
          <w:spacing w:val="-3"/>
        </w:rPr>
        <w:t> </w:t>
      </w:r>
      <w:r>
        <w:rPr/>
        <w:t>without sacrificing core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quality.</w:t>
      </w:r>
    </w:p>
    <w:p>
      <w:pPr>
        <w:pStyle w:val="BodyText"/>
        <w:spacing w:before="72"/>
      </w:pPr>
    </w:p>
    <w:p>
      <w:pPr>
        <w:pStyle w:val="Heading2"/>
        <w:spacing w:before="1"/>
      </w:pPr>
      <w:r>
        <w:rPr/>
        <w:t>Schema</w:t>
      </w:r>
      <w:r>
        <w:rPr>
          <w:spacing w:val="-1"/>
        </w:rPr>
        <w:t> </w:t>
      </w:r>
      <w:r>
        <w:rPr/>
        <w:t>design</w:t>
      </w:r>
      <w:r>
        <w:rPr>
          <w:spacing w:val="-2"/>
        </w:rPr>
        <w:t> approach</w:t>
      </w:r>
    </w:p>
    <w:p>
      <w:pPr>
        <w:pStyle w:val="BodyText"/>
        <w:spacing w:line="360" w:lineRule="auto" w:before="245"/>
        <w:ind w:left="285" w:right="315"/>
      </w:pP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project</w:t>
      </w:r>
      <w:r>
        <w:rPr>
          <w:spacing w:val="-2"/>
        </w:rPr>
        <w:t> </w:t>
      </w:r>
      <w:r>
        <w:rPr/>
        <w:t>explicitly</w:t>
      </w:r>
      <w:r>
        <w:rPr>
          <w:spacing w:val="-2"/>
        </w:rPr>
        <w:t> </w:t>
      </w:r>
      <w:r>
        <w:rPr/>
        <w:t>calls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extracting</w:t>
      </w:r>
      <w:r>
        <w:rPr>
          <w:spacing w:val="-2"/>
        </w:rPr>
        <w:t> </w:t>
      </w:r>
      <w:r>
        <w:rPr/>
        <w:t>sportsbook</w:t>
      </w:r>
      <w:r>
        <w:rPr>
          <w:spacing w:val="-2"/>
        </w:rPr>
        <w:t> </w:t>
      </w:r>
      <w:r>
        <w:rPr/>
        <w:t>odds,</w:t>
      </w:r>
      <w:r>
        <w:rPr>
          <w:spacing w:val="-5"/>
        </w:rPr>
        <w:t> </w:t>
      </w:r>
      <w:r>
        <w:rPr/>
        <w:t>player</w:t>
      </w:r>
      <w:r>
        <w:rPr>
          <w:spacing w:val="-5"/>
        </w:rPr>
        <w:t> </w:t>
      </w:r>
      <w:r>
        <w:rPr/>
        <w:t>statistics,</w:t>
      </w:r>
      <w:r>
        <w:rPr>
          <w:spacing w:val="-5"/>
        </w:rPr>
        <w:t> </w:t>
      </w:r>
      <w:r>
        <w:rPr/>
        <w:t>team</w:t>
      </w:r>
      <w:r>
        <w:rPr>
          <w:spacing w:val="-4"/>
        </w:rPr>
        <w:t> </w:t>
      </w:r>
      <w:r>
        <w:rPr/>
        <w:t>data,</w:t>
      </w:r>
      <w:r>
        <w:rPr>
          <w:spacing w:val="-5"/>
        </w:rPr>
        <w:t> </w:t>
      </w:r>
      <w:r>
        <w:rPr/>
        <w:t>injury data, and schedule data; transforming those inputs into structured tables; storing them for repeated querying and historical comparison; and using them to power dashboard views and model-based player prop projections. Because these entities have clear relationships and are reused across many records, a normalized relational design improves maintenance, reduces redundancy, and supports future scalability.</w:t>
      </w:r>
    </w:p>
    <w:p>
      <w:pPr>
        <w:pStyle w:val="BodyText"/>
        <w:spacing w:line="360" w:lineRule="auto" w:before="213"/>
        <w:ind w:left="285" w:right="315"/>
      </w:pPr>
      <w:r>
        <w:rPr/>
        <w:t>A</w:t>
      </w:r>
      <w:r>
        <w:rPr>
          <w:spacing w:val="-4"/>
        </w:rPr>
        <w:t> </w:t>
      </w:r>
      <w:r>
        <w:rPr/>
        <w:t>pure</w:t>
      </w:r>
      <w:r>
        <w:rPr>
          <w:spacing w:val="-5"/>
        </w:rPr>
        <w:t> </w:t>
      </w:r>
      <w:r>
        <w:rPr/>
        <w:t>star</w:t>
      </w:r>
      <w:r>
        <w:rPr>
          <w:spacing w:val="-5"/>
        </w:rPr>
        <w:t> </w:t>
      </w:r>
      <w:r>
        <w:rPr/>
        <w:t>schema is</w:t>
      </w:r>
      <w:r>
        <w:rPr>
          <w:spacing w:val="-4"/>
        </w:rPr>
        <w:t> </w:t>
      </w:r>
      <w:r>
        <w:rPr/>
        <w:t>useful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analytics</w:t>
      </w:r>
      <w:r>
        <w:rPr>
          <w:spacing w:val="-5"/>
        </w:rPr>
        <w:t> </w:t>
      </w:r>
      <w:r>
        <w:rPr/>
        <w:t>dashboards,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less</w:t>
      </w:r>
      <w:r>
        <w:rPr>
          <w:spacing w:val="-4"/>
        </w:rPr>
        <w:t> </w:t>
      </w:r>
      <w:r>
        <w:rPr/>
        <w:t>ideal 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3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design because team names, player names, sportsbook labels, and prop categories would be repeated many times across fact rows.For this project, the strongest design is a hybrid: a normalized schema for storage and data integrity, plus denormalized reporting views for dashboard performance and ease of </w:t>
      </w:r>
      <w:r>
        <w:rPr>
          <w:spacing w:val="-4"/>
        </w:rPr>
        <w:t>use.</w:t>
      </w:r>
    </w:p>
    <w:p>
      <w:pPr>
        <w:pStyle w:val="BodyText"/>
        <w:spacing w:before="75"/>
      </w:pPr>
    </w:p>
    <w:p>
      <w:pPr>
        <w:pStyle w:val="Heading2"/>
      </w:pPr>
      <w:r>
        <w:rPr/>
        <w:t>Recommended</w:t>
      </w:r>
      <w:r>
        <w:rPr>
          <w:spacing w:val="-5"/>
        </w:rPr>
        <w:t> </w:t>
      </w:r>
      <w:r>
        <w:rPr>
          <w:spacing w:val="-2"/>
        </w:rPr>
        <w:t>tables</w:t>
      </w:r>
    </w:p>
    <w:p>
      <w:pPr>
        <w:pStyle w:val="BodyText"/>
        <w:spacing w:before="175"/>
        <w:rPr>
          <w:b/>
          <w:sz w:val="24"/>
        </w:rPr>
      </w:pPr>
    </w:p>
    <w:p>
      <w:pPr>
        <w:spacing w:before="0"/>
        <w:ind w:left="25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teams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285"/>
      </w:pPr>
      <w:r>
        <w:rPr/>
        <w:t>The</w:t>
      </w:r>
      <w:r>
        <w:rPr>
          <w:spacing w:val="-6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teams</w:t>
      </w:r>
      <w:r>
        <w:rPr>
          <w:rFonts w:ascii="Cambria"/>
          <w:color w:val="000000"/>
          <w:spacing w:val="13"/>
          <w:sz w:val="18"/>
        </w:rPr>
        <w:t> </w:t>
      </w:r>
      <w:r>
        <w:rPr>
          <w:color w:val="000000"/>
        </w:rPr>
        <w:t>table</w:t>
      </w:r>
      <w:r>
        <w:rPr>
          <w:color w:val="000000"/>
          <w:spacing w:val="-3"/>
        </w:rPr>
        <w:t> </w:t>
      </w:r>
      <w:r>
        <w:rPr>
          <w:color w:val="000000"/>
        </w:rPr>
        <w:t>stores</w:t>
      </w:r>
      <w:r>
        <w:rPr>
          <w:color w:val="000000"/>
          <w:spacing w:val="-2"/>
        </w:rPr>
        <w:t> </w:t>
      </w:r>
      <w:r>
        <w:rPr>
          <w:color w:val="000000"/>
        </w:rPr>
        <w:t>one</w:t>
      </w:r>
      <w:r>
        <w:rPr>
          <w:color w:val="000000"/>
          <w:spacing w:val="-3"/>
        </w:rPr>
        <w:t> </w:t>
      </w:r>
      <w:r>
        <w:rPr>
          <w:color w:val="000000"/>
        </w:rPr>
        <w:t>row</w:t>
      </w:r>
      <w:r>
        <w:rPr>
          <w:color w:val="000000"/>
          <w:spacing w:val="-2"/>
        </w:rPr>
        <w:t> </w:t>
      </w:r>
      <w:r>
        <w:rPr>
          <w:color w:val="000000"/>
        </w:rPr>
        <w:t>per</w:t>
      </w:r>
      <w:r>
        <w:rPr>
          <w:color w:val="000000"/>
          <w:spacing w:val="-3"/>
        </w:rPr>
        <w:t> </w:t>
      </w:r>
      <w:r>
        <w:rPr>
          <w:color w:val="000000"/>
        </w:rPr>
        <w:t>NBA</w:t>
      </w:r>
      <w:r>
        <w:rPr>
          <w:color w:val="000000"/>
          <w:spacing w:val="-2"/>
        </w:rPr>
        <w:t> </w:t>
      </w:r>
      <w:r>
        <w:rPr>
          <w:color w:val="000000"/>
        </w:rPr>
        <w:t>team</w:t>
      </w:r>
      <w:r>
        <w:rPr>
          <w:color w:val="000000"/>
          <w:spacing w:val="-2"/>
        </w:rPr>
        <w:t> </w:t>
      </w:r>
      <w:r>
        <w:rPr>
          <w:color w:val="000000"/>
        </w:rPr>
        <w:t>and</w:t>
      </w:r>
      <w:r>
        <w:rPr>
          <w:color w:val="000000"/>
          <w:spacing w:val="-3"/>
        </w:rPr>
        <w:t> </w:t>
      </w:r>
      <w:r>
        <w:rPr>
          <w:color w:val="000000"/>
        </w:rPr>
        <w:t>acts</w:t>
      </w:r>
      <w:r>
        <w:rPr>
          <w:color w:val="000000"/>
          <w:spacing w:val="-2"/>
        </w:rPr>
        <w:t> </w:t>
      </w:r>
      <w:r>
        <w:rPr>
          <w:color w:val="000000"/>
        </w:rPr>
        <w:t>as</w:t>
      </w:r>
      <w:r>
        <w:rPr>
          <w:color w:val="000000"/>
          <w:spacing w:val="-2"/>
        </w:rPr>
        <w:t> </w:t>
      </w:r>
      <w:r>
        <w:rPr>
          <w:color w:val="000000"/>
        </w:rPr>
        <w:t>a</w:t>
      </w:r>
      <w:r>
        <w:rPr>
          <w:color w:val="000000"/>
          <w:spacing w:val="-3"/>
        </w:rPr>
        <w:t> </w:t>
      </w:r>
      <w:r>
        <w:rPr>
          <w:color w:val="000000"/>
        </w:rPr>
        <w:t>parent</w:t>
      </w:r>
      <w:r>
        <w:rPr>
          <w:color w:val="000000"/>
          <w:spacing w:val="1"/>
        </w:rPr>
        <w:t> </w:t>
      </w:r>
      <w:r>
        <w:rPr>
          <w:color w:val="000000"/>
        </w:rPr>
        <w:t>table</w:t>
      </w:r>
      <w:r>
        <w:rPr>
          <w:color w:val="000000"/>
          <w:spacing w:val="-3"/>
        </w:rPr>
        <w:t> </w:t>
      </w:r>
      <w:r>
        <w:rPr>
          <w:color w:val="000000"/>
        </w:rPr>
        <w:t>for</w:t>
      </w:r>
      <w:r>
        <w:rPr>
          <w:color w:val="000000"/>
          <w:spacing w:val="-3"/>
        </w:rPr>
        <w:t> </w:t>
      </w:r>
      <w:r>
        <w:rPr>
          <w:color w:val="000000"/>
        </w:rPr>
        <w:t>players</w:t>
      </w:r>
      <w:r>
        <w:rPr>
          <w:color w:val="000000"/>
          <w:spacing w:val="-2"/>
        </w:rPr>
        <w:t> </w:t>
      </w:r>
      <w:r>
        <w:rPr>
          <w:color w:val="000000"/>
        </w:rPr>
        <w:t>and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games.</w:t>
      </w:r>
    </w:p>
    <w:p>
      <w:pPr>
        <w:pStyle w:val="BodyText"/>
        <w:spacing w:before="102"/>
        <w:rPr>
          <w:sz w:val="20"/>
        </w:rPr>
      </w:pPr>
    </w:p>
    <w:tbl>
      <w:tblPr>
        <w:tblW w:w="0" w:type="auto"/>
        <w:jc w:val="left"/>
        <w:tblInd w:w="7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1551"/>
        <w:gridCol w:w="1251"/>
        <w:gridCol w:w="4007"/>
      </w:tblGrid>
      <w:tr>
        <w:trPr>
          <w:trHeight w:val="449" w:hRule="atLeast"/>
        </w:trPr>
        <w:tc>
          <w:tcPr>
            <w:tcW w:w="172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Column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1251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400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455" w:hRule="atLeast"/>
        </w:trPr>
        <w:tc>
          <w:tcPr>
            <w:tcW w:w="172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team_id</w:t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125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4007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each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team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2240" w:h="15840"/>
          <w:pgMar w:top="1440" w:bottom="280" w:left="1080" w:right="1080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7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1551"/>
        <w:gridCol w:w="1251"/>
        <w:gridCol w:w="4007"/>
      </w:tblGrid>
      <w:tr>
        <w:trPr>
          <w:trHeight w:val="450" w:hRule="atLeast"/>
        </w:trPr>
        <w:tc>
          <w:tcPr>
            <w:tcW w:w="172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team_abbreviation</w:t>
            </w: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VARCHAR(10)</w:t>
            </w:r>
          </w:p>
        </w:tc>
        <w:tc>
          <w:tcPr>
            <w:tcW w:w="12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0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sz w:val="17"/>
              </w:rPr>
              <w:t>Standard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team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abbreviation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such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BOS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LAL</w:t>
            </w:r>
          </w:p>
        </w:tc>
      </w:tr>
      <w:tr>
        <w:trPr>
          <w:trHeight w:val="450" w:hRule="atLeast"/>
        </w:trPr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team_name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12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sz w:val="17"/>
              </w:rPr>
              <w:t>Full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franchise</w:t>
            </w:r>
            <w:r>
              <w:rPr>
                <w:spacing w:val="-4"/>
                <w:sz w:val="17"/>
              </w:rPr>
              <w:t> name</w:t>
            </w:r>
          </w:p>
        </w:tc>
      </w:tr>
      <w:tr>
        <w:trPr>
          <w:trHeight w:val="445" w:hRule="atLeast"/>
        </w:trPr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conference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VARCHAR(20)</w:t>
            </w:r>
          </w:p>
        </w:tc>
        <w:tc>
          <w:tcPr>
            <w:tcW w:w="12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ind w:left="156"/>
              <w:rPr>
                <w:sz w:val="17"/>
              </w:rPr>
            </w:pPr>
            <w:r>
              <w:rPr>
                <w:sz w:val="17"/>
              </w:rPr>
              <w:t>Eastern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Western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conference</w:t>
            </w:r>
          </w:p>
        </w:tc>
      </w:tr>
      <w:tr>
        <w:trPr>
          <w:trHeight w:val="455" w:hRule="atLeast"/>
        </w:trPr>
        <w:tc>
          <w:tcPr>
            <w:tcW w:w="172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division</w:t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12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07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sz w:val="17"/>
              </w:rPr>
              <w:t>NBA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division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4"/>
        </w:rPr>
      </w:pPr>
    </w:p>
    <w:p>
      <w:pPr>
        <w:pStyle w:val="Heading2"/>
      </w:pPr>
      <w:r>
        <w:rPr>
          <w:spacing w:val="-2"/>
        </w:rPr>
        <w:t>players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357" w:lineRule="auto"/>
        <w:ind w:left="285" w:right="139"/>
      </w:pPr>
      <w:r>
        <w:rPr/>
        <w:t>The</w:t>
      </w:r>
      <w:r>
        <w:rPr>
          <w:spacing w:val="-5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players</w:t>
      </w:r>
      <w:r>
        <w:rPr>
          <w:rFonts w:ascii="Cambria"/>
          <w:color w:val="000000"/>
          <w:spacing w:val="11"/>
          <w:sz w:val="18"/>
        </w:rPr>
        <w:t> </w:t>
      </w:r>
      <w:r>
        <w:rPr>
          <w:color w:val="000000"/>
        </w:rPr>
        <w:t>table</w:t>
      </w:r>
      <w:r>
        <w:rPr>
          <w:color w:val="000000"/>
          <w:spacing w:val="-5"/>
        </w:rPr>
        <w:t> </w:t>
      </w:r>
      <w:r>
        <w:rPr>
          <w:color w:val="000000"/>
        </w:rPr>
        <w:t>stores</w:t>
      </w:r>
      <w:r>
        <w:rPr>
          <w:color w:val="000000"/>
          <w:spacing w:val="-4"/>
        </w:rPr>
        <w:t> </w:t>
      </w:r>
      <w:r>
        <w:rPr>
          <w:color w:val="000000"/>
        </w:rPr>
        <w:t>standardized</w:t>
      </w:r>
      <w:r>
        <w:rPr>
          <w:color w:val="000000"/>
          <w:spacing w:val="-5"/>
        </w:rPr>
        <w:t> </w:t>
      </w:r>
      <w:r>
        <w:rPr>
          <w:color w:val="000000"/>
        </w:rPr>
        <w:t>player information</w:t>
      </w:r>
      <w:r>
        <w:rPr>
          <w:color w:val="000000"/>
          <w:spacing w:val="-3"/>
        </w:rPr>
        <w:t> </w:t>
      </w:r>
      <w:r>
        <w:rPr>
          <w:color w:val="000000"/>
        </w:rPr>
        <w:t>so</w:t>
      </w:r>
      <w:r>
        <w:rPr>
          <w:color w:val="000000"/>
          <w:spacing w:val="-2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same</w:t>
      </w:r>
      <w:r>
        <w:rPr>
          <w:color w:val="000000"/>
          <w:spacing w:val="-5"/>
        </w:rPr>
        <w:t> </w:t>
      </w:r>
      <w:r>
        <w:rPr>
          <w:color w:val="000000"/>
        </w:rPr>
        <w:t>player can</w:t>
      </w:r>
      <w:r>
        <w:rPr>
          <w:color w:val="000000"/>
          <w:spacing w:val="-3"/>
        </w:rPr>
        <w:t> </w:t>
      </w:r>
      <w:r>
        <w:rPr>
          <w:color w:val="000000"/>
        </w:rPr>
        <w:t>be</w:t>
      </w:r>
      <w:r>
        <w:rPr>
          <w:color w:val="000000"/>
          <w:spacing w:val="-5"/>
        </w:rPr>
        <w:t> </w:t>
      </w:r>
      <w:r>
        <w:rPr>
          <w:color w:val="000000"/>
        </w:rPr>
        <w:t>linked</w:t>
      </w:r>
      <w:r>
        <w:rPr>
          <w:color w:val="000000"/>
          <w:spacing w:val="-5"/>
        </w:rPr>
        <w:t> </w:t>
      </w:r>
      <w:r>
        <w:rPr>
          <w:color w:val="000000"/>
        </w:rPr>
        <w:t>to</w:t>
      </w:r>
      <w:r>
        <w:rPr>
          <w:color w:val="000000"/>
          <w:spacing w:val="-2"/>
        </w:rPr>
        <w:t> </w:t>
      </w:r>
      <w:r>
        <w:rPr>
          <w:color w:val="000000"/>
        </w:rPr>
        <w:t>odds, injuries, historical statistics, and predictions without duplication.</w:t>
      </w: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1551"/>
        <w:gridCol w:w="2496"/>
        <w:gridCol w:w="4067"/>
      </w:tblGrid>
      <w:tr>
        <w:trPr>
          <w:trHeight w:val="745" w:hRule="atLeast"/>
        </w:trPr>
        <w:tc>
          <w:tcPr>
            <w:tcW w:w="139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62" w:lineRule="auto"/>
              <w:ind w:right="635"/>
              <w:rPr>
                <w:sz w:val="17"/>
              </w:rPr>
            </w:pPr>
            <w:r>
              <w:rPr>
                <w:spacing w:val="-2"/>
                <w:sz w:val="17"/>
              </w:rPr>
              <w:t>Column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2496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406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445" w:hRule="atLeast"/>
        </w:trPr>
        <w:tc>
          <w:tcPr>
            <w:tcW w:w="13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player_id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40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each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player</w:t>
            </w:r>
          </w:p>
        </w:tc>
      </w:tr>
      <w:tr>
        <w:trPr>
          <w:trHeight w:val="740" w:hRule="atLeast"/>
        </w:trPr>
        <w:tc>
          <w:tcPr>
            <w:tcW w:w="13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external_ref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2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5" w:lineRule="auto"/>
              <w:ind w:left="161"/>
              <w:rPr>
                <w:sz w:val="17"/>
              </w:rPr>
            </w:pPr>
            <w:r>
              <w:rPr>
                <w:sz w:val="17"/>
              </w:rPr>
              <w:t>Source-system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player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from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statistics </w:t>
            </w:r>
            <w:r>
              <w:rPr>
                <w:spacing w:val="-4"/>
                <w:sz w:val="17"/>
              </w:rPr>
              <w:t>API</w:t>
            </w:r>
          </w:p>
        </w:tc>
      </w:tr>
      <w:tr>
        <w:trPr>
          <w:trHeight w:val="450" w:hRule="atLeast"/>
        </w:trPr>
        <w:tc>
          <w:tcPr>
            <w:tcW w:w="13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full_name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2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Standardized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player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full</w:t>
            </w:r>
            <w:r>
              <w:rPr>
                <w:spacing w:val="-4"/>
                <w:sz w:val="17"/>
              </w:rPr>
              <w:t> name</w:t>
            </w:r>
          </w:p>
        </w:tc>
      </w:tr>
      <w:tr>
        <w:trPr>
          <w:trHeight w:val="445" w:hRule="atLeast"/>
        </w:trPr>
        <w:tc>
          <w:tcPr>
            <w:tcW w:w="13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first_name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2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Player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first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</w:tr>
      <w:tr>
        <w:trPr>
          <w:trHeight w:val="450" w:hRule="atLeast"/>
        </w:trPr>
        <w:tc>
          <w:tcPr>
            <w:tcW w:w="13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last_name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2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Player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last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</w:tr>
      <w:tr>
        <w:trPr>
          <w:trHeight w:val="445" w:hRule="atLeast"/>
        </w:trPr>
        <w:tc>
          <w:tcPr>
            <w:tcW w:w="13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position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VARCHAR(10)</w:t>
            </w:r>
          </w:p>
        </w:tc>
        <w:tc>
          <w:tcPr>
            <w:tcW w:w="2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ind w:left="161"/>
              <w:rPr>
                <w:sz w:val="17"/>
              </w:rPr>
            </w:pPr>
            <w:r>
              <w:rPr>
                <w:sz w:val="17"/>
              </w:rPr>
              <w:t>Playing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position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such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G,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F,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or </w:t>
            </w:r>
            <w:r>
              <w:rPr>
                <w:spacing w:val="-10"/>
                <w:sz w:val="17"/>
              </w:rPr>
              <w:t>C</w:t>
            </w:r>
          </w:p>
        </w:tc>
      </w:tr>
      <w:tr>
        <w:trPr>
          <w:trHeight w:val="740" w:hRule="atLeast"/>
        </w:trPr>
        <w:tc>
          <w:tcPr>
            <w:tcW w:w="13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team_id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5" w:lineRule="auto"/>
              <w:ind w:left="161" w:right="1207"/>
              <w:rPr>
                <w:sz w:val="17"/>
              </w:rPr>
            </w:pPr>
            <w:r>
              <w:rPr>
                <w:sz w:val="17"/>
              </w:rPr>
              <w:t>Foreign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Key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&gt; </w:t>
            </w:r>
            <w:r>
              <w:rPr>
                <w:spacing w:val="-2"/>
                <w:sz w:val="17"/>
              </w:rPr>
              <w:t>teams.team_id</w:t>
            </w:r>
          </w:p>
        </w:tc>
        <w:tc>
          <w:tcPr>
            <w:tcW w:w="40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Current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team</w:t>
            </w:r>
            <w:r>
              <w:rPr>
                <w:spacing w:val="-2"/>
                <w:sz w:val="17"/>
              </w:rPr>
              <w:t> assignment</w:t>
            </w:r>
          </w:p>
        </w:tc>
      </w:tr>
      <w:tr>
        <w:trPr>
          <w:trHeight w:val="455" w:hRule="atLeast"/>
        </w:trPr>
        <w:tc>
          <w:tcPr>
            <w:tcW w:w="139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is_active</w:t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BOOLEAN</w:t>
            </w:r>
          </w:p>
        </w:tc>
        <w:tc>
          <w:tcPr>
            <w:tcW w:w="24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67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Indicates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whether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player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currently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active</w:t>
            </w:r>
          </w:p>
        </w:tc>
      </w:tr>
    </w:tbl>
    <w:p>
      <w:pPr>
        <w:pStyle w:val="BodyText"/>
      </w:pPr>
    </w:p>
    <w:p>
      <w:pPr>
        <w:pStyle w:val="BodyText"/>
        <w:spacing w:before="79"/>
      </w:pPr>
    </w:p>
    <w:p>
      <w:pPr>
        <w:pStyle w:val="Heading2"/>
      </w:pPr>
      <w:r>
        <w:rPr>
          <w:spacing w:val="-2"/>
        </w:rPr>
        <w:t>games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357" w:lineRule="auto"/>
        <w:ind w:left="285" w:right="315"/>
      </w:pPr>
      <w:r>
        <w:rPr/>
        <w:t>The</w:t>
      </w:r>
      <w:r>
        <w:rPr>
          <w:spacing w:val="-4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games</w:t>
      </w:r>
      <w:r>
        <w:rPr>
          <w:rFonts w:ascii="Cambria"/>
          <w:color w:val="000000"/>
          <w:spacing w:val="11"/>
          <w:sz w:val="18"/>
        </w:rPr>
        <w:t> </w:t>
      </w:r>
      <w:r>
        <w:rPr>
          <w:color w:val="000000"/>
        </w:rPr>
        <w:t>table</w:t>
      </w:r>
      <w:r>
        <w:rPr>
          <w:color w:val="000000"/>
          <w:spacing w:val="-4"/>
        </w:rPr>
        <w:t> </w:t>
      </w:r>
      <w:r>
        <w:rPr>
          <w:color w:val="000000"/>
        </w:rPr>
        <w:t>stores</w:t>
      </w:r>
      <w:r>
        <w:rPr>
          <w:color w:val="000000"/>
          <w:spacing w:val="-3"/>
        </w:rPr>
        <w:t> </w:t>
      </w:r>
      <w:r>
        <w:rPr>
          <w:color w:val="000000"/>
        </w:rPr>
        <w:t>schedule</w:t>
      </w:r>
      <w:r>
        <w:rPr>
          <w:color w:val="000000"/>
          <w:spacing w:val="-4"/>
        </w:rPr>
        <w:t> </w:t>
      </w:r>
      <w:r>
        <w:rPr>
          <w:color w:val="000000"/>
        </w:rPr>
        <w:t>and</w:t>
      </w:r>
      <w:r>
        <w:rPr>
          <w:color w:val="000000"/>
          <w:spacing w:val="-4"/>
        </w:rPr>
        <w:t> </w:t>
      </w:r>
      <w:r>
        <w:rPr>
          <w:color w:val="000000"/>
        </w:rPr>
        <w:t>matchup data</w:t>
      </w:r>
      <w:r>
        <w:rPr>
          <w:color w:val="000000"/>
          <w:spacing w:val="-3"/>
        </w:rPr>
        <w:t> </w:t>
      </w:r>
      <w:r>
        <w:rPr>
          <w:color w:val="000000"/>
        </w:rPr>
        <w:t>so</w:t>
      </w:r>
      <w:r>
        <w:rPr>
          <w:color w:val="000000"/>
          <w:spacing w:val="-2"/>
        </w:rPr>
        <w:t> </w:t>
      </w:r>
      <w:r>
        <w:rPr>
          <w:color w:val="000000"/>
        </w:rPr>
        <w:t>every</w:t>
      </w:r>
      <w:r>
        <w:rPr>
          <w:color w:val="000000"/>
          <w:spacing w:val="-2"/>
        </w:rPr>
        <w:t> </w:t>
      </w:r>
      <w:r>
        <w:rPr>
          <w:color w:val="000000"/>
        </w:rPr>
        <w:t>player</w:t>
      </w:r>
      <w:r>
        <w:rPr>
          <w:color w:val="000000"/>
          <w:spacing w:val="-4"/>
        </w:rPr>
        <w:t> </w:t>
      </w:r>
      <w:r>
        <w:rPr>
          <w:color w:val="000000"/>
        </w:rPr>
        <w:t>stat</w:t>
      </w:r>
      <w:r>
        <w:rPr>
          <w:color w:val="000000"/>
          <w:spacing w:val="-1"/>
        </w:rPr>
        <w:t> </w:t>
      </w:r>
      <w:r>
        <w:rPr>
          <w:color w:val="000000"/>
        </w:rPr>
        <w:t>row,</w:t>
      </w:r>
      <w:r>
        <w:rPr>
          <w:color w:val="000000"/>
          <w:spacing w:val="-4"/>
        </w:rPr>
        <w:t> </w:t>
      </w:r>
      <w:r>
        <w:rPr>
          <w:color w:val="000000"/>
        </w:rPr>
        <w:t>odds</w:t>
      </w:r>
      <w:r>
        <w:rPr>
          <w:color w:val="000000"/>
          <w:spacing w:val="-3"/>
        </w:rPr>
        <w:t> </w:t>
      </w:r>
      <w:r>
        <w:rPr>
          <w:color w:val="000000"/>
        </w:rPr>
        <w:t>row,</w:t>
      </w:r>
      <w:r>
        <w:rPr>
          <w:color w:val="000000"/>
          <w:spacing w:val="-4"/>
        </w:rPr>
        <w:t> </w:t>
      </w:r>
      <w:r>
        <w:rPr>
          <w:color w:val="000000"/>
        </w:rPr>
        <w:t>and</w:t>
      </w:r>
      <w:r>
        <w:rPr>
          <w:color w:val="000000"/>
          <w:spacing w:val="-4"/>
        </w:rPr>
        <w:t> </w:t>
      </w:r>
      <w:r>
        <w:rPr>
          <w:color w:val="000000"/>
        </w:rPr>
        <w:t>prediction row can be tied to a specific NBA game.</w:t>
      </w:r>
    </w:p>
    <w:p>
      <w:pPr>
        <w:pStyle w:val="BodyText"/>
        <w:spacing w:before="8"/>
        <w:rPr>
          <w:sz w:val="18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1551"/>
        <w:gridCol w:w="2481"/>
        <w:gridCol w:w="4027"/>
      </w:tblGrid>
      <w:tr>
        <w:trPr>
          <w:trHeight w:val="450" w:hRule="atLeast"/>
        </w:trPr>
        <w:tc>
          <w:tcPr>
            <w:tcW w:w="14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Column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2481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402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6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450" w:hRule="atLeast"/>
        </w:trPr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game_id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4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40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6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each</w:t>
            </w:r>
            <w:r>
              <w:rPr>
                <w:spacing w:val="-4"/>
                <w:sz w:val="17"/>
              </w:rPr>
              <w:t> game</w:t>
            </w:r>
          </w:p>
        </w:tc>
      </w:tr>
      <w:tr>
        <w:trPr>
          <w:trHeight w:val="445" w:hRule="atLeast"/>
        </w:trPr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external_ref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24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6"/>
              <w:rPr>
                <w:sz w:val="17"/>
              </w:rPr>
            </w:pPr>
            <w:r>
              <w:rPr>
                <w:sz w:val="17"/>
              </w:rPr>
              <w:t>Source-system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game</w:t>
            </w:r>
            <w:r>
              <w:rPr>
                <w:spacing w:val="-2"/>
                <w:sz w:val="17"/>
              </w:rPr>
              <w:t> identifier</w:t>
            </w:r>
          </w:p>
        </w:tc>
      </w:tr>
      <w:tr>
        <w:trPr>
          <w:trHeight w:val="449" w:hRule="atLeast"/>
        </w:trPr>
        <w:tc>
          <w:tcPr>
            <w:tcW w:w="14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season</w:t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4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ind w:left="166"/>
              <w:rPr>
                <w:sz w:val="17"/>
              </w:rPr>
            </w:pPr>
            <w:r>
              <w:rPr>
                <w:sz w:val="17"/>
              </w:rPr>
              <w:t>Season</w:t>
            </w:r>
            <w:r>
              <w:rPr>
                <w:spacing w:val="-4"/>
                <w:sz w:val="17"/>
              </w:rPr>
              <w:t> year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top="1340" w:bottom="280" w:left="1080" w:right="1080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1551"/>
        <w:gridCol w:w="2481"/>
        <w:gridCol w:w="4027"/>
      </w:tblGrid>
      <w:tr>
        <w:trPr>
          <w:trHeight w:val="450" w:hRule="atLeast"/>
        </w:trPr>
        <w:tc>
          <w:tcPr>
            <w:tcW w:w="14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game_date</w:t>
            </w: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24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2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6"/>
              <w:rPr>
                <w:sz w:val="17"/>
              </w:rPr>
            </w:pPr>
            <w:r>
              <w:rPr>
                <w:sz w:val="17"/>
              </w:rPr>
              <w:t>Game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date</w:t>
            </w:r>
          </w:p>
        </w:tc>
      </w:tr>
      <w:tr>
        <w:trPr>
          <w:trHeight w:val="450" w:hRule="atLeast"/>
        </w:trPr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start_time_utc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6"/>
              <w:rPr>
                <w:sz w:val="17"/>
              </w:rPr>
            </w:pPr>
            <w:r>
              <w:rPr>
                <w:sz w:val="17"/>
              </w:rPr>
              <w:t>Scheduled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start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time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5"/>
                <w:sz w:val="17"/>
              </w:rPr>
              <w:t>UTC</w:t>
            </w:r>
          </w:p>
        </w:tc>
      </w:tr>
      <w:tr>
        <w:trPr>
          <w:trHeight w:val="740" w:hRule="atLeast"/>
        </w:trPr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home_team_id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4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6"/>
              <w:ind w:left="161" w:right="150"/>
              <w:rPr>
                <w:sz w:val="17"/>
              </w:rPr>
            </w:pPr>
            <w:r>
              <w:rPr>
                <w:sz w:val="17"/>
              </w:rPr>
              <w:t>Foreign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Key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&gt; </w:t>
            </w:r>
            <w:r>
              <w:rPr>
                <w:spacing w:val="-2"/>
                <w:sz w:val="17"/>
              </w:rPr>
              <w:t>teams.team_id</w:t>
            </w:r>
          </w:p>
        </w:tc>
        <w:tc>
          <w:tcPr>
            <w:tcW w:w="40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ind w:left="166"/>
              <w:rPr>
                <w:sz w:val="17"/>
              </w:rPr>
            </w:pPr>
            <w:r>
              <w:rPr>
                <w:sz w:val="17"/>
              </w:rPr>
              <w:t>Home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team</w:t>
            </w:r>
          </w:p>
        </w:tc>
      </w:tr>
      <w:tr>
        <w:trPr>
          <w:trHeight w:val="740" w:hRule="atLeast"/>
        </w:trPr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away_team_id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4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5"/>
              <w:ind w:left="161" w:right="150"/>
              <w:rPr>
                <w:sz w:val="17"/>
              </w:rPr>
            </w:pPr>
            <w:r>
              <w:rPr>
                <w:sz w:val="17"/>
              </w:rPr>
              <w:t>Foreign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Key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&gt; </w:t>
            </w:r>
            <w:r>
              <w:rPr>
                <w:spacing w:val="-2"/>
                <w:sz w:val="17"/>
              </w:rPr>
              <w:t>teams.team_id</w:t>
            </w:r>
          </w:p>
        </w:tc>
        <w:tc>
          <w:tcPr>
            <w:tcW w:w="40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6"/>
              <w:rPr>
                <w:sz w:val="17"/>
              </w:rPr>
            </w:pPr>
            <w:r>
              <w:rPr>
                <w:sz w:val="17"/>
              </w:rPr>
              <w:t>Away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team</w:t>
            </w:r>
          </w:p>
        </w:tc>
      </w:tr>
      <w:tr>
        <w:trPr>
          <w:trHeight w:val="450" w:hRule="atLeast"/>
        </w:trPr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venue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24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ind w:left="166"/>
              <w:rPr>
                <w:sz w:val="17"/>
              </w:rPr>
            </w:pPr>
            <w:r>
              <w:rPr>
                <w:sz w:val="17"/>
              </w:rPr>
              <w:t>Arena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venue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</w:tr>
      <w:tr>
        <w:trPr>
          <w:trHeight w:val="745" w:hRule="atLeast"/>
        </w:trPr>
        <w:tc>
          <w:tcPr>
            <w:tcW w:w="14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VARCHAR(20)</w:t>
            </w:r>
          </w:p>
        </w:tc>
        <w:tc>
          <w:tcPr>
            <w:tcW w:w="24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62" w:lineRule="auto" w:before="75"/>
              <w:ind w:left="166"/>
              <w:rPr>
                <w:sz w:val="17"/>
              </w:rPr>
            </w:pPr>
            <w:r>
              <w:rPr>
                <w:sz w:val="17"/>
              </w:rPr>
              <w:t>Game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status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such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Scheduled,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InProgress,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or </w:t>
            </w:r>
            <w:r>
              <w:rPr>
                <w:spacing w:val="-2"/>
                <w:sz w:val="17"/>
              </w:rPr>
              <w:t>Final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4"/>
        </w:rPr>
      </w:pPr>
    </w:p>
    <w:p>
      <w:pPr>
        <w:pStyle w:val="Heading2"/>
        <w:spacing w:before="1"/>
      </w:pPr>
      <w:r>
        <w:rPr>
          <w:spacing w:val="-2"/>
        </w:rPr>
        <w:t>sportsbooks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2" w:lineRule="auto"/>
        <w:ind w:left="285" w:right="139"/>
      </w:pPr>
      <w:r>
        <w:rPr/>
        <w:t>The</w:t>
      </w:r>
      <w:r>
        <w:rPr>
          <w:spacing w:val="-5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sportsbooks</w:t>
      </w:r>
      <w:r>
        <w:rPr>
          <w:rFonts w:ascii="Cambria"/>
          <w:color w:val="000000"/>
          <w:spacing w:val="11"/>
          <w:sz w:val="18"/>
        </w:rPr>
        <w:t> </w:t>
      </w:r>
      <w:r>
        <w:rPr>
          <w:color w:val="000000"/>
        </w:rPr>
        <w:t>table</w:t>
      </w:r>
      <w:r>
        <w:rPr>
          <w:color w:val="000000"/>
          <w:spacing w:val="-5"/>
        </w:rPr>
        <w:t> </w:t>
      </w:r>
      <w:r>
        <w:rPr>
          <w:color w:val="000000"/>
        </w:rPr>
        <w:t>stores</w:t>
      </w:r>
      <w:r>
        <w:rPr>
          <w:color w:val="000000"/>
          <w:spacing w:val="-4"/>
        </w:rPr>
        <w:t> </w:t>
      </w:r>
      <w:r>
        <w:rPr>
          <w:color w:val="000000"/>
        </w:rPr>
        <w:t>each</w:t>
      </w:r>
      <w:r>
        <w:rPr>
          <w:color w:val="000000"/>
          <w:spacing w:val="-6"/>
        </w:rPr>
        <w:t> </w:t>
      </w:r>
      <w:r>
        <w:rPr>
          <w:color w:val="000000"/>
        </w:rPr>
        <w:t>sportsbook</w:t>
      </w:r>
      <w:r>
        <w:rPr>
          <w:color w:val="000000"/>
          <w:spacing w:val="-1"/>
        </w:rPr>
        <w:t> </w:t>
      </w:r>
      <w:r>
        <w:rPr>
          <w:color w:val="000000"/>
        </w:rPr>
        <w:t>once</w:t>
      </w:r>
      <w:r>
        <w:rPr>
          <w:color w:val="000000"/>
          <w:spacing w:val="-5"/>
        </w:rPr>
        <w:t> </w:t>
      </w:r>
      <w:r>
        <w:rPr>
          <w:color w:val="000000"/>
        </w:rPr>
        <w:t>so</w:t>
      </w:r>
      <w:r>
        <w:rPr>
          <w:color w:val="000000"/>
          <w:spacing w:val="-2"/>
        </w:rPr>
        <w:t> </w:t>
      </w:r>
      <w:r>
        <w:rPr>
          <w:color w:val="000000"/>
        </w:rPr>
        <w:t>odds</w:t>
      </w:r>
      <w:r>
        <w:rPr>
          <w:color w:val="000000"/>
          <w:spacing w:val="-5"/>
        </w:rPr>
        <w:t> </w:t>
      </w:r>
      <w:r>
        <w:rPr>
          <w:color w:val="000000"/>
        </w:rPr>
        <w:t>records</w:t>
      </w:r>
      <w:r>
        <w:rPr>
          <w:color w:val="000000"/>
          <w:spacing w:val="-5"/>
        </w:rPr>
        <w:t> </w:t>
      </w:r>
      <w:r>
        <w:rPr>
          <w:color w:val="000000"/>
        </w:rPr>
        <w:t>can reference</w:t>
      </w:r>
      <w:r>
        <w:rPr>
          <w:color w:val="000000"/>
          <w:spacing w:val="-5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sportsbook</w:t>
      </w:r>
      <w:r>
        <w:rPr>
          <w:color w:val="000000"/>
          <w:spacing w:val="-1"/>
        </w:rPr>
        <w:t> </w:t>
      </w:r>
      <w:r>
        <w:rPr>
          <w:color w:val="000000"/>
        </w:rPr>
        <w:t>by</w:t>
      </w:r>
      <w:r>
        <w:rPr>
          <w:color w:val="000000"/>
          <w:spacing w:val="-2"/>
        </w:rPr>
        <w:t> </w:t>
      </w:r>
      <w:r>
        <w:rPr>
          <w:color w:val="000000"/>
        </w:rPr>
        <w:t>ID instead of repeating long text labels on every row.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12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56"/>
        <w:gridCol w:w="1247"/>
        <w:gridCol w:w="3292"/>
      </w:tblGrid>
      <w:tr>
        <w:trPr>
          <w:trHeight w:val="450" w:hRule="atLeast"/>
        </w:trPr>
        <w:tc>
          <w:tcPr>
            <w:tcW w:w="14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z w:val="17"/>
              </w:rPr>
              <w:t>Column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5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12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57"/>
              <w:rPr>
                <w:sz w:val="17"/>
              </w:rPr>
            </w:pP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2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60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445" w:hRule="atLeast"/>
        </w:trPr>
        <w:tc>
          <w:tcPr>
            <w:tcW w:w="14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sportsbook_id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57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0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each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sportsbook</w:t>
            </w:r>
          </w:p>
        </w:tc>
      </w:tr>
      <w:tr>
        <w:trPr>
          <w:trHeight w:val="450" w:hRule="atLeast"/>
        </w:trPr>
        <w:tc>
          <w:tcPr>
            <w:tcW w:w="14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sz w:val="17"/>
              </w:rPr>
              <w:t>Sportsbook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</w:tr>
      <w:tr>
        <w:trPr>
          <w:trHeight w:val="445" w:hRule="atLeast"/>
        </w:trPr>
        <w:tc>
          <w:tcPr>
            <w:tcW w:w="14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4"/>
                <w:sz w:val="17"/>
              </w:rPr>
              <w:t>code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12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0"/>
              <w:rPr>
                <w:sz w:val="17"/>
              </w:rPr>
            </w:pPr>
            <w:r>
              <w:rPr>
                <w:sz w:val="17"/>
              </w:rPr>
              <w:t>Source-system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code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odds</w:t>
            </w:r>
            <w:r>
              <w:rPr>
                <w:spacing w:val="-5"/>
                <w:sz w:val="17"/>
              </w:rPr>
              <w:t> API</w:t>
            </w:r>
          </w:p>
        </w:tc>
      </w:tr>
      <w:tr>
        <w:trPr>
          <w:trHeight w:val="455" w:hRule="atLeast"/>
        </w:trPr>
        <w:tc>
          <w:tcPr>
            <w:tcW w:w="141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country</w:t>
            </w:r>
          </w:p>
        </w:tc>
        <w:tc>
          <w:tcPr>
            <w:tcW w:w="155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12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9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sz w:val="17"/>
              </w:rPr>
              <w:t>Market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region</w:t>
            </w:r>
          </w:p>
        </w:tc>
      </w:tr>
    </w:tbl>
    <w:p>
      <w:pPr>
        <w:pStyle w:val="BodyText"/>
      </w:pPr>
    </w:p>
    <w:p>
      <w:pPr>
        <w:pStyle w:val="BodyText"/>
        <w:spacing w:before="78"/>
      </w:pPr>
    </w:p>
    <w:p>
      <w:pPr>
        <w:spacing w:before="0"/>
        <w:ind w:left="25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prop_types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357" w:lineRule="auto"/>
        <w:ind w:left="285"/>
      </w:pPr>
      <w:r>
        <w:rPr/>
        <w:t>The</w:t>
      </w:r>
      <w:r>
        <w:rPr>
          <w:spacing w:val="-5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prop_types</w:t>
      </w:r>
      <w:r>
        <w:rPr>
          <w:rFonts w:ascii="Cambria"/>
          <w:color w:val="000000"/>
          <w:spacing w:val="10"/>
          <w:sz w:val="18"/>
        </w:rPr>
        <w:t> </w:t>
      </w:r>
      <w:r>
        <w:rPr>
          <w:color w:val="000000"/>
        </w:rPr>
        <w:t>table</w:t>
      </w:r>
      <w:r>
        <w:rPr>
          <w:color w:val="000000"/>
          <w:spacing w:val="-5"/>
        </w:rPr>
        <w:t> </w:t>
      </w:r>
      <w:r>
        <w:rPr>
          <w:color w:val="000000"/>
        </w:rPr>
        <w:t>defines</w:t>
      </w:r>
      <w:r>
        <w:rPr>
          <w:color w:val="000000"/>
          <w:spacing w:val="-4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prop</w:t>
      </w:r>
      <w:r>
        <w:rPr>
          <w:color w:val="000000"/>
          <w:spacing w:val="-4"/>
        </w:rPr>
        <w:t> </w:t>
      </w:r>
      <w:r>
        <w:rPr>
          <w:color w:val="000000"/>
        </w:rPr>
        <w:t>categories</w:t>
      </w:r>
      <w:r>
        <w:rPr>
          <w:color w:val="000000"/>
          <w:spacing w:val="-4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dashboard</w:t>
      </w:r>
      <w:r>
        <w:rPr>
          <w:color w:val="000000"/>
          <w:spacing w:val="-5"/>
        </w:rPr>
        <w:t> </w:t>
      </w:r>
      <w:r>
        <w:rPr>
          <w:color w:val="000000"/>
        </w:rPr>
        <w:t>will</w:t>
      </w:r>
      <w:r>
        <w:rPr>
          <w:color w:val="000000"/>
          <w:spacing w:val="-4"/>
        </w:rPr>
        <w:t> </w:t>
      </w:r>
      <w:r>
        <w:rPr>
          <w:color w:val="000000"/>
        </w:rPr>
        <w:t>track,</w:t>
      </w:r>
      <w:r>
        <w:rPr>
          <w:color w:val="000000"/>
          <w:spacing w:val="-5"/>
        </w:rPr>
        <w:t> </w:t>
      </w:r>
      <w:r>
        <w:rPr>
          <w:color w:val="000000"/>
        </w:rPr>
        <w:t>such</w:t>
      </w:r>
      <w:r>
        <w:rPr>
          <w:color w:val="000000"/>
          <w:spacing w:val="-1"/>
        </w:rPr>
        <w:t> </w:t>
      </w:r>
      <w:r>
        <w:rPr>
          <w:color w:val="000000"/>
        </w:rPr>
        <w:t>as</w:t>
      </w:r>
      <w:r>
        <w:rPr>
          <w:color w:val="000000"/>
          <w:spacing w:val="-4"/>
        </w:rPr>
        <w:t> </w:t>
      </w:r>
      <w:r>
        <w:rPr>
          <w:color w:val="000000"/>
        </w:rPr>
        <w:t>points,</w:t>
      </w:r>
      <w:r>
        <w:rPr>
          <w:color w:val="000000"/>
          <w:spacing w:val="-5"/>
        </w:rPr>
        <w:t> </w:t>
      </w:r>
      <w:r>
        <w:rPr>
          <w:color w:val="000000"/>
        </w:rPr>
        <w:t>rebounds,</w:t>
      </w:r>
      <w:r>
        <w:rPr>
          <w:color w:val="000000"/>
          <w:spacing w:val="-5"/>
        </w:rPr>
        <w:t> </w:t>
      </w:r>
      <w:r>
        <w:rPr>
          <w:color w:val="000000"/>
        </w:rPr>
        <w:t>and assists, which are the main examples named in the proposal.</w:t>
      </w: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10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56"/>
        <w:gridCol w:w="1246"/>
        <w:gridCol w:w="3782"/>
      </w:tblGrid>
      <w:tr>
        <w:trPr>
          <w:trHeight w:val="450" w:hRule="atLeast"/>
        </w:trPr>
        <w:tc>
          <w:tcPr>
            <w:tcW w:w="141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Column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55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1246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782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450" w:hRule="atLeast"/>
        </w:trPr>
        <w:tc>
          <w:tcPr>
            <w:tcW w:w="14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pacing w:val="-2"/>
                <w:sz w:val="17"/>
              </w:rPr>
              <w:t>prop_type_id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12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56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7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61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each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prop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category</w:t>
            </w:r>
          </w:p>
        </w:tc>
      </w:tr>
      <w:tr>
        <w:trPr>
          <w:trHeight w:val="445" w:hRule="atLeast"/>
        </w:trPr>
        <w:tc>
          <w:tcPr>
            <w:tcW w:w="14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4"/>
                <w:sz w:val="17"/>
              </w:rPr>
              <w:t>code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12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Short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code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such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POINTS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ASSISTS</w:t>
            </w:r>
          </w:p>
        </w:tc>
      </w:tr>
      <w:tr>
        <w:trPr>
          <w:trHeight w:val="450" w:hRule="atLeast"/>
        </w:trPr>
        <w:tc>
          <w:tcPr>
            <w:tcW w:w="14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VARCHAR(255)</w:t>
            </w:r>
          </w:p>
        </w:tc>
        <w:tc>
          <w:tcPr>
            <w:tcW w:w="12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Human-readable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prop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category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450" w:hRule="atLeast"/>
        </w:trPr>
        <w:tc>
          <w:tcPr>
            <w:tcW w:w="14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4"/>
                <w:sz w:val="17"/>
              </w:rPr>
              <w:t>unit</w:t>
            </w:r>
          </w:p>
        </w:tc>
        <w:tc>
          <w:tcPr>
            <w:tcW w:w="15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12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Measurement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unit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such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points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rebounds</w:t>
            </w:r>
          </w:p>
        </w:tc>
      </w:tr>
    </w:tbl>
    <w:p>
      <w:pPr>
        <w:pStyle w:val="BodyText"/>
      </w:pPr>
    </w:p>
    <w:p>
      <w:pPr>
        <w:pStyle w:val="BodyText"/>
        <w:spacing w:before="78"/>
      </w:pPr>
    </w:p>
    <w:p>
      <w:pPr>
        <w:spacing w:before="1"/>
        <w:ind w:left="25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player_injuries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40" w:bottom="280" w:left="1080" w:right="1080"/>
        </w:sectPr>
      </w:pPr>
    </w:p>
    <w:p>
      <w:pPr>
        <w:pStyle w:val="BodyText"/>
        <w:spacing w:line="362" w:lineRule="auto" w:before="88"/>
        <w:ind w:left="285" w:right="315"/>
      </w:pPr>
      <w:r>
        <w:rPr/>
        <w:t>The</w:t>
      </w:r>
      <w:r>
        <w:rPr>
          <w:spacing w:val="-5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player_injuries</w:t>
      </w:r>
      <w:r>
        <w:rPr>
          <w:rFonts w:ascii="Cambria"/>
          <w:color w:val="000000"/>
          <w:sz w:val="18"/>
        </w:rPr>
        <w:t> </w:t>
      </w:r>
      <w:r>
        <w:rPr>
          <w:color w:val="000000"/>
        </w:rPr>
        <w:t>table</w:t>
      </w:r>
      <w:r>
        <w:rPr>
          <w:color w:val="000000"/>
          <w:spacing w:val="-5"/>
        </w:rPr>
        <w:t> </w:t>
      </w:r>
      <w:r>
        <w:rPr>
          <w:color w:val="000000"/>
        </w:rPr>
        <w:t>stores</w:t>
      </w:r>
      <w:r>
        <w:rPr>
          <w:color w:val="000000"/>
          <w:spacing w:val="-4"/>
        </w:rPr>
        <w:t> </w:t>
      </w:r>
      <w:r>
        <w:rPr>
          <w:color w:val="000000"/>
        </w:rPr>
        <w:t>injury</w:t>
      </w:r>
      <w:r>
        <w:rPr>
          <w:color w:val="000000"/>
          <w:spacing w:val="-2"/>
        </w:rPr>
        <w:t> </w:t>
      </w:r>
      <w:r>
        <w:rPr>
          <w:color w:val="000000"/>
        </w:rPr>
        <w:t>status</w:t>
      </w:r>
      <w:r>
        <w:rPr>
          <w:color w:val="000000"/>
          <w:spacing w:val="-4"/>
        </w:rPr>
        <w:t> </w:t>
      </w:r>
      <w:r>
        <w:rPr>
          <w:color w:val="000000"/>
        </w:rPr>
        <w:t>information</w:t>
      </w:r>
      <w:r>
        <w:rPr>
          <w:color w:val="000000"/>
          <w:spacing w:val="-8"/>
        </w:rPr>
        <w:t> </w:t>
      </w:r>
      <w:r>
        <w:rPr>
          <w:color w:val="000000"/>
        </w:rPr>
        <w:t>because</w:t>
      </w:r>
      <w:r>
        <w:rPr>
          <w:color w:val="000000"/>
          <w:spacing w:val="-5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proposal</w:t>
      </w:r>
      <w:r>
        <w:rPr>
          <w:color w:val="000000"/>
          <w:spacing w:val="-4"/>
        </w:rPr>
        <w:t> </w:t>
      </w:r>
      <w:r>
        <w:rPr>
          <w:color w:val="000000"/>
        </w:rPr>
        <w:t>identifies</w:t>
      </w:r>
      <w:r>
        <w:rPr>
          <w:color w:val="000000"/>
          <w:spacing w:val="-4"/>
        </w:rPr>
        <w:t> </w:t>
      </w:r>
      <w:r>
        <w:rPr>
          <w:color w:val="000000"/>
        </w:rPr>
        <w:t>injury</w:t>
      </w:r>
      <w:r>
        <w:rPr>
          <w:color w:val="000000"/>
          <w:spacing w:val="-2"/>
        </w:rPr>
        <w:t> </w:t>
      </w:r>
      <w:r>
        <w:rPr>
          <w:color w:val="000000"/>
        </w:rPr>
        <w:t>data</w:t>
      </w:r>
      <w:r>
        <w:rPr>
          <w:color w:val="000000"/>
          <w:spacing w:val="-4"/>
        </w:rPr>
        <w:t> </w:t>
      </w:r>
      <w:r>
        <w:rPr>
          <w:color w:val="000000"/>
        </w:rPr>
        <w:t>as one of the supporting sources used to provide player context.</w:t>
      </w:r>
    </w:p>
    <w:p>
      <w:pPr>
        <w:pStyle w:val="BodyText"/>
        <w:spacing w:before="8" w:after="1"/>
        <w:rPr>
          <w:sz w:val="17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6"/>
        <w:gridCol w:w="1556"/>
        <w:gridCol w:w="2746"/>
        <w:gridCol w:w="3802"/>
      </w:tblGrid>
      <w:tr>
        <w:trPr>
          <w:trHeight w:val="745" w:hRule="atLeast"/>
        </w:trPr>
        <w:tc>
          <w:tcPr>
            <w:tcW w:w="14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55" w:lineRule="auto" w:before="86"/>
              <w:ind w:right="645"/>
              <w:rPr>
                <w:sz w:val="17"/>
              </w:rPr>
            </w:pPr>
            <w:r>
              <w:rPr>
                <w:spacing w:val="-2"/>
                <w:sz w:val="17"/>
              </w:rPr>
              <w:t>Column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5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167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27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161"/>
              <w:rPr>
                <w:sz w:val="17"/>
              </w:rPr>
            </w:pP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8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161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450" w:hRule="atLeast"/>
        </w:trPr>
        <w:tc>
          <w:tcPr>
            <w:tcW w:w="14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injury_id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7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8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each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injury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record</w:t>
            </w:r>
          </w:p>
        </w:tc>
      </w:tr>
      <w:tr>
        <w:trPr>
          <w:trHeight w:val="740" w:hRule="atLeast"/>
        </w:trPr>
        <w:tc>
          <w:tcPr>
            <w:tcW w:w="14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player_id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7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5"/>
              <w:ind w:left="161" w:right="229"/>
              <w:rPr>
                <w:sz w:val="17"/>
              </w:rPr>
            </w:pPr>
            <w:r>
              <w:rPr>
                <w:sz w:val="17"/>
              </w:rPr>
              <w:t>Foreign Key -&gt; </w:t>
            </w:r>
            <w:r>
              <w:rPr>
                <w:spacing w:val="-2"/>
                <w:sz w:val="17"/>
              </w:rPr>
              <w:t>players.player_id</w:t>
            </w:r>
          </w:p>
        </w:tc>
        <w:tc>
          <w:tcPr>
            <w:tcW w:w="38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Player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associated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with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injury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report</w:t>
            </w:r>
          </w:p>
        </w:tc>
      </w:tr>
      <w:tr>
        <w:trPr>
          <w:trHeight w:val="445" w:hRule="atLeast"/>
        </w:trPr>
        <w:tc>
          <w:tcPr>
            <w:tcW w:w="14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report_date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7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2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Date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injury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report</w:t>
            </w:r>
          </w:p>
        </w:tc>
      </w:tr>
      <w:tr>
        <w:trPr>
          <w:trHeight w:val="450" w:hRule="atLeast"/>
        </w:trPr>
        <w:tc>
          <w:tcPr>
            <w:tcW w:w="14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game_id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7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Foreign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Key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> games.game_id</w:t>
            </w:r>
          </w:p>
        </w:tc>
        <w:tc>
          <w:tcPr>
            <w:tcW w:w="38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Related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game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when</w:t>
            </w:r>
            <w:r>
              <w:rPr>
                <w:spacing w:val="-2"/>
                <w:sz w:val="17"/>
              </w:rPr>
              <w:t> applicable</w:t>
            </w:r>
          </w:p>
        </w:tc>
      </w:tr>
      <w:tr>
        <w:trPr>
          <w:trHeight w:val="740" w:hRule="atLeast"/>
        </w:trPr>
        <w:tc>
          <w:tcPr>
            <w:tcW w:w="14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7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2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5"/>
              <w:ind w:left="161" w:right="236"/>
              <w:rPr>
                <w:sz w:val="17"/>
              </w:rPr>
            </w:pPr>
            <w:r>
              <w:rPr>
                <w:sz w:val="17"/>
              </w:rPr>
              <w:t>Injury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designation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such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Out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or </w:t>
            </w:r>
            <w:r>
              <w:rPr>
                <w:spacing w:val="-2"/>
                <w:sz w:val="17"/>
              </w:rPr>
              <w:t>Questionable</w:t>
            </w:r>
          </w:p>
        </w:tc>
      </w:tr>
      <w:tr>
        <w:trPr>
          <w:trHeight w:val="445" w:hRule="atLeast"/>
        </w:trPr>
        <w:tc>
          <w:tcPr>
            <w:tcW w:w="14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7"/>
              <w:rPr>
                <w:sz w:val="17"/>
              </w:rPr>
            </w:pPr>
            <w:r>
              <w:rPr>
                <w:spacing w:val="-2"/>
                <w:sz w:val="17"/>
              </w:rPr>
              <w:t>VARCHAR(255)</w:t>
            </w:r>
          </w:p>
        </w:tc>
        <w:tc>
          <w:tcPr>
            <w:tcW w:w="2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Short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injury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detail</w:t>
            </w:r>
          </w:p>
        </w:tc>
      </w:tr>
      <w:tr>
        <w:trPr>
          <w:trHeight w:val="455" w:hRule="atLeast"/>
        </w:trPr>
        <w:tc>
          <w:tcPr>
            <w:tcW w:w="14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source</w:t>
            </w:r>
          </w:p>
        </w:tc>
        <w:tc>
          <w:tcPr>
            <w:tcW w:w="155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7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27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02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Source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API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feed</w:t>
            </w:r>
          </w:p>
        </w:tc>
      </w:tr>
    </w:tbl>
    <w:p>
      <w:pPr>
        <w:pStyle w:val="BodyText"/>
      </w:pPr>
    </w:p>
    <w:p>
      <w:pPr>
        <w:pStyle w:val="BodyText"/>
        <w:spacing w:before="79"/>
      </w:pPr>
    </w:p>
    <w:p>
      <w:pPr>
        <w:spacing w:before="0"/>
        <w:ind w:left="25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player_game_stats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2" w:lineRule="auto"/>
        <w:ind w:left="285" w:right="139"/>
      </w:pPr>
      <w:r>
        <w:rPr/>
        <w:t>The</w:t>
      </w:r>
      <w:r>
        <w:rPr>
          <w:spacing w:val="-5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player_game_stats</w:t>
      </w:r>
      <w:r>
        <w:rPr>
          <w:rFonts w:ascii="Cambria"/>
          <w:color w:val="000000"/>
          <w:spacing w:val="12"/>
          <w:sz w:val="18"/>
        </w:rPr>
        <w:t> </w:t>
      </w:r>
      <w:r>
        <w:rPr>
          <w:color w:val="000000"/>
        </w:rPr>
        <w:t>table</w:t>
      </w:r>
      <w:r>
        <w:rPr>
          <w:color w:val="000000"/>
          <w:spacing w:val="-5"/>
        </w:rPr>
        <w:t> </w:t>
      </w:r>
      <w:r>
        <w:rPr>
          <w:color w:val="000000"/>
        </w:rPr>
        <w:t>stores</w:t>
      </w:r>
      <w:r>
        <w:rPr>
          <w:color w:val="000000"/>
          <w:spacing w:val="-4"/>
        </w:rPr>
        <w:t> </w:t>
      </w:r>
      <w:r>
        <w:rPr>
          <w:color w:val="000000"/>
        </w:rPr>
        <w:t>one</w:t>
      </w:r>
      <w:r>
        <w:rPr>
          <w:color w:val="000000"/>
          <w:spacing w:val="-5"/>
        </w:rPr>
        <w:t> </w:t>
      </w:r>
      <w:r>
        <w:rPr>
          <w:color w:val="000000"/>
        </w:rPr>
        <w:t>row</w:t>
      </w:r>
      <w:r>
        <w:rPr>
          <w:color w:val="000000"/>
          <w:spacing w:val="-4"/>
        </w:rPr>
        <w:t> </w:t>
      </w:r>
      <w:r>
        <w:rPr>
          <w:color w:val="000000"/>
        </w:rPr>
        <w:t>per</w:t>
      </w:r>
      <w:r>
        <w:rPr>
          <w:color w:val="000000"/>
          <w:spacing w:val="-5"/>
        </w:rPr>
        <w:t> </w:t>
      </w:r>
      <w:r>
        <w:rPr>
          <w:color w:val="000000"/>
        </w:rPr>
        <w:t>player</w:t>
      </w:r>
      <w:r>
        <w:rPr>
          <w:color w:val="000000"/>
          <w:spacing w:val="-5"/>
        </w:rPr>
        <w:t> </w:t>
      </w:r>
      <w:r>
        <w:rPr>
          <w:color w:val="000000"/>
        </w:rPr>
        <w:t>per game</w:t>
      </w:r>
      <w:r>
        <w:rPr>
          <w:color w:val="000000"/>
          <w:spacing w:val="-5"/>
        </w:rPr>
        <w:t> </w:t>
      </w:r>
      <w:r>
        <w:rPr>
          <w:color w:val="000000"/>
        </w:rPr>
        <w:t>and</w:t>
      </w:r>
      <w:r>
        <w:rPr>
          <w:color w:val="000000"/>
          <w:spacing w:val="-5"/>
        </w:rPr>
        <w:t> </w:t>
      </w:r>
      <w:r>
        <w:rPr>
          <w:color w:val="000000"/>
        </w:rPr>
        <w:t>serves</w:t>
      </w:r>
      <w:r>
        <w:rPr>
          <w:color w:val="000000"/>
          <w:spacing w:val="-4"/>
        </w:rPr>
        <w:t> </w:t>
      </w:r>
      <w:r>
        <w:rPr>
          <w:color w:val="000000"/>
        </w:rPr>
        <w:t>as</w:t>
      </w:r>
      <w:r>
        <w:rPr>
          <w:color w:val="000000"/>
          <w:spacing w:val="-4"/>
        </w:rPr>
        <w:t> </w:t>
      </w:r>
      <w:r>
        <w:rPr>
          <w:color w:val="000000"/>
        </w:rPr>
        <w:t>the</w:t>
      </w:r>
      <w:r>
        <w:rPr>
          <w:color w:val="000000"/>
          <w:spacing w:val="-1"/>
        </w:rPr>
        <w:t> </w:t>
      </w:r>
      <w:r>
        <w:rPr>
          <w:color w:val="000000"/>
        </w:rPr>
        <w:t>historical</w:t>
      </w:r>
      <w:r>
        <w:rPr>
          <w:color w:val="000000"/>
          <w:spacing w:val="-4"/>
        </w:rPr>
        <w:t> </w:t>
      </w:r>
      <w:r>
        <w:rPr>
          <w:color w:val="000000"/>
        </w:rPr>
        <w:t>statistical foundation for rolling averages, matchup context, and simple prediction logic.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6"/>
        <w:gridCol w:w="1430"/>
        <w:gridCol w:w="2676"/>
        <w:gridCol w:w="3527"/>
      </w:tblGrid>
      <w:tr>
        <w:trPr>
          <w:trHeight w:val="450" w:hRule="atLeast"/>
        </w:trPr>
        <w:tc>
          <w:tcPr>
            <w:tcW w:w="187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Column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43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2676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52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740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player_game_id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3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5"/>
              <w:ind w:right="68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each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player-game </w:t>
            </w:r>
            <w:r>
              <w:rPr>
                <w:spacing w:val="-2"/>
                <w:sz w:val="17"/>
              </w:rPr>
              <w:t>record</w:t>
            </w:r>
          </w:p>
        </w:tc>
      </w:tr>
      <w:tr>
        <w:trPr>
          <w:trHeight w:val="740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pacing w:val="-2"/>
                <w:sz w:val="17"/>
              </w:rPr>
              <w:t>player_id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5" w:lineRule="auto" w:before="81"/>
              <w:ind w:left="163" w:right="224"/>
              <w:rPr>
                <w:sz w:val="17"/>
              </w:rPr>
            </w:pPr>
            <w:r>
              <w:rPr>
                <w:sz w:val="17"/>
              </w:rPr>
              <w:t>Foreign Key -&gt; </w:t>
            </w:r>
            <w:r>
              <w:rPr>
                <w:spacing w:val="-2"/>
                <w:sz w:val="17"/>
              </w:rPr>
              <w:t>players.player_id</w:t>
            </w: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z w:val="17"/>
              </w:rPr>
              <w:t>Player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game</w:t>
            </w:r>
          </w:p>
        </w:tc>
      </w:tr>
      <w:tr>
        <w:trPr>
          <w:trHeight w:val="740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game_id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5" w:lineRule="auto"/>
              <w:ind w:left="163" w:right="224"/>
              <w:rPr>
                <w:sz w:val="17"/>
              </w:rPr>
            </w:pPr>
            <w:r>
              <w:rPr>
                <w:sz w:val="17"/>
              </w:rPr>
              <w:t>Foreign Key -&gt; </w:t>
            </w:r>
            <w:r>
              <w:rPr>
                <w:spacing w:val="-2"/>
                <w:sz w:val="17"/>
              </w:rPr>
              <w:t>games.game_id</w:t>
            </w: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Game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reference</w:t>
            </w:r>
          </w:p>
        </w:tc>
      </w:tr>
      <w:tr>
        <w:trPr>
          <w:trHeight w:val="450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team_id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3"/>
              <w:rPr>
                <w:sz w:val="17"/>
              </w:rPr>
            </w:pPr>
            <w:r>
              <w:rPr>
                <w:sz w:val="17"/>
              </w:rPr>
              <w:t>Foreign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Key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> teams.team_id</w:t>
            </w: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Team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player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represented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that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game</w:t>
            </w:r>
          </w:p>
        </w:tc>
      </w:tr>
      <w:tr>
        <w:trPr>
          <w:trHeight w:val="445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minutes_played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DECIMAL(5,2)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z w:val="17"/>
              </w:rPr>
              <w:t>Minutes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played</w:t>
            </w:r>
          </w:p>
        </w:tc>
      </w:tr>
      <w:tr>
        <w:trPr>
          <w:trHeight w:val="450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points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Points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scored</w:t>
            </w:r>
          </w:p>
        </w:tc>
      </w:tr>
      <w:tr>
        <w:trPr>
          <w:trHeight w:val="442" w:hRule="atLeast"/>
        </w:trPr>
        <w:tc>
          <w:tcPr>
            <w:tcW w:w="1876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rebounds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2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z w:val="17"/>
              </w:rPr>
              <w:t>Total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rebounds</w:t>
            </w:r>
          </w:p>
        </w:tc>
      </w:tr>
      <w:tr>
        <w:trPr>
          <w:trHeight w:val="447" w:hRule="atLeast"/>
        </w:trPr>
        <w:tc>
          <w:tcPr>
            <w:tcW w:w="187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rPr>
                <w:sz w:val="17"/>
              </w:rPr>
            </w:pPr>
            <w:r>
              <w:rPr>
                <w:spacing w:val="-2"/>
                <w:sz w:val="17"/>
              </w:rPr>
              <w:t>assists</w:t>
            </w:r>
          </w:p>
        </w:tc>
        <w:tc>
          <w:tcPr>
            <w:tcW w:w="1430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2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rPr>
                <w:sz w:val="17"/>
              </w:rPr>
            </w:pPr>
            <w:r>
              <w:rPr>
                <w:sz w:val="17"/>
              </w:rPr>
              <w:t>Assists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recorded</w:t>
            </w:r>
          </w:p>
        </w:tc>
      </w:tr>
      <w:tr>
        <w:trPr>
          <w:trHeight w:val="449" w:hRule="atLeast"/>
        </w:trPr>
        <w:tc>
          <w:tcPr>
            <w:tcW w:w="18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steals</w:t>
            </w:r>
          </w:p>
        </w:tc>
        <w:tc>
          <w:tcPr>
            <w:tcW w:w="14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z w:val="17"/>
              </w:rPr>
              <w:t>Steals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recorded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top="1280" w:bottom="280" w:left="1080" w:right="1080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6"/>
        <w:gridCol w:w="1430"/>
        <w:gridCol w:w="2676"/>
        <w:gridCol w:w="3527"/>
      </w:tblGrid>
      <w:tr>
        <w:trPr>
          <w:trHeight w:val="450" w:hRule="atLeast"/>
        </w:trPr>
        <w:tc>
          <w:tcPr>
            <w:tcW w:w="187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blocks</w:t>
            </w:r>
          </w:p>
        </w:tc>
        <w:tc>
          <w:tcPr>
            <w:tcW w:w="143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2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Blocks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recorded</w:t>
            </w:r>
          </w:p>
        </w:tc>
      </w:tr>
      <w:tr>
        <w:trPr>
          <w:trHeight w:val="450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turnovers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Turnovers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committed</w:t>
            </w:r>
          </w:p>
        </w:tc>
      </w:tr>
      <w:tr>
        <w:trPr>
          <w:trHeight w:val="445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field_goal_attempts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z w:val="17"/>
              </w:rPr>
              <w:t>Field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goal</w:t>
            </w:r>
            <w:r>
              <w:rPr>
                <w:spacing w:val="-2"/>
                <w:sz w:val="17"/>
              </w:rPr>
              <w:t> attempts</w:t>
            </w:r>
          </w:p>
        </w:tc>
      </w:tr>
      <w:tr>
        <w:trPr>
          <w:trHeight w:val="450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field_goals_made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Field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goals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made</w:t>
            </w:r>
          </w:p>
        </w:tc>
      </w:tr>
      <w:tr>
        <w:trPr>
          <w:trHeight w:val="445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three_pt_attempts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z w:val="17"/>
              </w:rPr>
              <w:t>Three-point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attempts</w:t>
            </w:r>
          </w:p>
        </w:tc>
      </w:tr>
      <w:tr>
        <w:trPr>
          <w:trHeight w:val="450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pacing w:val="-2"/>
                <w:sz w:val="17"/>
              </w:rPr>
              <w:t>three_pt_made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z w:val="17"/>
              </w:rPr>
              <w:t>Three-pointers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4"/>
                <w:sz w:val="17"/>
              </w:rPr>
              <w:t>made</w:t>
            </w:r>
          </w:p>
        </w:tc>
      </w:tr>
      <w:tr>
        <w:trPr>
          <w:trHeight w:val="445" w:hRule="atLeast"/>
        </w:trPr>
        <w:tc>
          <w:tcPr>
            <w:tcW w:w="1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free_throw_attempts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z w:val="17"/>
              </w:rPr>
              <w:t>Free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throw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attempts</w:t>
            </w:r>
          </w:p>
        </w:tc>
      </w:tr>
      <w:tr>
        <w:trPr>
          <w:trHeight w:val="455" w:hRule="atLeast"/>
        </w:trPr>
        <w:tc>
          <w:tcPr>
            <w:tcW w:w="187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free_throws_made</w:t>
            </w:r>
          </w:p>
        </w:tc>
        <w:tc>
          <w:tcPr>
            <w:tcW w:w="143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26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2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Free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throws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made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4"/>
        </w:rPr>
      </w:pPr>
    </w:p>
    <w:p>
      <w:pPr>
        <w:pStyle w:val="Heading2"/>
        <w:spacing w:before="1"/>
      </w:pPr>
      <w:r>
        <w:rPr>
          <w:spacing w:val="-4"/>
        </w:rPr>
        <w:t>odds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2" w:lineRule="auto"/>
        <w:ind w:left="285" w:right="139"/>
      </w:pPr>
      <w:r>
        <w:rPr/>
        <w:t>The</w:t>
      </w:r>
      <w:r>
        <w:rPr>
          <w:spacing w:val="-4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odds</w:t>
      </w:r>
      <w:r>
        <w:rPr>
          <w:rFonts w:ascii="Cambria"/>
          <w:color w:val="000000"/>
          <w:spacing w:val="11"/>
          <w:sz w:val="18"/>
        </w:rPr>
        <w:t> </w:t>
      </w:r>
      <w:r>
        <w:rPr>
          <w:color w:val="000000"/>
        </w:rPr>
        <w:t>table</w:t>
      </w:r>
      <w:r>
        <w:rPr>
          <w:color w:val="000000"/>
          <w:spacing w:val="-4"/>
        </w:rPr>
        <w:t> </w:t>
      </w:r>
      <w:r>
        <w:rPr>
          <w:color w:val="000000"/>
        </w:rPr>
        <w:t>is</w:t>
      </w:r>
      <w:r>
        <w:rPr>
          <w:color w:val="000000"/>
          <w:spacing w:val="-3"/>
        </w:rPr>
        <w:t> </w:t>
      </w:r>
      <w:r>
        <w:rPr>
          <w:color w:val="000000"/>
        </w:rPr>
        <w:t>the</w:t>
      </w:r>
      <w:r>
        <w:rPr>
          <w:color w:val="000000"/>
          <w:spacing w:val="-4"/>
        </w:rPr>
        <w:t> </w:t>
      </w:r>
      <w:r>
        <w:rPr>
          <w:color w:val="000000"/>
        </w:rPr>
        <w:t>central</w:t>
      </w:r>
      <w:r>
        <w:rPr>
          <w:color w:val="000000"/>
          <w:spacing w:val="-3"/>
        </w:rPr>
        <w:t> </w:t>
      </w:r>
      <w:r>
        <w:rPr>
          <w:color w:val="000000"/>
        </w:rPr>
        <w:t>transaction-style</w:t>
      </w:r>
      <w:r>
        <w:rPr>
          <w:color w:val="000000"/>
          <w:spacing w:val="-4"/>
        </w:rPr>
        <w:t> </w:t>
      </w:r>
      <w:r>
        <w:rPr>
          <w:color w:val="000000"/>
        </w:rPr>
        <w:t>table</w:t>
      </w:r>
      <w:r>
        <w:rPr>
          <w:color w:val="000000"/>
          <w:spacing w:val="-4"/>
        </w:rPr>
        <w:t> </w:t>
      </w:r>
      <w:r>
        <w:rPr>
          <w:color w:val="000000"/>
        </w:rPr>
        <w:t>for</w:t>
      </w:r>
      <w:r>
        <w:rPr>
          <w:color w:val="000000"/>
          <w:spacing w:val="-4"/>
        </w:rPr>
        <w:t> </w:t>
      </w:r>
      <w:r>
        <w:rPr>
          <w:color w:val="000000"/>
        </w:rPr>
        <w:t>sportsbook player</w:t>
      </w:r>
      <w:r>
        <w:rPr>
          <w:color w:val="000000"/>
          <w:spacing w:val="-4"/>
        </w:rPr>
        <w:t> </w:t>
      </w:r>
      <w:r>
        <w:rPr>
          <w:color w:val="000000"/>
        </w:rPr>
        <w:t>prop</w:t>
      </w:r>
      <w:r>
        <w:rPr>
          <w:color w:val="000000"/>
          <w:spacing w:val="-3"/>
        </w:rPr>
        <w:t> </w:t>
      </w:r>
      <w:r>
        <w:rPr>
          <w:color w:val="000000"/>
        </w:rPr>
        <w:t>lines,</w:t>
      </w:r>
      <w:r>
        <w:rPr>
          <w:color w:val="000000"/>
          <w:spacing w:val="-4"/>
        </w:rPr>
        <w:t> </w:t>
      </w:r>
      <w:r>
        <w:rPr>
          <w:color w:val="000000"/>
        </w:rPr>
        <w:t>since</w:t>
      </w:r>
      <w:r>
        <w:rPr>
          <w:color w:val="000000"/>
          <w:spacing w:val="-4"/>
        </w:rPr>
        <w:t> </w:t>
      </w:r>
      <w:r>
        <w:rPr>
          <w:color w:val="000000"/>
        </w:rPr>
        <w:t>the proposal centers on comparing active prop betting markets across multiple sportsbooks.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6"/>
        <w:gridCol w:w="1551"/>
        <w:gridCol w:w="3317"/>
        <w:gridCol w:w="3066"/>
      </w:tblGrid>
      <w:tr>
        <w:trPr>
          <w:trHeight w:val="450" w:hRule="atLeast"/>
        </w:trPr>
        <w:tc>
          <w:tcPr>
            <w:tcW w:w="15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z w:val="17"/>
              </w:rPr>
              <w:t>Column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1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33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61"/>
              <w:rPr>
                <w:sz w:val="17"/>
              </w:rPr>
            </w:pP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0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61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740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odds_id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5"/>
              <w:ind w:left="161" w:right="190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each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odds </w:t>
            </w:r>
            <w:r>
              <w:rPr>
                <w:spacing w:val="-2"/>
                <w:sz w:val="17"/>
              </w:rPr>
              <w:t>record</w:t>
            </w:r>
          </w:p>
        </w:tc>
      </w:tr>
      <w:tr>
        <w:trPr>
          <w:trHeight w:val="740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sportsbook_id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5"/>
              <w:ind w:left="161" w:right="225"/>
              <w:rPr>
                <w:sz w:val="17"/>
              </w:rPr>
            </w:pPr>
            <w:r>
              <w:rPr>
                <w:sz w:val="17"/>
              </w:rPr>
              <w:t>Foreign Key -&gt; </w:t>
            </w:r>
            <w:r>
              <w:rPr>
                <w:spacing w:val="-2"/>
                <w:sz w:val="17"/>
              </w:rPr>
              <w:t>sportsbooks.sportsbook_id</w:t>
            </w: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Sportsbook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offering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market</w:t>
            </w:r>
          </w:p>
        </w:tc>
      </w:tr>
      <w:tr>
        <w:trPr>
          <w:trHeight w:val="450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game_id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Foreign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Key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> games.game_id</w:t>
            </w: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Game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tied to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prop</w:t>
            </w:r>
          </w:p>
        </w:tc>
      </w:tr>
      <w:tr>
        <w:trPr>
          <w:trHeight w:val="445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player_id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Foreign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Key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> players.player_id</w:t>
            </w: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Player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tied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prop</w:t>
            </w:r>
          </w:p>
        </w:tc>
      </w:tr>
      <w:tr>
        <w:trPr>
          <w:trHeight w:val="740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prop_type_id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5"/>
              <w:ind w:left="161" w:right="225"/>
              <w:rPr>
                <w:sz w:val="17"/>
              </w:rPr>
            </w:pPr>
            <w:r>
              <w:rPr>
                <w:sz w:val="17"/>
              </w:rPr>
              <w:t>Foreign Key -&gt; </w:t>
            </w:r>
            <w:r>
              <w:rPr>
                <w:spacing w:val="-2"/>
                <w:sz w:val="17"/>
              </w:rPr>
              <w:t>prop_types.prop_type_id</w:t>
            </w: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Type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prop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market</w:t>
            </w:r>
          </w:p>
        </w:tc>
      </w:tr>
      <w:tr>
        <w:trPr>
          <w:trHeight w:val="449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market_name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Raw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market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label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from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API</w:t>
            </w:r>
          </w:p>
        </w:tc>
      </w:tr>
      <w:tr>
        <w:trPr>
          <w:trHeight w:val="445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line_value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DECIMAL(6,2)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1"/>
              <w:rPr>
                <w:sz w:val="17"/>
              </w:rPr>
            </w:pPr>
            <w:r>
              <w:rPr>
                <w:sz w:val="17"/>
              </w:rPr>
              <w:t>Prop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line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such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24.5</w:t>
            </w:r>
          </w:p>
        </w:tc>
      </w:tr>
      <w:tr>
        <w:trPr>
          <w:trHeight w:val="445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over_price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DECIMAL(8,4)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ind w:left="161"/>
              <w:rPr>
                <w:sz w:val="17"/>
              </w:rPr>
            </w:pPr>
            <w:r>
              <w:rPr>
                <w:sz w:val="17"/>
              </w:rPr>
              <w:t>Price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over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side</w:t>
            </w:r>
          </w:p>
        </w:tc>
      </w:tr>
      <w:tr>
        <w:trPr>
          <w:trHeight w:val="450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under_price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DECIMAL(8,4)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Price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under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side</w:t>
            </w:r>
          </w:p>
        </w:tc>
      </w:tr>
      <w:tr>
        <w:trPr>
          <w:trHeight w:val="740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odds_timestamp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 w:before="75"/>
              <w:ind w:left="161"/>
              <w:rPr>
                <w:sz w:val="17"/>
              </w:rPr>
            </w:pPr>
            <w:r>
              <w:rPr>
                <w:sz w:val="17"/>
              </w:rPr>
              <w:t>Timestamp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when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odds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were </w:t>
            </w:r>
            <w:r>
              <w:rPr>
                <w:spacing w:val="-2"/>
                <w:sz w:val="17"/>
              </w:rPr>
              <w:t>retrieved</w:t>
            </w:r>
          </w:p>
        </w:tc>
      </w:tr>
      <w:tr>
        <w:trPr>
          <w:trHeight w:val="445" w:hRule="atLeast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is_live</w:t>
            </w:r>
          </w:p>
        </w:tc>
        <w:tc>
          <w:tcPr>
            <w:tcW w:w="15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BOOLEAN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ind w:left="161"/>
              <w:rPr>
                <w:sz w:val="17"/>
              </w:rPr>
            </w:pPr>
            <w:r>
              <w:rPr>
                <w:sz w:val="17"/>
              </w:rPr>
              <w:t>Indicates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live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pregame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market</w:t>
            </w:r>
          </w:p>
        </w:tc>
      </w:tr>
      <w:tr>
        <w:trPr>
          <w:trHeight w:val="454" w:hRule="atLeast"/>
        </w:trPr>
        <w:tc>
          <w:tcPr>
            <w:tcW w:w="157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data_source</w:t>
            </w:r>
          </w:p>
        </w:tc>
        <w:tc>
          <w:tcPr>
            <w:tcW w:w="155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33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6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61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provider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top="1340" w:bottom="280" w:left="1080" w:right="1080"/>
        </w:sectPr>
      </w:pPr>
    </w:p>
    <w:p>
      <w:pPr>
        <w:spacing w:before="85"/>
        <w:ind w:left="25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player_prop_predictions</w:t>
      </w:r>
    </w:p>
    <w:p>
      <w:pPr>
        <w:pStyle w:val="BodyText"/>
        <w:spacing w:before="6"/>
        <w:rPr>
          <w:b/>
        </w:rPr>
      </w:pPr>
    </w:p>
    <w:p>
      <w:pPr>
        <w:spacing w:before="0"/>
        <w:ind w:left="285" w:right="0" w:firstLine="0"/>
        <w:jc w:val="left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rFonts w:ascii="Cambria" w:hAnsi="Cambria"/>
          <w:color w:val="000000"/>
          <w:sz w:val="18"/>
          <w:shd w:fill="F8F8F9" w:color="auto" w:val="clear"/>
        </w:rPr>
        <w:t>player_prop_predictions</w:t>
      </w:r>
      <w:r>
        <w:rPr>
          <w:rFonts w:ascii="Cambria" w:hAnsi="Cambria"/>
          <w:color w:val="000000"/>
          <w:spacing w:val="11"/>
          <w:sz w:val="18"/>
        </w:rPr>
        <w:t> </w:t>
      </w:r>
      <w:r>
        <w:rPr>
          <w:color w:val="000000"/>
          <w:sz w:val="21"/>
        </w:rPr>
        <w:t>table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stores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the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projected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values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generated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by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the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project’s</w:t>
      </w:r>
      <w:r>
        <w:rPr>
          <w:color w:val="000000"/>
          <w:spacing w:val="-3"/>
          <w:sz w:val="21"/>
        </w:rPr>
        <w:t> </w:t>
      </w:r>
      <w:r>
        <w:rPr>
          <w:color w:val="000000"/>
          <w:spacing w:val="-2"/>
          <w:sz w:val="21"/>
        </w:rPr>
        <w:t>statistical</w:t>
      </w:r>
    </w:p>
    <w:p>
      <w:pPr>
        <w:pStyle w:val="BodyText"/>
        <w:spacing w:before="117"/>
        <w:ind w:left="285"/>
      </w:pPr>
      <w:r>
        <w:rPr/>
        <w:t>framework,</w:t>
      </w:r>
      <w:r>
        <w:rPr>
          <w:spacing w:val="-7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proposal</w:t>
      </w:r>
      <w:r>
        <w:rPr>
          <w:spacing w:val="-4"/>
        </w:rPr>
        <w:t> </w:t>
      </w:r>
      <w:r>
        <w:rPr/>
        <w:t>describes</w:t>
      </w:r>
      <w:r>
        <w:rPr>
          <w:spacing w:val="-3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-4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layer</w:t>
      </w:r>
      <w:r>
        <w:rPr>
          <w:spacing w:val="-4"/>
        </w:rPr>
        <w:t> </w:t>
      </w:r>
      <w:r>
        <w:rPr/>
        <w:t>against</w:t>
      </w:r>
      <w:r>
        <w:rPr>
          <w:spacing w:val="-1"/>
        </w:rPr>
        <w:t> </w:t>
      </w:r>
      <w:r>
        <w:rPr/>
        <w:t>posted</w:t>
      </w:r>
      <w:r>
        <w:rPr>
          <w:spacing w:val="-4"/>
        </w:rPr>
        <w:t> </w:t>
      </w:r>
      <w:r>
        <w:rPr/>
        <w:t>sportsbook </w:t>
      </w:r>
      <w:r>
        <w:rPr>
          <w:spacing w:val="-2"/>
        </w:rPr>
        <w:t>lines.</w:t>
      </w:r>
    </w:p>
    <w:p>
      <w:pPr>
        <w:pStyle w:val="BodyText"/>
        <w:spacing w:before="102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1"/>
        <w:gridCol w:w="1550"/>
        <w:gridCol w:w="3021"/>
        <w:gridCol w:w="2975"/>
      </w:tblGrid>
      <w:tr>
        <w:trPr>
          <w:trHeight w:val="450" w:hRule="atLeast"/>
        </w:trPr>
        <w:tc>
          <w:tcPr>
            <w:tcW w:w="196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Column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55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63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745" w:hRule="atLeast"/>
        </w:trPr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prediction_id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30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3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5" w:lineRule="auto"/>
              <w:ind w:left="163" w:right="235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each prediction record</w:t>
            </w:r>
          </w:p>
        </w:tc>
      </w:tr>
      <w:tr>
        <w:trPr>
          <w:trHeight w:val="445" w:hRule="atLeast"/>
        </w:trPr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player_id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30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3"/>
              <w:rPr>
                <w:sz w:val="17"/>
              </w:rPr>
            </w:pPr>
            <w:r>
              <w:rPr>
                <w:sz w:val="17"/>
              </w:rPr>
              <w:t>Foreign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Key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> players.player_id</w:t>
            </w:r>
          </w:p>
        </w:tc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3"/>
              <w:rPr>
                <w:sz w:val="17"/>
              </w:rPr>
            </w:pPr>
            <w:r>
              <w:rPr>
                <w:sz w:val="17"/>
              </w:rPr>
              <w:t>Predicted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player</w:t>
            </w:r>
          </w:p>
        </w:tc>
      </w:tr>
      <w:tr>
        <w:trPr>
          <w:trHeight w:val="445" w:hRule="atLeast"/>
        </w:trPr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game_id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30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3"/>
              <w:rPr>
                <w:sz w:val="17"/>
              </w:rPr>
            </w:pPr>
            <w:r>
              <w:rPr>
                <w:sz w:val="17"/>
              </w:rPr>
              <w:t>Foreign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Key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> games.game_id</w:t>
            </w:r>
          </w:p>
        </w:tc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3"/>
              <w:rPr>
                <w:sz w:val="17"/>
              </w:rPr>
            </w:pPr>
            <w:r>
              <w:rPr>
                <w:sz w:val="17"/>
              </w:rPr>
              <w:t>Related</w:t>
            </w:r>
            <w:r>
              <w:rPr>
                <w:spacing w:val="-4"/>
                <w:sz w:val="17"/>
              </w:rPr>
              <w:t> game</w:t>
            </w:r>
          </w:p>
        </w:tc>
      </w:tr>
      <w:tr>
        <w:trPr>
          <w:trHeight w:val="740" w:hRule="atLeast"/>
        </w:trPr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prop_type_id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30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55" w:lineRule="auto"/>
              <w:ind w:left="163"/>
              <w:rPr>
                <w:sz w:val="17"/>
              </w:rPr>
            </w:pPr>
            <w:r>
              <w:rPr>
                <w:sz w:val="17"/>
              </w:rPr>
              <w:t>Foreign Key -&gt; </w:t>
            </w:r>
            <w:r>
              <w:rPr>
                <w:spacing w:val="-2"/>
                <w:sz w:val="17"/>
              </w:rPr>
              <w:t>prop_types.prop_type_id</w:t>
            </w:r>
          </w:p>
        </w:tc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3"/>
              <w:rPr>
                <w:sz w:val="17"/>
              </w:rPr>
            </w:pPr>
            <w:r>
              <w:rPr>
                <w:sz w:val="17"/>
              </w:rPr>
              <w:t>Predicted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prop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category</w:t>
            </w:r>
          </w:p>
        </w:tc>
      </w:tr>
      <w:tr>
        <w:trPr>
          <w:trHeight w:val="745" w:hRule="atLeast"/>
        </w:trPr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model_version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30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62" w:lineRule="auto"/>
              <w:ind w:left="163" w:right="235"/>
              <w:rPr>
                <w:sz w:val="17"/>
              </w:rPr>
            </w:pPr>
            <w:r>
              <w:rPr>
                <w:sz w:val="17"/>
              </w:rPr>
              <w:t>Version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name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prediction </w:t>
            </w:r>
            <w:r>
              <w:rPr>
                <w:spacing w:val="-2"/>
                <w:sz w:val="17"/>
              </w:rPr>
              <w:t>logic</w:t>
            </w:r>
          </w:p>
        </w:tc>
      </w:tr>
      <w:tr>
        <w:trPr>
          <w:trHeight w:val="445" w:hRule="atLeast"/>
        </w:trPr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prediction_timestamp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30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3"/>
              <w:rPr>
                <w:sz w:val="17"/>
              </w:rPr>
            </w:pPr>
            <w:r>
              <w:rPr>
                <w:sz w:val="17"/>
              </w:rPr>
              <w:t>Time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prediction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was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generated</w:t>
            </w:r>
          </w:p>
        </w:tc>
      </w:tr>
      <w:tr>
        <w:trPr>
          <w:trHeight w:val="445" w:hRule="atLeast"/>
        </w:trPr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projected_value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DECIMAL(6,2)</w:t>
            </w:r>
          </w:p>
        </w:tc>
        <w:tc>
          <w:tcPr>
            <w:tcW w:w="30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ind w:left="163"/>
              <w:rPr>
                <w:sz w:val="17"/>
              </w:rPr>
            </w:pPr>
            <w:r>
              <w:rPr>
                <w:sz w:val="17"/>
              </w:rPr>
              <w:t>Projected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stat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value</w:t>
            </w:r>
          </w:p>
        </w:tc>
      </w:tr>
      <w:tr>
        <w:trPr>
          <w:trHeight w:val="450" w:hRule="atLeast"/>
        </w:trPr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lower_ci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DECIMAL(6,2)</w:t>
            </w:r>
          </w:p>
        </w:tc>
        <w:tc>
          <w:tcPr>
            <w:tcW w:w="30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3"/>
              <w:rPr>
                <w:sz w:val="17"/>
              </w:rPr>
            </w:pPr>
            <w:r>
              <w:rPr>
                <w:sz w:val="17"/>
              </w:rPr>
              <w:t>Optional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lower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confidence</w:t>
            </w:r>
            <w:r>
              <w:rPr>
                <w:spacing w:val="-4"/>
                <w:sz w:val="17"/>
              </w:rPr>
              <w:t> bound</w:t>
            </w:r>
          </w:p>
        </w:tc>
      </w:tr>
      <w:tr>
        <w:trPr>
          <w:trHeight w:val="445" w:hRule="atLeast"/>
        </w:trPr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upper_ci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DECIMAL(6,2)</w:t>
            </w:r>
          </w:p>
        </w:tc>
        <w:tc>
          <w:tcPr>
            <w:tcW w:w="30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163"/>
              <w:rPr>
                <w:sz w:val="17"/>
              </w:rPr>
            </w:pPr>
            <w:r>
              <w:rPr>
                <w:sz w:val="17"/>
              </w:rPr>
              <w:t>Optional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upper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confidence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bound</w:t>
            </w:r>
          </w:p>
        </w:tc>
      </w:tr>
      <w:tr>
        <w:trPr>
          <w:trHeight w:val="450" w:hRule="atLeast"/>
        </w:trPr>
        <w:tc>
          <w:tcPr>
            <w:tcW w:w="19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input_window_games</w:t>
            </w:r>
          </w:p>
        </w:tc>
        <w:tc>
          <w:tcPr>
            <w:tcW w:w="15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30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3"/>
              <w:rPr>
                <w:sz w:val="17"/>
              </w:rPr>
            </w:pPr>
            <w:r>
              <w:rPr>
                <w:sz w:val="17"/>
              </w:rPr>
              <w:t>Number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historical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games</w:t>
            </w:r>
            <w:r>
              <w:rPr>
                <w:spacing w:val="-4"/>
                <w:sz w:val="17"/>
              </w:rPr>
              <w:t> used</w:t>
            </w:r>
          </w:p>
        </w:tc>
      </w:tr>
      <w:tr>
        <w:trPr>
          <w:trHeight w:val="745" w:hRule="atLeast"/>
        </w:trPr>
        <w:tc>
          <w:tcPr>
            <w:tcW w:w="19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notes</w:t>
            </w:r>
          </w:p>
        </w:tc>
        <w:tc>
          <w:tcPr>
            <w:tcW w:w="15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VARCHAR(255)</w:t>
            </w:r>
          </w:p>
        </w:tc>
        <w:tc>
          <w:tcPr>
            <w:tcW w:w="30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62" w:lineRule="auto" w:before="75"/>
              <w:ind w:left="163"/>
              <w:rPr>
                <w:sz w:val="17"/>
              </w:rPr>
            </w:pPr>
            <w:r>
              <w:rPr>
                <w:sz w:val="17"/>
              </w:rPr>
              <w:t>Notes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about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matchup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context </w:t>
            </w:r>
            <w:r>
              <w:rPr>
                <w:spacing w:val="-2"/>
                <w:sz w:val="17"/>
              </w:rPr>
              <w:t>adjustments</w:t>
            </w:r>
          </w:p>
        </w:tc>
      </w:tr>
    </w:tbl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25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refresh_runs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357" w:lineRule="auto"/>
        <w:ind w:left="285" w:right="395"/>
      </w:pPr>
      <w:r>
        <w:rPr/>
        <w:t>The</w:t>
      </w:r>
      <w:r>
        <w:rPr>
          <w:spacing w:val="-5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refresh_runs</w:t>
      </w:r>
      <w:r>
        <w:rPr>
          <w:rFonts w:ascii="Cambria"/>
          <w:color w:val="000000"/>
          <w:sz w:val="18"/>
        </w:rPr>
        <w:t> </w:t>
      </w:r>
      <w:r>
        <w:rPr>
          <w:color w:val="000000"/>
        </w:rPr>
        <w:t>table</w:t>
      </w:r>
      <w:r>
        <w:rPr>
          <w:color w:val="000000"/>
          <w:spacing w:val="-5"/>
        </w:rPr>
        <w:t> </w:t>
      </w:r>
      <w:r>
        <w:rPr>
          <w:color w:val="000000"/>
        </w:rPr>
        <w:t>documents</w:t>
      </w:r>
      <w:r>
        <w:rPr>
          <w:color w:val="000000"/>
          <w:spacing w:val="-4"/>
        </w:rPr>
        <w:t> </w:t>
      </w:r>
      <w:r>
        <w:rPr>
          <w:color w:val="000000"/>
        </w:rPr>
        <w:t>data</w:t>
      </w:r>
      <w:r>
        <w:rPr>
          <w:color w:val="000000"/>
          <w:spacing w:val="-4"/>
        </w:rPr>
        <w:t> </w:t>
      </w:r>
      <w:r>
        <w:rPr>
          <w:color w:val="000000"/>
        </w:rPr>
        <w:t>pipeline</w:t>
      </w:r>
      <w:r>
        <w:rPr>
          <w:color w:val="000000"/>
          <w:spacing w:val="-5"/>
        </w:rPr>
        <w:t> </w:t>
      </w:r>
      <w:r>
        <w:rPr>
          <w:color w:val="000000"/>
        </w:rPr>
        <w:t>executions</w:t>
      </w:r>
      <w:r>
        <w:rPr>
          <w:color w:val="000000"/>
          <w:spacing w:val="-4"/>
        </w:rPr>
        <w:t> </w:t>
      </w:r>
      <w:r>
        <w:rPr>
          <w:color w:val="000000"/>
        </w:rPr>
        <w:t>so</w:t>
      </w:r>
      <w:r>
        <w:rPr>
          <w:color w:val="000000"/>
          <w:spacing w:val="-2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project</w:t>
      </w:r>
      <w:r>
        <w:rPr>
          <w:color w:val="000000"/>
          <w:spacing w:val="-1"/>
        </w:rPr>
        <w:t> </w:t>
      </w:r>
      <w:r>
        <w:rPr>
          <w:color w:val="000000"/>
        </w:rPr>
        <w:t>can</w:t>
      </w:r>
      <w:r>
        <w:rPr>
          <w:color w:val="000000"/>
          <w:spacing w:val="-3"/>
        </w:rPr>
        <w:t> </w:t>
      </w:r>
      <w:r>
        <w:rPr>
          <w:color w:val="000000"/>
        </w:rPr>
        <w:t>track</w:t>
      </w:r>
      <w:r>
        <w:rPr>
          <w:color w:val="000000"/>
          <w:spacing w:val="-2"/>
        </w:rPr>
        <w:t> </w:t>
      </w:r>
      <w:r>
        <w:rPr>
          <w:color w:val="000000"/>
        </w:rPr>
        <w:t>when</w:t>
      </w:r>
      <w:r>
        <w:rPr>
          <w:color w:val="000000"/>
          <w:spacing w:val="-3"/>
        </w:rPr>
        <w:t> </w:t>
      </w:r>
      <w:r>
        <w:rPr>
          <w:color w:val="000000"/>
        </w:rPr>
        <w:t>source</w:t>
      </w:r>
      <w:r>
        <w:rPr>
          <w:color w:val="000000"/>
          <w:spacing w:val="-1"/>
        </w:rPr>
        <w:t> </w:t>
      </w:r>
      <w:r>
        <w:rPr>
          <w:color w:val="000000"/>
        </w:rPr>
        <w:t>data was loaded and whether a refresh completed successfully.</w:t>
      </w: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13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6"/>
        <w:gridCol w:w="1556"/>
        <w:gridCol w:w="1245"/>
        <w:gridCol w:w="3166"/>
      </w:tblGrid>
      <w:tr>
        <w:trPr>
          <w:trHeight w:val="450" w:hRule="atLeast"/>
        </w:trPr>
        <w:tc>
          <w:tcPr>
            <w:tcW w:w="149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Column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55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1245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16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450" w:hRule="atLeast"/>
        </w:trPr>
        <w:tc>
          <w:tcPr>
            <w:tcW w:w="1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run_id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12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Key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identifier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each refresh </w:t>
            </w:r>
            <w:r>
              <w:rPr>
                <w:spacing w:val="-5"/>
                <w:sz w:val="17"/>
              </w:rPr>
              <w:t>run</w:t>
            </w:r>
          </w:p>
        </w:tc>
      </w:tr>
      <w:tr>
        <w:trPr>
          <w:trHeight w:val="445" w:hRule="atLeast"/>
        </w:trPr>
        <w:tc>
          <w:tcPr>
            <w:tcW w:w="1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run_timestamp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12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rPr>
                <w:sz w:val="17"/>
              </w:rPr>
            </w:pPr>
            <w:r>
              <w:rPr>
                <w:sz w:val="17"/>
              </w:rPr>
              <w:t>Start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time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refresh</w:t>
            </w:r>
          </w:p>
        </w:tc>
      </w:tr>
      <w:tr>
        <w:trPr>
          <w:trHeight w:val="450" w:hRule="atLeast"/>
        </w:trPr>
        <w:tc>
          <w:tcPr>
            <w:tcW w:w="1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source_system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VARCHAR(50)</w:t>
            </w:r>
          </w:p>
        </w:tc>
        <w:tc>
          <w:tcPr>
            <w:tcW w:w="12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Source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system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involved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refresh</w:t>
            </w:r>
          </w:p>
        </w:tc>
      </w:tr>
      <w:tr>
        <w:trPr>
          <w:trHeight w:val="445" w:hRule="atLeast"/>
        </w:trPr>
        <w:tc>
          <w:tcPr>
            <w:tcW w:w="1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5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pacing w:val="-2"/>
                <w:sz w:val="17"/>
              </w:rPr>
              <w:t>VARCHAR(20)</w:t>
            </w:r>
          </w:p>
        </w:tc>
        <w:tc>
          <w:tcPr>
            <w:tcW w:w="12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6"/>
              <w:rPr>
                <w:sz w:val="17"/>
              </w:rPr>
            </w:pPr>
            <w:r>
              <w:rPr>
                <w:sz w:val="17"/>
              </w:rPr>
              <w:t>Success,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Failed,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Partial</w:t>
            </w:r>
          </w:p>
        </w:tc>
      </w:tr>
      <w:tr>
        <w:trPr>
          <w:trHeight w:val="454" w:hRule="atLeast"/>
        </w:trPr>
        <w:tc>
          <w:tcPr>
            <w:tcW w:w="149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records_loaded</w:t>
            </w:r>
          </w:p>
        </w:tc>
        <w:tc>
          <w:tcPr>
            <w:tcW w:w="155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12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Number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records</w:t>
            </w:r>
            <w:r>
              <w:rPr>
                <w:spacing w:val="-2"/>
                <w:sz w:val="17"/>
              </w:rPr>
              <w:t> loaded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top="1280" w:bottom="280" w:left="1080" w:right="1080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13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6"/>
        <w:gridCol w:w="1556"/>
        <w:gridCol w:w="1245"/>
        <w:gridCol w:w="3166"/>
      </w:tblGrid>
      <w:tr>
        <w:trPr>
          <w:trHeight w:val="455" w:hRule="atLeast"/>
        </w:trPr>
        <w:tc>
          <w:tcPr>
            <w:tcW w:w="1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error_message</w:t>
            </w:r>
          </w:p>
        </w:tc>
        <w:tc>
          <w:tcPr>
            <w:tcW w:w="155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VARCHAR(255)</w:t>
            </w:r>
          </w:p>
        </w:tc>
        <w:tc>
          <w:tcPr>
            <w:tcW w:w="12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Error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detail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when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applicable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4"/>
        </w:rPr>
      </w:pPr>
    </w:p>
    <w:p>
      <w:pPr>
        <w:pStyle w:val="Heading2"/>
        <w:spacing w:before="1"/>
      </w:pPr>
      <w:r>
        <w:rPr/>
        <w:t>Primary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foreign</w:t>
      </w:r>
      <w:r>
        <w:rPr>
          <w:spacing w:val="-2"/>
        </w:rPr>
        <w:t> </w:t>
      </w:r>
      <w:r>
        <w:rPr>
          <w:spacing w:val="-4"/>
        </w:rPr>
        <w:t>keys</w:t>
      </w:r>
    </w:p>
    <w:p>
      <w:pPr>
        <w:pStyle w:val="BodyText"/>
        <w:spacing w:line="360" w:lineRule="auto" w:before="244"/>
        <w:ind w:left="285" w:right="395"/>
      </w:pPr>
      <w:r>
        <w:rPr/>
        <w:t>Primary</w:t>
      </w:r>
      <w:r>
        <w:rPr>
          <w:spacing w:val="-2"/>
        </w:rPr>
        <w:t> </w:t>
      </w:r>
      <w:r>
        <w:rPr/>
        <w:t>keys</w:t>
      </w:r>
      <w:r>
        <w:rPr>
          <w:spacing w:val="-4"/>
        </w:rPr>
        <w:t> </w:t>
      </w:r>
      <w:r>
        <w:rPr/>
        <w:t>uniquely</w:t>
      </w:r>
      <w:r>
        <w:rPr>
          <w:spacing w:val="-2"/>
        </w:rPr>
        <w:t> </w:t>
      </w:r>
      <w:r>
        <w:rPr/>
        <w:t>identify</w:t>
      </w:r>
      <w:r>
        <w:rPr>
          <w:spacing w:val="-2"/>
        </w:rPr>
        <w:t> </w:t>
      </w:r>
      <w:r>
        <w:rPr/>
        <w:t>each</w:t>
      </w:r>
      <w:r>
        <w:rPr>
          <w:spacing w:val="-6"/>
        </w:rPr>
        <w:t> </w:t>
      </w:r>
      <w:r>
        <w:rPr/>
        <w:t>row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 table,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foreign</w:t>
      </w:r>
      <w:r>
        <w:rPr>
          <w:spacing w:val="-3"/>
        </w:rPr>
        <w:t> </w:t>
      </w:r>
      <w:r>
        <w:rPr/>
        <w:t>keys</w:t>
      </w:r>
      <w:r>
        <w:rPr>
          <w:spacing w:val="-4"/>
        </w:rPr>
        <w:t> </w:t>
      </w:r>
      <w:r>
        <w:rPr/>
        <w:t>connect</w:t>
      </w:r>
      <w:r>
        <w:rPr>
          <w:spacing w:val="-1"/>
        </w:rPr>
        <w:t> </w:t>
      </w:r>
      <w:r>
        <w:rPr/>
        <w:t>related</w:t>
      </w:r>
      <w:r>
        <w:rPr>
          <w:spacing w:val="-5"/>
        </w:rPr>
        <w:t> </w:t>
      </w:r>
      <w:r>
        <w:rPr/>
        <w:t>tables</w:t>
      </w:r>
      <w:r>
        <w:rPr>
          <w:spacing w:val="-4"/>
        </w:rPr>
        <w:t> </w:t>
      </w:r>
      <w:r>
        <w:rPr/>
        <w:t>and enforce referential integrity. That structure is especially important for this project because the proposal expects validated joins across player, team, odds, and schedule datasets.</w:t>
      </w:r>
    </w:p>
    <w:p>
      <w:pPr>
        <w:pStyle w:val="BodyText"/>
        <w:spacing w:before="76"/>
      </w:pPr>
    </w:p>
    <w:p>
      <w:pPr>
        <w:pStyle w:val="Heading2"/>
      </w:pPr>
      <w:r>
        <w:rPr/>
        <w:t>Primary</w:t>
      </w:r>
      <w:r>
        <w:rPr>
          <w:spacing w:val="3"/>
        </w:rPr>
        <w:t> </w:t>
      </w:r>
      <w:r>
        <w:rPr>
          <w:spacing w:val="-4"/>
        </w:rPr>
        <w:t>keys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41" w:after="0"/>
        <w:ind w:left="825" w:right="0" w:hanging="360"/>
        <w:jc w:val="left"/>
        <w:rPr>
          <w:sz w:val="18"/>
        </w:rPr>
      </w:pPr>
      <w:r>
        <w:rPr>
          <w:color w:val="000000"/>
          <w:spacing w:val="-2"/>
          <w:sz w:val="18"/>
          <w:shd w:fill="F8F8F9" w:color="auto" w:val="clear"/>
        </w:rPr>
        <w:t>teams.team_id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03" w:after="0"/>
        <w:ind w:left="825" w:right="0" w:hanging="360"/>
        <w:jc w:val="left"/>
        <w:rPr>
          <w:sz w:val="18"/>
        </w:rPr>
      </w:pPr>
      <w:r>
        <w:rPr>
          <w:color w:val="000000"/>
          <w:spacing w:val="-2"/>
          <w:sz w:val="18"/>
          <w:shd w:fill="F8F8F9" w:color="auto" w:val="clear"/>
        </w:rPr>
        <w:t>players.player_id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03" w:after="0"/>
        <w:ind w:left="825" w:right="0" w:hanging="360"/>
        <w:jc w:val="left"/>
        <w:rPr>
          <w:sz w:val="18"/>
        </w:rPr>
      </w:pPr>
      <w:r>
        <w:rPr>
          <w:color w:val="000000"/>
          <w:spacing w:val="-2"/>
          <w:sz w:val="18"/>
          <w:shd w:fill="F8F8F9" w:color="auto" w:val="clear"/>
        </w:rPr>
        <w:t>games.game_id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08" w:after="0"/>
        <w:ind w:left="825" w:right="0" w:hanging="360"/>
        <w:jc w:val="left"/>
        <w:rPr>
          <w:sz w:val="18"/>
        </w:rPr>
      </w:pPr>
      <w:r>
        <w:rPr>
          <w:color w:val="000000"/>
          <w:spacing w:val="-2"/>
          <w:sz w:val="18"/>
          <w:shd w:fill="F8F8F9" w:color="auto" w:val="clear"/>
        </w:rPr>
        <w:t>sportsbooks.sportsbook_id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03" w:after="0"/>
        <w:ind w:left="825" w:right="0" w:hanging="360"/>
        <w:jc w:val="left"/>
        <w:rPr>
          <w:sz w:val="18"/>
        </w:rPr>
      </w:pPr>
      <w:r>
        <w:rPr>
          <w:color w:val="000000"/>
          <w:spacing w:val="-2"/>
          <w:sz w:val="18"/>
          <w:shd w:fill="F8F8F9" w:color="auto" w:val="clear"/>
        </w:rPr>
        <w:t>prop_types.prop_type_id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03" w:after="0"/>
        <w:ind w:left="825" w:right="0" w:hanging="360"/>
        <w:jc w:val="left"/>
        <w:rPr>
          <w:sz w:val="18"/>
        </w:rPr>
      </w:pPr>
      <w:r>
        <w:rPr>
          <w:color w:val="000000"/>
          <w:spacing w:val="-2"/>
          <w:sz w:val="18"/>
          <w:shd w:fill="F8F8F9" w:color="auto" w:val="clear"/>
        </w:rPr>
        <w:t>player_injuries.injury_id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07" w:after="0"/>
        <w:ind w:left="825" w:right="0" w:hanging="360"/>
        <w:jc w:val="left"/>
        <w:rPr>
          <w:sz w:val="18"/>
        </w:rPr>
      </w:pPr>
      <w:r>
        <w:rPr>
          <w:color w:val="000000"/>
          <w:spacing w:val="-2"/>
          <w:sz w:val="18"/>
          <w:shd w:fill="F8F8F9" w:color="auto" w:val="clear"/>
        </w:rPr>
        <w:t>player_game_stats.player_game_id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03" w:after="0"/>
        <w:ind w:left="825" w:right="0" w:hanging="360"/>
        <w:jc w:val="left"/>
        <w:rPr>
          <w:sz w:val="18"/>
        </w:rPr>
      </w:pPr>
      <w:r>
        <w:rPr>
          <w:color w:val="000000"/>
          <w:spacing w:val="-2"/>
          <w:sz w:val="18"/>
          <w:shd w:fill="F8F8F9" w:color="auto" w:val="clear"/>
        </w:rPr>
        <w:t>odds.odds_id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04" w:after="0"/>
        <w:ind w:left="825" w:right="0" w:hanging="360"/>
        <w:jc w:val="left"/>
        <w:rPr>
          <w:sz w:val="18"/>
        </w:rPr>
      </w:pPr>
      <w:r>
        <w:rPr>
          <w:color w:val="000000"/>
          <w:spacing w:val="-2"/>
          <w:sz w:val="18"/>
          <w:shd w:fill="F8F8F9" w:color="auto" w:val="clear"/>
        </w:rPr>
        <w:t>player_prop_predictions.prediction_id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07" w:after="0"/>
        <w:ind w:left="825" w:right="0" w:hanging="360"/>
        <w:jc w:val="left"/>
        <w:rPr>
          <w:sz w:val="18"/>
        </w:rPr>
      </w:pPr>
      <w:r>
        <w:rPr>
          <w:color w:val="000000"/>
          <w:spacing w:val="-2"/>
          <w:sz w:val="18"/>
          <w:shd w:fill="F8F8F9" w:color="auto" w:val="clear"/>
        </w:rPr>
        <w:t>refresh_runs.run_id</w:t>
      </w:r>
    </w:p>
    <w:p>
      <w:pPr>
        <w:pStyle w:val="BodyText"/>
        <w:spacing w:before="203"/>
        <w:rPr>
          <w:rFonts w:ascii="Cambria"/>
          <w:sz w:val="18"/>
        </w:rPr>
      </w:pPr>
    </w:p>
    <w:p>
      <w:pPr>
        <w:pStyle w:val="Heading2"/>
      </w:pPr>
      <w:r>
        <w:rPr/>
        <w:t>Foreign</w:t>
      </w:r>
      <w:r>
        <w:rPr>
          <w:spacing w:val="-6"/>
        </w:rPr>
        <w:t> </w:t>
      </w:r>
      <w:r>
        <w:rPr>
          <w:spacing w:val="-4"/>
        </w:rPr>
        <w:t>keys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42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players.team_id</w:t>
      </w:r>
      <w:r>
        <w:rPr>
          <w:color w:val="000000"/>
          <w:spacing w:val="10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2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teams.team_id</w:t>
      </w:r>
    </w:p>
    <w:p>
      <w:pPr>
        <w:pStyle w:val="BodyText"/>
        <w:spacing w:before="11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games.home_team_id</w:t>
      </w:r>
      <w:r>
        <w:rPr>
          <w:color w:val="000000"/>
          <w:spacing w:val="10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1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teams.team_id</w:t>
      </w:r>
    </w:p>
    <w:p>
      <w:pPr>
        <w:pStyle w:val="BodyText"/>
        <w:spacing w:before="12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games.away_team_id</w:t>
      </w:r>
      <w:r>
        <w:rPr>
          <w:color w:val="000000"/>
          <w:spacing w:val="10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1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teams.team_id</w:t>
      </w:r>
    </w:p>
    <w:p>
      <w:pPr>
        <w:pStyle w:val="BodyText"/>
        <w:spacing w:before="17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player_injuries.player_id</w:t>
      </w:r>
      <w:r>
        <w:rPr>
          <w:color w:val="000000"/>
          <w:spacing w:val="7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5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players.player_id</w:t>
      </w:r>
    </w:p>
    <w:p>
      <w:pPr>
        <w:pStyle w:val="BodyText"/>
        <w:spacing w:before="12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player_injuries.game_id</w:t>
      </w:r>
      <w:r>
        <w:rPr>
          <w:color w:val="000000"/>
          <w:spacing w:val="8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4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games.game_id</w:t>
      </w:r>
    </w:p>
    <w:p>
      <w:pPr>
        <w:pStyle w:val="BodyText"/>
        <w:spacing w:before="12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player_game_stats.player_id</w:t>
      </w:r>
      <w:r>
        <w:rPr>
          <w:color w:val="000000"/>
          <w:spacing w:val="8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5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players.player_id</w:t>
      </w:r>
    </w:p>
    <w:p>
      <w:pPr>
        <w:pStyle w:val="BodyText"/>
        <w:spacing w:before="16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1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player_game_stats.game_id</w:t>
      </w:r>
      <w:r>
        <w:rPr>
          <w:color w:val="000000"/>
          <w:spacing w:val="9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4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games.game_id</w:t>
      </w:r>
    </w:p>
    <w:p>
      <w:pPr>
        <w:pStyle w:val="BodyText"/>
        <w:spacing w:before="12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player_game_stats.team_id</w:t>
      </w:r>
      <w:r>
        <w:rPr>
          <w:color w:val="000000"/>
          <w:spacing w:val="8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4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teams.team_id</w:t>
      </w:r>
    </w:p>
    <w:p>
      <w:pPr>
        <w:pStyle w:val="BodyText"/>
        <w:spacing w:before="11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odds.sportsbook_id</w:t>
      </w:r>
      <w:r>
        <w:rPr>
          <w:color w:val="000000"/>
          <w:spacing w:val="11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1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sportsbooks.sportsbook_id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13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84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odds.game_id</w:t>
      </w:r>
      <w:r>
        <w:rPr>
          <w:color w:val="000000"/>
          <w:spacing w:val="11"/>
          <w:sz w:val="18"/>
        </w:rPr>
        <w:t> </w:t>
      </w:r>
      <w:r>
        <w:rPr>
          <w:rFonts w:ascii="Georgia" w:hAnsi="Georgia"/>
          <w:color w:val="000000"/>
          <w:sz w:val="21"/>
        </w:rPr>
        <w:t>-&gt; </w:t>
      </w:r>
      <w:r>
        <w:rPr>
          <w:color w:val="000000"/>
          <w:spacing w:val="-2"/>
          <w:sz w:val="18"/>
          <w:shd w:fill="F8F8F9" w:color="auto" w:val="clear"/>
        </w:rPr>
        <w:t>games.game_id</w:t>
      </w:r>
    </w:p>
    <w:p>
      <w:pPr>
        <w:pStyle w:val="BodyText"/>
        <w:spacing w:before="12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odds.player_id</w:t>
      </w:r>
      <w:r>
        <w:rPr>
          <w:color w:val="000000"/>
          <w:spacing w:val="10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1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players.player_id</w:t>
      </w:r>
    </w:p>
    <w:p>
      <w:pPr>
        <w:pStyle w:val="BodyText"/>
        <w:spacing w:before="17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odds.prop_type_id</w:t>
      </w:r>
      <w:r>
        <w:rPr>
          <w:color w:val="000000"/>
          <w:spacing w:val="8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3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prop_types.prop_type_id</w:t>
      </w:r>
    </w:p>
    <w:p>
      <w:pPr>
        <w:pStyle w:val="BodyText"/>
        <w:spacing w:before="11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1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player_prop_predictions.player_id</w:t>
      </w:r>
      <w:r>
        <w:rPr>
          <w:color w:val="000000"/>
          <w:spacing w:val="7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4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players.player_id</w:t>
      </w:r>
    </w:p>
    <w:p>
      <w:pPr>
        <w:pStyle w:val="BodyText"/>
        <w:spacing w:before="11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player_prop_predictions.game_id</w:t>
      </w:r>
      <w:r>
        <w:rPr>
          <w:color w:val="000000"/>
          <w:spacing w:val="8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3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games.game_id</w:t>
      </w:r>
    </w:p>
    <w:p>
      <w:pPr>
        <w:pStyle w:val="BodyText"/>
        <w:spacing w:before="13"/>
        <w:rPr>
          <w:rFonts w:ascii="Cambr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18"/>
        </w:rPr>
      </w:pPr>
      <w:r>
        <w:rPr>
          <w:color w:val="000000"/>
          <w:sz w:val="18"/>
          <w:shd w:fill="F8F8F9" w:color="auto" w:val="clear"/>
        </w:rPr>
        <w:t>player_prop_predictions.prop_type_id</w:t>
      </w:r>
      <w:r>
        <w:rPr>
          <w:color w:val="000000"/>
          <w:spacing w:val="8"/>
          <w:sz w:val="18"/>
        </w:rPr>
        <w:t> </w:t>
      </w:r>
      <w:r>
        <w:rPr>
          <w:rFonts w:ascii="Georgia" w:hAnsi="Georgia"/>
          <w:color w:val="000000"/>
          <w:sz w:val="21"/>
        </w:rPr>
        <w:t>-&gt;</w:t>
      </w:r>
      <w:r>
        <w:rPr>
          <w:rFonts w:ascii="Georgia" w:hAnsi="Georgia"/>
          <w:color w:val="000000"/>
          <w:spacing w:val="-3"/>
          <w:sz w:val="21"/>
        </w:rPr>
        <w:t> </w:t>
      </w:r>
      <w:r>
        <w:rPr>
          <w:color w:val="000000"/>
          <w:spacing w:val="-2"/>
          <w:sz w:val="18"/>
          <w:shd w:fill="F8F8F9" w:color="auto" w:val="clear"/>
        </w:rPr>
        <w:t>prop_types.prop_type_id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16"/>
        <w:rPr>
          <w:rFonts w:ascii="Cambria"/>
          <w:sz w:val="18"/>
        </w:rPr>
      </w:pPr>
    </w:p>
    <w:p>
      <w:pPr>
        <w:pStyle w:val="Heading2"/>
      </w:pPr>
      <w:r>
        <w:rPr/>
        <w:t>Relationship</w:t>
      </w:r>
      <w:r>
        <w:rPr>
          <w:spacing w:val="-3"/>
        </w:rPr>
        <w:t> </w:t>
      </w:r>
      <w:r>
        <w:rPr>
          <w:spacing w:val="-2"/>
        </w:rPr>
        <w:t>documentation</w:t>
      </w:r>
    </w:p>
    <w:p>
      <w:pPr>
        <w:pStyle w:val="BodyText"/>
        <w:spacing w:line="360" w:lineRule="auto" w:before="245"/>
        <w:ind w:left="285" w:right="315"/>
      </w:pPr>
      <w:r>
        <w:rPr/>
        <w:t>The</w:t>
      </w:r>
      <w:r>
        <w:rPr>
          <w:spacing w:val="-5"/>
        </w:rPr>
        <w:t> </w:t>
      </w:r>
      <w:r>
        <w:rPr/>
        <w:t>design</w:t>
      </w:r>
      <w:r>
        <w:rPr>
          <w:spacing w:val="-3"/>
        </w:rPr>
        <w:t> </w:t>
      </w:r>
      <w:r>
        <w:rPr/>
        <w:t>uses</w:t>
      </w:r>
      <w:r>
        <w:rPr>
          <w:spacing w:val="-4"/>
        </w:rPr>
        <w:t> </w:t>
      </w:r>
      <w:r>
        <w:rPr/>
        <w:t>mostly</w:t>
      </w:r>
      <w:r>
        <w:rPr>
          <w:spacing w:val="-2"/>
        </w:rPr>
        <w:t> </w:t>
      </w:r>
      <w:r>
        <w:rPr/>
        <w:t>one-to-many</w:t>
      </w:r>
      <w:r>
        <w:rPr>
          <w:spacing w:val="-2"/>
        </w:rPr>
        <w:t> </w:t>
      </w:r>
      <w:r>
        <w:rPr/>
        <w:t>relationships.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team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many</w:t>
      </w:r>
      <w:r>
        <w:rPr>
          <w:spacing w:val="-2"/>
        </w:rPr>
        <w:t> </w:t>
      </w:r>
      <w:r>
        <w:rPr/>
        <w:t>players,</w:t>
      </w:r>
      <w:r>
        <w:rPr>
          <w:spacing w:val="-5"/>
        </w:rPr>
        <w:t> </w:t>
      </w:r>
      <w:r>
        <w:rPr/>
        <w:t>one</w:t>
      </w:r>
      <w:r>
        <w:rPr>
          <w:spacing w:val="-2"/>
        </w:rPr>
        <w:t> </w:t>
      </w:r>
      <w:r>
        <w:rPr/>
        <w:t>game</w:t>
      </w:r>
      <w:r>
        <w:rPr>
          <w:spacing w:val="-5"/>
        </w:rPr>
        <w:t> </w:t>
      </w:r>
      <w:r>
        <w:rPr/>
        <w:t>can have many player stat rows, one sportsbook can publish many odds rows, and one prop type can appear across many games and players.</w:t>
      </w:r>
    </w:p>
    <w:p>
      <w:pPr>
        <w:spacing w:line="360" w:lineRule="auto" w:before="207"/>
        <w:ind w:left="285" w:right="0" w:firstLine="0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most important analytical</w:t>
      </w:r>
      <w:r>
        <w:rPr>
          <w:spacing w:val="-3"/>
          <w:sz w:val="21"/>
        </w:rPr>
        <w:t> </w:t>
      </w:r>
      <w:r>
        <w:rPr>
          <w:sz w:val="21"/>
        </w:rPr>
        <w:t>relationship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the connection</w:t>
      </w:r>
      <w:r>
        <w:rPr>
          <w:spacing w:val="-2"/>
          <w:sz w:val="21"/>
        </w:rPr>
        <w:t> </w:t>
      </w:r>
      <w:r>
        <w:rPr>
          <w:sz w:val="21"/>
        </w:rPr>
        <w:t>among </w:t>
      </w:r>
      <w:r>
        <w:rPr>
          <w:rFonts w:ascii="Cambria" w:hAnsi="Cambria"/>
          <w:color w:val="000000"/>
          <w:sz w:val="18"/>
          <w:shd w:fill="F8F8F9" w:color="auto" w:val="clear"/>
        </w:rPr>
        <w:t>odds</w:t>
      </w:r>
      <w:r>
        <w:rPr>
          <w:color w:val="000000"/>
          <w:sz w:val="21"/>
        </w:rPr>
        <w:t>,</w:t>
      </w:r>
      <w:r>
        <w:rPr>
          <w:color w:val="000000"/>
          <w:spacing w:val="-5"/>
          <w:sz w:val="21"/>
        </w:rPr>
        <w:t> </w:t>
      </w:r>
      <w:r>
        <w:rPr>
          <w:rFonts w:ascii="Cambria" w:hAnsi="Cambria"/>
          <w:color w:val="000000"/>
          <w:sz w:val="18"/>
          <w:shd w:fill="F8F8F9" w:color="auto" w:val="clear"/>
        </w:rPr>
        <w:t>games</w:t>
      </w:r>
      <w:r>
        <w:rPr>
          <w:color w:val="000000"/>
          <w:sz w:val="21"/>
        </w:rPr>
        <w:t>,</w:t>
      </w:r>
      <w:r>
        <w:rPr>
          <w:color w:val="000000"/>
          <w:spacing w:val="-5"/>
          <w:sz w:val="21"/>
        </w:rPr>
        <w:t> </w:t>
      </w:r>
      <w:r>
        <w:rPr>
          <w:rFonts w:ascii="Cambria" w:hAnsi="Cambria"/>
          <w:color w:val="000000"/>
          <w:sz w:val="18"/>
          <w:shd w:fill="F8F8F9" w:color="auto" w:val="clear"/>
        </w:rPr>
        <w:t>players</w:t>
      </w:r>
      <w:r>
        <w:rPr>
          <w:color w:val="000000"/>
          <w:sz w:val="21"/>
        </w:rPr>
        <w:t>,</w:t>
      </w:r>
      <w:r>
        <w:rPr>
          <w:color w:val="000000"/>
          <w:spacing w:val="-5"/>
          <w:sz w:val="21"/>
        </w:rPr>
        <w:t> </w:t>
      </w:r>
      <w:r>
        <w:rPr>
          <w:rFonts w:ascii="Cambria" w:hAnsi="Cambria"/>
          <w:color w:val="000000"/>
          <w:sz w:val="18"/>
          <w:shd w:fill="F8F8F9" w:color="auto" w:val="clear"/>
        </w:rPr>
        <w:t>sportsbooks</w:t>
      </w:r>
      <w:r>
        <w:rPr>
          <w:color w:val="000000"/>
          <w:sz w:val="21"/>
        </w:rPr>
        <w:t>,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and </w:t>
      </w:r>
      <w:r>
        <w:rPr>
          <w:rFonts w:ascii="Cambria" w:hAnsi="Cambria"/>
          <w:color w:val="000000"/>
          <w:sz w:val="18"/>
          <w:shd w:fill="F8F8F9" w:color="auto" w:val="clear"/>
        </w:rPr>
        <w:t>prop_types</w:t>
      </w:r>
      <w:r>
        <w:rPr>
          <w:color w:val="000000"/>
          <w:sz w:val="21"/>
        </w:rPr>
        <w:t>, because this supports the dashboard’s core comparison function across books for a specific player and market. The connection between </w:t>
      </w:r>
      <w:r>
        <w:rPr>
          <w:rFonts w:ascii="Cambria" w:hAnsi="Cambria"/>
          <w:color w:val="000000"/>
          <w:sz w:val="18"/>
          <w:shd w:fill="F8F8F9" w:color="auto" w:val="clear"/>
        </w:rPr>
        <w:t>player_game_stats</w:t>
      </w:r>
      <w:r>
        <w:rPr>
          <w:rFonts w:ascii="Cambria" w:hAnsi="Cambria"/>
          <w:color w:val="000000"/>
          <w:sz w:val="18"/>
        </w:rPr>
        <w:t> </w:t>
      </w:r>
      <w:r>
        <w:rPr>
          <w:color w:val="000000"/>
          <w:sz w:val="21"/>
        </w:rPr>
        <w:t>and </w:t>
      </w:r>
      <w:r>
        <w:rPr>
          <w:rFonts w:ascii="Cambria" w:hAnsi="Cambria"/>
          <w:color w:val="000000"/>
          <w:sz w:val="18"/>
          <w:shd w:fill="F8F8F9" w:color="auto" w:val="clear"/>
        </w:rPr>
        <w:t>player_prop_predictions</w:t>
      </w:r>
      <w:r>
        <w:rPr>
          <w:rFonts w:ascii="Cambria" w:hAnsi="Cambria"/>
          <w:color w:val="000000"/>
          <w:sz w:val="18"/>
        </w:rPr>
        <w:t> </w:t>
      </w:r>
      <w:r>
        <w:rPr>
          <w:color w:val="000000"/>
          <w:sz w:val="21"/>
        </w:rPr>
        <w:t>supports the</w:t>
      </w:r>
    </w:p>
    <w:p>
      <w:pPr>
        <w:pStyle w:val="BodyText"/>
        <w:spacing w:before="2"/>
        <w:ind w:left="285"/>
      </w:pPr>
      <w:r>
        <w:rPr/>
        <w:t>project’s</w:t>
      </w:r>
      <w:r>
        <w:rPr>
          <w:spacing w:val="-7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linking</w:t>
      </w:r>
      <w:r>
        <w:rPr>
          <w:spacing w:val="-5"/>
        </w:rPr>
        <w:t> </w:t>
      </w:r>
      <w:r>
        <w:rPr/>
        <w:t>historical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projected</w:t>
      </w:r>
      <w:r>
        <w:rPr>
          <w:spacing w:val="-5"/>
        </w:rPr>
        <w:t> </w:t>
      </w:r>
      <w:r>
        <w:rPr>
          <w:spacing w:val="-2"/>
        </w:rPr>
        <w:t>values.</w:t>
      </w:r>
    </w:p>
    <w:p>
      <w:pPr>
        <w:pStyle w:val="BodyText"/>
        <w:spacing w:before="195"/>
      </w:pPr>
    </w:p>
    <w:p>
      <w:pPr>
        <w:pStyle w:val="Heading2"/>
      </w:pPr>
      <w:r>
        <w:rPr/>
        <w:t>ER</w:t>
      </w:r>
      <w:r>
        <w:rPr>
          <w:spacing w:val="-3"/>
        </w:rPr>
        <w:t> </w:t>
      </w:r>
      <w:r>
        <w:rPr/>
        <w:t>diagram </w:t>
      </w:r>
      <w:r>
        <w:rPr>
          <w:spacing w:val="-2"/>
        </w:rPr>
        <w:t>structure</w:t>
      </w:r>
    </w:p>
    <w:p>
      <w:pPr>
        <w:pStyle w:val="BodyText"/>
        <w:spacing w:before="1"/>
        <w:rPr>
          <w:b/>
        </w:rPr>
      </w:pPr>
    </w:p>
    <w:p>
      <w:pPr>
        <w:spacing w:line="360" w:lineRule="auto" w:before="1"/>
        <w:ind w:left="285" w:right="315" w:firstLine="0"/>
        <w:jc w:val="left"/>
        <w:rPr>
          <w:sz w:val="21"/>
        </w:rPr>
      </w:pPr>
      <w:r>
        <w:rPr>
          <w:sz w:val="21"/>
        </w:rPr>
        <w:t>An ER diagram for this project should include the tables </w:t>
      </w:r>
      <w:r>
        <w:rPr>
          <w:rFonts w:ascii="Cambria"/>
          <w:color w:val="000000"/>
          <w:sz w:val="18"/>
          <w:shd w:fill="F8F8F9" w:color="auto" w:val="clear"/>
        </w:rPr>
        <w:t>teams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players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games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sportsbooks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prop_types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player_injuries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player_game_stats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odds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player_prop_predictions</w:t>
      </w:r>
      <w:r>
        <w:rPr>
          <w:color w:val="000000"/>
          <w:sz w:val="21"/>
        </w:rPr>
        <w:t>, and </w:t>
      </w:r>
      <w:r>
        <w:rPr>
          <w:rFonts w:ascii="Cambria"/>
          <w:color w:val="000000"/>
          <w:sz w:val="18"/>
          <w:shd w:fill="F8F8F9" w:color="auto" w:val="clear"/>
        </w:rPr>
        <w:t>refresh_runs</w:t>
      </w:r>
      <w:r>
        <w:rPr>
          <w:color w:val="000000"/>
          <w:sz w:val="21"/>
        </w:rPr>
        <w:t>.[file:1] The diagram should show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primary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keys,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foreign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keys,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and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one-to-many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cardinalities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between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parent</w:t>
      </w:r>
      <w:r>
        <w:rPr>
          <w:color w:val="000000"/>
          <w:spacing w:val="-1"/>
          <w:sz w:val="21"/>
        </w:rPr>
        <w:t> </w:t>
      </w:r>
      <w:r>
        <w:rPr>
          <w:color w:val="000000"/>
          <w:sz w:val="21"/>
        </w:rPr>
        <w:t>and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child</w:t>
      </w:r>
      <w:r>
        <w:rPr>
          <w:color w:val="000000"/>
          <w:spacing w:val="-5"/>
          <w:sz w:val="21"/>
        </w:rPr>
        <w:t> </w:t>
      </w:r>
      <w:r>
        <w:rPr>
          <w:color w:val="000000"/>
          <w:sz w:val="21"/>
        </w:rPr>
        <w:t>tables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so</w:t>
      </w:r>
      <w:r>
        <w:rPr>
          <w:color w:val="000000"/>
          <w:spacing w:val="-2"/>
          <w:sz w:val="21"/>
        </w:rPr>
        <w:t> </w:t>
      </w:r>
      <w:r>
        <w:rPr>
          <w:color w:val="000000"/>
          <w:sz w:val="21"/>
        </w:rPr>
        <w:t>the schema is easy to interpret.</w:t>
      </w:r>
    </w:p>
    <w:p>
      <w:pPr>
        <w:spacing w:line="360" w:lineRule="auto" w:before="213"/>
        <w:ind w:left="285" w:right="315" w:firstLine="0"/>
        <w:jc w:val="left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practical</w:t>
      </w:r>
      <w:r>
        <w:rPr>
          <w:spacing w:val="-3"/>
          <w:sz w:val="21"/>
        </w:rPr>
        <w:t> </w:t>
      </w:r>
      <w:r>
        <w:rPr>
          <w:sz w:val="21"/>
        </w:rPr>
        <w:t>ER layout would</w:t>
      </w:r>
      <w:r>
        <w:rPr>
          <w:spacing w:val="-4"/>
          <w:sz w:val="21"/>
        </w:rPr>
        <w:t> </w:t>
      </w:r>
      <w:r>
        <w:rPr>
          <w:sz w:val="21"/>
        </w:rPr>
        <w:t>show </w:t>
      </w:r>
      <w:r>
        <w:rPr>
          <w:rFonts w:ascii="Cambria"/>
          <w:color w:val="000000"/>
          <w:sz w:val="18"/>
          <w:shd w:fill="F8F8F9" w:color="auto" w:val="clear"/>
        </w:rPr>
        <w:t>teams</w:t>
      </w:r>
      <w:r>
        <w:rPr>
          <w:color w:val="000000"/>
          <w:sz w:val="21"/>
        </w:rPr>
        <w:t>,</w:t>
      </w:r>
      <w:r>
        <w:rPr>
          <w:color w:val="000000"/>
          <w:spacing w:val="-5"/>
          <w:sz w:val="21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players</w:t>
      </w:r>
      <w:r>
        <w:rPr>
          <w:color w:val="000000"/>
          <w:sz w:val="21"/>
        </w:rPr>
        <w:t>,</w:t>
      </w:r>
      <w:r>
        <w:rPr>
          <w:color w:val="000000"/>
          <w:spacing w:val="-5"/>
          <w:sz w:val="21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games</w:t>
      </w:r>
      <w:r>
        <w:rPr>
          <w:color w:val="000000"/>
          <w:sz w:val="21"/>
        </w:rPr>
        <w:t>,</w:t>
      </w:r>
      <w:r>
        <w:rPr>
          <w:color w:val="000000"/>
          <w:spacing w:val="-5"/>
          <w:sz w:val="21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sportsbooks</w:t>
      </w:r>
      <w:r>
        <w:rPr>
          <w:color w:val="000000"/>
          <w:sz w:val="21"/>
        </w:rPr>
        <w:t>,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and</w:t>
      </w:r>
      <w:r>
        <w:rPr>
          <w:color w:val="000000"/>
          <w:spacing w:val="-3"/>
          <w:sz w:val="21"/>
        </w:rPr>
        <w:t> </w:t>
      </w:r>
      <w:r>
        <w:rPr>
          <w:rFonts w:ascii="Cambria"/>
          <w:color w:val="000000"/>
          <w:sz w:val="18"/>
          <w:shd w:fill="F8F8F9" w:color="auto" w:val="clear"/>
        </w:rPr>
        <w:t>prop_types</w:t>
      </w:r>
      <w:r>
        <w:rPr>
          <w:rFonts w:ascii="Cambria"/>
          <w:color w:val="000000"/>
          <w:sz w:val="18"/>
        </w:rPr>
        <w:t> </w:t>
      </w:r>
      <w:r>
        <w:rPr>
          <w:color w:val="000000"/>
          <w:sz w:val="21"/>
        </w:rPr>
        <w:t>as</w:t>
      </w:r>
      <w:r>
        <w:rPr>
          <w:color w:val="000000"/>
          <w:spacing w:val="-3"/>
          <w:sz w:val="21"/>
        </w:rPr>
        <w:t> </w:t>
      </w:r>
      <w:r>
        <w:rPr>
          <w:color w:val="000000"/>
          <w:sz w:val="21"/>
        </w:rPr>
        <w:t>parent entities,</w:t>
      </w:r>
      <w:r>
        <w:rPr>
          <w:color w:val="000000"/>
          <w:spacing w:val="-4"/>
          <w:sz w:val="21"/>
        </w:rPr>
        <w:t> </w:t>
      </w:r>
      <w:r>
        <w:rPr>
          <w:color w:val="000000"/>
          <w:sz w:val="21"/>
        </w:rPr>
        <w:t>with </w:t>
      </w:r>
      <w:r>
        <w:rPr>
          <w:rFonts w:ascii="Cambria"/>
          <w:color w:val="000000"/>
          <w:sz w:val="18"/>
          <w:shd w:fill="F8F8F9" w:color="auto" w:val="clear"/>
        </w:rPr>
        <w:t>odds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player_game_stats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player_injuries</w:t>
      </w:r>
      <w:r>
        <w:rPr>
          <w:color w:val="000000"/>
          <w:sz w:val="21"/>
        </w:rPr>
        <w:t>, and </w:t>
      </w:r>
      <w:r>
        <w:rPr>
          <w:rFonts w:ascii="Cambria"/>
          <w:color w:val="000000"/>
          <w:sz w:val="18"/>
          <w:shd w:fill="F8F8F9" w:color="auto" w:val="clear"/>
        </w:rPr>
        <w:t>player_prop_predictions</w:t>
      </w:r>
      <w:r>
        <w:rPr>
          <w:rFonts w:ascii="Cambria"/>
          <w:color w:val="000000"/>
          <w:spacing w:val="28"/>
          <w:sz w:val="18"/>
        </w:rPr>
        <w:t> </w:t>
      </w:r>
      <w:r>
        <w:rPr>
          <w:color w:val="000000"/>
          <w:sz w:val="21"/>
        </w:rPr>
        <w:t>branching below them as dependent entities. In most diagram tools, primary keys should be marked with a key symbol or underline, and each foreign key should be connected to its referenced primary key with a labeled relationship line.</w:t>
      </w:r>
    </w:p>
    <w:p>
      <w:pPr>
        <w:pStyle w:val="BodyText"/>
        <w:spacing w:before="73"/>
      </w:pPr>
    </w:p>
    <w:p>
      <w:pPr>
        <w:pStyle w:val="Heading2"/>
      </w:pPr>
      <w:r>
        <w:rPr/>
        <w:t>Why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schema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BodyText"/>
        <w:spacing w:line="360" w:lineRule="auto" w:before="245"/>
        <w:ind w:left="285" w:right="315"/>
      </w:pPr>
      <w:r>
        <w:rPr/>
        <w:t>This</w:t>
      </w:r>
      <w:r>
        <w:rPr>
          <w:spacing w:val="-4"/>
        </w:rPr>
        <w:t> </w:t>
      </w:r>
      <w:r>
        <w:rPr/>
        <w:t>schema improves</w:t>
      </w:r>
      <w:r>
        <w:rPr>
          <w:spacing w:val="-4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major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entity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stored</w:t>
      </w:r>
      <w:r>
        <w:rPr>
          <w:spacing w:val="-5"/>
        </w:rPr>
        <w:t> </w:t>
      </w:r>
      <w:r>
        <w:rPr/>
        <w:t>once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then</w:t>
      </w:r>
      <w:r>
        <w:rPr>
          <w:spacing w:val="-3"/>
        </w:rPr>
        <w:t> </w:t>
      </w:r>
      <w:r>
        <w:rPr/>
        <w:t>reused through keys instead of repeated text values.[file:1] That reduces redundancy and makes updates easier when a team, sportsbook, or player record changes.[file:1]</w:t>
      </w:r>
    </w:p>
    <w:p>
      <w:pPr>
        <w:spacing w:line="357" w:lineRule="auto" w:before="212"/>
        <w:ind w:left="285" w:right="315" w:firstLine="0"/>
        <w:jc w:val="left"/>
        <w:rPr>
          <w:sz w:val="21"/>
        </w:rPr>
      </w:pPr>
      <w:r>
        <w:rPr>
          <w:sz w:val="21"/>
        </w:rPr>
        <w:t>This</w:t>
      </w:r>
      <w:r>
        <w:rPr>
          <w:spacing w:val="-4"/>
          <w:sz w:val="21"/>
        </w:rPr>
        <w:t> </w:t>
      </w:r>
      <w:r>
        <w:rPr>
          <w:sz w:val="21"/>
        </w:rPr>
        <w:t>schema</w:t>
      </w:r>
      <w:r>
        <w:rPr>
          <w:spacing w:val="-1"/>
          <w:sz w:val="21"/>
        </w:rPr>
        <w:t> </w:t>
      </w:r>
      <w:r>
        <w:rPr>
          <w:sz w:val="21"/>
        </w:rPr>
        <w:t>improves</w:t>
      </w:r>
      <w:r>
        <w:rPr>
          <w:spacing w:val="-4"/>
          <w:sz w:val="21"/>
        </w:rPr>
        <w:t> </w:t>
      </w:r>
      <w:r>
        <w:rPr>
          <w:sz w:val="21"/>
        </w:rPr>
        <w:t>query</w:t>
      </w:r>
      <w:r>
        <w:rPr>
          <w:spacing w:val="-2"/>
          <w:sz w:val="21"/>
        </w:rPr>
        <w:t> </w:t>
      </w:r>
      <w:r>
        <w:rPr>
          <w:sz w:val="21"/>
        </w:rPr>
        <w:t>performance</w:t>
      </w:r>
      <w:r>
        <w:rPr>
          <w:spacing w:val="-5"/>
          <w:sz w:val="21"/>
        </w:rPr>
        <w:t> </w:t>
      </w:r>
      <w:r>
        <w:rPr>
          <w:sz w:val="21"/>
        </w:rPr>
        <w:t>because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dashboard</w:t>
      </w:r>
      <w:r>
        <w:rPr>
          <w:spacing w:val="-5"/>
          <w:sz w:val="21"/>
        </w:rPr>
        <w:t> </w:t>
      </w:r>
      <w:r>
        <w:rPr>
          <w:sz w:val="21"/>
        </w:rPr>
        <w:t>can</w:t>
      </w:r>
      <w:r>
        <w:rPr>
          <w:spacing w:val="-3"/>
          <w:sz w:val="21"/>
        </w:rPr>
        <w:t> </w:t>
      </w:r>
      <w:r>
        <w:rPr>
          <w:sz w:val="21"/>
        </w:rPr>
        <w:t>filter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join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indexed</w:t>
      </w:r>
      <w:r>
        <w:rPr>
          <w:spacing w:val="-5"/>
          <w:sz w:val="21"/>
        </w:rPr>
        <w:t> </w:t>
      </w:r>
      <w:r>
        <w:rPr>
          <w:sz w:val="21"/>
        </w:rPr>
        <w:t>keys such as </w:t>
      </w:r>
      <w:r>
        <w:rPr>
          <w:rFonts w:ascii="Cambria"/>
          <w:color w:val="000000"/>
          <w:sz w:val="18"/>
          <w:shd w:fill="F8F8F9" w:color="auto" w:val="clear"/>
        </w:rPr>
        <w:t>player_id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game_id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sportsbook_id</w:t>
      </w:r>
      <w:r>
        <w:rPr>
          <w:color w:val="000000"/>
          <w:sz w:val="21"/>
        </w:rPr>
        <w:t>, </w:t>
      </w:r>
      <w:r>
        <w:rPr>
          <w:rFonts w:ascii="Cambria"/>
          <w:color w:val="000000"/>
          <w:sz w:val="18"/>
          <w:shd w:fill="F8F8F9" w:color="auto" w:val="clear"/>
        </w:rPr>
        <w:t>prop_type_id</w:t>
      </w:r>
      <w:r>
        <w:rPr>
          <w:color w:val="000000"/>
          <w:sz w:val="21"/>
        </w:rPr>
        <w:t>, and </w:t>
      </w:r>
      <w:r>
        <w:rPr>
          <w:rFonts w:ascii="Cambria"/>
          <w:color w:val="000000"/>
          <w:sz w:val="18"/>
          <w:shd w:fill="F8F8F9" w:color="auto" w:val="clear"/>
        </w:rPr>
        <w:t>game_date</w:t>
      </w:r>
      <w:r>
        <w:rPr>
          <w:color w:val="000000"/>
          <w:sz w:val="21"/>
        </w:rPr>
        <w:t>.[file:1] It also supports scalability</w:t>
      </w:r>
    </w:p>
    <w:p>
      <w:pPr>
        <w:spacing w:after="0" w:line="357" w:lineRule="auto"/>
        <w:jc w:val="left"/>
        <w:rPr>
          <w:sz w:val="21"/>
        </w:rPr>
        <w:sectPr>
          <w:pgSz w:w="12240" w:h="15840"/>
          <w:pgMar w:top="1280" w:bottom="280" w:left="1080" w:right="1080"/>
        </w:sectPr>
      </w:pPr>
    </w:p>
    <w:p>
      <w:pPr>
        <w:pStyle w:val="BodyText"/>
        <w:spacing w:line="362" w:lineRule="auto" w:before="88"/>
        <w:ind w:left="285" w:right="315"/>
      </w:pPr>
      <w:r>
        <w:rPr/>
        <w:t>because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sportsbooks,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prop</w:t>
      </w:r>
      <w:r>
        <w:rPr>
          <w:spacing w:val="-3"/>
        </w:rPr>
        <w:t> </w:t>
      </w:r>
      <w:r>
        <w:rPr/>
        <w:t>categories,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historical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new rows rather than requiring structural redesign.</w:t>
      </w:r>
    </w:p>
    <w:p>
      <w:pPr>
        <w:pStyle w:val="BodyText"/>
        <w:spacing w:line="360" w:lineRule="auto" w:before="205"/>
        <w:ind w:left="285" w:right="315"/>
      </w:pPr>
      <w:r>
        <w:rPr/>
        <w:t>This</w:t>
      </w:r>
      <w:r>
        <w:rPr>
          <w:spacing w:val="-4"/>
        </w:rPr>
        <w:t> </w:t>
      </w:r>
      <w:r>
        <w:rPr/>
        <w:t>design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makes</w:t>
      </w:r>
      <w:r>
        <w:rPr>
          <w:spacing w:val="-4"/>
        </w:rPr>
        <w:t> </w:t>
      </w:r>
      <w:r>
        <w:rPr/>
        <w:t>dashboards</w:t>
      </w:r>
      <w:r>
        <w:rPr>
          <w:spacing w:val="-1"/>
        </w:rPr>
        <w:t> </w:t>
      </w:r>
      <w:r>
        <w:rPr/>
        <w:t>easier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reporting</w:t>
      </w:r>
      <w:r>
        <w:rPr>
          <w:spacing w:val="-5"/>
        </w:rPr>
        <w:t> </w:t>
      </w:r>
      <w:r>
        <w:rPr/>
        <w:t>view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flatten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normalized tables into a fact-style structure for visualizations and comparison tables.[file:1] That matches the project goal of presenting sportsbook comparison</w:t>
      </w:r>
      <w:r>
        <w:rPr>
          <w:spacing w:val="-4"/>
        </w:rPr>
        <w:t> </w:t>
      </w:r>
      <w:r>
        <w:rPr/>
        <w:t>tables, filters by player and prop type, trend charts, and indicators showing the difference between projections and posted lines.</w:t>
      </w:r>
    </w:p>
    <w:p>
      <w:pPr>
        <w:pStyle w:val="BodyText"/>
        <w:spacing w:before="72"/>
      </w:pPr>
    </w:p>
    <w:p>
      <w:pPr>
        <w:pStyle w:val="Heading2"/>
      </w:pPr>
      <w:r>
        <w:rPr/>
        <w:t>Reporting</w:t>
      </w:r>
      <w:r>
        <w:rPr>
          <w:spacing w:val="-5"/>
        </w:rPr>
        <w:t> </w:t>
      </w:r>
      <w:r>
        <w:rPr/>
        <w:t>view</w:t>
      </w:r>
      <w:r>
        <w:rPr>
          <w:spacing w:val="-6"/>
        </w:rPr>
        <w:t> </w:t>
      </w:r>
      <w:r>
        <w:rPr>
          <w:spacing w:val="-2"/>
        </w:rPr>
        <w:t>recommendation</w:t>
      </w:r>
    </w:p>
    <w:p>
      <w:pPr>
        <w:pStyle w:val="BodyText"/>
        <w:spacing w:line="360" w:lineRule="auto" w:before="245"/>
        <w:ind w:left="285"/>
      </w:pPr>
      <w:r>
        <w:rPr/>
        <w:t>To support Dash or another BI-style dashboard, a denormalized reporting view such as </w:t>
      </w:r>
      <w:r>
        <w:rPr>
          <w:rFonts w:ascii="Cambria"/>
          <w:color w:val="000000"/>
          <w:sz w:val="18"/>
          <w:shd w:fill="F8F8F9" w:color="auto" w:val="clear"/>
        </w:rPr>
        <w:t>vw_fact_player_prop_odds</w:t>
      </w:r>
      <w:r>
        <w:rPr>
          <w:rFonts w:ascii="Cambria"/>
          <w:color w:val="000000"/>
          <w:spacing w:val="12"/>
          <w:sz w:val="18"/>
        </w:rPr>
        <w:t> </w:t>
      </w:r>
      <w:r>
        <w:rPr>
          <w:color w:val="000000"/>
        </w:rPr>
        <w:t>should</w:t>
      </w:r>
      <w:r>
        <w:rPr>
          <w:color w:val="000000"/>
          <w:spacing w:val="-5"/>
        </w:rPr>
        <w:t> </w:t>
      </w:r>
      <w:r>
        <w:rPr>
          <w:color w:val="000000"/>
        </w:rPr>
        <w:t>be</w:t>
      </w:r>
      <w:r>
        <w:rPr>
          <w:color w:val="000000"/>
          <w:spacing w:val="-5"/>
        </w:rPr>
        <w:t> </w:t>
      </w:r>
      <w:r>
        <w:rPr>
          <w:color w:val="000000"/>
        </w:rPr>
        <w:t>created</w:t>
      </w:r>
      <w:r>
        <w:rPr>
          <w:color w:val="000000"/>
          <w:spacing w:val="-5"/>
        </w:rPr>
        <w:t> </w:t>
      </w:r>
      <w:r>
        <w:rPr>
          <w:color w:val="000000"/>
        </w:rPr>
        <w:t>on</w:t>
      </w:r>
      <w:r>
        <w:rPr>
          <w:color w:val="000000"/>
          <w:spacing w:val="-3"/>
        </w:rPr>
        <w:t> </w:t>
      </w:r>
      <w:r>
        <w:rPr>
          <w:color w:val="000000"/>
        </w:rPr>
        <w:t>top</w:t>
      </w:r>
      <w:r>
        <w:rPr>
          <w:color w:val="000000"/>
          <w:spacing w:val="-4"/>
        </w:rPr>
        <w:t> </w:t>
      </w:r>
      <w:r>
        <w:rPr>
          <w:color w:val="000000"/>
        </w:rPr>
        <w:t>of</w:t>
      </w:r>
      <w:r>
        <w:rPr>
          <w:color w:val="000000"/>
          <w:spacing w:val="-2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normalized</w:t>
      </w:r>
      <w:r>
        <w:rPr>
          <w:color w:val="000000"/>
          <w:spacing w:val="-5"/>
        </w:rPr>
        <w:t> </w:t>
      </w:r>
      <w:r>
        <w:rPr>
          <w:color w:val="000000"/>
        </w:rPr>
        <w:t>tables.</w:t>
      </w:r>
      <w:r>
        <w:rPr>
          <w:color w:val="000000"/>
          <w:spacing w:val="-5"/>
        </w:rPr>
        <w:t> </w:t>
      </w:r>
      <w:r>
        <w:rPr>
          <w:color w:val="000000"/>
        </w:rPr>
        <w:t>That</w:t>
      </w:r>
      <w:r>
        <w:rPr>
          <w:color w:val="000000"/>
          <w:spacing w:val="-1"/>
        </w:rPr>
        <w:t> </w:t>
      </w:r>
      <w:r>
        <w:rPr>
          <w:color w:val="000000"/>
        </w:rPr>
        <w:t>view</w:t>
      </w:r>
      <w:r>
        <w:rPr>
          <w:color w:val="000000"/>
          <w:spacing w:val="-4"/>
        </w:rPr>
        <w:t> </w:t>
      </w:r>
      <w:r>
        <w:rPr>
          <w:color w:val="000000"/>
        </w:rPr>
        <w:t>can</w:t>
      </w:r>
      <w:r>
        <w:rPr>
          <w:color w:val="000000"/>
          <w:spacing w:val="-3"/>
        </w:rPr>
        <w:t> </w:t>
      </w:r>
      <w:r>
        <w:rPr>
          <w:color w:val="000000"/>
        </w:rPr>
        <w:t>combine</w:t>
      </w:r>
      <w:r>
        <w:rPr>
          <w:color w:val="000000"/>
          <w:spacing w:val="-5"/>
        </w:rPr>
        <w:t> </w:t>
      </w:r>
      <w:r>
        <w:rPr>
          <w:color w:val="000000"/>
        </w:rPr>
        <w:t>player names, teams, game details, sportsbook names, prop types, line values, and projected values into one queryable dataset for charts and filters.</w:t>
      </w:r>
    </w:p>
    <w:p>
      <w:pPr>
        <w:pStyle w:val="BodyText"/>
        <w:spacing w:line="360" w:lineRule="auto" w:before="214"/>
        <w:ind w:left="285" w:right="771"/>
      </w:pPr>
      <w:r>
        <w:rPr/>
        <w:t>A view-based reporting layer gives the project the benefits of both schema styles. The base tables remain</w:t>
      </w:r>
      <w:r>
        <w:rPr>
          <w:spacing w:val="-3"/>
        </w:rPr>
        <w:t> </w:t>
      </w:r>
      <w:r>
        <w:rPr/>
        <w:t>normalized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storage</w:t>
      </w:r>
      <w:r>
        <w:rPr>
          <w:spacing w:val="-5"/>
        </w:rPr>
        <w:t> </w:t>
      </w:r>
      <w:r>
        <w:rPr/>
        <w:t>quality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maintenance,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consumes a</w:t>
      </w:r>
      <w:r>
        <w:rPr>
          <w:spacing w:val="-4"/>
        </w:rPr>
        <w:t> </w:t>
      </w:r>
      <w:r>
        <w:rPr/>
        <w:t>simpler star-like structure for analytics and presentation.</w:t>
      </w:r>
    </w:p>
    <w:sectPr>
      <w:pgSz w:w="12240" w:h="15840"/>
      <w:pgMar w:top="12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2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285"/>
      <w:outlineLvl w:val="1"/>
    </w:pPr>
    <w:rPr>
      <w:rFonts w:ascii="Georgia" w:hAnsi="Georgia" w:eastAsia="Georgia" w:cs="Georgia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5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  <w:ind w:left="16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dcterms:created xsi:type="dcterms:W3CDTF">2026-06-15T01:46:25Z</dcterms:created>
  <dcterms:modified xsi:type="dcterms:W3CDTF">2026-06-15T01:46:25Z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2026-06-15T00:00:00Z</vt:filetime>
  </property>
</Properties>
</file>