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DCA9A" w14:textId="6D0501B5" w:rsidR="00C21344" w:rsidRPr="00BD37A8" w:rsidRDefault="008B1785" w:rsidP="008B1785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t>Mid-term Examination</w:t>
      </w:r>
    </w:p>
    <w:p w14:paraId="21237C6A" w14:textId="4714B719" w:rsidR="00C21344" w:rsidRPr="00BD37A8" w:rsidRDefault="00C21344" w:rsidP="00C21344">
      <w:pPr>
        <w:jc w:val="center"/>
        <w:rPr>
          <w:rFonts w:asciiTheme="majorEastAsia" w:eastAsiaTheme="majorEastAsia" w:hAnsiTheme="majorEastAsia" w:cs="Segoe UI"/>
          <w:sz w:val="28"/>
          <w:szCs w:val="28"/>
          <w:shd w:val="clear" w:color="auto" w:fill="F7F7F8"/>
        </w:rPr>
      </w:pPr>
      <w:r w:rsidRPr="00BD37A8">
        <w:rPr>
          <w:rFonts w:asciiTheme="majorEastAsia" w:eastAsiaTheme="majorEastAsia" w:hAnsiTheme="majorEastAsia" w:cs="Segoe UI"/>
          <w:sz w:val="28"/>
          <w:szCs w:val="28"/>
          <w:shd w:val="clear" w:color="auto" w:fill="F7F7F8"/>
        </w:rPr>
        <w:t>台北科技大學</w:t>
      </w:r>
    </w:p>
    <w:p w14:paraId="0C0BE8B0" w14:textId="77777777" w:rsidR="00C21344" w:rsidRPr="00BD37A8" w:rsidRDefault="00C21344" w:rsidP="00C21344">
      <w:pPr>
        <w:jc w:val="center"/>
        <w:rPr>
          <w:rFonts w:asciiTheme="majorEastAsia" w:eastAsiaTheme="majorEastAsia" w:hAnsiTheme="majorEastAsia" w:cs="Segoe UI"/>
          <w:sz w:val="28"/>
          <w:szCs w:val="28"/>
          <w:shd w:val="clear" w:color="auto" w:fill="F7F7F8"/>
        </w:rPr>
      </w:pPr>
    </w:p>
    <w:p w14:paraId="1C5E97A5" w14:textId="753AC923" w:rsidR="00C21344" w:rsidRPr="00BD37A8" w:rsidRDefault="00496842" w:rsidP="00C21344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國立臺北科技大學自動化所 嵌入式工業機器視覺</w:t>
      </w:r>
    </w:p>
    <w:p w14:paraId="7B615CBE" w14:textId="77777777" w:rsidR="00496842" w:rsidRPr="00BD37A8" w:rsidRDefault="00496842" w:rsidP="00C21344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14:paraId="240BAF2F" w14:textId="6FADD742" w:rsidR="00496842" w:rsidRPr="00BD37A8" w:rsidRDefault="00496842" w:rsidP="00496842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 xml:space="preserve">姓名：    高玉鑫  </w:t>
      </w:r>
    </w:p>
    <w:p w14:paraId="06F242F4" w14:textId="6F4C64F4" w:rsidR="00496842" w:rsidRPr="00BD37A8" w:rsidRDefault="00496842" w:rsidP="00496842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學號： 112054011</w:t>
      </w:r>
    </w:p>
    <w:p w14:paraId="0793375C" w14:textId="77777777" w:rsidR="004B73C8" w:rsidRPr="00BD37A8" w:rsidRDefault="004B73C8" w:rsidP="00C21344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14:paraId="30E3F187" w14:textId="17CFEB66" w:rsidR="00496842" w:rsidRPr="00BD37A8" w:rsidRDefault="00496842" w:rsidP="00C21344">
      <w:pPr>
        <w:jc w:val="center"/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2023年1</w:t>
      </w:r>
      <w:r w:rsidR="00712419" w:rsidRPr="00BD37A8">
        <w:rPr>
          <w:rFonts w:asciiTheme="majorEastAsia" w:eastAsiaTheme="majorEastAsia" w:hAnsiTheme="majorEastAsia"/>
          <w:sz w:val="28"/>
          <w:szCs w:val="28"/>
        </w:rPr>
        <w:t>1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月</w:t>
      </w:r>
      <w:r w:rsidR="00712419" w:rsidRPr="00BD37A8">
        <w:rPr>
          <w:rFonts w:asciiTheme="majorEastAsia" w:eastAsiaTheme="majorEastAsia" w:hAnsiTheme="majorEastAsia"/>
          <w:sz w:val="28"/>
          <w:szCs w:val="28"/>
        </w:rPr>
        <w:t>1</w:t>
      </w:r>
      <w:r w:rsidR="00CE10DB" w:rsidRPr="00BD37A8">
        <w:rPr>
          <w:rFonts w:asciiTheme="majorEastAsia" w:eastAsiaTheme="majorEastAsia" w:hAnsiTheme="majorEastAsia"/>
          <w:sz w:val="28"/>
          <w:szCs w:val="28"/>
        </w:rPr>
        <w:t>5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日</w:t>
      </w:r>
    </w:p>
    <w:p w14:paraId="0C4D1B0C" w14:textId="77777777" w:rsidR="004B73C8" w:rsidRPr="00BD37A8" w:rsidRDefault="004B73C8" w:rsidP="00C21344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14:paraId="52A163F2" w14:textId="77777777" w:rsidR="004B73C8" w:rsidRPr="00BD37A8" w:rsidRDefault="004B73C8" w:rsidP="00C21344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14:paraId="0AA39BBE" w14:textId="3BF5F4A6" w:rsidR="003D6831" w:rsidRPr="00BD37A8" w:rsidRDefault="003D6831" w:rsidP="003D6831">
      <w:pPr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b/>
          <w:bCs/>
          <w:sz w:val="28"/>
          <w:szCs w:val="28"/>
        </w:rPr>
        <w:t>摘要</w:t>
      </w:r>
    </w:p>
    <w:p w14:paraId="419A914E" w14:textId="77777777" w:rsidR="003D6831" w:rsidRPr="00BD37A8" w:rsidRDefault="003D6831" w:rsidP="003D6831">
      <w:pPr>
        <w:rPr>
          <w:rFonts w:asciiTheme="majorEastAsia" w:eastAsiaTheme="majorEastAsia" w:hAnsiTheme="majorEastAsia"/>
          <w:sz w:val="28"/>
          <w:szCs w:val="28"/>
        </w:rPr>
      </w:pPr>
    </w:p>
    <w:p w14:paraId="213A10AC" w14:textId="426A9932" w:rsidR="003D6831" w:rsidRPr="00BD37A8" w:rsidRDefault="00C32A25" w:rsidP="00C32A25">
      <w:pPr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我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 xml:space="preserve">接續 </w:t>
      </w:r>
      <w:r w:rsidRPr="00BD37A8">
        <w:rPr>
          <w:rFonts w:asciiTheme="majorEastAsia" w:eastAsiaTheme="majorEastAsia" w:hAnsiTheme="majorEastAsia"/>
          <w:sz w:val="28"/>
          <w:szCs w:val="28"/>
        </w:rPr>
        <w:t>Assignment</w:t>
      </w:r>
      <w:r w:rsidRPr="00BD37A8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BD37A8">
        <w:rPr>
          <w:rFonts w:asciiTheme="majorEastAsia" w:eastAsiaTheme="majorEastAsia" w:hAnsiTheme="majorEastAsia"/>
          <w:sz w:val="28"/>
          <w:szCs w:val="28"/>
        </w:rPr>
        <w:t>1</w:t>
      </w:r>
      <w:r w:rsidRPr="00BD37A8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 xml:space="preserve">的 </w:t>
      </w:r>
      <w:r w:rsidRPr="00BD37A8">
        <w:rPr>
          <w:rFonts w:asciiTheme="majorEastAsia" w:eastAsiaTheme="majorEastAsia" w:hAnsiTheme="majorEastAsia" w:cs="細明體"/>
          <w:kern w:val="0"/>
          <w:sz w:val="28"/>
          <w:szCs w:val="28"/>
        </w:rPr>
        <w:t>NImage</w:t>
      </w:r>
      <w:r w:rsidRPr="00BD37A8">
        <w:rPr>
          <w:rFonts w:asciiTheme="majorEastAsia" w:eastAsiaTheme="majorEastAsia" w:hAnsiTheme="majorEastAsia" w:cs="細明體"/>
          <w:kern w:val="0"/>
          <w:sz w:val="28"/>
          <w:szCs w:val="28"/>
        </w:rPr>
        <w:t xml:space="preserve"> 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 xml:space="preserve">實作了 Lab 12 的物件偵測任務，我建立了 </w:t>
      </w:r>
      <w:r w:rsidRPr="00BD37A8">
        <w:rPr>
          <w:rFonts w:asciiTheme="majorEastAsia" w:eastAsiaTheme="majorEastAsia" w:hAnsiTheme="majorEastAsia" w:cs="細明體"/>
          <w:kern w:val="0"/>
          <w:sz w:val="28"/>
          <w:szCs w:val="28"/>
        </w:rPr>
        <w:t>NImage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類，封裝處理影像中偵測到物件的相關資訊。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 xml:space="preserve">延續 </w:t>
      </w:r>
      <w:r w:rsidRPr="00BD37A8">
        <w:rPr>
          <w:rFonts w:asciiTheme="majorEastAsia" w:eastAsiaTheme="majorEastAsia" w:hAnsiTheme="majorEastAsia" w:cs="細明體"/>
          <w:kern w:val="0"/>
          <w:sz w:val="28"/>
          <w:szCs w:val="28"/>
        </w:rPr>
        <w:t>NImageDLL</w:t>
      </w:r>
      <w:r w:rsidRPr="00BD37A8">
        <w:rPr>
          <w:rFonts w:asciiTheme="majorEastAsia" w:eastAsiaTheme="majorEastAsia" w:hAnsiTheme="majorEastAsia" w:cs="細明體"/>
          <w:kern w:val="0"/>
          <w:sz w:val="28"/>
          <w:szCs w:val="28"/>
        </w:rPr>
        <w:t xml:space="preserve"> 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動態連結庫，實現了Blob_Labeling</w:t>
      </w:r>
      <w:r w:rsidRPr="00BD37A8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BD37A8">
        <w:rPr>
          <w:rFonts w:asciiTheme="majorEastAsia" w:eastAsiaTheme="majorEastAsia" w:hAnsiTheme="majorEastAsia"/>
          <w:sz w:val="28"/>
          <w:szCs w:val="28"/>
        </w:rPr>
        <w:t>Contour_Tracing</w:t>
      </w:r>
      <w:r w:rsidRPr="00BD37A8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函數。此函數透過P/Invoke在C#圖像環境中被調用，用於識別中的物件數量將結果顯示出來。最後，我設計了一個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 xml:space="preserve"> </w:t>
      </w:r>
      <w:r w:rsidRPr="00BD37A8">
        <w:rPr>
          <w:rFonts w:asciiTheme="majorEastAsia" w:eastAsiaTheme="majorEastAsia" w:hAnsiTheme="majorEastAsia" w:cs="細明體"/>
          <w:kern w:val="0"/>
          <w:sz w:val="28"/>
          <w:szCs w:val="28"/>
        </w:rPr>
        <w:t>CalculateBlobArea</w:t>
      </w:r>
      <w:r w:rsidRPr="00BD37A8">
        <w:rPr>
          <w:rFonts w:asciiTheme="majorEastAsia" w:eastAsiaTheme="majorEastAsia" w:hAnsiTheme="majorEastAsia" w:cs="細明體"/>
          <w:kern w:val="0"/>
          <w:sz w:val="28"/>
          <w:szCs w:val="28"/>
        </w:rPr>
        <w:t xml:space="preserve"> 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用於計算</w:t>
      </w:r>
      <w:r w:rsidRPr="00BD37A8">
        <w:rPr>
          <w:rFonts w:asciiTheme="majorEastAsia" w:eastAsiaTheme="majorEastAsia" w:hAnsiTheme="majorEastAsia"/>
          <w:sz w:val="28"/>
          <w:szCs w:val="28"/>
        </w:rPr>
        <w:t>Blob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面積的函數，並在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Wi</w:t>
      </w:r>
      <w:r w:rsidRPr="00BD37A8">
        <w:rPr>
          <w:rFonts w:asciiTheme="majorEastAsia" w:eastAsiaTheme="majorEastAsia" w:hAnsiTheme="majorEastAsia"/>
          <w:sz w:val="28"/>
          <w:szCs w:val="28"/>
        </w:rPr>
        <w:t>ndows Form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介面上展示了每個</w:t>
      </w:r>
      <w:r w:rsidRPr="00BD37A8">
        <w:rPr>
          <w:rFonts w:asciiTheme="majorEastAsia" w:eastAsiaTheme="majorEastAsia" w:hAnsiTheme="majorEastAsia"/>
          <w:sz w:val="28"/>
          <w:szCs w:val="28"/>
        </w:rPr>
        <w:lastRenderedPageBreak/>
        <w:t>Blob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的。整個專案展示了從底層影像處理到高級語言整合的完整流程，有效地結合了</w:t>
      </w:r>
      <w:r w:rsidRPr="00BD37A8">
        <w:rPr>
          <w:rFonts w:asciiTheme="majorEastAsia" w:eastAsiaTheme="majorEastAsia" w:hAnsiTheme="majorEastAsia"/>
          <w:sz w:val="28"/>
          <w:szCs w:val="28"/>
        </w:rPr>
        <w:t>C++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和</w:t>
      </w:r>
      <w:r w:rsidRPr="00BD37A8">
        <w:rPr>
          <w:rFonts w:asciiTheme="majorEastAsia" w:eastAsiaTheme="majorEastAsia" w:hAnsiTheme="majorEastAsia"/>
          <w:sz w:val="28"/>
          <w:szCs w:val="28"/>
        </w:rPr>
        <w:t>C#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環境下的影像處理技術。</w:t>
      </w:r>
    </w:p>
    <w:p w14:paraId="15AA2FF6" w14:textId="77777777" w:rsidR="003D6831" w:rsidRPr="00BD37A8" w:rsidRDefault="003D6831" w:rsidP="003D6831">
      <w:pPr>
        <w:rPr>
          <w:rFonts w:asciiTheme="majorEastAsia" w:eastAsiaTheme="majorEastAsia" w:hAnsiTheme="majorEastAsia"/>
          <w:sz w:val="28"/>
          <w:szCs w:val="28"/>
        </w:rPr>
      </w:pPr>
    </w:p>
    <w:p w14:paraId="44D43A8D" w14:textId="6E50672C" w:rsidR="003D6831" w:rsidRPr="00BD37A8" w:rsidRDefault="003D6831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b/>
          <w:bCs/>
          <w:sz w:val="28"/>
          <w:szCs w:val="28"/>
        </w:rPr>
        <w:t>系統架構描述</w:t>
      </w:r>
    </w:p>
    <w:p w14:paraId="0A3B41E0" w14:textId="77777777" w:rsidR="00BC1784" w:rsidRPr="00BD37A8" w:rsidRDefault="00BC1784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1CD71ED2" w14:textId="295C3B95" w:rsidR="003D6831" w:rsidRPr="00BD37A8" w:rsidRDefault="003D6831" w:rsidP="003D6831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 xml:space="preserve">1. IMAGEPARAMENT </w:t>
      </w:r>
      <w:r w:rsidR="00C32A25" w:rsidRPr="00BD37A8">
        <w:rPr>
          <w:rFonts w:asciiTheme="majorEastAsia" w:eastAsiaTheme="majorEastAsia" w:hAnsiTheme="majorEastAsia" w:cs="細明體" w:hint="eastAsia"/>
          <w:kern w:val="0"/>
          <w:sz w:val="28"/>
          <w:szCs w:val="28"/>
        </w:rPr>
        <w:t>線段結構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>:</w:t>
      </w:r>
    </w:p>
    <w:p w14:paraId="03C631D7" w14:textId="77777777" w:rsidR="003D6831" w:rsidRPr="00BD37A8" w:rsidRDefault="003D6831" w:rsidP="003D6831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此結構體封裝了圖像的基本參數。</w:t>
      </w:r>
    </w:p>
    <w:p w14:paraId="6572A686" w14:textId="77777777" w:rsidR="003D6831" w:rsidRPr="00BD37A8" w:rsidRDefault="003D6831" w:rsidP="003D6831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</w:p>
    <w:p w14:paraId="1C181782" w14:textId="429CC1B1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 xml:space="preserve">struct TAB 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</w:p>
    <w:p w14:paraId="634A95B0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/>
          <w:sz w:val="28"/>
          <w:szCs w:val="28"/>
        </w:rPr>
        <w:t>{</w:t>
      </w:r>
    </w:p>
    <w:p w14:paraId="3F5D7B5F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/>
          <w:sz w:val="28"/>
          <w:szCs w:val="28"/>
        </w:rPr>
        <w:tab/>
        <w:t>int  label, x1, x2, y, flag;</w:t>
      </w:r>
    </w:p>
    <w:p w14:paraId="22463AF6" w14:textId="0052BDB6" w:rsidR="00BC178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/>
          <w:sz w:val="28"/>
          <w:szCs w:val="28"/>
        </w:rPr>
        <w:t>};</w:t>
      </w:r>
    </w:p>
    <w:p w14:paraId="02A03C42" w14:textId="77777777" w:rsidR="003D6831" w:rsidRPr="00BD37A8" w:rsidRDefault="003D6831" w:rsidP="003D6831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2. NImage 類別:</w:t>
      </w:r>
    </w:p>
    <w:p w14:paraId="5265E21E" w14:textId="39335E2E" w:rsidR="003D6831" w:rsidRPr="00BD37A8" w:rsidRDefault="00995F64" w:rsidP="003D6831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/>
          <w:sz w:val="28"/>
          <w:szCs w:val="28"/>
        </w:rPr>
        <w:t xml:space="preserve"> </w:t>
      </w:r>
    </w:p>
    <w:p w14:paraId="29A0676D" w14:textId="77777777" w:rsidR="003D6831" w:rsidRPr="00BD37A8" w:rsidRDefault="003D6831" w:rsidP="003D6831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>公開方法:</w:t>
      </w:r>
    </w:p>
    <w:p w14:paraId="3D0B42CA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</w:p>
    <w:p w14:paraId="740E2402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/>
          <w:sz w:val="28"/>
          <w:szCs w:val="28"/>
        </w:rPr>
        <w:tab/>
        <w:t>// Lab_12 Blob_Labelling from line 12 to line 20</w:t>
      </w:r>
    </w:p>
    <w:p w14:paraId="5D885EC1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int   LineCoding(BYTE** list, int wid, int hei);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 xml:space="preserve">  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線段編碼</w:t>
      </w:r>
    </w:p>
    <w:p w14:paraId="53A80008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</w:p>
    <w:p w14:paraId="6F161EA7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 xml:space="preserve">void  SearchArea(struct TAB* tab, int num, int flag);  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以4/8相鄰方式搜索相連接區域(線段編碼步驟2, 3, 4)</w:t>
      </w:r>
    </w:p>
    <w:p w14:paraId="3EA2CE26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int   CreateLineTableIndex(struct TAB* tab, int num, int area[][2], int a_n);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建立連通區域資料索引表</w:t>
      </w:r>
    </w:p>
    <w:p w14:paraId="06CB6DC9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</w:p>
    <w:p w14:paraId="453F73AA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int   CreateTab(BYTE** list, int x, int y, int wid, int hei, struct TAB* tab);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建立線段表並初始化(線段編碼步驟1)</w:t>
      </w:r>
    </w:p>
    <w:p w14:paraId="2E450AB7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int   MakeLabel(struct TAB* tab, int num, int data[][2], int flag);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對線段作標記(線段編碼步驟2)</w:t>
      </w:r>
    </w:p>
    <w:p w14:paraId="29B8CCAC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void  UniformLabel(struct TAB* tab, int num, int data[][2], int d_num);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統一線段編碼(線段編碼步驟3)</w:t>
      </w:r>
    </w:p>
    <w:p w14:paraId="3190B32F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void  SortLabel(struct TAB* tab, int num);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線段按標記排序(線段編碼步驟4)</w:t>
      </w:r>
    </w:p>
    <w:p w14:paraId="1736DD9B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</w:p>
    <w:p w14:paraId="2EE03A62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/>
          <w:sz w:val="28"/>
          <w:szCs w:val="28"/>
        </w:rPr>
        <w:tab/>
        <w:t>// Lab_12 Contour Tracing from line 23 to line 24</w:t>
      </w:r>
    </w:p>
    <w:p w14:paraId="6B2C887B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/>
          <w:sz w:val="28"/>
          <w:szCs w:val="28"/>
        </w:rPr>
        <w:tab/>
        <w:t>int   SingleTrack(BYTE** list, int i, int j, int iop, int* code, int flag,</w:t>
      </w:r>
    </w:p>
    <w:p w14:paraId="267CD072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int wid, int hei);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輪廓追蹤</w:t>
      </w:r>
    </w:p>
    <w:p w14:paraId="1D555F56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</w:p>
    <w:p w14:paraId="6F372960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/>
          <w:sz w:val="28"/>
          <w:szCs w:val="28"/>
        </w:rPr>
        <w:tab/>
        <w:t>// Practice from line 27 to line 29</w:t>
      </w:r>
    </w:p>
    <w:p w14:paraId="323B3E7D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void  CentreGravity(struct TAB* tab, int dot_n, double* px, double* py);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計算區域重心</w:t>
      </w:r>
    </w:p>
    <w:p w14:paraId="25D90991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 xml:space="preserve">int   Perimeter(int* code); 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計算周長</w:t>
      </w:r>
    </w:p>
    <w:p w14:paraId="1250D672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 w:hint="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void  OutRectangle(int* code, int* x1, int* y1, int* x2, int* y2);</w:t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</w: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// 計算外接矩形</w:t>
      </w:r>
    </w:p>
    <w:p w14:paraId="423F93ED" w14:textId="77777777" w:rsidR="00995F64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</w:p>
    <w:p w14:paraId="2F1AF54E" w14:textId="1C1AD400" w:rsidR="0095547F" w:rsidRPr="00BD37A8" w:rsidRDefault="00995F64" w:rsidP="00995F64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sz w:val="28"/>
          <w:szCs w:val="28"/>
        </w:rPr>
        <w:tab/>
        <w:t>int CalculateBlobArea();  //取得 Blob 面積的函式</w:t>
      </w:r>
    </w:p>
    <w:p w14:paraId="41605EBE" w14:textId="77777777" w:rsidR="0095547F" w:rsidRPr="00BD37A8" w:rsidRDefault="0095547F" w:rsidP="003D6831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</w:p>
    <w:p w14:paraId="354780A9" w14:textId="6E414F75" w:rsidR="0095547F" w:rsidRPr="00BD37A8" w:rsidRDefault="0095547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b/>
          <w:bCs/>
          <w:sz w:val="28"/>
          <w:szCs w:val="28"/>
        </w:rPr>
        <w:t>執行結果</w:t>
      </w:r>
    </w:p>
    <w:p w14:paraId="32E79018" w14:textId="6D34D9B0" w:rsidR="0095547F" w:rsidRPr="00BD37A8" w:rsidRDefault="0095547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b/>
          <w:bCs/>
          <w:sz w:val="28"/>
          <w:szCs w:val="28"/>
        </w:rPr>
        <w:t>1</w:t>
      </w: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 w:rsidR="00FE7F7F" w:rsidRPr="00BD37A8">
        <w:rPr>
          <w:rFonts w:asciiTheme="majorEastAsia" w:eastAsiaTheme="majorEastAsia" w:hAnsiTheme="majorEastAsia"/>
          <w:b/>
          <w:bCs/>
          <w:sz w:val="28"/>
          <w:szCs w:val="28"/>
        </w:rPr>
        <w:t>Blob_Labelling</w:t>
      </w:r>
    </w:p>
    <w:p w14:paraId="198563C9" w14:textId="15A9FE18" w:rsidR="0095547F" w:rsidRPr="00BD37A8" w:rsidRDefault="00072CC4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drawing>
          <wp:inline distT="0" distB="0" distL="0" distR="0" wp14:anchorId="3585AE72" wp14:editId="624FF1B4">
            <wp:extent cx="5274310" cy="3389630"/>
            <wp:effectExtent l="0" t="0" r="2540" b="1270"/>
            <wp:docPr id="1541636948" name="圖片 1" descr="一張含有 文字, 螢幕擷取畫面, 軟體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636948" name="圖片 1" descr="一張含有 文字, 螢幕擷取畫面, 軟體, 設計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9331E" w14:textId="77777777" w:rsidR="00072CC4" w:rsidRPr="00BD37A8" w:rsidRDefault="00072CC4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67B2F843" w14:textId="77777777" w:rsidR="00072CC4" w:rsidRPr="00BD37A8" w:rsidRDefault="00072CC4" w:rsidP="003D6831">
      <w:pPr>
        <w:tabs>
          <w:tab w:val="left" w:pos="912"/>
        </w:tabs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</w:p>
    <w:p w14:paraId="521CEEF5" w14:textId="5843B420" w:rsidR="00904F2F" w:rsidRPr="00BD37A8" w:rsidRDefault="00904F2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計算結果 </w:t>
      </w: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t>5</w:t>
      </w:r>
    </w:p>
    <w:p w14:paraId="280B7E1F" w14:textId="54CE01C3" w:rsidR="00904F2F" w:rsidRPr="00BD37A8" w:rsidRDefault="000F528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drawing>
          <wp:inline distT="0" distB="0" distL="0" distR="0" wp14:anchorId="7E267658" wp14:editId="6D95C77B">
            <wp:extent cx="5274310" cy="3306445"/>
            <wp:effectExtent l="0" t="0" r="2540" b="8255"/>
            <wp:docPr id="195964865" name="圖片 1" descr="一張含有 螢幕擷取畫面, 文字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4865" name="圖片 1" descr="一張含有 螢幕擷取畫面, 文字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4AB3" w14:textId="14CEF68B" w:rsidR="00904F2F" w:rsidRPr="00BD37A8" w:rsidRDefault="000F528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drawing>
          <wp:inline distT="0" distB="0" distL="0" distR="0" wp14:anchorId="62D4DDCE" wp14:editId="4BFEFCBA">
            <wp:extent cx="5274310" cy="3431540"/>
            <wp:effectExtent l="0" t="0" r="2540" b="0"/>
            <wp:docPr id="96305835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58358" name="圖片 1" descr="一張含有 文字, 螢幕擷取畫面, 軟體, 陳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1C78" w14:textId="1FA6047E" w:rsidR="00904F2F" w:rsidRPr="00BD37A8" w:rsidRDefault="00904F2F" w:rsidP="003D6831">
      <w:pPr>
        <w:tabs>
          <w:tab w:val="left" w:pos="912"/>
        </w:tabs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計算結果 </w:t>
      </w: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t>17</w:t>
      </w:r>
    </w:p>
    <w:p w14:paraId="43E9B84B" w14:textId="5E978155" w:rsidR="0095547F" w:rsidRPr="00BD37A8" w:rsidRDefault="0095547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3A8F0AAF" w14:textId="77777777" w:rsidR="0095547F" w:rsidRPr="00BD37A8" w:rsidRDefault="0095547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4C14403F" w14:textId="7B6D9323" w:rsidR="0095547F" w:rsidRPr="00BD37A8" w:rsidRDefault="0095547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b/>
          <w:bCs/>
          <w:sz w:val="28"/>
          <w:szCs w:val="28"/>
        </w:rPr>
        <w:t>2</w:t>
      </w: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 w:rsidR="005B2C3E" w:rsidRPr="00BD37A8">
        <w:rPr>
          <w:rFonts w:asciiTheme="majorEastAsia" w:eastAsiaTheme="majorEastAsia" w:hAnsiTheme="majorEastAsia" w:cs="細明體"/>
          <w:color w:val="000000"/>
          <w:kern w:val="0"/>
          <w:sz w:val="28"/>
          <w:szCs w:val="28"/>
        </w:rPr>
        <w:t>Contour_Tracing</w:t>
      </w:r>
    </w:p>
    <w:p w14:paraId="297585AD" w14:textId="6BE27C1F" w:rsidR="0095547F" w:rsidRPr="00BD37A8" w:rsidRDefault="004E39C8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drawing>
          <wp:inline distT="0" distB="0" distL="0" distR="0" wp14:anchorId="6AC0B030" wp14:editId="775C24B9">
            <wp:extent cx="5274310" cy="3358515"/>
            <wp:effectExtent l="0" t="0" r="2540" b="0"/>
            <wp:docPr id="1354301089" name="圖片 1" descr="一張含有 螢幕擷取畫面, 文字, 軟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01089" name="圖片 1" descr="一張含有 螢幕擷取畫面, 文字, 軟體, 圖表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1610B" w14:textId="6BE6F913" w:rsidR="0095547F" w:rsidRPr="00BD37A8" w:rsidRDefault="004E39C8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drawing>
          <wp:inline distT="0" distB="0" distL="0" distR="0" wp14:anchorId="16EE469D" wp14:editId="7FA71F0B">
            <wp:extent cx="5274310" cy="3326765"/>
            <wp:effectExtent l="0" t="0" r="2540" b="6985"/>
            <wp:docPr id="1883690818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90818" name="圖片 1" descr="一張含有 文字, 螢幕擷取畫面, 軟體, 陳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DBB4" w14:textId="77777777" w:rsidR="0095547F" w:rsidRPr="00BD37A8" w:rsidRDefault="0095547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</w:p>
    <w:p w14:paraId="55D09909" w14:textId="52861961" w:rsidR="0095547F" w:rsidRPr="00BD37A8" w:rsidRDefault="0095547F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BD37A8">
        <w:rPr>
          <w:rFonts w:asciiTheme="majorEastAsia" w:eastAsiaTheme="majorEastAsia" w:hAnsiTheme="majorEastAsia" w:hint="eastAsia"/>
          <w:b/>
          <w:bCs/>
          <w:sz w:val="28"/>
          <w:szCs w:val="28"/>
        </w:rPr>
        <w:t>3</w:t>
      </w:r>
      <w:r w:rsidRPr="00BD37A8">
        <w:rPr>
          <w:rFonts w:asciiTheme="majorEastAsia" w:eastAsiaTheme="majorEastAsia" w:hAnsiTheme="majorEastAsia"/>
          <w:b/>
          <w:bCs/>
          <w:sz w:val="28"/>
          <w:szCs w:val="28"/>
        </w:rPr>
        <w:t xml:space="preserve"> </w:t>
      </w:r>
      <w:r w:rsidR="00DA3D2B" w:rsidRPr="00BD37A8">
        <w:rPr>
          <w:rFonts w:asciiTheme="majorEastAsia" w:eastAsiaTheme="majorEastAsia" w:hAnsiTheme="majorEastAsia" w:cs="細明體"/>
          <w:color w:val="000000"/>
          <w:kern w:val="0"/>
          <w:sz w:val="28"/>
          <w:szCs w:val="28"/>
        </w:rPr>
        <w:t>CalculateBlobArea</w:t>
      </w:r>
    </w:p>
    <w:p w14:paraId="429D01D6" w14:textId="7877352A" w:rsidR="0095547F" w:rsidRDefault="00F90F98" w:rsidP="003D6831">
      <w:pPr>
        <w:tabs>
          <w:tab w:val="left" w:pos="912"/>
        </w:tabs>
        <w:rPr>
          <w:rFonts w:asciiTheme="majorEastAsia" w:eastAsiaTheme="majorEastAsia" w:hAnsiTheme="majorEastAsia"/>
          <w:b/>
          <w:bCs/>
          <w:sz w:val="28"/>
          <w:szCs w:val="28"/>
        </w:rPr>
      </w:pPr>
      <w:r w:rsidRPr="00F90F98">
        <w:rPr>
          <w:rFonts w:asciiTheme="majorEastAsia" w:eastAsiaTheme="majorEastAsia" w:hAnsiTheme="majorEastAsia"/>
          <w:b/>
          <w:bCs/>
          <w:sz w:val="28"/>
          <w:szCs w:val="28"/>
        </w:rPr>
        <w:drawing>
          <wp:inline distT="0" distB="0" distL="0" distR="0" wp14:anchorId="103F8964" wp14:editId="46555720">
            <wp:extent cx="5274310" cy="3417570"/>
            <wp:effectExtent l="0" t="0" r="2540" b="0"/>
            <wp:docPr id="1476326213" name="圖片 1" descr="一張含有 螢幕擷取畫面, 文字, 軟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26213" name="圖片 1" descr="一張含有 螢幕擷取畫面, 文字, 軟體, 圖表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496B" w14:textId="7177F311" w:rsidR="00F90F98" w:rsidRPr="00BD37A8" w:rsidRDefault="00F90F98" w:rsidP="003D6831">
      <w:pPr>
        <w:tabs>
          <w:tab w:val="left" w:pos="912"/>
        </w:tabs>
        <w:rPr>
          <w:rFonts w:asciiTheme="majorEastAsia" w:eastAsiaTheme="majorEastAsia" w:hAnsiTheme="majorEastAsia" w:hint="eastAsia"/>
          <w:b/>
          <w:bCs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 xml:space="preserve">計算結果 </w:t>
      </w:r>
      <w:r>
        <w:rPr>
          <w:rFonts w:asciiTheme="majorEastAsia" w:eastAsiaTheme="majorEastAsia" w:hAnsiTheme="majorEastAsia"/>
          <w:b/>
          <w:bCs/>
          <w:sz w:val="28"/>
          <w:szCs w:val="28"/>
        </w:rPr>
        <w:t>1157</w:t>
      </w:r>
    </w:p>
    <w:p w14:paraId="6C054F73" w14:textId="42372AA3" w:rsidR="00602DCD" w:rsidRPr="00BD37A8" w:rsidRDefault="00602DCD" w:rsidP="003D6831">
      <w:pPr>
        <w:tabs>
          <w:tab w:val="left" w:pos="912"/>
        </w:tabs>
        <w:rPr>
          <w:rFonts w:asciiTheme="majorEastAsia" w:eastAsiaTheme="majorEastAsia" w:hAnsiTheme="majorEastAsia"/>
          <w:sz w:val="28"/>
          <w:szCs w:val="28"/>
        </w:rPr>
      </w:pPr>
    </w:p>
    <w:sectPr w:rsidR="00602DCD" w:rsidRPr="00BD37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C1F1A4" w14:textId="77777777" w:rsidR="00DA7CAF" w:rsidRDefault="00DA7CAF" w:rsidP="00C21344">
      <w:r>
        <w:separator/>
      </w:r>
    </w:p>
  </w:endnote>
  <w:endnote w:type="continuationSeparator" w:id="0">
    <w:p w14:paraId="5E2BD0B2" w14:textId="77777777" w:rsidR="00DA7CAF" w:rsidRDefault="00DA7CAF" w:rsidP="00C2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21903" w14:textId="77777777" w:rsidR="00DA7CAF" w:rsidRDefault="00DA7CAF" w:rsidP="00C21344">
      <w:r>
        <w:separator/>
      </w:r>
    </w:p>
  </w:footnote>
  <w:footnote w:type="continuationSeparator" w:id="0">
    <w:p w14:paraId="6F2DCFE4" w14:textId="77777777" w:rsidR="00DA7CAF" w:rsidRDefault="00DA7CAF" w:rsidP="00C21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546"/>
    <w:rsid w:val="00007CB9"/>
    <w:rsid w:val="00072CC4"/>
    <w:rsid w:val="000F528F"/>
    <w:rsid w:val="001C3193"/>
    <w:rsid w:val="003C1E56"/>
    <w:rsid w:val="003D62B8"/>
    <w:rsid w:val="003D6831"/>
    <w:rsid w:val="00496842"/>
    <w:rsid w:val="004B73C8"/>
    <w:rsid w:val="004E39C8"/>
    <w:rsid w:val="005B2C3E"/>
    <w:rsid w:val="00602DCD"/>
    <w:rsid w:val="00712419"/>
    <w:rsid w:val="00725613"/>
    <w:rsid w:val="008B1785"/>
    <w:rsid w:val="00904F2F"/>
    <w:rsid w:val="0095547F"/>
    <w:rsid w:val="00995F64"/>
    <w:rsid w:val="00BC0AC8"/>
    <w:rsid w:val="00BC1784"/>
    <w:rsid w:val="00BD37A8"/>
    <w:rsid w:val="00C0457E"/>
    <w:rsid w:val="00C21344"/>
    <w:rsid w:val="00C32A25"/>
    <w:rsid w:val="00CE10DB"/>
    <w:rsid w:val="00DA3D2B"/>
    <w:rsid w:val="00DA7CAF"/>
    <w:rsid w:val="00E202FC"/>
    <w:rsid w:val="00F60546"/>
    <w:rsid w:val="00F90F98"/>
    <w:rsid w:val="00FE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9E280"/>
  <w15:chartTrackingRefBased/>
  <w15:docId w15:val="{813D803D-115B-456B-9B92-C448C605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134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213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13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Kao</dc:creator>
  <cp:keywords/>
  <dc:description/>
  <cp:lastModifiedBy>Sean Kao</cp:lastModifiedBy>
  <cp:revision>26</cp:revision>
  <dcterms:created xsi:type="dcterms:W3CDTF">2023-10-25T05:51:00Z</dcterms:created>
  <dcterms:modified xsi:type="dcterms:W3CDTF">2023-11-15T08:14:00Z</dcterms:modified>
</cp:coreProperties>
</file>