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6362" w:rsidRPr="00F339A0" w:rsidRDefault="00154043" w:rsidP="00AD25E4">
      <w:pPr>
        <w:pStyle w:val="Title"/>
      </w:pPr>
      <w:proofErr w:type="spellStart"/>
      <w:r>
        <w:t>Blox</w:t>
      </w:r>
      <w:proofErr w:type="spellEnd"/>
      <w:r>
        <w:t xml:space="preserve"> checklist for editors</w:t>
      </w:r>
    </w:p>
    <w:p w:rsidR="00EF593B" w:rsidRDefault="00EF593B" w:rsidP="00F339A0">
      <w:pPr>
        <w:pStyle w:val="Heading2"/>
      </w:pPr>
    </w:p>
    <w:p w:rsidR="00646212" w:rsidRPr="00646212" w:rsidRDefault="00646212" w:rsidP="00646212">
      <w:pPr>
        <w:numPr>
          <w:ilvl w:val="0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Byline or Authors:</w:t>
      </w:r>
    </w:p>
    <w:p w:rsidR="00646212" w:rsidRPr="00646212" w:rsidRDefault="00646212" w:rsidP="00646212">
      <w:pPr>
        <w:numPr>
          <w:ilvl w:val="1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Byline</w:t>
      </w:r>
      <w:r w:rsidRPr="00646212">
        <w:rPr>
          <w:lang w:val="en-CA"/>
        </w:rPr>
        <w:t> </w:t>
      </w:r>
      <w:r w:rsidR="001C4C15">
        <w:rPr>
          <w:lang w:val="en-CA"/>
        </w:rPr>
        <w:t>when</w:t>
      </w:r>
      <w:r w:rsidRPr="00646212">
        <w:rPr>
          <w:lang w:val="en-CA"/>
        </w:rPr>
        <w:t xml:space="preserve"> </w:t>
      </w:r>
      <w:r>
        <w:rPr>
          <w:lang w:val="en-CA"/>
        </w:rPr>
        <w:t>contributors</w:t>
      </w:r>
      <w:r w:rsidRPr="00646212">
        <w:rPr>
          <w:lang w:val="en-CA"/>
        </w:rPr>
        <w:t xml:space="preserve"> don't have an author profile in the system. </w:t>
      </w:r>
    </w:p>
    <w:p w:rsidR="00646212" w:rsidRDefault="00646212" w:rsidP="00646212">
      <w:pPr>
        <w:numPr>
          <w:ilvl w:val="1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Authors</w:t>
      </w:r>
      <w:r w:rsidRPr="00646212">
        <w:rPr>
          <w:lang w:val="en-CA"/>
        </w:rPr>
        <w:t> are people (like you) who have an author profile in the system.</w:t>
      </w:r>
    </w:p>
    <w:p w:rsidR="002E5FB6" w:rsidRPr="00AD25E4" w:rsidRDefault="00646212" w:rsidP="002E5FB6">
      <w:pPr>
        <w:numPr>
          <w:ilvl w:val="1"/>
          <w:numId w:val="9"/>
        </w:numPr>
        <w:rPr>
          <w:lang w:val="en-CA"/>
        </w:rPr>
      </w:pPr>
      <w:r>
        <w:rPr>
          <w:b/>
          <w:bCs/>
          <w:lang w:val="en-CA"/>
        </w:rPr>
        <w:t>Empty</w:t>
      </w:r>
      <w:r>
        <w:rPr>
          <w:lang w:val="en-CA"/>
        </w:rPr>
        <w:t xml:space="preserve"> for </w:t>
      </w:r>
      <w:r w:rsidR="005D6D16">
        <w:rPr>
          <w:lang w:val="en-CA"/>
        </w:rPr>
        <w:t>news/crime briefs.</w:t>
      </w:r>
    </w:p>
    <w:p w:rsidR="00646212" w:rsidRDefault="00646212" w:rsidP="00710ED0">
      <w:pPr>
        <w:numPr>
          <w:ilvl w:val="0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Hyperlinks</w:t>
      </w:r>
      <w:r>
        <w:rPr>
          <w:lang w:val="en-CA"/>
        </w:rPr>
        <w:t xml:space="preserve"> are correct, especially </w:t>
      </w:r>
      <w:r w:rsidRPr="000769A7">
        <w:rPr>
          <w:b/>
          <w:bCs/>
          <w:lang w:val="en-CA"/>
        </w:rPr>
        <w:t>email addresses</w:t>
      </w:r>
      <w:r>
        <w:rPr>
          <w:lang w:val="en-CA"/>
        </w:rPr>
        <w:t xml:space="preserve"> and </w:t>
      </w:r>
      <w:r w:rsidRPr="000769A7">
        <w:rPr>
          <w:b/>
          <w:bCs/>
          <w:lang w:val="en-CA"/>
        </w:rPr>
        <w:t>phone numbers</w:t>
      </w:r>
      <w:r w:rsidRPr="00646212">
        <w:rPr>
          <w:lang w:val="en-CA"/>
        </w:rPr>
        <w:t xml:space="preserve">. </w:t>
      </w:r>
      <w:r w:rsidR="004F7614">
        <w:rPr>
          <w:lang w:val="en-CA"/>
        </w:rPr>
        <w:t xml:space="preserve">Click on the hyperlink so your cursor is on the copy, then click the hyperlink button to review. </w:t>
      </w:r>
      <w:r w:rsidR="00887049">
        <w:rPr>
          <w:lang w:val="en-CA"/>
        </w:rPr>
        <w:t xml:space="preserve">Click on the </w:t>
      </w:r>
      <w:r w:rsidR="00887049" w:rsidRPr="000769A7">
        <w:rPr>
          <w:b/>
          <w:bCs/>
          <w:lang w:val="en-CA"/>
        </w:rPr>
        <w:t>right side</w:t>
      </w:r>
      <w:r w:rsidR="00887049">
        <w:rPr>
          <w:lang w:val="en-CA"/>
        </w:rPr>
        <w:t xml:space="preserve"> of the link if you need the option to remove a hyperlink. </w:t>
      </w:r>
    </w:p>
    <w:p w:rsidR="00646212" w:rsidRPr="00646212" w:rsidRDefault="00646212" w:rsidP="00710ED0">
      <w:pPr>
        <w:numPr>
          <w:ilvl w:val="0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 xml:space="preserve">Special formatting: </w:t>
      </w:r>
      <w:r w:rsidR="005D6D16" w:rsidRPr="005D6D16">
        <w:rPr>
          <w:b/>
          <w:bCs/>
          <w:lang w:val="en-CA"/>
        </w:rPr>
        <w:t>Bold</w:t>
      </w:r>
      <w:r w:rsidR="005D6D16" w:rsidRPr="00646212">
        <w:rPr>
          <w:lang w:val="en-CA"/>
        </w:rPr>
        <w:t xml:space="preserve"> </w:t>
      </w:r>
      <w:r w:rsidR="005D6D16">
        <w:rPr>
          <w:lang w:val="en-CA"/>
        </w:rPr>
        <w:t>or</w:t>
      </w:r>
      <w:r w:rsidR="005D6D16" w:rsidRPr="00646212">
        <w:rPr>
          <w:lang w:val="en-CA"/>
        </w:rPr>
        <w:t xml:space="preserve"> </w:t>
      </w:r>
      <w:r w:rsidR="005D6D16" w:rsidRPr="005D6D16">
        <w:rPr>
          <w:i/>
          <w:iCs/>
          <w:lang w:val="en-CA"/>
        </w:rPr>
        <w:t>italics</w:t>
      </w:r>
      <w:r w:rsidR="005D6D16" w:rsidRPr="00646212">
        <w:rPr>
          <w:lang w:val="en-CA"/>
        </w:rPr>
        <w:t xml:space="preserve"> are fin</w:t>
      </w:r>
      <w:r w:rsidR="005D6D16">
        <w:rPr>
          <w:lang w:val="en-CA"/>
        </w:rPr>
        <w:t>e</w:t>
      </w:r>
      <w:r w:rsidR="005D6D16">
        <w:rPr>
          <w:lang w:val="en-CA"/>
        </w:rPr>
        <w:t xml:space="preserve"> separately</w:t>
      </w:r>
      <w:r w:rsidR="005D6D16">
        <w:rPr>
          <w:lang w:val="en-CA"/>
        </w:rPr>
        <w:t xml:space="preserve">, but not </w:t>
      </w:r>
      <w:r w:rsidR="005D6D16" w:rsidRPr="005D6D16">
        <w:rPr>
          <w:b/>
          <w:bCs/>
          <w:i/>
          <w:iCs/>
          <w:lang w:val="en-CA"/>
        </w:rPr>
        <w:t>combined</w:t>
      </w:r>
      <w:r w:rsidR="005D6D16" w:rsidRPr="00646212">
        <w:rPr>
          <w:lang w:val="en-CA"/>
        </w:rPr>
        <w:t xml:space="preserve">; </w:t>
      </w:r>
      <w:r w:rsidR="005D6D16" w:rsidRPr="005D6D16">
        <w:rPr>
          <w:u w:val="single"/>
          <w:lang w:val="en-CA"/>
        </w:rPr>
        <w:t>underline</w:t>
      </w:r>
      <w:r w:rsidR="005D6D16" w:rsidRPr="00646212">
        <w:rPr>
          <w:lang w:val="en-CA"/>
        </w:rPr>
        <w:t xml:space="preserve"> is not used.</w:t>
      </w:r>
    </w:p>
    <w:p w:rsidR="00917B17" w:rsidRDefault="00646212" w:rsidP="00710ED0">
      <w:pPr>
        <w:numPr>
          <w:ilvl w:val="0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Subhead:</w:t>
      </w:r>
      <w:r w:rsidRPr="00646212">
        <w:rPr>
          <w:lang w:val="en-CA"/>
        </w:rPr>
        <w:t> </w:t>
      </w:r>
      <w:r>
        <w:rPr>
          <w:lang w:val="en-CA"/>
        </w:rPr>
        <w:t xml:space="preserve">use </w:t>
      </w:r>
      <w:r w:rsidR="00432A6A">
        <w:rPr>
          <w:lang w:val="en-CA"/>
        </w:rPr>
        <w:t>H</w:t>
      </w:r>
      <w:r>
        <w:rPr>
          <w:lang w:val="en-CA"/>
        </w:rPr>
        <w:t>eading 2</w:t>
      </w:r>
      <w:r w:rsidR="00D55199">
        <w:rPr>
          <w:lang w:val="en-CA"/>
        </w:rPr>
        <w:t xml:space="preserve"> (i.e. Format: Heading 2)</w:t>
      </w:r>
      <w:r>
        <w:rPr>
          <w:lang w:val="en-CA"/>
        </w:rPr>
        <w:t>.</w:t>
      </w:r>
    </w:p>
    <w:p w:rsidR="00646212" w:rsidRDefault="00646212" w:rsidP="00646212">
      <w:pPr>
        <w:numPr>
          <w:ilvl w:val="0"/>
          <w:numId w:val="9"/>
        </w:numPr>
        <w:rPr>
          <w:color w:val="FF0000"/>
          <w:lang w:val="en-CA"/>
        </w:rPr>
      </w:pPr>
      <w:r w:rsidRPr="00646212">
        <w:rPr>
          <w:b/>
          <w:bCs/>
          <w:color w:val="FF0000"/>
          <w:lang w:val="en-CA"/>
        </w:rPr>
        <w:t>Summary:</w:t>
      </w:r>
      <w:r w:rsidRPr="00646212">
        <w:rPr>
          <w:color w:val="FF0000"/>
          <w:lang w:val="en-CA"/>
        </w:rPr>
        <w:t> </w:t>
      </w:r>
      <w:r w:rsidRPr="00CB39A7">
        <w:rPr>
          <w:color w:val="FF0000"/>
          <w:lang w:val="en-CA"/>
        </w:rPr>
        <w:t xml:space="preserve">Required field. Should be populated. </w:t>
      </w:r>
      <w:r w:rsidR="00F7473F" w:rsidRPr="00F7473F">
        <w:rPr>
          <w:color w:val="FF0000"/>
          <w:lang w:val="en-CA"/>
        </w:rPr>
        <w:t>Don’t use bold/italics/hyperlinks/etc.</w:t>
      </w:r>
      <w:bookmarkStart w:id="0" w:name="_GoBack"/>
      <w:bookmarkEnd w:id="0"/>
    </w:p>
    <w:p w:rsidR="00646212" w:rsidRDefault="00646212" w:rsidP="00646212">
      <w:pPr>
        <w:numPr>
          <w:ilvl w:val="0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Tagline:</w:t>
      </w:r>
      <w:r w:rsidRPr="00646212">
        <w:rPr>
          <w:lang w:val="en-CA"/>
        </w:rPr>
        <w:t xml:space="preserve"> Contributing writers’ taglines go here in </w:t>
      </w:r>
      <w:r w:rsidRPr="00656E02">
        <w:rPr>
          <w:i/>
          <w:iCs/>
          <w:lang w:val="en-CA"/>
        </w:rPr>
        <w:t>italics</w:t>
      </w:r>
      <w:r w:rsidRPr="00646212">
        <w:rPr>
          <w:lang w:val="en-CA"/>
        </w:rPr>
        <w:t>.</w:t>
      </w:r>
      <w:r w:rsidR="00917B17">
        <w:rPr>
          <w:lang w:val="en-CA"/>
        </w:rPr>
        <w:t xml:space="preserve"> Must be populated when the Byline field is used.</w:t>
      </w:r>
    </w:p>
    <w:p w:rsidR="00463E44" w:rsidRDefault="00646212" w:rsidP="00463E44">
      <w:pPr>
        <w:numPr>
          <w:ilvl w:val="0"/>
          <w:numId w:val="9"/>
        </w:numPr>
        <w:rPr>
          <w:color w:val="FF0000"/>
          <w:lang w:val="en-CA"/>
        </w:rPr>
      </w:pPr>
      <w:r w:rsidRPr="00646212">
        <w:rPr>
          <w:b/>
          <w:bCs/>
          <w:color w:val="FF0000"/>
          <w:lang w:val="en-CA"/>
        </w:rPr>
        <w:t>SEO title </w:t>
      </w:r>
      <w:r w:rsidRPr="00CB39A7">
        <w:rPr>
          <w:color w:val="FF0000"/>
          <w:lang w:val="en-CA"/>
        </w:rPr>
        <w:t>required</w:t>
      </w:r>
      <w:r w:rsidRPr="00646212">
        <w:rPr>
          <w:color w:val="FF0000"/>
          <w:lang w:val="en-CA"/>
        </w:rPr>
        <w:t xml:space="preserve"> it must be 60 or fewer characters. </w:t>
      </w:r>
    </w:p>
    <w:p w:rsidR="00646212" w:rsidRPr="005707D5" w:rsidRDefault="00646212" w:rsidP="00463E44">
      <w:pPr>
        <w:numPr>
          <w:ilvl w:val="0"/>
          <w:numId w:val="9"/>
        </w:numPr>
        <w:rPr>
          <w:color w:val="FF0000"/>
          <w:lang w:val="en-CA"/>
        </w:rPr>
      </w:pPr>
      <w:r w:rsidRPr="00463E44">
        <w:rPr>
          <w:b/>
          <w:bCs/>
          <w:lang w:val="en-CA"/>
        </w:rPr>
        <w:t xml:space="preserve">SEO description </w:t>
      </w:r>
      <w:r w:rsidRPr="00463E44">
        <w:rPr>
          <w:lang w:val="en-CA"/>
        </w:rPr>
        <w:t>can be a copy-paste of summary</w:t>
      </w:r>
      <w:r w:rsidRPr="00646212">
        <w:rPr>
          <w:lang w:val="en-CA"/>
        </w:rPr>
        <w:t>. </w:t>
      </w:r>
      <w:r w:rsidRPr="00463E44">
        <w:rPr>
          <w:lang w:val="en-CA"/>
        </w:rPr>
        <w:t>Should be between 120-160 characters.</w:t>
      </w:r>
    </w:p>
    <w:p w:rsidR="005707D5" w:rsidRPr="004E3798" w:rsidRDefault="005707D5" w:rsidP="00463E44">
      <w:pPr>
        <w:numPr>
          <w:ilvl w:val="0"/>
          <w:numId w:val="9"/>
        </w:numPr>
        <w:rPr>
          <w:color w:val="FF0000"/>
          <w:lang w:val="en-CA"/>
        </w:rPr>
      </w:pPr>
      <w:r>
        <w:rPr>
          <w:b/>
          <w:bCs/>
          <w:lang w:val="en-CA"/>
        </w:rPr>
        <w:t xml:space="preserve">Canonical URL </w:t>
      </w:r>
      <w:r>
        <w:rPr>
          <w:lang w:val="en-CA"/>
        </w:rPr>
        <w:t xml:space="preserve">should be set to </w:t>
      </w:r>
      <w:r w:rsidR="00B378A2">
        <w:rPr>
          <w:lang w:val="en-CA"/>
        </w:rPr>
        <w:t>the</w:t>
      </w:r>
      <w:r>
        <w:rPr>
          <w:lang w:val="en-CA"/>
        </w:rPr>
        <w:t xml:space="preserve"> real </w:t>
      </w:r>
      <w:r w:rsidR="006176CB">
        <w:rPr>
          <w:lang w:val="en-CA"/>
        </w:rPr>
        <w:t>article page</w:t>
      </w:r>
      <w:r w:rsidR="007E01AD">
        <w:rPr>
          <w:lang w:val="en-CA"/>
        </w:rPr>
        <w:t xml:space="preserve"> and should not include </w:t>
      </w:r>
      <w:proofErr w:type="spellStart"/>
      <w:r w:rsidR="007E01AD">
        <w:rPr>
          <w:lang w:val="en-CA"/>
        </w:rPr>
        <w:t>hub.metroland.com</w:t>
      </w:r>
      <w:proofErr w:type="spellEnd"/>
      <w:r w:rsidR="00083DB6">
        <w:rPr>
          <w:lang w:val="en-CA"/>
        </w:rPr>
        <w:t xml:space="preserve">. The asset needs to be in </w:t>
      </w:r>
      <w:r w:rsidR="00083DB6" w:rsidRPr="00BB0FFB">
        <w:rPr>
          <w:b/>
          <w:bCs/>
          <w:lang w:val="en-CA"/>
        </w:rPr>
        <w:t>edit mode or higher</w:t>
      </w:r>
      <w:r w:rsidR="00083DB6">
        <w:rPr>
          <w:lang w:val="en-CA"/>
        </w:rPr>
        <w:t xml:space="preserve"> before this information becomes visible. </w:t>
      </w:r>
      <w:r w:rsidR="007E01AD">
        <w:rPr>
          <w:lang w:val="en-CA"/>
        </w:rPr>
        <w:t xml:space="preserve">If the URL is short, such as </w:t>
      </w:r>
      <w:proofErr w:type="spellStart"/>
      <w:r w:rsidR="007E01AD">
        <w:rPr>
          <w:lang w:val="en-CA"/>
        </w:rPr>
        <w:t>guelphmercury.com</w:t>
      </w:r>
      <w:proofErr w:type="spellEnd"/>
      <w:r w:rsidR="007E01AD">
        <w:rPr>
          <w:lang w:val="en-CA"/>
        </w:rPr>
        <w:t xml:space="preserve">, then your reporter has put it in manually. Please remove the information and hit save. </w:t>
      </w:r>
      <w:proofErr w:type="spellStart"/>
      <w:r w:rsidR="007E01AD">
        <w:rPr>
          <w:lang w:val="en-CA"/>
        </w:rPr>
        <w:t>Blox</w:t>
      </w:r>
      <w:proofErr w:type="spellEnd"/>
      <w:r w:rsidR="007E01AD">
        <w:rPr>
          <w:lang w:val="en-CA"/>
        </w:rPr>
        <w:t xml:space="preserve"> wil</w:t>
      </w:r>
      <w:r w:rsidR="00E058D0">
        <w:rPr>
          <w:lang w:val="en-CA"/>
        </w:rPr>
        <w:t xml:space="preserve">l automatically adjust. </w:t>
      </w:r>
      <w:r w:rsidR="007E01AD">
        <w:rPr>
          <w:lang w:val="en-CA"/>
        </w:rPr>
        <w:t xml:space="preserve">  </w:t>
      </w:r>
    </w:p>
    <w:p w:rsidR="004E3798" w:rsidRPr="00D72322" w:rsidRDefault="00646212" w:rsidP="004E3798">
      <w:pPr>
        <w:numPr>
          <w:ilvl w:val="0"/>
          <w:numId w:val="9"/>
        </w:numPr>
        <w:rPr>
          <w:lang w:val="en-CA"/>
        </w:rPr>
      </w:pPr>
      <w:r w:rsidRPr="00646212">
        <w:rPr>
          <w:b/>
          <w:bCs/>
          <w:color w:val="FF0000"/>
          <w:lang w:val="en-CA"/>
        </w:rPr>
        <w:t>Slug:</w:t>
      </w:r>
      <w:r w:rsidRPr="00646212">
        <w:rPr>
          <w:color w:val="FF0000"/>
          <w:lang w:val="en-CA"/>
        </w:rPr>
        <w:t xml:space="preserve"> required on every story. </w:t>
      </w:r>
      <w:r w:rsidR="00CB39A7">
        <w:rPr>
          <w:lang w:val="en-CA"/>
        </w:rPr>
        <w:t>Naming</w:t>
      </w:r>
      <w:r w:rsidRPr="00646212">
        <w:rPr>
          <w:lang w:val="en-CA"/>
        </w:rPr>
        <w:t xml:space="preserve"> convention is </w:t>
      </w:r>
      <w:hyperlink r:id="rId5" w:anchor="gid=0" w:tgtFrame="_blank" w:history="1">
        <w:r w:rsidRPr="00646212">
          <w:rPr>
            <w:rStyle w:val="Hyperlink"/>
            <w:lang w:val="en-CA"/>
          </w:rPr>
          <w:t>newsroom code</w:t>
        </w:r>
      </w:hyperlink>
      <w:r w:rsidRPr="00646212">
        <w:rPr>
          <w:lang w:val="en-CA"/>
        </w:rPr>
        <w:t>, desk code for dailies (e.g. ART, BUS, EDT, LOC, SPE, SPO), date, your initials and first parts of headline separated by dashes, e.g. </w:t>
      </w:r>
      <w:r w:rsidRPr="00646212">
        <w:rPr>
          <w:b/>
          <w:bCs/>
          <w:lang w:val="en-CA"/>
        </w:rPr>
        <w:t>YRK-1005-JD-Region-tackles-homelessness </w:t>
      </w:r>
      <w:r w:rsidRPr="00646212">
        <w:rPr>
          <w:lang w:val="en-CA"/>
        </w:rPr>
        <w:t>or </w:t>
      </w:r>
      <w:r w:rsidRPr="00646212">
        <w:rPr>
          <w:b/>
          <w:bCs/>
          <w:lang w:val="en-CA"/>
        </w:rPr>
        <w:t>SPC-LOC-1005-JD-Region-tackles-homelessness.</w:t>
      </w:r>
      <w:r w:rsidR="00573537">
        <w:rPr>
          <w:b/>
          <w:bCs/>
          <w:lang w:val="en-CA"/>
        </w:rPr>
        <w:t xml:space="preserve"> </w:t>
      </w:r>
      <w:r w:rsidR="00573537" w:rsidRPr="00573537">
        <w:rPr>
          <w:highlight w:val="yellow"/>
          <w:lang w:val="en-CA"/>
        </w:rPr>
        <w:t>Case sensitive.</w:t>
      </w:r>
    </w:p>
    <w:p w:rsidR="00646212" w:rsidRPr="00646212" w:rsidRDefault="00646212" w:rsidP="004E3798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646212">
        <w:rPr>
          <w:b/>
          <w:bCs/>
          <w:lang w:val="en-CA"/>
        </w:rPr>
        <w:t>Sections accordion</w:t>
      </w:r>
    </w:p>
    <w:p w:rsidR="00646212" w:rsidRPr="00646212" w:rsidRDefault="00646212" w:rsidP="004E3798">
      <w:pPr>
        <w:numPr>
          <w:ilvl w:val="1"/>
          <w:numId w:val="9"/>
        </w:numPr>
        <w:rPr>
          <w:color w:val="FF0000"/>
          <w:lang w:val="en-CA"/>
        </w:rPr>
      </w:pPr>
      <w:r w:rsidRPr="00646212">
        <w:rPr>
          <w:b/>
          <w:bCs/>
          <w:color w:val="FF0000"/>
          <w:lang w:val="en-CA"/>
        </w:rPr>
        <w:t>Category:</w:t>
      </w:r>
      <w:r w:rsidRPr="00646212">
        <w:rPr>
          <w:color w:val="FF0000"/>
          <w:lang w:val="en-CA"/>
        </w:rPr>
        <w:t> At least one real article category (e.g. news, food and drink, opinion, etc.) is required</w:t>
      </w:r>
      <w:r w:rsidR="00CB39A7" w:rsidRPr="00CB39A7">
        <w:rPr>
          <w:color w:val="FF0000"/>
          <w:lang w:val="en-CA"/>
        </w:rPr>
        <w:t xml:space="preserve"> in the first spot.</w:t>
      </w:r>
      <w:r w:rsidRPr="00646212">
        <w:rPr>
          <w:color w:val="FF0000"/>
          <w:lang w:val="en-CA"/>
        </w:rPr>
        <w:t xml:space="preserve"> </w:t>
      </w:r>
    </w:p>
    <w:p w:rsidR="00646212" w:rsidRPr="00646212" w:rsidRDefault="00646212" w:rsidP="004E3798">
      <w:pPr>
        <w:numPr>
          <w:ilvl w:val="1"/>
          <w:numId w:val="9"/>
        </w:numPr>
        <w:rPr>
          <w:color w:val="FF0000"/>
          <w:lang w:val="en-CA"/>
        </w:rPr>
      </w:pPr>
      <w:r w:rsidRPr="00646212">
        <w:rPr>
          <w:b/>
          <w:bCs/>
          <w:color w:val="FF0000"/>
          <w:lang w:val="en-CA"/>
        </w:rPr>
        <w:t>Publication:</w:t>
      </w:r>
      <w:r w:rsidRPr="00646212">
        <w:rPr>
          <w:color w:val="FF0000"/>
          <w:lang w:val="en-CA"/>
        </w:rPr>
        <w:t xml:space="preserve"> One publication and one publication only (e.g. Oakville Beaver or </w:t>
      </w:r>
      <w:proofErr w:type="spellStart"/>
      <w:r w:rsidRPr="00646212">
        <w:rPr>
          <w:color w:val="FF0000"/>
          <w:lang w:val="en-CA"/>
        </w:rPr>
        <w:t>insidehaltoncom</w:t>
      </w:r>
      <w:proofErr w:type="spellEnd"/>
      <w:r w:rsidRPr="00646212">
        <w:rPr>
          <w:color w:val="FF0000"/>
          <w:lang w:val="en-CA"/>
        </w:rPr>
        <w:t>) must be selected.</w:t>
      </w:r>
    </w:p>
    <w:p w:rsidR="00687BFB" w:rsidRDefault="00687BFB" w:rsidP="004E3798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b/>
          <w:bCs/>
          <w:lang w:val="en-CA"/>
        </w:rPr>
        <w:t>Keywords accordion</w:t>
      </w:r>
    </w:p>
    <w:p w:rsidR="00687BFB" w:rsidRPr="00687BFB" w:rsidRDefault="00687BFB" w:rsidP="00687BFB">
      <w:pPr>
        <w:pStyle w:val="ListParagraph"/>
        <w:numPr>
          <w:ilvl w:val="1"/>
          <w:numId w:val="9"/>
        </w:numPr>
        <w:rPr>
          <w:lang w:val="en-CA"/>
        </w:rPr>
      </w:pPr>
      <w:r w:rsidRPr="00687BFB">
        <w:rPr>
          <w:lang w:val="en-CA"/>
        </w:rPr>
        <w:t>Should</w:t>
      </w:r>
      <w:r>
        <w:rPr>
          <w:lang w:val="en-CA"/>
        </w:rPr>
        <w:t xml:space="preserve"> have at least one keyword. </w:t>
      </w:r>
      <w:r w:rsidR="008C42E5">
        <w:rPr>
          <w:lang w:val="en-CA"/>
        </w:rPr>
        <w:t>Internal keywords must have a hashtag in front, e.g. #</w:t>
      </w:r>
      <w:proofErr w:type="spellStart"/>
      <w:r w:rsidR="008C42E5">
        <w:rPr>
          <w:lang w:val="en-CA"/>
        </w:rPr>
        <w:t>dandi</w:t>
      </w:r>
      <w:proofErr w:type="spellEnd"/>
      <w:r w:rsidR="008C42E5">
        <w:rPr>
          <w:lang w:val="en-CA"/>
        </w:rPr>
        <w:t>, #</w:t>
      </w:r>
      <w:proofErr w:type="spellStart"/>
      <w:r w:rsidR="008C42E5">
        <w:rPr>
          <w:lang w:val="en-CA"/>
        </w:rPr>
        <w:t>helpme</w:t>
      </w:r>
      <w:proofErr w:type="spellEnd"/>
      <w:r w:rsidR="008C42E5">
        <w:rPr>
          <w:lang w:val="en-CA"/>
        </w:rPr>
        <w:t>, #</w:t>
      </w:r>
      <w:proofErr w:type="spellStart"/>
      <w:r w:rsidR="008C42E5">
        <w:rPr>
          <w:lang w:val="en-CA"/>
        </w:rPr>
        <w:t>newsicanrelateto</w:t>
      </w:r>
      <w:proofErr w:type="spellEnd"/>
      <w:r w:rsidR="008C42E5">
        <w:rPr>
          <w:lang w:val="en-CA"/>
        </w:rPr>
        <w:t>.</w:t>
      </w:r>
    </w:p>
    <w:p w:rsidR="00646212" w:rsidRPr="00646212" w:rsidRDefault="00646212" w:rsidP="004E3798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646212">
        <w:rPr>
          <w:b/>
          <w:bCs/>
          <w:lang w:val="en-CA"/>
        </w:rPr>
        <w:t>Sites accordion</w:t>
      </w:r>
    </w:p>
    <w:p w:rsidR="00646212" w:rsidRPr="00737FAA" w:rsidRDefault="00646212" w:rsidP="004E3798">
      <w:pPr>
        <w:numPr>
          <w:ilvl w:val="1"/>
          <w:numId w:val="9"/>
        </w:numPr>
        <w:rPr>
          <w:color w:val="FF0000"/>
          <w:lang w:val="en-CA"/>
        </w:rPr>
      </w:pPr>
      <w:r w:rsidRPr="00737FAA">
        <w:rPr>
          <w:color w:val="FF0000"/>
          <w:lang w:val="en-CA"/>
        </w:rPr>
        <w:t>At least one site must be marked</w:t>
      </w:r>
      <w:r w:rsidRPr="00646212">
        <w:rPr>
          <w:color w:val="FF0000"/>
          <w:lang w:val="en-CA"/>
        </w:rPr>
        <w:t xml:space="preserve"> </w:t>
      </w:r>
      <w:r w:rsidRPr="00737FAA">
        <w:rPr>
          <w:color w:val="FF0000"/>
          <w:lang w:val="en-CA"/>
        </w:rPr>
        <w:t>a</w:t>
      </w:r>
      <w:r w:rsidRPr="00646212">
        <w:rPr>
          <w:color w:val="FF0000"/>
          <w:lang w:val="en-CA"/>
        </w:rPr>
        <w:t>s </w:t>
      </w:r>
      <w:r w:rsidRPr="00646212">
        <w:rPr>
          <w:b/>
          <w:bCs/>
          <w:color w:val="FF0000"/>
          <w:lang w:val="en-CA"/>
        </w:rPr>
        <w:t>origin site</w:t>
      </w:r>
      <w:r w:rsidRPr="00646212">
        <w:rPr>
          <w:color w:val="FF0000"/>
          <w:lang w:val="en-CA"/>
        </w:rPr>
        <w:t>.</w:t>
      </w:r>
    </w:p>
    <w:p w:rsidR="00646212" w:rsidRPr="00646212" w:rsidRDefault="00646212" w:rsidP="0064621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646212">
        <w:rPr>
          <w:b/>
          <w:bCs/>
          <w:lang w:val="en-CA"/>
        </w:rPr>
        <w:t>Child assets accordion</w:t>
      </w:r>
    </w:p>
    <w:p w:rsidR="00646212" w:rsidRPr="00646212" w:rsidRDefault="00646212" w:rsidP="00723AF6">
      <w:pPr>
        <w:numPr>
          <w:ilvl w:val="1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Photos: </w:t>
      </w:r>
      <w:r w:rsidR="002343B4">
        <w:rPr>
          <w:lang w:val="en-CA"/>
        </w:rPr>
        <w:t>should have a</w:t>
      </w:r>
      <w:r w:rsidRPr="00646212">
        <w:rPr>
          <w:lang w:val="en-CA"/>
        </w:rPr>
        <w:t xml:space="preserve"> title, byline and caption</w:t>
      </w:r>
      <w:r w:rsidR="002343B4">
        <w:rPr>
          <w:lang w:val="en-CA"/>
        </w:rPr>
        <w:t>. P</w:t>
      </w:r>
      <w:r w:rsidRPr="00646212">
        <w:rPr>
          <w:lang w:val="en-CA"/>
        </w:rPr>
        <w:t>hotographers field is not used). </w:t>
      </w:r>
      <w:r w:rsidR="00723AF6" w:rsidRPr="00737FAA">
        <w:rPr>
          <w:color w:val="FF0000"/>
          <w:lang w:val="en-CA"/>
        </w:rPr>
        <w:t>Photos should not have a workflow or section tags.</w:t>
      </w:r>
      <w:r w:rsidR="002343B4">
        <w:rPr>
          <w:lang w:val="en-CA"/>
        </w:rPr>
        <w:t xml:space="preserve"> Photos </w:t>
      </w:r>
      <w:r w:rsidR="007A70EF">
        <w:rPr>
          <w:lang w:val="en-CA"/>
        </w:rPr>
        <w:t>shouldn’t have a</w:t>
      </w:r>
      <w:r w:rsidR="002343B4">
        <w:rPr>
          <w:lang w:val="en-CA"/>
        </w:rPr>
        <w:t xml:space="preserve"> </w:t>
      </w:r>
      <w:r w:rsidR="003F01B7">
        <w:rPr>
          <w:lang w:val="en-CA"/>
        </w:rPr>
        <w:t>“</w:t>
      </w:r>
      <w:r w:rsidR="002343B4">
        <w:rPr>
          <w:lang w:val="en-CA"/>
        </w:rPr>
        <w:t>do not publish</w:t>
      </w:r>
      <w:r w:rsidR="003F01B7">
        <w:rPr>
          <w:lang w:val="en-CA"/>
        </w:rPr>
        <w:t>”</w:t>
      </w:r>
      <w:r w:rsidR="002343B4">
        <w:rPr>
          <w:lang w:val="en-CA"/>
        </w:rPr>
        <w:t xml:space="preserve"> </w:t>
      </w:r>
      <w:r w:rsidR="004C21C4">
        <w:rPr>
          <w:lang w:val="en-CA"/>
        </w:rPr>
        <w:t>symbol</w:t>
      </w:r>
      <w:r w:rsidR="002343B4">
        <w:rPr>
          <w:lang w:val="en-CA"/>
        </w:rPr>
        <w:t xml:space="preserve"> present</w:t>
      </w:r>
      <w:r w:rsidR="007326DC">
        <w:rPr>
          <w:lang w:val="en-CA"/>
        </w:rPr>
        <w:t xml:space="preserve"> (</w:t>
      </w:r>
      <w:r w:rsidR="007A70EF">
        <w:rPr>
          <w:lang w:val="en-CA"/>
        </w:rPr>
        <w:t xml:space="preserve">common on </w:t>
      </w:r>
      <w:r w:rsidR="007326DC">
        <w:rPr>
          <w:lang w:val="en-CA"/>
        </w:rPr>
        <w:t>duplicated photos)</w:t>
      </w:r>
      <w:r w:rsidR="002343B4">
        <w:rPr>
          <w:lang w:val="en-CA"/>
        </w:rPr>
        <w:t>.</w:t>
      </w:r>
    </w:p>
    <w:p w:rsidR="00646212" w:rsidRPr="00646212" w:rsidRDefault="00646212" w:rsidP="00723AF6">
      <w:pPr>
        <w:numPr>
          <w:ilvl w:val="1"/>
          <w:numId w:val="9"/>
        </w:numPr>
        <w:rPr>
          <w:lang w:val="en-CA"/>
        </w:rPr>
      </w:pPr>
      <w:r w:rsidRPr="00646212">
        <w:rPr>
          <w:b/>
          <w:bCs/>
          <w:lang w:val="en-CA"/>
        </w:rPr>
        <w:t>Other assets:</w:t>
      </w:r>
      <w:r w:rsidR="00723AF6">
        <w:rPr>
          <w:b/>
          <w:bCs/>
          <w:lang w:val="en-CA"/>
        </w:rPr>
        <w:t xml:space="preserve"> </w:t>
      </w:r>
      <w:r w:rsidR="00723AF6">
        <w:rPr>
          <w:lang w:val="en-CA"/>
        </w:rPr>
        <w:t>c</w:t>
      </w:r>
      <w:r w:rsidRPr="00646212">
        <w:rPr>
          <w:lang w:val="en-CA"/>
        </w:rPr>
        <w:t>heck that tweets, videos and other content are accurate and have a proper title.</w:t>
      </w:r>
      <w:r w:rsidR="00723AF6">
        <w:rPr>
          <w:lang w:val="en-CA"/>
        </w:rPr>
        <w:t xml:space="preserve"> </w:t>
      </w:r>
      <w:r w:rsidR="00723AF6" w:rsidRPr="00737FAA">
        <w:rPr>
          <w:color w:val="FF0000"/>
          <w:lang w:val="en-CA"/>
        </w:rPr>
        <w:t xml:space="preserve">HTML elements should not have a workflow. </w:t>
      </w:r>
    </w:p>
    <w:p w:rsidR="00646212" w:rsidRPr="00646212" w:rsidRDefault="00646212" w:rsidP="0064621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646212">
        <w:rPr>
          <w:b/>
          <w:bCs/>
          <w:lang w:val="en-CA"/>
        </w:rPr>
        <w:t>Sibling assets accordion</w:t>
      </w:r>
    </w:p>
    <w:p w:rsidR="00646212" w:rsidRPr="00923E78" w:rsidRDefault="00646212" w:rsidP="006271AA">
      <w:pPr>
        <w:pStyle w:val="ListParagraph"/>
        <w:numPr>
          <w:ilvl w:val="1"/>
          <w:numId w:val="9"/>
        </w:numPr>
        <w:rPr>
          <w:highlight w:val="yellow"/>
          <w:lang w:val="en-CA"/>
        </w:rPr>
      </w:pPr>
      <w:r w:rsidRPr="00923E78">
        <w:rPr>
          <w:highlight w:val="yellow"/>
          <w:lang w:val="en-CA"/>
        </w:rPr>
        <w:lastRenderedPageBreak/>
        <w:t xml:space="preserve">Related stories </w:t>
      </w:r>
      <w:r w:rsidR="0075602F" w:rsidRPr="00923E78">
        <w:rPr>
          <w:highlight w:val="yellow"/>
          <w:lang w:val="en-CA"/>
        </w:rPr>
        <w:t xml:space="preserve">should </w:t>
      </w:r>
      <w:r w:rsidRPr="00923E78">
        <w:rPr>
          <w:highlight w:val="yellow"/>
          <w:lang w:val="en-CA"/>
        </w:rPr>
        <w:t>go here.</w:t>
      </w:r>
    </w:p>
    <w:p w:rsidR="00646212" w:rsidRPr="00646212" w:rsidRDefault="00646212" w:rsidP="0064621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646212">
        <w:rPr>
          <w:b/>
          <w:bCs/>
          <w:lang w:val="en-CA"/>
        </w:rPr>
        <w:t>Content accordion</w:t>
      </w:r>
    </w:p>
    <w:p w:rsidR="005F1ECB" w:rsidRPr="00D72322" w:rsidRDefault="00646212" w:rsidP="005F1ECB">
      <w:pPr>
        <w:pStyle w:val="ListParagraph"/>
        <w:numPr>
          <w:ilvl w:val="1"/>
          <w:numId w:val="9"/>
        </w:numPr>
        <w:rPr>
          <w:lang w:val="en-CA"/>
        </w:rPr>
      </w:pPr>
      <w:r w:rsidRPr="00646212">
        <w:rPr>
          <w:lang w:val="en-CA"/>
        </w:rPr>
        <w:t xml:space="preserve">Fact box and pull quote are added here. </w:t>
      </w:r>
      <w:r w:rsidRPr="008C5867">
        <w:rPr>
          <w:b/>
          <w:bCs/>
          <w:lang w:val="en-CA"/>
        </w:rPr>
        <w:t>Open each</w:t>
      </w:r>
      <w:r w:rsidRPr="00646212">
        <w:rPr>
          <w:lang w:val="en-CA"/>
        </w:rPr>
        <w:t xml:space="preserve"> by double-clicking.</w:t>
      </w:r>
    </w:p>
    <w:p w:rsidR="00E80719" w:rsidRPr="00E80719" w:rsidRDefault="00E80719" w:rsidP="005F1EC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b/>
          <w:bCs/>
          <w:lang w:val="en-CA"/>
        </w:rPr>
        <w:t>Miscellaneous properties</w:t>
      </w:r>
      <w:r>
        <w:rPr>
          <w:lang w:val="en-CA"/>
        </w:rPr>
        <w:t xml:space="preserve">: the do not publish, disallow reactions and disallow user commenting are </w:t>
      </w:r>
      <w:r w:rsidR="00737FAA">
        <w:rPr>
          <w:lang w:val="en-CA"/>
        </w:rPr>
        <w:t xml:space="preserve">officially </w:t>
      </w:r>
      <w:r>
        <w:rPr>
          <w:lang w:val="en-CA"/>
        </w:rPr>
        <w:t xml:space="preserve">handled by automation. Do NOT touch. </w:t>
      </w:r>
    </w:p>
    <w:p w:rsidR="005F1ECB" w:rsidRDefault="005F1ECB" w:rsidP="005F1EC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proofErr w:type="spellStart"/>
      <w:r w:rsidRPr="005F1ECB">
        <w:rPr>
          <w:b/>
          <w:bCs/>
          <w:lang w:val="en-CA"/>
        </w:rPr>
        <w:t>Subheadline</w:t>
      </w:r>
      <w:proofErr w:type="spellEnd"/>
      <w:r w:rsidR="00917147" w:rsidRPr="00917147">
        <w:rPr>
          <w:lang w:val="en-CA"/>
        </w:rPr>
        <w:t>:</w:t>
      </w:r>
      <w:r w:rsidR="00917147">
        <w:rPr>
          <w:b/>
          <w:bCs/>
          <w:lang w:val="en-CA"/>
        </w:rPr>
        <w:t xml:space="preserve"> </w:t>
      </w:r>
      <w:r w:rsidR="00917147" w:rsidRPr="00917147">
        <w:rPr>
          <w:lang w:val="en-CA"/>
        </w:rPr>
        <w:t>web deck</w:t>
      </w:r>
      <w:r w:rsidR="001432B4">
        <w:rPr>
          <w:lang w:val="en-CA"/>
        </w:rPr>
        <w:t>.</w:t>
      </w:r>
    </w:p>
    <w:p w:rsidR="00EE5808" w:rsidRPr="007C3F2D" w:rsidRDefault="005836FF" w:rsidP="00EE5808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5836FF">
        <w:rPr>
          <w:b/>
          <w:bCs/>
          <w:lang w:val="en-CA"/>
        </w:rPr>
        <w:t>Workflow</w:t>
      </w:r>
      <w:r w:rsidR="00884321" w:rsidRPr="00884321">
        <w:rPr>
          <w:lang w:val="en-CA"/>
        </w:rPr>
        <w:t xml:space="preserve">: </w:t>
      </w:r>
      <w:r w:rsidR="00AB0857">
        <w:rPr>
          <w:lang w:val="en-CA"/>
        </w:rPr>
        <w:t>should align with what you’re expecting</w:t>
      </w:r>
      <w:r w:rsidR="000B71B1">
        <w:rPr>
          <w:lang w:val="en-CA"/>
        </w:rPr>
        <w:t>, i.e</w:t>
      </w:r>
      <w:r w:rsidR="00AB0857">
        <w:rPr>
          <w:lang w:val="en-CA"/>
        </w:rPr>
        <w:t xml:space="preserve">. </w:t>
      </w:r>
      <w:r w:rsidR="00CA773F" w:rsidRPr="00EB75D7">
        <w:rPr>
          <w:b/>
          <w:bCs/>
          <w:lang w:val="en-CA"/>
        </w:rPr>
        <w:t>live-edit</w:t>
      </w:r>
      <w:r w:rsidR="00CA773F">
        <w:rPr>
          <w:lang w:val="en-CA"/>
        </w:rPr>
        <w:t xml:space="preserve"> if sent to the CEC after it was published</w:t>
      </w:r>
      <w:r w:rsidR="00AE502A">
        <w:rPr>
          <w:lang w:val="en-CA"/>
        </w:rPr>
        <w:t xml:space="preserve"> or </w:t>
      </w:r>
      <w:r w:rsidR="00AE502A" w:rsidRPr="00EB75D7">
        <w:rPr>
          <w:b/>
          <w:bCs/>
          <w:lang w:val="en-CA"/>
        </w:rPr>
        <w:t xml:space="preserve">review </w:t>
      </w:r>
      <w:r w:rsidR="00AE502A">
        <w:rPr>
          <w:lang w:val="en-CA"/>
        </w:rPr>
        <w:t xml:space="preserve">if it </w:t>
      </w:r>
      <w:r w:rsidR="00286DCA">
        <w:rPr>
          <w:lang w:val="en-CA"/>
        </w:rPr>
        <w:t>was</w:t>
      </w:r>
      <w:r w:rsidR="00AE502A">
        <w:rPr>
          <w:lang w:val="en-CA"/>
        </w:rPr>
        <w:t xml:space="preserve"> sent </w:t>
      </w:r>
      <w:r w:rsidR="00B94F3C">
        <w:rPr>
          <w:lang w:val="en-CA"/>
        </w:rPr>
        <w:t>to the local editor</w:t>
      </w:r>
      <w:r w:rsidR="00F22330">
        <w:rPr>
          <w:lang w:val="en-CA"/>
        </w:rPr>
        <w:t xml:space="preserve"> for edits</w:t>
      </w:r>
      <w:r w:rsidR="00AB0857">
        <w:rPr>
          <w:lang w:val="en-CA"/>
        </w:rPr>
        <w:t xml:space="preserve">. </w:t>
      </w:r>
    </w:p>
    <w:p w:rsidR="00EE5808" w:rsidRPr="00EE5808" w:rsidRDefault="00C90AA0" w:rsidP="00837A28">
      <w:pPr>
        <w:pStyle w:val="Heading1"/>
        <w:rPr>
          <w:lang w:val="en-CA"/>
        </w:rPr>
      </w:pPr>
      <w:r>
        <w:rPr>
          <w:lang w:val="en-CA"/>
        </w:rPr>
        <w:t>Tip</w:t>
      </w:r>
      <w:r w:rsidR="00EE5808" w:rsidRPr="00EE5808">
        <w:rPr>
          <w:lang w:val="en-CA"/>
        </w:rPr>
        <w:t xml:space="preserve"> for </w:t>
      </w:r>
      <w:r w:rsidR="00837A28">
        <w:rPr>
          <w:lang w:val="en-CA"/>
        </w:rPr>
        <w:t>editors</w:t>
      </w:r>
    </w:p>
    <w:p w:rsidR="00EE5808" w:rsidRPr="00EE5808" w:rsidRDefault="00EE5808" w:rsidP="00DE1D6E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Use the </w:t>
      </w:r>
      <w:r w:rsidRPr="00EB75D7">
        <w:rPr>
          <w:b/>
          <w:bCs/>
          <w:lang w:val="en-CA"/>
        </w:rPr>
        <w:t>draft checkbox</w:t>
      </w:r>
      <w:r>
        <w:rPr>
          <w:lang w:val="en-CA"/>
        </w:rPr>
        <w:t xml:space="preserve"> when you’re editing a published asset. </w:t>
      </w:r>
      <w:r w:rsidR="00CE66DD">
        <w:rPr>
          <w:lang w:val="en-CA"/>
        </w:rPr>
        <w:t>Remember to uncheck once you’re ready to push your changes to the web.</w:t>
      </w:r>
    </w:p>
    <w:sectPr w:rsidR="00EE5808" w:rsidRPr="00EE5808" w:rsidSect="00244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3934"/>
    <w:multiLevelType w:val="multilevel"/>
    <w:tmpl w:val="8538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05E09"/>
    <w:multiLevelType w:val="multilevel"/>
    <w:tmpl w:val="716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F83ADB"/>
    <w:multiLevelType w:val="multilevel"/>
    <w:tmpl w:val="5CD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FB18B7"/>
    <w:multiLevelType w:val="multilevel"/>
    <w:tmpl w:val="A85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15E32"/>
    <w:multiLevelType w:val="hybridMultilevel"/>
    <w:tmpl w:val="F2B46FE8"/>
    <w:lvl w:ilvl="0" w:tplc="A7AE3EF4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897D20"/>
    <w:multiLevelType w:val="multilevel"/>
    <w:tmpl w:val="0B4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846938"/>
    <w:multiLevelType w:val="hybridMultilevel"/>
    <w:tmpl w:val="C4380DB8"/>
    <w:lvl w:ilvl="0" w:tplc="27100E0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3C"/>
    <w:rsid w:val="000769A7"/>
    <w:rsid w:val="00083DB6"/>
    <w:rsid w:val="000B3D3E"/>
    <w:rsid w:val="000B71B1"/>
    <w:rsid w:val="000F6362"/>
    <w:rsid w:val="001432B4"/>
    <w:rsid w:val="00154043"/>
    <w:rsid w:val="001C4C15"/>
    <w:rsid w:val="002343B4"/>
    <w:rsid w:val="002449C8"/>
    <w:rsid w:val="00286DCA"/>
    <w:rsid w:val="002E5FB6"/>
    <w:rsid w:val="003C51CF"/>
    <w:rsid w:val="003F01B7"/>
    <w:rsid w:val="00432A6A"/>
    <w:rsid w:val="00463E44"/>
    <w:rsid w:val="004C21C4"/>
    <w:rsid w:val="004E3798"/>
    <w:rsid w:val="004F7614"/>
    <w:rsid w:val="005707D5"/>
    <w:rsid w:val="00573537"/>
    <w:rsid w:val="005836FF"/>
    <w:rsid w:val="0059020C"/>
    <w:rsid w:val="005C55F9"/>
    <w:rsid w:val="005D6D16"/>
    <w:rsid w:val="005F1ECB"/>
    <w:rsid w:val="006176CB"/>
    <w:rsid w:val="006271AA"/>
    <w:rsid w:val="00646212"/>
    <w:rsid w:val="00656E02"/>
    <w:rsid w:val="00687BFB"/>
    <w:rsid w:val="00693747"/>
    <w:rsid w:val="006D533C"/>
    <w:rsid w:val="00710ED0"/>
    <w:rsid w:val="00723AF6"/>
    <w:rsid w:val="007326DC"/>
    <w:rsid w:val="00737FAA"/>
    <w:rsid w:val="0075602F"/>
    <w:rsid w:val="007A70EF"/>
    <w:rsid w:val="007C3054"/>
    <w:rsid w:val="007C3F2D"/>
    <w:rsid w:val="007E01AD"/>
    <w:rsid w:val="00837A28"/>
    <w:rsid w:val="00884321"/>
    <w:rsid w:val="00887049"/>
    <w:rsid w:val="008C42E5"/>
    <w:rsid w:val="008C5867"/>
    <w:rsid w:val="008E581B"/>
    <w:rsid w:val="00917147"/>
    <w:rsid w:val="00917B17"/>
    <w:rsid w:val="00923E78"/>
    <w:rsid w:val="00966E68"/>
    <w:rsid w:val="0097279A"/>
    <w:rsid w:val="00AB0857"/>
    <w:rsid w:val="00AD25E4"/>
    <w:rsid w:val="00AE502A"/>
    <w:rsid w:val="00B378A2"/>
    <w:rsid w:val="00B94F3C"/>
    <w:rsid w:val="00BB0FFB"/>
    <w:rsid w:val="00C90AA0"/>
    <w:rsid w:val="00CA773F"/>
    <w:rsid w:val="00CB39A7"/>
    <w:rsid w:val="00CE66DD"/>
    <w:rsid w:val="00D55199"/>
    <w:rsid w:val="00D64E07"/>
    <w:rsid w:val="00D72322"/>
    <w:rsid w:val="00DE0D83"/>
    <w:rsid w:val="00DE1D6E"/>
    <w:rsid w:val="00E058D0"/>
    <w:rsid w:val="00E80719"/>
    <w:rsid w:val="00EA6349"/>
    <w:rsid w:val="00EB75D7"/>
    <w:rsid w:val="00ED69FA"/>
    <w:rsid w:val="00EE5808"/>
    <w:rsid w:val="00EF593B"/>
    <w:rsid w:val="00F14001"/>
    <w:rsid w:val="00F22330"/>
    <w:rsid w:val="00F25B72"/>
    <w:rsid w:val="00F339A0"/>
    <w:rsid w:val="00F65678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3066"/>
  <w14:defaultImageDpi w14:val="32767"/>
  <w15:chartTrackingRefBased/>
  <w15:docId w15:val="{651C85E9-B86D-034B-8F0A-02825556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62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2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6E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0586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88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76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XkVwZFhqsd_IAW1xPVoVSOUcJa74LoDsv3N8vzwxj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Valz, Renata</dc:creator>
  <cp:keywords/>
  <dc:description/>
  <cp:lastModifiedBy>Valz, Renata</cp:lastModifiedBy>
  <cp:revision>79</cp:revision>
  <dcterms:created xsi:type="dcterms:W3CDTF">2023-10-31T23:40:00Z</dcterms:created>
  <dcterms:modified xsi:type="dcterms:W3CDTF">2023-11-03T19:54:00Z</dcterms:modified>
</cp:coreProperties>
</file>