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1AADA" w14:textId="41E8054D" w:rsidR="00FD5D15" w:rsidRDefault="00682A2A" w:rsidP="00682A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 Privacy Lab</w:t>
      </w:r>
    </w:p>
    <w:p w14:paraId="7D202CF1" w14:textId="52853D00" w:rsidR="00682A2A" w:rsidRDefault="00682A2A" w:rsidP="00682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given PowerPoint</w:t>
      </w:r>
      <w:r w:rsidR="008376AE">
        <w:rPr>
          <w:rFonts w:ascii="Times New Roman" w:hAnsi="Times New Roman" w:cs="Times New Roman"/>
          <w:sz w:val="24"/>
          <w:szCs w:val="24"/>
        </w:rPr>
        <w:t xml:space="preserve"> and notes</w:t>
      </w:r>
      <w:r>
        <w:rPr>
          <w:rFonts w:ascii="Times New Roman" w:hAnsi="Times New Roman" w:cs="Times New Roman"/>
          <w:sz w:val="24"/>
          <w:szCs w:val="24"/>
        </w:rPr>
        <w:t xml:space="preserve"> for information</w:t>
      </w:r>
      <w:r w:rsidR="00FF5E3A">
        <w:rPr>
          <w:rFonts w:ascii="Times New Roman" w:hAnsi="Times New Roman" w:cs="Times New Roman"/>
          <w:sz w:val="24"/>
          <w:szCs w:val="24"/>
        </w:rPr>
        <w:t xml:space="preserve"> regarding Differential Privacy</w:t>
      </w:r>
    </w:p>
    <w:p w14:paraId="3BE2A6F4" w14:textId="6C18B5CD" w:rsidR="00FF5E3A" w:rsidRDefault="008376AE" w:rsidP="00682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find or create a dataset that is the results of a survey of a yes or no question.</w:t>
      </w:r>
    </w:p>
    <w:p w14:paraId="0E94B6D5" w14:textId="211B80EE" w:rsidR="00027A4F" w:rsidRDefault="008376AE" w:rsidP="00682A2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apply the randomized algorithm described in the notes to the dataset, for example the coin flip scenario. Put the new results into a new dataset.</w:t>
      </w:r>
      <w:r w:rsidR="00027A4F">
        <w:rPr>
          <w:rFonts w:ascii="Times New Roman" w:hAnsi="Times New Roman" w:cs="Times New Roman"/>
          <w:noProof/>
          <w:sz w:val="24"/>
          <w:szCs w:val="24"/>
        </w:rPr>
        <w:t xml:space="preserve"> A diagram for the algorithm is supplied below.</w:t>
      </w:r>
      <w:bookmarkStart w:id="0" w:name="_GoBack"/>
      <w:bookmarkEnd w:id="0"/>
    </w:p>
    <w:p w14:paraId="436C1188" w14:textId="2E3DA94D" w:rsidR="008376AE" w:rsidRDefault="00027A4F" w:rsidP="00682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3BDD7" wp14:editId="4E56E175">
            <wp:extent cx="59340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2D10" w14:textId="577A4529" w:rsidR="008376AE" w:rsidRDefault="008376AE" w:rsidP="00682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results of the original and the new dataset. Use matplotlib library in python to plot the results.</w:t>
      </w:r>
    </w:p>
    <w:p w14:paraId="7041425E" w14:textId="4B0837A9" w:rsidR="008376AE" w:rsidRPr="00682A2A" w:rsidRDefault="008376AE" w:rsidP="00682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change the size of the original dataset and see what happens. If you increase the size, is there more or less variance?</w:t>
      </w:r>
      <w:r w:rsidR="00097DB4">
        <w:rPr>
          <w:rFonts w:ascii="Times New Roman" w:hAnsi="Times New Roman" w:cs="Times New Roman"/>
          <w:sz w:val="24"/>
          <w:szCs w:val="24"/>
        </w:rPr>
        <w:t xml:space="preserve"> Create a text output in your program with the answer</w:t>
      </w:r>
    </w:p>
    <w:sectPr w:rsidR="008376AE" w:rsidRPr="0068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2A"/>
    <w:rsid w:val="00027A4F"/>
    <w:rsid w:val="00097DB4"/>
    <w:rsid w:val="00531242"/>
    <w:rsid w:val="00682A2A"/>
    <w:rsid w:val="007D54C0"/>
    <w:rsid w:val="007E6790"/>
    <w:rsid w:val="008376AE"/>
    <w:rsid w:val="00DE5816"/>
    <w:rsid w:val="00EE790A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917A"/>
  <w15:chartTrackingRefBased/>
  <w15:docId w15:val="{19DE493B-9B6E-4CCD-8424-D162968C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Roche</dc:creator>
  <cp:keywords/>
  <dc:description/>
  <cp:lastModifiedBy>Sean Roche</cp:lastModifiedBy>
  <cp:revision>6</cp:revision>
  <dcterms:created xsi:type="dcterms:W3CDTF">2020-02-02T05:10:00Z</dcterms:created>
  <dcterms:modified xsi:type="dcterms:W3CDTF">2020-02-03T22:06:00Z</dcterms:modified>
</cp:coreProperties>
</file>