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u w:val="single"/>
          <w:rtl w:val="0"/>
        </w:rPr>
        <w:t xml:space="preserve">Central Motivation: </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720" w:firstLine="0"/>
        <w:rPr>
          <w:i w:val="1"/>
        </w:rPr>
      </w:pPr>
      <w:r w:rsidDel="00000000" w:rsidR="00000000" w:rsidRPr="00000000">
        <w:rPr>
          <w:i w:val="1"/>
          <w:rtl w:val="0"/>
        </w:rPr>
        <w:t xml:space="preserve">Music tends to be grouped in pre-existing genres like pop, rock, electronic, and classical.</w:t>
      </w:r>
      <w:r w:rsidDel="00000000" w:rsidR="00000000" w:rsidRPr="00000000">
        <w:rPr>
          <w:rtl w:val="0"/>
        </w:rPr>
        <w:t xml:space="preserve"> </w:t>
      </w:r>
      <w:r w:rsidDel="00000000" w:rsidR="00000000" w:rsidRPr="00000000">
        <w:rPr>
          <w:i w:val="1"/>
          <w:rtl w:val="0"/>
        </w:rPr>
        <w:t xml:space="preserve">Through this project, we’d like to find a more natural grouping of songs that are more catered to a user’s emotions based on the way they respond to different genres - this may help streaming services such as Spotify recommend people more relevant songs.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u w:val="single"/>
        </w:rPr>
      </w:pPr>
      <w:r w:rsidDel="00000000" w:rsidR="00000000" w:rsidRPr="00000000">
        <w:rPr>
          <w:b w:val="1"/>
          <w:u w:val="single"/>
          <w:rtl w:val="0"/>
        </w:rPr>
        <w:t xml:space="preserve">Visualizations:</w:t>
      </w:r>
    </w:p>
    <w:p w:rsidR="00000000" w:rsidDel="00000000" w:rsidP="00000000" w:rsidRDefault="00000000" w:rsidRPr="00000000" w14:paraId="00000007">
      <w:pPr>
        <w:rPr>
          <w:b w:val="1"/>
          <w:u w:val="single"/>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Histogram - frequency of each emotion evoked per genre, separate genre sections </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Would it be too big - what else?</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Most important feature shown by </w:t>
      </w:r>
      <w:hyperlink r:id="rId6">
        <w:r w:rsidDel="00000000" w:rsidR="00000000" w:rsidRPr="00000000">
          <w:rPr>
            <w:color w:val="1155cc"/>
            <w:u w:val="single"/>
            <w:rtl w:val="0"/>
          </w:rPr>
          <w:t xml:space="preserve">bubbles</w:t>
        </w:r>
      </w:hyperlink>
      <w:r w:rsidDel="00000000" w:rsidR="00000000" w:rsidRPr="00000000">
        <w:rPr>
          <w:rtl w:val="0"/>
        </w:rPr>
        <w:t xml:space="preserve"> - for reference</w:t>
      </w: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Subplots - emotion for each genre (too much info?) **</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Bar chart - overall most invoked emotion throughout study</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Bar graph - how much each emotion was mentioned? Column counts</w:t>
      </w:r>
    </w:p>
    <w:p w:rsidR="00000000" w:rsidDel="00000000" w:rsidP="00000000" w:rsidRDefault="00000000" w:rsidRPr="00000000" w14:paraId="0000000E">
      <w:pPr>
        <w:rPr>
          <w:b w:val="1"/>
          <w:u w:val="single"/>
        </w:rPr>
      </w:pPr>
      <w:r w:rsidDel="00000000" w:rsidR="00000000" w:rsidRPr="00000000">
        <w:rPr>
          <w:rtl w:val="0"/>
        </w:rPr>
      </w:r>
    </w:p>
    <w:p w:rsidR="00000000" w:rsidDel="00000000" w:rsidP="00000000" w:rsidRDefault="00000000" w:rsidRPr="00000000" w14:paraId="0000000F">
      <w:pPr>
        <w:rPr>
          <w:b w:val="1"/>
          <w:u w:val="single"/>
        </w:rPr>
      </w:pPr>
      <w:r w:rsidDel="00000000" w:rsidR="00000000" w:rsidRPr="00000000">
        <w:rPr>
          <w:rtl w:val="0"/>
        </w:rPr>
      </w:r>
    </w:p>
    <w:p w:rsidR="00000000" w:rsidDel="00000000" w:rsidP="00000000" w:rsidRDefault="00000000" w:rsidRPr="00000000" w14:paraId="00000010">
      <w:pPr>
        <w:rPr>
          <w:b w:val="1"/>
          <w:u w:val="single"/>
        </w:rPr>
      </w:pPr>
      <w:r w:rsidDel="00000000" w:rsidR="00000000" w:rsidRPr="00000000">
        <w:rPr>
          <w:b w:val="1"/>
          <w:u w:val="single"/>
          <w:rtl w:val="0"/>
        </w:rPr>
        <w:t xml:space="preserve">ML Tools:</w:t>
      </w:r>
    </w:p>
    <w:p w:rsidR="00000000" w:rsidDel="00000000" w:rsidP="00000000" w:rsidRDefault="00000000" w:rsidRPr="00000000" w14:paraId="00000011">
      <w:pPr>
        <w:rPr>
          <w:b w:val="1"/>
          <w:u w:val="single"/>
        </w:rPr>
      </w:pPr>
      <w:r w:rsidDel="00000000" w:rsidR="00000000" w:rsidRPr="00000000">
        <w:rPr>
          <w:rtl w:val="0"/>
        </w:rPr>
      </w:r>
    </w:p>
    <w:p w:rsidR="00000000" w:rsidDel="00000000" w:rsidP="00000000" w:rsidRDefault="00000000" w:rsidRPr="00000000" w14:paraId="00000012">
      <w:pPr>
        <w:ind w:left="720" w:firstLine="0"/>
        <w:rPr>
          <w:i w:val="1"/>
        </w:rPr>
      </w:pPr>
      <w:r w:rsidDel="00000000" w:rsidR="00000000" w:rsidRPr="00000000">
        <w:rPr>
          <w:i w:val="1"/>
          <w:rtl w:val="0"/>
        </w:rPr>
        <w:t xml:space="preserve">For this project, we’ll be using machine learning techniques for classification. </w:t>
      </w:r>
    </w:p>
    <w:p w:rsidR="00000000" w:rsidDel="00000000" w:rsidP="00000000" w:rsidRDefault="00000000" w:rsidRPr="00000000" w14:paraId="00000013">
      <w:pPr>
        <w:ind w:left="720" w:firstLine="0"/>
        <w:rPr>
          <w:i w:val="1"/>
        </w:rPr>
      </w:pPr>
      <w:r w:rsidDel="00000000" w:rsidR="00000000" w:rsidRPr="00000000">
        <w:rPr>
          <w:rtl w:val="0"/>
        </w:rPr>
      </w:r>
    </w:p>
    <w:p w:rsidR="00000000" w:rsidDel="00000000" w:rsidP="00000000" w:rsidRDefault="00000000" w:rsidRPr="00000000" w14:paraId="00000014">
      <w:pPr>
        <w:ind w:left="720" w:firstLine="0"/>
        <w:rPr>
          <w:i w:val="1"/>
        </w:rPr>
      </w:pPr>
      <w:r w:rsidDel="00000000" w:rsidR="00000000" w:rsidRPr="00000000">
        <w:rPr>
          <w:i w:val="1"/>
          <w:rtl w:val="0"/>
        </w:rPr>
        <w:t xml:space="preserve">Using a Knn classification will allow us to see how each song relates to each other as well as which ‘emotional reactions’ tend to be paired together within genres. This information may allow us to build a recommendation system whereby users receive suggestions for new songs based on the predicted emotion evoked, not genre.</w:t>
      </w:r>
    </w:p>
    <w:p w:rsidR="00000000" w:rsidDel="00000000" w:rsidP="00000000" w:rsidRDefault="00000000" w:rsidRPr="00000000" w14:paraId="00000015">
      <w:pPr>
        <w:ind w:left="720" w:firstLine="0"/>
        <w:rPr>
          <w:i w:val="1"/>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i w:val="1"/>
          <w:rtl w:val="0"/>
        </w:rPr>
        <w:t xml:space="preserve">Similarly, we can use a decision tree. This will classify each genre by their most important features - in this case, the most prominent emotions they evoke in people.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nalyticsvidhya.com/blog/2020/12/exploring-the-tale-of-music-through-data-visual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