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85E0" w14:textId="77777777" w:rsidR="0001279C" w:rsidRDefault="00000000">
      <w:pPr>
        <w:pStyle w:val="TitleCustom"/>
        <w:spacing w:after="160" w:line="276" w:lineRule="auto"/>
        <w:jc w:val="center"/>
      </w:pPr>
      <w:r>
        <w:t>Game Art Production Bible</w:t>
      </w:r>
    </w:p>
    <w:p w14:paraId="5AADCE1F" w14:textId="77777777" w:rsidR="0001279C" w:rsidRDefault="00000000">
      <w:pPr>
        <w:pStyle w:val="SubtitleCustom"/>
        <w:spacing w:after="360"/>
        <w:jc w:val="center"/>
      </w:pPr>
      <w:r>
        <w:t>Master document for art direction, asset planning, production briefs, animation requirements, environment planning, VFX planning, and visual development tracking.</w:t>
      </w:r>
    </w:p>
    <w:tbl>
      <w:tblPr>
        <w:tblW w:w="0" w:type="auto"/>
        <w:jc w:val="center"/>
        <w:tblLayout w:type="fixed"/>
        <w:tblLook w:val="04A0" w:firstRow="1" w:lastRow="0" w:firstColumn="1" w:lastColumn="0" w:noHBand="0" w:noVBand="1"/>
      </w:tblPr>
      <w:tblGrid>
        <w:gridCol w:w="10080"/>
      </w:tblGrid>
      <w:tr w:rsidR="0001279C" w14:paraId="3FF7CAED" w14:textId="77777777">
        <w:trPr>
          <w:jc w:val="center"/>
        </w:trPr>
        <w:tc>
          <w:tcPr>
            <w:tcW w:w="10080" w:type="dxa"/>
            <w:shd w:val="clear" w:color="auto" w:fill="52796F"/>
          </w:tcPr>
          <w:p w14:paraId="58C95CBE" w14:textId="77777777" w:rsidR="0001279C" w:rsidRDefault="0001279C"/>
        </w:tc>
      </w:tr>
    </w:tbl>
    <w:p w14:paraId="2030C123" w14:textId="77777777" w:rsidR="0001279C" w:rsidRDefault="0001279C"/>
    <w:tbl>
      <w:tblPr>
        <w:tblStyle w:val="TableGrid"/>
        <w:tblW w:w="0" w:type="auto"/>
        <w:jc w:val="center"/>
        <w:tblLook w:val="04A0" w:firstRow="1" w:lastRow="0" w:firstColumn="1" w:lastColumn="0" w:noHBand="0" w:noVBand="1"/>
      </w:tblPr>
      <w:tblGrid>
        <w:gridCol w:w="2304"/>
        <w:gridCol w:w="6912"/>
      </w:tblGrid>
      <w:tr w:rsidR="0001279C" w14:paraId="34A97E88" w14:textId="77777777">
        <w:trPr>
          <w:jc w:val="center"/>
        </w:trPr>
        <w:tc>
          <w:tcPr>
            <w:tcW w:w="2304" w:type="dxa"/>
            <w:shd w:val="clear" w:color="auto" w:fill="DCE6E8"/>
            <w:tcMar>
              <w:top w:w="90" w:type="dxa"/>
              <w:left w:w="120" w:type="dxa"/>
              <w:bottom w:w="90" w:type="dxa"/>
              <w:right w:w="120" w:type="dxa"/>
            </w:tcMar>
            <w:vAlign w:val="center"/>
          </w:tcPr>
          <w:p w14:paraId="096E29CB" w14:textId="77777777" w:rsidR="0001279C" w:rsidRDefault="00000000">
            <w:pPr>
              <w:pStyle w:val="BodyCustom"/>
              <w:spacing w:before="20" w:after="20" w:line="276" w:lineRule="auto"/>
            </w:pPr>
            <w:r>
              <w:t>Project</w:t>
            </w:r>
          </w:p>
        </w:tc>
        <w:tc>
          <w:tcPr>
            <w:tcW w:w="6912" w:type="dxa"/>
            <w:tcMar>
              <w:top w:w="90" w:type="dxa"/>
              <w:left w:w="120" w:type="dxa"/>
              <w:bottom w:w="90" w:type="dxa"/>
              <w:right w:w="120" w:type="dxa"/>
            </w:tcMar>
            <w:vAlign w:val="center"/>
          </w:tcPr>
          <w:p w14:paraId="62460E8F" w14:textId="1951693C" w:rsidR="00367DAC" w:rsidRDefault="00044CCB">
            <w:r>
              <w:t>Possible candidates are “The Last Shore”, “</w:t>
            </w:r>
            <w:proofErr w:type="spellStart"/>
            <w:r>
              <w:t>Bloodbound</w:t>
            </w:r>
            <w:proofErr w:type="spellEnd"/>
            <w:r>
              <w:t>”, “The Black Shore”, “The Last Crossing”</w:t>
            </w:r>
          </w:p>
        </w:tc>
      </w:tr>
      <w:tr w:rsidR="0001279C" w14:paraId="1584C928" w14:textId="77777777">
        <w:trPr>
          <w:jc w:val="center"/>
        </w:trPr>
        <w:tc>
          <w:tcPr>
            <w:tcW w:w="2304" w:type="dxa"/>
            <w:shd w:val="clear" w:color="auto" w:fill="DCE6E8"/>
            <w:tcMar>
              <w:top w:w="90" w:type="dxa"/>
              <w:left w:w="120" w:type="dxa"/>
              <w:bottom w:w="90" w:type="dxa"/>
              <w:right w:w="120" w:type="dxa"/>
            </w:tcMar>
            <w:vAlign w:val="center"/>
          </w:tcPr>
          <w:p w14:paraId="6568078A" w14:textId="77777777" w:rsidR="0001279C" w:rsidRDefault="00000000">
            <w:pPr>
              <w:pStyle w:val="BodyCustom"/>
              <w:spacing w:before="20" w:after="20" w:line="276" w:lineRule="auto"/>
            </w:pPr>
            <w:r>
              <w:t>Genre / Camera</w:t>
            </w:r>
          </w:p>
        </w:tc>
        <w:tc>
          <w:tcPr>
            <w:tcW w:w="6912" w:type="dxa"/>
            <w:tcMar>
              <w:top w:w="90" w:type="dxa"/>
              <w:left w:w="120" w:type="dxa"/>
              <w:bottom w:w="90" w:type="dxa"/>
              <w:right w:w="120" w:type="dxa"/>
            </w:tcMar>
            <w:vAlign w:val="center"/>
          </w:tcPr>
          <w:p w14:paraId="62F614B2" w14:textId="77777777" w:rsidR="00367DAC" w:rsidRDefault="00000000">
            <w:r>
              <w:t xml:space="preserve">2D top-down action </w:t>
            </w:r>
            <w:proofErr w:type="spellStart"/>
            <w:r>
              <w:t>roguelite</w:t>
            </w:r>
            <w:proofErr w:type="spellEnd"/>
            <w:r>
              <w:t xml:space="preserve"> with parry / posture / deathblow combat</w:t>
            </w:r>
          </w:p>
        </w:tc>
      </w:tr>
      <w:tr w:rsidR="0001279C" w14:paraId="38EF5478" w14:textId="77777777">
        <w:trPr>
          <w:jc w:val="center"/>
        </w:trPr>
        <w:tc>
          <w:tcPr>
            <w:tcW w:w="2304" w:type="dxa"/>
            <w:shd w:val="clear" w:color="auto" w:fill="DCE6E8"/>
            <w:tcMar>
              <w:top w:w="90" w:type="dxa"/>
              <w:left w:w="120" w:type="dxa"/>
              <w:bottom w:w="90" w:type="dxa"/>
              <w:right w:w="120" w:type="dxa"/>
            </w:tcMar>
            <w:vAlign w:val="center"/>
          </w:tcPr>
          <w:p w14:paraId="2225CADD" w14:textId="77777777" w:rsidR="0001279C" w:rsidRDefault="00000000">
            <w:pPr>
              <w:pStyle w:val="BodyCustom"/>
              <w:spacing w:before="20" w:after="20" w:line="276" w:lineRule="auto"/>
            </w:pPr>
            <w:r>
              <w:t>Current Production Goal</w:t>
            </w:r>
          </w:p>
        </w:tc>
        <w:tc>
          <w:tcPr>
            <w:tcW w:w="6912" w:type="dxa"/>
            <w:tcMar>
              <w:top w:w="90" w:type="dxa"/>
              <w:left w:w="120" w:type="dxa"/>
              <w:bottom w:w="90" w:type="dxa"/>
              <w:right w:w="120" w:type="dxa"/>
            </w:tcMar>
            <w:vAlign w:val="center"/>
          </w:tcPr>
          <w:p w14:paraId="1EE45721" w14:textId="77777777" w:rsidR="00367DAC" w:rsidRDefault="00000000">
            <w:r>
              <w:t>Scope the full game’s art needs, organize asset planning, and maintain a consistent production source of truth.</w:t>
            </w:r>
          </w:p>
        </w:tc>
      </w:tr>
      <w:tr w:rsidR="0001279C" w14:paraId="03E31C11" w14:textId="77777777">
        <w:trPr>
          <w:jc w:val="center"/>
        </w:trPr>
        <w:tc>
          <w:tcPr>
            <w:tcW w:w="2304" w:type="dxa"/>
            <w:shd w:val="clear" w:color="auto" w:fill="DCE6E8"/>
            <w:tcMar>
              <w:top w:w="90" w:type="dxa"/>
              <w:left w:w="120" w:type="dxa"/>
              <w:bottom w:w="90" w:type="dxa"/>
              <w:right w:w="120" w:type="dxa"/>
            </w:tcMar>
            <w:vAlign w:val="center"/>
          </w:tcPr>
          <w:p w14:paraId="5088645F" w14:textId="77777777" w:rsidR="0001279C" w:rsidRDefault="00000000">
            <w:pPr>
              <w:pStyle w:val="BodyCustom"/>
              <w:spacing w:before="20" w:after="20" w:line="276" w:lineRule="auto"/>
            </w:pPr>
            <w:r>
              <w:t>Primary Use of This Document</w:t>
            </w:r>
          </w:p>
        </w:tc>
        <w:tc>
          <w:tcPr>
            <w:tcW w:w="6912" w:type="dxa"/>
            <w:tcMar>
              <w:top w:w="90" w:type="dxa"/>
              <w:left w:w="120" w:type="dxa"/>
              <w:bottom w:w="90" w:type="dxa"/>
              <w:right w:w="120" w:type="dxa"/>
            </w:tcMar>
            <w:vAlign w:val="center"/>
          </w:tcPr>
          <w:p w14:paraId="1B7F761E" w14:textId="77777777" w:rsidR="00367DAC" w:rsidRDefault="00000000">
            <w:r>
              <w:t>Internal asset planning, production tracking, and visual development source of truth.</w:t>
            </w:r>
          </w:p>
        </w:tc>
      </w:tr>
    </w:tbl>
    <w:p w14:paraId="3AB8705F" w14:textId="77777777" w:rsidR="0001279C" w:rsidRDefault="00000000">
      <w:pPr>
        <w:pStyle w:val="SubtitleCustom"/>
        <w:jc w:val="center"/>
      </w:pPr>
      <w:r>
        <w:t xml:space="preserve">Version </w:t>
      </w:r>
      <w:proofErr w:type="gramStart"/>
      <w:r>
        <w:t>1.1  |</w:t>
      </w:r>
      <w:proofErr w:type="gramEnd"/>
      <w:r>
        <w:t xml:space="preserve">  Blood Aspect, Shrine, and Combat Systems Update</w:t>
      </w:r>
    </w:p>
    <w:p w14:paraId="50BBCF31" w14:textId="77777777" w:rsidR="0001279C" w:rsidRDefault="00000000">
      <w:r>
        <w:br w:type="page"/>
      </w:r>
    </w:p>
    <w:p w14:paraId="50086D1B" w14:textId="77777777" w:rsidR="0001279C" w:rsidRDefault="00000000">
      <w:pPr>
        <w:pStyle w:val="SectionHeader"/>
        <w:spacing w:before="120" w:after="80"/>
      </w:pPr>
      <w:r>
        <w:lastRenderedPageBreak/>
        <w:t>1. Project Overview</w:t>
      </w:r>
    </w:p>
    <w:p w14:paraId="6E4E8AA2" w14:textId="77777777" w:rsidR="0001279C" w:rsidRDefault="00000000">
      <w:pPr>
        <w:pStyle w:val="BodyCustom"/>
        <w:spacing w:after="80"/>
      </w:pPr>
      <w:r>
        <w:t xml:space="preserve">Project summary — dark Japanese gothic action </w:t>
      </w:r>
      <w:proofErr w:type="spellStart"/>
      <w:r>
        <w:t>roguelite</w:t>
      </w:r>
      <w:proofErr w:type="spellEnd"/>
      <w:r>
        <w:t xml:space="preserve"> with a strong combat identity built around katana dueling, posture, parry, execution windows, and escalating corrupted enemy factions across three main areas.</w:t>
      </w:r>
    </w:p>
    <w:p w14:paraId="29D5B3CA" w14:textId="173029D3" w:rsidR="00FF69F6" w:rsidRDefault="00FF69F6" w:rsidP="00FF69F6">
      <w:r>
        <w:t>Even if the whole game is scoped now, the work should still be broken into milestone-sized asset batches for planning, review, and production tracking.</w:t>
      </w:r>
    </w:p>
    <w:p w14:paraId="56296349" w14:textId="77777777" w:rsidR="0001279C" w:rsidRDefault="00000000">
      <w:pPr>
        <w:pStyle w:val="MinorHeader"/>
        <w:spacing w:before="80" w:after="40"/>
      </w:pPr>
      <w:r>
        <w:t>Core creative identity</w:t>
      </w:r>
    </w:p>
    <w:tbl>
      <w:tblPr>
        <w:tblStyle w:val="TableGrid"/>
        <w:tblW w:w="0" w:type="auto"/>
        <w:jc w:val="center"/>
        <w:tblLayout w:type="fixed"/>
        <w:tblLook w:val="04A0" w:firstRow="1" w:lastRow="0" w:firstColumn="1" w:lastColumn="0" w:noHBand="0" w:noVBand="1"/>
      </w:tblPr>
      <w:tblGrid>
        <w:gridCol w:w="2736"/>
        <w:gridCol w:w="6624"/>
      </w:tblGrid>
      <w:tr w:rsidR="0001279C" w14:paraId="7C31ED0A" w14:textId="77777777">
        <w:trPr>
          <w:jc w:val="center"/>
        </w:trPr>
        <w:tc>
          <w:tcPr>
            <w:tcW w:w="2736" w:type="dxa"/>
            <w:shd w:val="clear" w:color="auto" w:fill="DCE6E8"/>
            <w:tcMar>
              <w:top w:w="90" w:type="dxa"/>
              <w:left w:w="120" w:type="dxa"/>
              <w:bottom w:w="90" w:type="dxa"/>
              <w:right w:w="120" w:type="dxa"/>
            </w:tcMar>
            <w:vAlign w:val="center"/>
          </w:tcPr>
          <w:p w14:paraId="0CD2B9DF" w14:textId="77777777" w:rsidR="0001279C" w:rsidRDefault="00000000">
            <w:pPr>
              <w:pStyle w:val="BodyCustom"/>
              <w:spacing w:before="20" w:after="20" w:line="276" w:lineRule="auto"/>
            </w:pPr>
            <w:r>
              <w:t>Field</w:t>
            </w:r>
          </w:p>
        </w:tc>
        <w:tc>
          <w:tcPr>
            <w:tcW w:w="6624" w:type="dxa"/>
            <w:shd w:val="clear" w:color="auto" w:fill="DCE6E8"/>
            <w:tcMar>
              <w:top w:w="90" w:type="dxa"/>
              <w:left w:w="120" w:type="dxa"/>
              <w:bottom w:w="90" w:type="dxa"/>
              <w:right w:w="120" w:type="dxa"/>
            </w:tcMar>
            <w:vAlign w:val="center"/>
          </w:tcPr>
          <w:p w14:paraId="0B314508" w14:textId="77777777" w:rsidR="00367DAC" w:rsidRDefault="00000000">
            <w:r>
              <w:t>Current definition</w:t>
            </w:r>
          </w:p>
        </w:tc>
      </w:tr>
      <w:tr w:rsidR="0001279C" w14:paraId="030E6489" w14:textId="77777777">
        <w:trPr>
          <w:jc w:val="center"/>
        </w:trPr>
        <w:tc>
          <w:tcPr>
            <w:tcW w:w="2736" w:type="dxa"/>
            <w:tcMar>
              <w:top w:w="90" w:type="dxa"/>
              <w:left w:w="120" w:type="dxa"/>
              <w:bottom w:w="90" w:type="dxa"/>
              <w:right w:w="120" w:type="dxa"/>
            </w:tcMar>
            <w:vAlign w:val="center"/>
          </w:tcPr>
          <w:p w14:paraId="225F8E1F" w14:textId="77777777" w:rsidR="0001279C" w:rsidRDefault="00000000">
            <w:pPr>
              <w:pStyle w:val="BodyCustom"/>
              <w:spacing w:before="20" w:after="20" w:line="276" w:lineRule="auto"/>
            </w:pPr>
            <w:r>
              <w:t>Genre</w:t>
            </w:r>
          </w:p>
        </w:tc>
        <w:tc>
          <w:tcPr>
            <w:tcW w:w="6624" w:type="dxa"/>
            <w:tcMar>
              <w:top w:w="90" w:type="dxa"/>
              <w:left w:w="120" w:type="dxa"/>
              <w:bottom w:w="90" w:type="dxa"/>
              <w:right w:w="120" w:type="dxa"/>
            </w:tcMar>
            <w:vAlign w:val="center"/>
          </w:tcPr>
          <w:p w14:paraId="46DC0DE8" w14:textId="77777777" w:rsidR="00367DAC" w:rsidRDefault="00000000">
            <w:r>
              <w:t xml:space="preserve">2D action </w:t>
            </w:r>
            <w:proofErr w:type="spellStart"/>
            <w:r>
              <w:t>roguelite</w:t>
            </w:r>
            <w:proofErr w:type="spellEnd"/>
          </w:p>
        </w:tc>
      </w:tr>
      <w:tr w:rsidR="0001279C" w14:paraId="2A6E5281" w14:textId="77777777">
        <w:trPr>
          <w:jc w:val="center"/>
        </w:trPr>
        <w:tc>
          <w:tcPr>
            <w:tcW w:w="2736" w:type="dxa"/>
            <w:tcMar>
              <w:top w:w="90" w:type="dxa"/>
              <w:left w:w="120" w:type="dxa"/>
              <w:bottom w:w="90" w:type="dxa"/>
              <w:right w:w="120" w:type="dxa"/>
            </w:tcMar>
            <w:vAlign w:val="center"/>
          </w:tcPr>
          <w:p w14:paraId="5A339AC8" w14:textId="77777777" w:rsidR="0001279C" w:rsidRDefault="00000000">
            <w:pPr>
              <w:pStyle w:val="BodyCustom"/>
              <w:spacing w:before="20" w:after="20" w:line="276" w:lineRule="auto"/>
            </w:pPr>
            <w:r>
              <w:t>Camera / presentation</w:t>
            </w:r>
          </w:p>
        </w:tc>
        <w:tc>
          <w:tcPr>
            <w:tcW w:w="6624" w:type="dxa"/>
            <w:tcMar>
              <w:top w:w="90" w:type="dxa"/>
              <w:left w:w="120" w:type="dxa"/>
              <w:bottom w:w="90" w:type="dxa"/>
              <w:right w:w="120" w:type="dxa"/>
            </w:tcMar>
            <w:vAlign w:val="center"/>
          </w:tcPr>
          <w:p w14:paraId="08C5E1A6" w14:textId="6AF6F3B5" w:rsidR="00367DAC" w:rsidRDefault="00231F71">
            <w:proofErr w:type="gramStart"/>
            <w:r>
              <w:t>High-angle</w:t>
            </w:r>
            <w:proofErr w:type="gramEnd"/>
            <w:r>
              <w:t xml:space="preserve"> 2D gameplay view</w:t>
            </w:r>
          </w:p>
        </w:tc>
      </w:tr>
      <w:tr w:rsidR="0001279C" w14:paraId="1A24442C" w14:textId="77777777">
        <w:trPr>
          <w:jc w:val="center"/>
        </w:trPr>
        <w:tc>
          <w:tcPr>
            <w:tcW w:w="2736" w:type="dxa"/>
            <w:tcMar>
              <w:top w:w="90" w:type="dxa"/>
              <w:left w:w="120" w:type="dxa"/>
              <w:bottom w:w="90" w:type="dxa"/>
              <w:right w:w="120" w:type="dxa"/>
            </w:tcMar>
            <w:vAlign w:val="center"/>
          </w:tcPr>
          <w:p w14:paraId="655FF75A" w14:textId="77777777" w:rsidR="0001279C" w:rsidRDefault="00000000">
            <w:pPr>
              <w:pStyle w:val="BodyCustom"/>
              <w:spacing w:before="20" w:after="20" w:line="276" w:lineRule="auto"/>
            </w:pPr>
            <w:r>
              <w:t>Combat pillars</w:t>
            </w:r>
          </w:p>
        </w:tc>
        <w:tc>
          <w:tcPr>
            <w:tcW w:w="6624" w:type="dxa"/>
            <w:tcMar>
              <w:top w:w="90" w:type="dxa"/>
              <w:left w:w="120" w:type="dxa"/>
              <w:bottom w:w="90" w:type="dxa"/>
              <w:right w:w="120" w:type="dxa"/>
            </w:tcMar>
            <w:vAlign w:val="center"/>
          </w:tcPr>
          <w:p w14:paraId="2DA12564" w14:textId="77777777" w:rsidR="00367DAC" w:rsidRDefault="00000000">
            <w:r>
              <w:t>Katana combat, posture, parry, stagger, deathblow, readable telegraphs</w:t>
            </w:r>
          </w:p>
        </w:tc>
      </w:tr>
      <w:tr w:rsidR="0001279C" w14:paraId="5900AF67" w14:textId="77777777">
        <w:trPr>
          <w:jc w:val="center"/>
        </w:trPr>
        <w:tc>
          <w:tcPr>
            <w:tcW w:w="2736" w:type="dxa"/>
            <w:tcMar>
              <w:top w:w="90" w:type="dxa"/>
              <w:left w:w="120" w:type="dxa"/>
              <w:bottom w:w="90" w:type="dxa"/>
              <w:right w:w="120" w:type="dxa"/>
            </w:tcMar>
            <w:vAlign w:val="center"/>
          </w:tcPr>
          <w:p w14:paraId="7C581376" w14:textId="77777777" w:rsidR="0001279C" w:rsidRDefault="00000000">
            <w:pPr>
              <w:pStyle w:val="BodyCustom"/>
              <w:spacing w:before="20" w:after="20" w:line="276" w:lineRule="auto"/>
            </w:pPr>
            <w:r>
              <w:t>World pillars</w:t>
            </w:r>
          </w:p>
        </w:tc>
        <w:tc>
          <w:tcPr>
            <w:tcW w:w="6624" w:type="dxa"/>
            <w:tcMar>
              <w:top w:w="90" w:type="dxa"/>
              <w:left w:w="120" w:type="dxa"/>
              <w:bottom w:w="90" w:type="dxa"/>
              <w:right w:w="120" w:type="dxa"/>
            </w:tcMar>
            <w:vAlign w:val="center"/>
          </w:tcPr>
          <w:p w14:paraId="59EFA102" w14:textId="66FC19C1" w:rsidR="00367DAC" w:rsidRDefault="00CF11B4">
            <w:r w:rsidRPr="00CF11B4">
              <w:t>A cursed island sealed behind a Beast Blood containment barrier; an ancient protector transformed into an eternal sovereign; the Order’s once-per-decade Blood Moon crossing; Akio’s Returning Blood; escalating regions shaped by discipline, instinct, and unnatural preservation.</w:t>
            </w:r>
          </w:p>
        </w:tc>
      </w:tr>
      <w:tr w:rsidR="0001279C" w14:paraId="38963578" w14:textId="77777777">
        <w:trPr>
          <w:jc w:val="center"/>
        </w:trPr>
        <w:tc>
          <w:tcPr>
            <w:tcW w:w="2736" w:type="dxa"/>
            <w:tcMar>
              <w:top w:w="90" w:type="dxa"/>
              <w:left w:w="120" w:type="dxa"/>
              <w:bottom w:w="90" w:type="dxa"/>
              <w:right w:w="120" w:type="dxa"/>
            </w:tcMar>
            <w:vAlign w:val="center"/>
          </w:tcPr>
          <w:p w14:paraId="0A55EEEB" w14:textId="77777777" w:rsidR="0001279C" w:rsidRDefault="00000000">
            <w:pPr>
              <w:pStyle w:val="BodyCustom"/>
              <w:spacing w:before="20" w:after="20" w:line="276" w:lineRule="auto"/>
            </w:pPr>
            <w:r>
              <w:t>Major visual inspirations</w:t>
            </w:r>
          </w:p>
        </w:tc>
        <w:tc>
          <w:tcPr>
            <w:tcW w:w="6624" w:type="dxa"/>
            <w:tcMar>
              <w:top w:w="90" w:type="dxa"/>
              <w:left w:w="120" w:type="dxa"/>
              <w:bottom w:w="90" w:type="dxa"/>
              <w:right w:w="120" w:type="dxa"/>
            </w:tcMar>
            <w:vAlign w:val="center"/>
          </w:tcPr>
          <w:p w14:paraId="1DBB6173" w14:textId="77777777" w:rsidR="00367DAC" w:rsidRDefault="00000000">
            <w:r>
              <w:t>Sekiro readability, Bloodborne atmosphere, Japanese gothic fantasy, corrupted military / court imagery</w:t>
            </w:r>
          </w:p>
        </w:tc>
      </w:tr>
      <w:tr w:rsidR="0001279C" w14:paraId="5EEC69CF" w14:textId="77777777">
        <w:trPr>
          <w:jc w:val="center"/>
        </w:trPr>
        <w:tc>
          <w:tcPr>
            <w:tcW w:w="2736" w:type="dxa"/>
            <w:tcMar>
              <w:top w:w="90" w:type="dxa"/>
              <w:left w:w="120" w:type="dxa"/>
              <w:bottom w:w="90" w:type="dxa"/>
              <w:right w:w="120" w:type="dxa"/>
            </w:tcMar>
            <w:vAlign w:val="center"/>
          </w:tcPr>
          <w:p w14:paraId="758E1B60" w14:textId="77777777" w:rsidR="0001279C" w:rsidRDefault="00000000">
            <w:pPr>
              <w:pStyle w:val="BodyCustom"/>
              <w:spacing w:before="20" w:after="20" w:line="276" w:lineRule="auto"/>
            </w:pPr>
            <w:r>
              <w:t>Production need</w:t>
            </w:r>
          </w:p>
        </w:tc>
        <w:tc>
          <w:tcPr>
            <w:tcW w:w="6624" w:type="dxa"/>
            <w:tcMar>
              <w:top w:w="90" w:type="dxa"/>
              <w:left w:w="120" w:type="dxa"/>
              <w:bottom w:w="90" w:type="dxa"/>
              <w:right w:w="120" w:type="dxa"/>
            </w:tcMar>
            <w:vAlign w:val="center"/>
          </w:tcPr>
          <w:p w14:paraId="67BD2975" w14:textId="77777777" w:rsidR="00367DAC" w:rsidRDefault="00000000">
            <w:r>
              <w:t>Professional-grade custom art assets that match gameplay, lore, and readability requirements</w:t>
            </w:r>
          </w:p>
        </w:tc>
      </w:tr>
    </w:tbl>
    <w:p w14:paraId="2EA41127" w14:textId="77777777" w:rsidR="0001279C" w:rsidRDefault="0001279C"/>
    <w:p w14:paraId="6732CEAC" w14:textId="77777777" w:rsidR="0001279C" w:rsidRDefault="00000000">
      <w:pPr>
        <w:pStyle w:val="SubHeader"/>
        <w:spacing w:before="80" w:after="40"/>
      </w:pPr>
      <w:r>
        <w:t>Project statement</w:t>
      </w:r>
    </w:p>
    <w:p w14:paraId="232F7D98" w14:textId="77777777" w:rsidR="0001279C" w:rsidRDefault="00000000">
      <w:pPr>
        <w:pStyle w:val="BodyCustom"/>
        <w:spacing w:after="80"/>
      </w:pPr>
      <w:r>
        <w:t xml:space="preserve">This game should feel disciplined, dangerous, elegant, and cursed. </w:t>
      </w:r>
      <w:proofErr w:type="gramStart"/>
      <w:r>
        <w:t>The visual</w:t>
      </w:r>
      <w:proofErr w:type="gramEnd"/>
      <w:r>
        <w:t xml:space="preserve"> language should communicate martial clarity first and atmosphere second. Even the most ornate enemies must remain readable under moment-to-moment combat conditions.</w:t>
      </w:r>
    </w:p>
    <w:p w14:paraId="6FF1F347" w14:textId="77777777" w:rsidR="0001279C" w:rsidRDefault="00000000">
      <w:pPr>
        <w:pStyle w:val="SubHeader"/>
        <w:spacing w:before="80" w:after="40"/>
      </w:pPr>
      <w:r>
        <w:t>Non-negotiable visual goals</w:t>
      </w:r>
    </w:p>
    <w:p w14:paraId="300EDA70" w14:textId="77777777" w:rsidR="0001279C" w:rsidRDefault="00000000">
      <w:pPr>
        <w:pStyle w:val="ListBullet"/>
        <w:spacing w:after="20"/>
      </w:pPr>
      <w:r>
        <w:t>Strong combat readability at gameplay scale.</w:t>
      </w:r>
    </w:p>
    <w:p w14:paraId="44DEC70A" w14:textId="2047E4A5" w:rsidR="0001279C" w:rsidRDefault="00000000">
      <w:pPr>
        <w:pStyle w:val="ListBullet"/>
        <w:spacing w:after="20"/>
      </w:pPr>
      <w:r>
        <w:t>Consistent dark-fantasy Japanese visual identity across Strand and Areas 1–3.</w:t>
      </w:r>
    </w:p>
    <w:p w14:paraId="3186A7FF" w14:textId="77777777" w:rsidR="0001279C" w:rsidRDefault="00000000">
      <w:pPr>
        <w:pStyle w:val="ListBullet"/>
        <w:spacing w:after="20"/>
      </w:pPr>
      <w:r>
        <w:t>Enemy silhouettes that communicate role before details are noticed.</w:t>
      </w:r>
    </w:p>
    <w:p w14:paraId="15E7A18E" w14:textId="77777777" w:rsidR="0001279C" w:rsidRDefault="00000000">
      <w:pPr>
        <w:pStyle w:val="ListBullet"/>
        <w:spacing w:after="20"/>
      </w:pPr>
      <w:r>
        <w:t>Animation that supports parry timing, posture pressure, and threat recognition.</w:t>
      </w:r>
    </w:p>
    <w:p w14:paraId="722D75BC" w14:textId="77777777" w:rsidR="0001279C" w:rsidRDefault="00000000">
      <w:pPr>
        <w:pStyle w:val="ListBullet"/>
        <w:spacing w:after="20"/>
      </w:pPr>
      <w:r>
        <w:t>A production framework that can scale in clear, trackable slices without losing consistency.</w:t>
      </w:r>
    </w:p>
    <w:p w14:paraId="00000001" w14:textId="77777777" w:rsidR="0001279C" w:rsidRDefault="00000000">
      <w:pPr>
        <w:pStyle w:val="SubHeader"/>
        <w:spacing w:before="80" w:after="40"/>
      </w:pPr>
      <w:r>
        <w:t>1A. Current Locked Gameplay Systems Snapshot</w:t>
      </w:r>
    </w:p>
    <w:p w14:paraId="00000002" w14:textId="77777777" w:rsidR="0001279C" w:rsidRDefault="00000000">
      <w:pPr>
        <w:pStyle w:val="BodyCustom"/>
        <w:spacing w:after="80"/>
      </w:pPr>
      <w:r>
        <w:t>Quick front-matter summary so the rest of the bible reads against a known core. Locked systems are subject to polish, but their structure is committed.</w:t>
      </w:r>
    </w:p>
    <w:p w14:paraId="00000003" w14:textId="77777777" w:rsidR="0001279C" w:rsidRDefault="00000000">
      <w:pPr>
        <w:pStyle w:val="MinorHeader"/>
        <w:spacing w:before="80" w:after="40"/>
      </w:pPr>
      <w:r>
        <w:t>Core combat</w:t>
      </w:r>
    </w:p>
    <w:p w14:paraId="00000004" w14:textId="77777777" w:rsidR="0001279C" w:rsidRDefault="00000000">
      <w:pPr>
        <w:pStyle w:val="BodyCustom"/>
        <w:spacing w:after="80"/>
      </w:pPr>
      <w:r>
        <w:t>Katana combo, parry, posture, deathblow.</w:t>
      </w:r>
    </w:p>
    <w:p w14:paraId="00000005" w14:textId="77777777" w:rsidR="0001279C" w:rsidRDefault="00000000">
      <w:pPr>
        <w:pStyle w:val="BodyCustom"/>
        <w:spacing w:after="80"/>
      </w:pPr>
      <w:r>
        <w:t>Quick Slash / Cross Cut / Heavy Cleave (3-hit base combo).</w:t>
      </w:r>
    </w:p>
    <w:p w14:paraId="00000006" w14:textId="77777777" w:rsidR="0001279C" w:rsidRDefault="00000000">
      <w:pPr>
        <w:pStyle w:val="BodyCustom"/>
        <w:spacing w:after="80"/>
      </w:pPr>
      <w:r>
        <w:t>Hold Thrust (charge-and-release single-target punish).</w:t>
      </w:r>
    </w:p>
    <w:p w14:paraId="00000007" w14:textId="77777777" w:rsidR="0001279C" w:rsidRDefault="00000000">
      <w:pPr>
        <w:pStyle w:val="BodyCustom"/>
        <w:spacing w:after="80"/>
      </w:pPr>
      <w:r>
        <w:lastRenderedPageBreak/>
        <w:t>Counter Cut (post-parry follow-up).</w:t>
      </w:r>
    </w:p>
    <w:p w14:paraId="00000008" w14:textId="77777777" w:rsidR="0001279C" w:rsidRDefault="00000000">
      <w:pPr>
        <w:pStyle w:val="BodyCustom"/>
        <w:spacing w:after="80"/>
      </w:pPr>
      <w:r>
        <w:t>Dash Slash (dash-into-attack flow).</w:t>
      </w:r>
    </w:p>
    <w:p w14:paraId="00000009" w14:textId="77777777" w:rsidR="0001279C" w:rsidRDefault="00000000">
      <w:pPr>
        <w:pStyle w:val="MinorHeader"/>
        <w:spacing w:before="80" w:after="40"/>
      </w:pPr>
      <w:proofErr w:type="gramStart"/>
      <w:r>
        <w:t>Run-shaping</w:t>
      </w:r>
      <w:proofErr w:type="gramEnd"/>
    </w:p>
    <w:p w14:paraId="0000000A" w14:textId="77777777" w:rsidR="0001279C" w:rsidRDefault="00000000">
      <w:pPr>
        <w:pStyle w:val="BodyCustom"/>
        <w:spacing w:after="80"/>
      </w:pPr>
      <w:r>
        <w:t>Blood Aspects (Wolf, Wraith, Ronin).</w:t>
      </w:r>
    </w:p>
    <w:p w14:paraId="0000000B" w14:textId="77777777" w:rsidR="0001279C" w:rsidRDefault="00000000">
      <w:pPr>
        <w:pStyle w:val="BodyCustom"/>
        <w:spacing w:after="80"/>
      </w:pPr>
      <w:r>
        <w:t>Corruption meter (run-only).</w:t>
      </w:r>
    </w:p>
    <w:p w14:paraId="0000000C" w14:textId="77777777" w:rsidR="0001279C" w:rsidRDefault="00000000">
      <w:pPr>
        <w:pStyle w:val="BodyCustom"/>
        <w:spacing w:after="80"/>
      </w:pPr>
      <w:r>
        <w:t>Shrine Resist / Embrace decision at full Corruption.</w:t>
      </w:r>
    </w:p>
    <w:p w14:paraId="0000000D" w14:textId="77777777" w:rsidR="0001279C" w:rsidRDefault="00000000">
      <w:pPr>
        <w:pStyle w:val="MinorHeader"/>
        <w:spacing w:before="80" w:after="40"/>
      </w:pPr>
      <w:r>
        <w:t>Meta and hub</w:t>
      </w:r>
    </w:p>
    <w:p w14:paraId="0000000E" w14:textId="77777777" w:rsidR="0001279C" w:rsidRDefault="00000000">
      <w:pPr>
        <w:pStyle w:val="BodyCustom"/>
        <w:spacing w:after="80"/>
      </w:pPr>
      <w:proofErr w:type="spellStart"/>
      <w:r>
        <w:t>Bloodwell</w:t>
      </w:r>
      <w:proofErr w:type="spellEnd"/>
      <w:r>
        <w:t xml:space="preserve"> — broad permanent meta progression (Way of Steel, Secrets, Vows).</w:t>
      </w:r>
    </w:p>
    <w:p w14:paraId="0000000F" w14:textId="77777777" w:rsidR="0001279C" w:rsidRDefault="00000000">
      <w:pPr>
        <w:pStyle w:val="BodyCustom"/>
        <w:spacing w:after="80"/>
      </w:pPr>
      <w:r>
        <w:t>Blood Mirror — Aspect unlocks, Aspect trials, mastery, small permanent Aspect upgrades.</w:t>
      </w:r>
    </w:p>
    <w:p w14:paraId="00000010" w14:textId="77777777" w:rsidR="0001279C" w:rsidRDefault="00000000">
      <w:pPr>
        <w:pStyle w:val="BodyCustom"/>
        <w:spacing w:after="80"/>
      </w:pPr>
      <w:r>
        <w:t>Boat — run start and pre-run Aspect selection / confirmation.</w:t>
      </w:r>
    </w:p>
    <w:p w14:paraId="257679CC" w14:textId="77777777" w:rsidR="00857630" w:rsidRDefault="00857630" w:rsidP="00857630">
      <w:pPr>
        <w:pStyle w:val="BodyCustom"/>
        <w:spacing w:after="80"/>
        <w:rPr>
          <w:rFonts w:eastAsiaTheme="majorEastAsia" w:cstheme="majorBidi"/>
          <w:b/>
          <w:bCs/>
          <w:color w:val="52796F"/>
        </w:rPr>
      </w:pPr>
      <w:r w:rsidRPr="00857630">
        <w:rPr>
          <w:rFonts w:eastAsiaTheme="majorEastAsia" w:cstheme="majorBidi"/>
          <w:b/>
          <w:bCs/>
          <w:color w:val="52796F"/>
        </w:rPr>
        <w:t>Run completion / revival loop</w:t>
      </w:r>
    </w:p>
    <w:p w14:paraId="182C789C" w14:textId="77777777" w:rsidR="00CF11B4" w:rsidRPr="00CF11B4" w:rsidRDefault="00CF11B4" w:rsidP="00CF11B4">
      <w:pPr>
        <w:rPr>
          <w:color w:val="202020"/>
        </w:rPr>
      </w:pPr>
      <w:r w:rsidRPr="00CF11B4">
        <w:rPr>
          <w:color w:val="202020"/>
        </w:rPr>
        <w:t>Every ten years, the Blood Moon weakens the island’s Beast Blood barrier enough for the Order to send one prepared warrior through a narrow crossing path. All previous attempts failed.</w:t>
      </w:r>
    </w:p>
    <w:p w14:paraId="7D1BAB78" w14:textId="77777777" w:rsidR="00CF11B4" w:rsidRPr="00CF11B4" w:rsidRDefault="00CF11B4" w:rsidP="00CF11B4">
      <w:pPr>
        <w:rPr>
          <w:color w:val="202020"/>
        </w:rPr>
      </w:pPr>
      <w:r w:rsidRPr="00CF11B4">
        <w:rPr>
          <w:color w:val="202020"/>
        </w:rPr>
        <w:t>Before the game begins, Beast Blood claimed Akio, but his resolve forced it to obey rather than erase him. This changed the Blood within him into Returning Blood, allowing him to reform after death while retaining his identity.</w:t>
      </w:r>
    </w:p>
    <w:p w14:paraId="00000011" w14:textId="315119CA" w:rsidR="0001279C" w:rsidRPr="00CF11B4" w:rsidRDefault="00CF11B4">
      <w:pPr>
        <w:rPr>
          <w:color w:val="202020"/>
        </w:rPr>
      </w:pPr>
      <w:r w:rsidRPr="00CF11B4">
        <w:rPr>
          <w:color w:val="202020"/>
        </w:rPr>
        <w:t xml:space="preserve">On a failed run, Akio reforms at the Strand and loses all run-only progress. On a successful run, he defeats the Shogun’s current manifestation, completes the Rite at the Wellspring, </w:t>
      </w:r>
      <w:proofErr w:type="gramStart"/>
      <w:r w:rsidRPr="00CF11B4">
        <w:rPr>
          <w:color w:val="202020"/>
        </w:rPr>
        <w:t>severs</w:t>
      </w:r>
      <w:proofErr w:type="gramEnd"/>
      <w:r w:rsidRPr="00CF11B4">
        <w:rPr>
          <w:color w:val="202020"/>
        </w:rPr>
        <w:t xml:space="preserve"> one layer of the Shogun’s blood-oath, and returns with permanent rewards intact.</w:t>
      </w:r>
    </w:p>
    <w:p w14:paraId="550AB37E" w14:textId="77777777" w:rsidR="0001279C" w:rsidRDefault="00000000">
      <w:pPr>
        <w:pStyle w:val="SectionHeader"/>
        <w:spacing w:before="120" w:after="80"/>
      </w:pPr>
      <w:r>
        <w:t>2. Global Art Direction Rules</w:t>
      </w:r>
    </w:p>
    <w:p w14:paraId="1694CEE7" w14:textId="77777777" w:rsidR="0001279C" w:rsidRDefault="00000000">
      <w:pPr>
        <w:pStyle w:val="MinorHeader"/>
        <w:spacing w:before="80" w:after="40"/>
      </w:pPr>
      <w:r>
        <w:t>Global rules checklist</w:t>
      </w:r>
    </w:p>
    <w:tbl>
      <w:tblPr>
        <w:tblStyle w:val="TableGrid"/>
        <w:tblW w:w="0" w:type="auto"/>
        <w:jc w:val="center"/>
        <w:tblLayout w:type="fixed"/>
        <w:tblLook w:val="04A0" w:firstRow="1" w:lastRow="0" w:firstColumn="1" w:lastColumn="0" w:noHBand="0" w:noVBand="1"/>
      </w:tblPr>
      <w:tblGrid>
        <w:gridCol w:w="2592"/>
        <w:gridCol w:w="6768"/>
      </w:tblGrid>
      <w:tr w:rsidR="0001279C" w14:paraId="5F6A11EB" w14:textId="77777777">
        <w:trPr>
          <w:jc w:val="center"/>
        </w:trPr>
        <w:tc>
          <w:tcPr>
            <w:tcW w:w="2592" w:type="dxa"/>
            <w:shd w:val="clear" w:color="auto" w:fill="DCE6E8"/>
            <w:tcMar>
              <w:top w:w="90" w:type="dxa"/>
              <w:left w:w="120" w:type="dxa"/>
              <w:bottom w:w="90" w:type="dxa"/>
              <w:right w:w="120" w:type="dxa"/>
            </w:tcMar>
            <w:vAlign w:val="center"/>
          </w:tcPr>
          <w:p w14:paraId="65D23D7F" w14:textId="77777777" w:rsidR="0001279C" w:rsidRDefault="00000000">
            <w:pPr>
              <w:pStyle w:val="BodyCustom"/>
              <w:spacing w:before="20" w:after="20" w:line="276" w:lineRule="auto"/>
            </w:pPr>
            <w:r>
              <w:t>Category</w:t>
            </w:r>
          </w:p>
        </w:tc>
        <w:tc>
          <w:tcPr>
            <w:tcW w:w="6768" w:type="dxa"/>
            <w:shd w:val="clear" w:color="auto" w:fill="DCE6E8"/>
            <w:tcMar>
              <w:top w:w="90" w:type="dxa"/>
              <w:left w:w="120" w:type="dxa"/>
              <w:bottom w:w="90" w:type="dxa"/>
              <w:right w:w="120" w:type="dxa"/>
            </w:tcMar>
            <w:vAlign w:val="center"/>
          </w:tcPr>
          <w:p w14:paraId="4D8E1936" w14:textId="77777777" w:rsidR="00367DAC" w:rsidRDefault="00000000">
            <w:r>
              <w:t>Rule / decision to lock</w:t>
            </w:r>
          </w:p>
        </w:tc>
      </w:tr>
      <w:tr w:rsidR="0001279C" w14:paraId="4F55B2E9" w14:textId="77777777">
        <w:trPr>
          <w:jc w:val="center"/>
        </w:trPr>
        <w:tc>
          <w:tcPr>
            <w:tcW w:w="2592" w:type="dxa"/>
            <w:tcMar>
              <w:top w:w="90" w:type="dxa"/>
              <w:left w:w="120" w:type="dxa"/>
              <w:bottom w:w="90" w:type="dxa"/>
              <w:right w:w="120" w:type="dxa"/>
            </w:tcMar>
            <w:vAlign w:val="center"/>
          </w:tcPr>
          <w:p w14:paraId="033E5465" w14:textId="77777777" w:rsidR="0001279C" w:rsidRDefault="00000000">
            <w:pPr>
              <w:pStyle w:val="BodyCustom"/>
              <w:spacing w:before="20" w:after="20" w:line="276" w:lineRule="auto"/>
            </w:pPr>
            <w:r>
              <w:t>Overall style</w:t>
            </w:r>
          </w:p>
        </w:tc>
        <w:tc>
          <w:tcPr>
            <w:tcW w:w="6768" w:type="dxa"/>
            <w:tcMar>
              <w:top w:w="90" w:type="dxa"/>
              <w:left w:w="120" w:type="dxa"/>
              <w:bottom w:w="90" w:type="dxa"/>
              <w:right w:w="120" w:type="dxa"/>
            </w:tcMar>
            <w:vAlign w:val="center"/>
          </w:tcPr>
          <w:p w14:paraId="09384903" w14:textId="77777777" w:rsidR="00367DAC" w:rsidRDefault="00000000">
            <w:r>
              <w:t>High-resolution stylized pixel art with dark painterly lighting and premium combat FX; supported by hand-painted concept art, portraits, and marketing illustrations.</w:t>
            </w:r>
          </w:p>
        </w:tc>
      </w:tr>
      <w:tr w:rsidR="0001279C" w14:paraId="7943AC8C" w14:textId="77777777">
        <w:trPr>
          <w:jc w:val="center"/>
        </w:trPr>
        <w:tc>
          <w:tcPr>
            <w:tcW w:w="2592" w:type="dxa"/>
            <w:tcMar>
              <w:top w:w="90" w:type="dxa"/>
              <w:left w:w="120" w:type="dxa"/>
              <w:bottom w:w="90" w:type="dxa"/>
              <w:right w:w="120" w:type="dxa"/>
            </w:tcMar>
            <w:vAlign w:val="center"/>
          </w:tcPr>
          <w:p w14:paraId="25BD75AB" w14:textId="77777777" w:rsidR="0001279C" w:rsidRDefault="00000000">
            <w:pPr>
              <w:pStyle w:val="BodyCustom"/>
              <w:spacing w:before="20" w:after="20" w:line="276" w:lineRule="auto"/>
            </w:pPr>
            <w:r>
              <w:t>Sprite scale</w:t>
            </w:r>
          </w:p>
        </w:tc>
        <w:tc>
          <w:tcPr>
            <w:tcW w:w="6768" w:type="dxa"/>
            <w:tcMar>
              <w:top w:w="90" w:type="dxa"/>
              <w:left w:w="120" w:type="dxa"/>
              <w:bottom w:w="90" w:type="dxa"/>
              <w:right w:w="120" w:type="dxa"/>
            </w:tcMar>
            <w:vAlign w:val="center"/>
          </w:tcPr>
          <w:p w14:paraId="7057F44A" w14:textId="77777777" w:rsidR="00367DAC" w:rsidRDefault="00000000">
            <w:proofErr w:type="gramStart"/>
            <w:r>
              <w:t>Player uses</w:t>
            </w:r>
            <w:proofErr w:type="gramEnd"/>
            <w:r>
              <w:t xml:space="preserve"> a medium-large baseline sprite scale built for readability of stance, weapon direction, and parry timing. Standard enemies range from slightly smaller to slightly larger than the player depending on role, elites are noticeably larger and heavier, and bosses scale from grounded duelist proportions to major corrupted beast silhouettes. Environment proportions are stylized and slightly compressed to preserve dramatic framing and combat clarity.</w:t>
            </w:r>
          </w:p>
        </w:tc>
      </w:tr>
      <w:tr w:rsidR="0001279C" w14:paraId="483F9574" w14:textId="77777777">
        <w:trPr>
          <w:jc w:val="center"/>
        </w:trPr>
        <w:tc>
          <w:tcPr>
            <w:tcW w:w="2592" w:type="dxa"/>
            <w:tcMar>
              <w:top w:w="90" w:type="dxa"/>
              <w:left w:w="120" w:type="dxa"/>
              <w:bottom w:w="90" w:type="dxa"/>
              <w:right w:w="120" w:type="dxa"/>
            </w:tcMar>
            <w:vAlign w:val="center"/>
          </w:tcPr>
          <w:p w14:paraId="343F65D4" w14:textId="77777777" w:rsidR="0001279C" w:rsidRDefault="00000000">
            <w:pPr>
              <w:pStyle w:val="BodyCustom"/>
              <w:spacing w:before="20" w:after="20" w:line="276" w:lineRule="auto"/>
            </w:pPr>
            <w:r>
              <w:t>Silhouette philosophy</w:t>
            </w:r>
          </w:p>
        </w:tc>
        <w:tc>
          <w:tcPr>
            <w:tcW w:w="6768" w:type="dxa"/>
            <w:tcMar>
              <w:top w:w="90" w:type="dxa"/>
              <w:left w:w="120" w:type="dxa"/>
              <w:bottom w:w="90" w:type="dxa"/>
              <w:right w:w="120" w:type="dxa"/>
            </w:tcMar>
            <w:vAlign w:val="center"/>
          </w:tcPr>
          <w:p w14:paraId="7F32504D" w14:textId="77777777" w:rsidR="00367DAC" w:rsidRDefault="00000000">
            <w:r>
              <w:t>Every unit must read first by stance, weapon shape, posture, and mass before secondary costume detail. Enemy families are identified by primary body language and shape language rather than ornament alone.</w:t>
            </w:r>
          </w:p>
        </w:tc>
      </w:tr>
      <w:tr w:rsidR="0001279C" w14:paraId="4F2DA9B4" w14:textId="77777777">
        <w:trPr>
          <w:jc w:val="center"/>
        </w:trPr>
        <w:tc>
          <w:tcPr>
            <w:tcW w:w="2592" w:type="dxa"/>
            <w:tcMar>
              <w:top w:w="90" w:type="dxa"/>
              <w:left w:w="120" w:type="dxa"/>
              <w:bottom w:w="90" w:type="dxa"/>
              <w:right w:w="120" w:type="dxa"/>
            </w:tcMar>
            <w:vAlign w:val="center"/>
          </w:tcPr>
          <w:p w14:paraId="4A556A2B" w14:textId="77777777" w:rsidR="0001279C" w:rsidRDefault="00000000">
            <w:pPr>
              <w:pStyle w:val="BodyCustom"/>
              <w:spacing w:before="20" w:after="20" w:line="276" w:lineRule="auto"/>
            </w:pPr>
            <w:r>
              <w:t>Value / contrast</w:t>
            </w:r>
          </w:p>
        </w:tc>
        <w:tc>
          <w:tcPr>
            <w:tcW w:w="6768" w:type="dxa"/>
            <w:tcMar>
              <w:top w:w="90" w:type="dxa"/>
              <w:left w:w="120" w:type="dxa"/>
              <w:bottom w:w="90" w:type="dxa"/>
              <w:right w:w="120" w:type="dxa"/>
            </w:tcMar>
            <w:vAlign w:val="center"/>
          </w:tcPr>
          <w:p w14:paraId="49D6C418" w14:textId="77777777" w:rsidR="00367DAC" w:rsidRDefault="00000000">
            <w:r>
              <w:t>Foreground gameplay assets must remain clearly legible against atmospheric backgrounds through controlled value separation, edge readability, and reduced background competition in combat spaces.</w:t>
            </w:r>
          </w:p>
        </w:tc>
      </w:tr>
      <w:tr w:rsidR="0001279C" w14:paraId="12935CEA" w14:textId="77777777">
        <w:trPr>
          <w:jc w:val="center"/>
        </w:trPr>
        <w:tc>
          <w:tcPr>
            <w:tcW w:w="2592" w:type="dxa"/>
            <w:tcMar>
              <w:top w:w="90" w:type="dxa"/>
              <w:left w:w="120" w:type="dxa"/>
              <w:bottom w:w="90" w:type="dxa"/>
              <w:right w:w="120" w:type="dxa"/>
            </w:tcMar>
            <w:vAlign w:val="center"/>
          </w:tcPr>
          <w:p w14:paraId="25D44831" w14:textId="77777777" w:rsidR="0001279C" w:rsidRDefault="00000000">
            <w:pPr>
              <w:pStyle w:val="BodyCustom"/>
              <w:spacing w:before="20" w:after="20" w:line="276" w:lineRule="auto"/>
            </w:pPr>
            <w:r>
              <w:t>Color strategy</w:t>
            </w:r>
          </w:p>
        </w:tc>
        <w:tc>
          <w:tcPr>
            <w:tcW w:w="6768" w:type="dxa"/>
            <w:tcMar>
              <w:top w:w="90" w:type="dxa"/>
              <w:left w:w="120" w:type="dxa"/>
              <w:bottom w:w="90" w:type="dxa"/>
              <w:right w:w="120" w:type="dxa"/>
            </w:tcMar>
            <w:vAlign w:val="center"/>
          </w:tcPr>
          <w:p w14:paraId="5BE2458F" w14:textId="77777777" w:rsidR="00367DAC" w:rsidRDefault="00000000">
            <w:r>
              <w:t xml:space="preserve">Area palette shifts should reinforce escalation through controlled </w:t>
            </w:r>
            <w:r>
              <w:lastRenderedPageBreak/>
              <w:t>changes in temperature, saturation, and corruption intensity while staying anchored to a unified global palette of ash, iron, old wood, blood-red, bone, and cold indigo-violet.</w:t>
            </w:r>
          </w:p>
        </w:tc>
      </w:tr>
      <w:tr w:rsidR="0001279C" w14:paraId="2C4F02B3" w14:textId="77777777">
        <w:trPr>
          <w:jc w:val="center"/>
        </w:trPr>
        <w:tc>
          <w:tcPr>
            <w:tcW w:w="2592" w:type="dxa"/>
            <w:tcMar>
              <w:top w:w="90" w:type="dxa"/>
              <w:left w:w="120" w:type="dxa"/>
              <w:bottom w:w="90" w:type="dxa"/>
              <w:right w:w="120" w:type="dxa"/>
            </w:tcMar>
            <w:vAlign w:val="center"/>
          </w:tcPr>
          <w:p w14:paraId="3A6027F1" w14:textId="77777777" w:rsidR="0001279C" w:rsidRDefault="00000000">
            <w:pPr>
              <w:pStyle w:val="BodyCustom"/>
              <w:spacing w:before="20" w:after="20" w:line="276" w:lineRule="auto"/>
            </w:pPr>
            <w:r>
              <w:lastRenderedPageBreak/>
              <w:t>Corruption language</w:t>
            </w:r>
          </w:p>
        </w:tc>
        <w:tc>
          <w:tcPr>
            <w:tcW w:w="6768" w:type="dxa"/>
            <w:tcMar>
              <w:top w:w="90" w:type="dxa"/>
              <w:left w:w="120" w:type="dxa"/>
              <w:bottom w:w="90" w:type="dxa"/>
              <w:right w:w="120" w:type="dxa"/>
            </w:tcMar>
            <w:vAlign w:val="center"/>
          </w:tcPr>
          <w:p w14:paraId="15E92577" w14:textId="77777777" w:rsidR="00367DAC" w:rsidRDefault="00000000">
            <w:r>
              <w:t xml:space="preserve">Beast Blood corruption appears through branching dark-red veins, heat bloom, hardened blood </w:t>
            </w:r>
            <w:proofErr w:type="gramStart"/>
            <w:r>
              <w:t>growths</w:t>
            </w:r>
            <w:proofErr w:type="gramEnd"/>
            <w:r>
              <w:t>, embedded eyes, split tissue, ash shedding, blood mist, and asymmetrical bodily distortion. It may appear ritualized, contained, feral, or spiritually thinned, but always reads as the same invasive force.</w:t>
            </w:r>
          </w:p>
        </w:tc>
      </w:tr>
      <w:tr w:rsidR="0001279C" w14:paraId="3EC21C8B" w14:textId="77777777">
        <w:trPr>
          <w:jc w:val="center"/>
        </w:trPr>
        <w:tc>
          <w:tcPr>
            <w:tcW w:w="2592" w:type="dxa"/>
            <w:tcMar>
              <w:top w:w="90" w:type="dxa"/>
              <w:left w:w="120" w:type="dxa"/>
              <w:bottom w:w="90" w:type="dxa"/>
              <w:right w:w="120" w:type="dxa"/>
            </w:tcMar>
            <w:vAlign w:val="center"/>
          </w:tcPr>
          <w:p w14:paraId="6E2756E7" w14:textId="77777777" w:rsidR="0001279C" w:rsidRDefault="00000000">
            <w:pPr>
              <w:pStyle w:val="BodyCustom"/>
              <w:spacing w:before="20" w:after="20" w:line="276" w:lineRule="auto"/>
            </w:pPr>
            <w:r>
              <w:t>Material language</w:t>
            </w:r>
          </w:p>
        </w:tc>
        <w:tc>
          <w:tcPr>
            <w:tcW w:w="6768" w:type="dxa"/>
            <w:tcMar>
              <w:top w:w="90" w:type="dxa"/>
              <w:left w:w="120" w:type="dxa"/>
              <w:bottom w:w="90" w:type="dxa"/>
              <w:right w:w="120" w:type="dxa"/>
            </w:tcMar>
            <w:vAlign w:val="center"/>
          </w:tcPr>
          <w:p w14:paraId="763DDFDD" w14:textId="77777777" w:rsidR="00367DAC" w:rsidRDefault="00000000">
            <w:r>
              <w:t>Steel is dark and burdened, cloth is layered and worn, wood is weathered and shrine-aged, paper is brittle and ritual-charged, lacquer is cracked and ceremonial, bone is aged and sparingly emphasized, blood varies by freshness and curse state, and corruption blends blood, heat, ash, lacquer, and biological pressure.</w:t>
            </w:r>
          </w:p>
        </w:tc>
      </w:tr>
      <w:tr w:rsidR="0001279C" w14:paraId="44C2478D" w14:textId="77777777">
        <w:trPr>
          <w:jc w:val="center"/>
        </w:trPr>
        <w:tc>
          <w:tcPr>
            <w:tcW w:w="2592" w:type="dxa"/>
            <w:tcMar>
              <w:top w:w="90" w:type="dxa"/>
              <w:left w:w="120" w:type="dxa"/>
              <w:bottom w:w="90" w:type="dxa"/>
              <w:right w:w="120" w:type="dxa"/>
            </w:tcMar>
            <w:vAlign w:val="center"/>
          </w:tcPr>
          <w:p w14:paraId="37CDD2B1" w14:textId="77777777" w:rsidR="0001279C" w:rsidRDefault="00000000">
            <w:pPr>
              <w:pStyle w:val="BodyCustom"/>
              <w:spacing w:before="20" w:after="20" w:line="276" w:lineRule="auto"/>
            </w:pPr>
            <w:r>
              <w:t>Animation clarity</w:t>
            </w:r>
          </w:p>
        </w:tc>
        <w:tc>
          <w:tcPr>
            <w:tcW w:w="6768" w:type="dxa"/>
            <w:tcMar>
              <w:top w:w="90" w:type="dxa"/>
              <w:left w:w="120" w:type="dxa"/>
              <w:bottom w:w="90" w:type="dxa"/>
              <w:right w:w="120" w:type="dxa"/>
            </w:tcMar>
            <w:vAlign w:val="center"/>
          </w:tcPr>
          <w:p w14:paraId="6E18B41A" w14:textId="77777777" w:rsidR="00367DAC" w:rsidRDefault="00000000">
            <w:r>
              <w:t>Startup, active, recoil, stagger, posture-break, and deathblow-ready states must each have unique readable body language so the player can identify combat state instantly without relying on effects alone.</w:t>
            </w:r>
          </w:p>
        </w:tc>
      </w:tr>
    </w:tbl>
    <w:p w14:paraId="6C3FBAAC" w14:textId="77777777" w:rsidR="0001279C" w:rsidRDefault="0001279C"/>
    <w:p w14:paraId="63E93924" w14:textId="77777777" w:rsidR="0001279C" w:rsidRDefault="00000000">
      <w:pPr>
        <w:pStyle w:val="SubHeader"/>
        <w:spacing w:before="80" w:after="40"/>
      </w:pPr>
      <w:r>
        <w:t>Readability rules</w:t>
      </w:r>
    </w:p>
    <w:p w14:paraId="05420036" w14:textId="77777777" w:rsidR="0001279C" w:rsidRDefault="00000000">
      <w:pPr>
        <w:pStyle w:val="ListBullet"/>
        <w:spacing w:after="20"/>
      </w:pPr>
      <w:r>
        <w:t>Telegraphs should be readable from the normal gameplay camera without relying on text or UI labels.</w:t>
      </w:r>
    </w:p>
    <w:p w14:paraId="500EBAD5" w14:textId="77777777" w:rsidR="0001279C" w:rsidRDefault="00000000">
      <w:pPr>
        <w:pStyle w:val="ListBullet"/>
        <w:spacing w:after="20"/>
      </w:pPr>
      <w:r>
        <w:t>Busy costumes cannot obscure the body line, weapon path, or attack windup.</w:t>
      </w:r>
    </w:p>
    <w:p w14:paraId="60226574" w14:textId="77777777" w:rsidR="0001279C" w:rsidRDefault="00000000">
      <w:pPr>
        <w:pStyle w:val="ListBullet"/>
        <w:spacing w:after="20"/>
      </w:pPr>
      <w:r>
        <w:t xml:space="preserve">Enemy families should share motifs, but role changes must remain obvious </w:t>
      </w:r>
      <w:proofErr w:type="gramStart"/>
      <w:r>
        <w:t>at a glance</w:t>
      </w:r>
      <w:proofErr w:type="gramEnd"/>
      <w:r>
        <w:t>.</w:t>
      </w:r>
    </w:p>
    <w:p w14:paraId="229AF872" w14:textId="77777777" w:rsidR="0001279C" w:rsidRDefault="00000000">
      <w:pPr>
        <w:pStyle w:val="ListBullet"/>
        <w:spacing w:after="20"/>
      </w:pPr>
      <w:r>
        <w:t>The darkest assets in the game cannot visually merge with the darkest environmental spaces.</w:t>
      </w:r>
    </w:p>
    <w:p w14:paraId="2E39F712" w14:textId="77777777" w:rsidR="0001279C" w:rsidRDefault="00000000">
      <w:pPr>
        <w:pStyle w:val="ListBullet"/>
        <w:spacing w:after="20"/>
      </w:pPr>
      <w:r>
        <w:t>Bosses may gain more ornate detail, but key actions must stay cleaner than the background.</w:t>
      </w:r>
    </w:p>
    <w:p w14:paraId="00C83639" w14:textId="77777777" w:rsidR="0001279C" w:rsidRDefault="00000000">
      <w:pPr>
        <w:pStyle w:val="SubHeader"/>
        <w:spacing w:before="80" w:after="40"/>
      </w:pPr>
      <w:r>
        <w:t>Area escalation philosophy</w:t>
      </w:r>
    </w:p>
    <w:p w14:paraId="1BD4E387" w14:textId="77777777" w:rsidR="0001279C" w:rsidRDefault="00000000">
      <w:pPr>
        <w:pStyle w:val="BodyCustom"/>
        <w:spacing w:after="80"/>
      </w:pPr>
      <w:r>
        <w:t xml:space="preserve">Area 1 should feel disciplined and grounded, Area 2 should feel feral and spiritually corrupted, and Area 3 should feel unnaturally preserved, courtly, and lethal. </w:t>
      </w:r>
      <w:proofErr w:type="gramStart"/>
      <w:r>
        <w:t>The progression</w:t>
      </w:r>
      <w:proofErr w:type="gramEnd"/>
      <w:r>
        <w:t xml:space="preserve"> should be visible in silhouette, ornamentation, movement language, and environmental atmosphere.</w:t>
      </w:r>
    </w:p>
    <w:p w14:paraId="51297C13" w14:textId="77777777" w:rsidR="0001279C" w:rsidRDefault="00000000">
      <w:pPr>
        <w:pStyle w:val="SectionHeader"/>
        <w:spacing w:before="120" w:after="80"/>
      </w:pPr>
      <w:r>
        <w:t>3. Production Scope Overview</w:t>
      </w:r>
    </w:p>
    <w:p w14:paraId="3F89B590" w14:textId="77777777" w:rsidR="0001279C" w:rsidRDefault="00000000">
      <w:pPr>
        <w:pStyle w:val="MinorHeader"/>
        <w:spacing w:before="80" w:after="40"/>
      </w:pPr>
      <w:r>
        <w:t>Master scope summary</w:t>
      </w:r>
    </w:p>
    <w:tbl>
      <w:tblPr>
        <w:tblStyle w:val="TableGrid"/>
        <w:tblW w:w="0" w:type="auto"/>
        <w:jc w:val="center"/>
        <w:tblLayout w:type="fixed"/>
        <w:tblLook w:val="04A0" w:firstRow="1" w:lastRow="0" w:firstColumn="1" w:lastColumn="0" w:noHBand="0" w:noVBand="1"/>
      </w:tblPr>
      <w:tblGrid>
        <w:gridCol w:w="3024"/>
        <w:gridCol w:w="1584"/>
        <w:gridCol w:w="4752"/>
      </w:tblGrid>
      <w:tr w:rsidR="0001279C" w14:paraId="07F69338" w14:textId="77777777">
        <w:trPr>
          <w:jc w:val="center"/>
        </w:trPr>
        <w:tc>
          <w:tcPr>
            <w:tcW w:w="3024" w:type="dxa"/>
            <w:shd w:val="clear" w:color="auto" w:fill="DCE6E8"/>
            <w:tcMar>
              <w:top w:w="90" w:type="dxa"/>
              <w:left w:w="120" w:type="dxa"/>
              <w:bottom w:w="90" w:type="dxa"/>
              <w:right w:w="120" w:type="dxa"/>
            </w:tcMar>
            <w:vAlign w:val="center"/>
          </w:tcPr>
          <w:p w14:paraId="21073094" w14:textId="77777777" w:rsidR="0001279C" w:rsidRDefault="00000000">
            <w:pPr>
              <w:pStyle w:val="BodyCustom"/>
              <w:spacing w:before="20" w:after="20" w:line="276" w:lineRule="auto"/>
            </w:pPr>
            <w:r>
              <w:t>Asset group</w:t>
            </w:r>
          </w:p>
        </w:tc>
        <w:tc>
          <w:tcPr>
            <w:tcW w:w="1584" w:type="dxa"/>
            <w:shd w:val="clear" w:color="auto" w:fill="DCE6E8"/>
            <w:tcMar>
              <w:top w:w="90" w:type="dxa"/>
              <w:left w:w="120" w:type="dxa"/>
              <w:bottom w:w="90" w:type="dxa"/>
              <w:right w:w="120" w:type="dxa"/>
            </w:tcMar>
            <w:vAlign w:val="center"/>
          </w:tcPr>
          <w:p w14:paraId="2BDF5A62" w14:textId="77777777" w:rsidR="00367DAC" w:rsidRDefault="00000000">
            <w:r>
              <w:t>Planned count</w:t>
            </w:r>
          </w:p>
        </w:tc>
        <w:tc>
          <w:tcPr>
            <w:tcW w:w="4752" w:type="dxa"/>
            <w:shd w:val="clear" w:color="auto" w:fill="DCE6E8"/>
            <w:tcMar>
              <w:top w:w="90" w:type="dxa"/>
              <w:left w:w="120" w:type="dxa"/>
              <w:bottom w:w="90" w:type="dxa"/>
              <w:right w:w="120" w:type="dxa"/>
            </w:tcMar>
            <w:vAlign w:val="center"/>
          </w:tcPr>
          <w:p w14:paraId="329B396B" w14:textId="77777777" w:rsidR="0001279C" w:rsidRDefault="00000000">
            <w:pPr>
              <w:pStyle w:val="BodyCustom"/>
              <w:spacing w:before="20" w:after="20" w:line="276" w:lineRule="auto"/>
            </w:pPr>
            <w:r>
              <w:t>Notes</w:t>
            </w:r>
          </w:p>
        </w:tc>
      </w:tr>
      <w:tr w:rsidR="0001279C" w14:paraId="2BBDEA25" w14:textId="77777777">
        <w:trPr>
          <w:jc w:val="center"/>
        </w:trPr>
        <w:tc>
          <w:tcPr>
            <w:tcW w:w="3024" w:type="dxa"/>
            <w:tcMar>
              <w:top w:w="90" w:type="dxa"/>
              <w:left w:w="120" w:type="dxa"/>
              <w:bottom w:w="90" w:type="dxa"/>
              <w:right w:w="120" w:type="dxa"/>
            </w:tcMar>
            <w:vAlign w:val="center"/>
          </w:tcPr>
          <w:p w14:paraId="197A7A8D" w14:textId="77777777" w:rsidR="0001279C" w:rsidRDefault="00000000">
            <w:pPr>
              <w:pStyle w:val="BodyCustom"/>
              <w:spacing w:before="20" w:after="20" w:line="276" w:lineRule="auto"/>
            </w:pPr>
            <w:r>
              <w:t>Player character</w:t>
            </w:r>
          </w:p>
        </w:tc>
        <w:tc>
          <w:tcPr>
            <w:tcW w:w="1584" w:type="dxa"/>
            <w:tcMar>
              <w:top w:w="90" w:type="dxa"/>
              <w:left w:w="120" w:type="dxa"/>
              <w:bottom w:w="90" w:type="dxa"/>
              <w:right w:w="120" w:type="dxa"/>
            </w:tcMar>
            <w:vAlign w:val="center"/>
          </w:tcPr>
          <w:p w14:paraId="0ABC3756" w14:textId="77777777" w:rsidR="00367DAC" w:rsidRDefault="00000000">
            <w:r>
              <w:t>1</w:t>
            </w:r>
          </w:p>
        </w:tc>
        <w:tc>
          <w:tcPr>
            <w:tcW w:w="4752" w:type="dxa"/>
            <w:tcMar>
              <w:top w:w="90" w:type="dxa"/>
              <w:left w:w="120" w:type="dxa"/>
              <w:bottom w:w="90" w:type="dxa"/>
              <w:right w:w="120" w:type="dxa"/>
            </w:tcMar>
            <w:vAlign w:val="center"/>
          </w:tcPr>
          <w:p w14:paraId="71A395FC" w14:textId="77777777" w:rsidR="0001279C" w:rsidRDefault="00000000">
            <w:pPr>
              <w:pStyle w:val="BodyCustom"/>
              <w:spacing w:before="20" w:after="20" w:line="276" w:lineRule="auto"/>
            </w:pPr>
            <w:r>
              <w:t>Main playable samurai beast hunter; full combat animation set</w:t>
            </w:r>
          </w:p>
        </w:tc>
      </w:tr>
      <w:tr w:rsidR="0001279C" w14:paraId="15EE3239" w14:textId="77777777">
        <w:trPr>
          <w:jc w:val="center"/>
        </w:trPr>
        <w:tc>
          <w:tcPr>
            <w:tcW w:w="3024" w:type="dxa"/>
            <w:tcMar>
              <w:top w:w="90" w:type="dxa"/>
              <w:left w:w="120" w:type="dxa"/>
              <w:bottom w:w="90" w:type="dxa"/>
              <w:right w:w="120" w:type="dxa"/>
            </w:tcMar>
            <w:vAlign w:val="center"/>
          </w:tcPr>
          <w:p w14:paraId="2FCC6230" w14:textId="10BFF3FB" w:rsidR="0001279C" w:rsidRDefault="00231F71">
            <w:pPr>
              <w:pStyle w:val="BodyCustom"/>
              <w:spacing w:before="20" w:after="20" w:line="276" w:lineRule="auto"/>
            </w:pPr>
            <w:r>
              <w:t>Strand NPCs</w:t>
            </w:r>
          </w:p>
        </w:tc>
        <w:tc>
          <w:tcPr>
            <w:tcW w:w="1584" w:type="dxa"/>
            <w:tcMar>
              <w:top w:w="90" w:type="dxa"/>
              <w:left w:w="120" w:type="dxa"/>
              <w:bottom w:w="90" w:type="dxa"/>
              <w:right w:w="120" w:type="dxa"/>
            </w:tcMar>
            <w:vAlign w:val="center"/>
          </w:tcPr>
          <w:p w14:paraId="4EDF8F9F" w14:textId="77777777" w:rsidR="00367DAC" w:rsidRDefault="00000000">
            <w:r>
              <w:t>6</w:t>
            </w:r>
          </w:p>
        </w:tc>
        <w:tc>
          <w:tcPr>
            <w:tcW w:w="4752" w:type="dxa"/>
            <w:tcMar>
              <w:top w:w="90" w:type="dxa"/>
              <w:left w:w="120" w:type="dxa"/>
              <w:bottom w:w="90" w:type="dxa"/>
              <w:right w:w="120" w:type="dxa"/>
            </w:tcMar>
            <w:vAlign w:val="center"/>
          </w:tcPr>
          <w:p w14:paraId="7195ABD6" w14:textId="77777777" w:rsidR="0001279C" w:rsidRDefault="00000000">
            <w:pPr>
              <w:pStyle w:val="BodyCustom"/>
              <w:spacing w:before="20" w:after="20" w:line="276" w:lineRule="auto"/>
            </w:pPr>
            <w:r>
              <w:t>Keeper, Peddler, Smith, Raven, Undead Samurai, Scribe</w:t>
            </w:r>
          </w:p>
        </w:tc>
      </w:tr>
      <w:tr w:rsidR="0001279C" w14:paraId="156FAF5C" w14:textId="77777777">
        <w:trPr>
          <w:jc w:val="center"/>
        </w:trPr>
        <w:tc>
          <w:tcPr>
            <w:tcW w:w="3024" w:type="dxa"/>
            <w:tcMar>
              <w:top w:w="90" w:type="dxa"/>
              <w:left w:w="120" w:type="dxa"/>
              <w:bottom w:w="90" w:type="dxa"/>
              <w:right w:w="120" w:type="dxa"/>
            </w:tcMar>
            <w:vAlign w:val="center"/>
          </w:tcPr>
          <w:p w14:paraId="6E096363" w14:textId="77777777" w:rsidR="0001279C" w:rsidRDefault="00000000">
            <w:pPr>
              <w:pStyle w:val="BodyCustom"/>
              <w:spacing w:before="20" w:after="20" w:line="276" w:lineRule="auto"/>
            </w:pPr>
            <w:r>
              <w:t>Area 1 enemies</w:t>
            </w:r>
          </w:p>
        </w:tc>
        <w:tc>
          <w:tcPr>
            <w:tcW w:w="1584" w:type="dxa"/>
            <w:tcMar>
              <w:top w:w="90" w:type="dxa"/>
              <w:left w:w="120" w:type="dxa"/>
              <w:bottom w:w="90" w:type="dxa"/>
              <w:right w:w="120" w:type="dxa"/>
            </w:tcMar>
            <w:vAlign w:val="center"/>
          </w:tcPr>
          <w:p w14:paraId="7936AD05" w14:textId="77777777" w:rsidR="00367DAC" w:rsidRDefault="00000000">
            <w:r>
              <w:t>6</w:t>
            </w:r>
          </w:p>
        </w:tc>
        <w:tc>
          <w:tcPr>
            <w:tcW w:w="4752" w:type="dxa"/>
            <w:tcMar>
              <w:top w:w="90" w:type="dxa"/>
              <w:left w:w="120" w:type="dxa"/>
              <w:bottom w:w="90" w:type="dxa"/>
              <w:right w:w="120" w:type="dxa"/>
            </w:tcMar>
            <w:vAlign w:val="center"/>
          </w:tcPr>
          <w:p w14:paraId="419893EC" w14:textId="77777777" w:rsidR="0001279C" w:rsidRDefault="00000000">
            <w:pPr>
              <w:pStyle w:val="BodyCustom"/>
              <w:spacing w:before="20" w:after="20" w:line="276" w:lineRule="auto"/>
            </w:pPr>
            <w:r>
              <w:t>Core village / gate military and corruption set</w:t>
            </w:r>
          </w:p>
        </w:tc>
      </w:tr>
      <w:tr w:rsidR="0001279C" w14:paraId="39E13C3C" w14:textId="77777777">
        <w:trPr>
          <w:jc w:val="center"/>
        </w:trPr>
        <w:tc>
          <w:tcPr>
            <w:tcW w:w="3024" w:type="dxa"/>
            <w:tcMar>
              <w:top w:w="90" w:type="dxa"/>
              <w:left w:w="120" w:type="dxa"/>
              <w:bottom w:w="90" w:type="dxa"/>
              <w:right w:w="120" w:type="dxa"/>
            </w:tcMar>
            <w:vAlign w:val="center"/>
          </w:tcPr>
          <w:p w14:paraId="78A7221A" w14:textId="77777777" w:rsidR="0001279C" w:rsidRDefault="00000000">
            <w:pPr>
              <w:pStyle w:val="BodyCustom"/>
              <w:spacing w:before="20" w:after="20" w:line="276" w:lineRule="auto"/>
            </w:pPr>
            <w:r>
              <w:t>Area 2 enemies</w:t>
            </w:r>
          </w:p>
        </w:tc>
        <w:tc>
          <w:tcPr>
            <w:tcW w:w="1584" w:type="dxa"/>
            <w:tcMar>
              <w:top w:w="90" w:type="dxa"/>
              <w:left w:w="120" w:type="dxa"/>
              <w:bottom w:w="90" w:type="dxa"/>
              <w:right w:w="120" w:type="dxa"/>
            </w:tcMar>
            <w:vAlign w:val="center"/>
          </w:tcPr>
          <w:p w14:paraId="3ED43CCD" w14:textId="1EB27C87" w:rsidR="00367DAC" w:rsidRDefault="00093B38">
            <w:r>
              <w:t>4</w:t>
            </w:r>
          </w:p>
        </w:tc>
        <w:tc>
          <w:tcPr>
            <w:tcW w:w="4752" w:type="dxa"/>
            <w:tcMar>
              <w:top w:w="90" w:type="dxa"/>
              <w:left w:w="120" w:type="dxa"/>
              <w:bottom w:w="90" w:type="dxa"/>
              <w:right w:w="120" w:type="dxa"/>
            </w:tcMar>
            <w:vAlign w:val="center"/>
          </w:tcPr>
          <w:p w14:paraId="6F2D59F7" w14:textId="27A14DF2" w:rsidR="0001279C" w:rsidRDefault="00000000">
            <w:pPr>
              <w:pStyle w:val="BodyCustom"/>
              <w:spacing w:before="20" w:after="20" w:line="276" w:lineRule="auto"/>
            </w:pPr>
            <w:r>
              <w:t xml:space="preserve">Forest / </w:t>
            </w:r>
            <w:proofErr w:type="spellStart"/>
            <w:r>
              <w:t>Yomori</w:t>
            </w:r>
            <w:proofErr w:type="spellEnd"/>
            <w:r>
              <w:t xml:space="preserve"> Grove corruption and spirit-infused set</w:t>
            </w:r>
          </w:p>
        </w:tc>
      </w:tr>
      <w:tr w:rsidR="0001279C" w14:paraId="1ED3DC7F" w14:textId="77777777">
        <w:trPr>
          <w:jc w:val="center"/>
        </w:trPr>
        <w:tc>
          <w:tcPr>
            <w:tcW w:w="3024" w:type="dxa"/>
            <w:tcMar>
              <w:top w:w="90" w:type="dxa"/>
              <w:left w:w="120" w:type="dxa"/>
              <w:bottom w:w="90" w:type="dxa"/>
              <w:right w:w="120" w:type="dxa"/>
            </w:tcMar>
            <w:vAlign w:val="center"/>
          </w:tcPr>
          <w:p w14:paraId="10D0AC08" w14:textId="77777777" w:rsidR="0001279C" w:rsidRDefault="00000000">
            <w:pPr>
              <w:pStyle w:val="BodyCustom"/>
              <w:spacing w:before="20" w:after="20" w:line="276" w:lineRule="auto"/>
            </w:pPr>
            <w:r>
              <w:t>Area 3 enemies</w:t>
            </w:r>
          </w:p>
        </w:tc>
        <w:tc>
          <w:tcPr>
            <w:tcW w:w="1584" w:type="dxa"/>
            <w:tcMar>
              <w:top w:w="90" w:type="dxa"/>
              <w:left w:w="120" w:type="dxa"/>
              <w:bottom w:w="90" w:type="dxa"/>
              <w:right w:w="120" w:type="dxa"/>
            </w:tcMar>
            <w:vAlign w:val="center"/>
          </w:tcPr>
          <w:p w14:paraId="30646767" w14:textId="77777777" w:rsidR="00367DAC" w:rsidRDefault="00000000">
            <w:r>
              <w:t>5</w:t>
            </w:r>
          </w:p>
        </w:tc>
        <w:tc>
          <w:tcPr>
            <w:tcW w:w="4752" w:type="dxa"/>
            <w:tcMar>
              <w:top w:w="90" w:type="dxa"/>
              <w:left w:w="120" w:type="dxa"/>
              <w:bottom w:w="90" w:type="dxa"/>
              <w:right w:w="120" w:type="dxa"/>
            </w:tcMar>
            <w:vAlign w:val="center"/>
          </w:tcPr>
          <w:p w14:paraId="16DFB29D" w14:textId="77777777" w:rsidR="0001279C" w:rsidRDefault="00000000">
            <w:pPr>
              <w:pStyle w:val="BodyCustom"/>
              <w:spacing w:before="20" w:after="20" w:line="276" w:lineRule="auto"/>
            </w:pPr>
            <w:r>
              <w:t>Court / inner sanctum elite set</w:t>
            </w:r>
          </w:p>
        </w:tc>
      </w:tr>
      <w:tr w:rsidR="0001279C" w14:paraId="60E88E3D" w14:textId="77777777">
        <w:trPr>
          <w:jc w:val="center"/>
        </w:trPr>
        <w:tc>
          <w:tcPr>
            <w:tcW w:w="3024" w:type="dxa"/>
            <w:tcMar>
              <w:top w:w="90" w:type="dxa"/>
              <w:left w:w="120" w:type="dxa"/>
              <w:bottom w:w="90" w:type="dxa"/>
              <w:right w:w="120" w:type="dxa"/>
            </w:tcMar>
            <w:vAlign w:val="center"/>
          </w:tcPr>
          <w:p w14:paraId="40BEB51A" w14:textId="77777777" w:rsidR="0001279C" w:rsidRDefault="00000000">
            <w:pPr>
              <w:pStyle w:val="BodyCustom"/>
              <w:spacing w:before="20" w:after="20" w:line="276" w:lineRule="auto"/>
            </w:pPr>
            <w:proofErr w:type="spellStart"/>
            <w:r>
              <w:lastRenderedPageBreak/>
              <w:t>Minibosses</w:t>
            </w:r>
            <w:proofErr w:type="spellEnd"/>
          </w:p>
        </w:tc>
        <w:tc>
          <w:tcPr>
            <w:tcW w:w="1584" w:type="dxa"/>
            <w:tcMar>
              <w:top w:w="90" w:type="dxa"/>
              <w:left w:w="120" w:type="dxa"/>
              <w:bottom w:w="90" w:type="dxa"/>
              <w:right w:w="120" w:type="dxa"/>
            </w:tcMar>
            <w:vAlign w:val="center"/>
          </w:tcPr>
          <w:p w14:paraId="6F366C6D" w14:textId="77777777" w:rsidR="00367DAC" w:rsidRDefault="00000000">
            <w:r>
              <w:t>6</w:t>
            </w:r>
          </w:p>
        </w:tc>
        <w:tc>
          <w:tcPr>
            <w:tcW w:w="4752" w:type="dxa"/>
            <w:tcMar>
              <w:top w:w="90" w:type="dxa"/>
              <w:left w:w="120" w:type="dxa"/>
              <w:bottom w:w="90" w:type="dxa"/>
              <w:right w:w="120" w:type="dxa"/>
            </w:tcMar>
            <w:vAlign w:val="center"/>
          </w:tcPr>
          <w:p w14:paraId="15EA8477" w14:textId="77777777" w:rsidR="0001279C" w:rsidRDefault="00000000">
            <w:pPr>
              <w:pStyle w:val="BodyCustom"/>
              <w:spacing w:before="20" w:after="20" w:line="276" w:lineRule="auto"/>
            </w:pPr>
            <w:r>
              <w:t>Per-area elite encounters and unique duel / set-piece threats</w:t>
            </w:r>
          </w:p>
        </w:tc>
      </w:tr>
      <w:tr w:rsidR="0001279C" w14:paraId="4073CDF6" w14:textId="77777777">
        <w:trPr>
          <w:jc w:val="center"/>
        </w:trPr>
        <w:tc>
          <w:tcPr>
            <w:tcW w:w="3024" w:type="dxa"/>
            <w:tcMar>
              <w:top w:w="90" w:type="dxa"/>
              <w:left w:w="120" w:type="dxa"/>
              <w:bottom w:w="90" w:type="dxa"/>
              <w:right w:w="120" w:type="dxa"/>
            </w:tcMar>
            <w:vAlign w:val="center"/>
          </w:tcPr>
          <w:p w14:paraId="54A59F2A" w14:textId="77777777" w:rsidR="0001279C" w:rsidRDefault="00000000">
            <w:pPr>
              <w:pStyle w:val="BodyCustom"/>
              <w:spacing w:before="20" w:after="20" w:line="276" w:lineRule="auto"/>
            </w:pPr>
            <w:r>
              <w:t>Bosses</w:t>
            </w:r>
          </w:p>
        </w:tc>
        <w:tc>
          <w:tcPr>
            <w:tcW w:w="1584" w:type="dxa"/>
            <w:tcMar>
              <w:top w:w="90" w:type="dxa"/>
              <w:left w:w="120" w:type="dxa"/>
              <w:bottom w:w="90" w:type="dxa"/>
              <w:right w:w="120" w:type="dxa"/>
            </w:tcMar>
            <w:vAlign w:val="center"/>
          </w:tcPr>
          <w:p w14:paraId="70D7E266" w14:textId="77777777" w:rsidR="00367DAC" w:rsidRDefault="00000000">
            <w:r>
              <w:t>3</w:t>
            </w:r>
          </w:p>
        </w:tc>
        <w:tc>
          <w:tcPr>
            <w:tcW w:w="4752" w:type="dxa"/>
            <w:tcMar>
              <w:top w:w="90" w:type="dxa"/>
              <w:left w:w="120" w:type="dxa"/>
              <w:bottom w:w="90" w:type="dxa"/>
              <w:right w:w="120" w:type="dxa"/>
            </w:tcMar>
            <w:vAlign w:val="center"/>
          </w:tcPr>
          <w:p w14:paraId="25156296" w14:textId="77777777" w:rsidR="0001279C" w:rsidRDefault="00000000">
            <w:pPr>
              <w:pStyle w:val="BodyCustom"/>
              <w:spacing w:before="20" w:after="20" w:line="276" w:lineRule="auto"/>
            </w:pPr>
            <w:r>
              <w:t>Major progression bosses including final confrontation</w:t>
            </w:r>
          </w:p>
        </w:tc>
      </w:tr>
      <w:tr w:rsidR="0001279C" w14:paraId="2192A5B0" w14:textId="77777777">
        <w:trPr>
          <w:jc w:val="center"/>
        </w:trPr>
        <w:tc>
          <w:tcPr>
            <w:tcW w:w="3024" w:type="dxa"/>
            <w:tcMar>
              <w:top w:w="90" w:type="dxa"/>
              <w:left w:w="120" w:type="dxa"/>
              <w:bottom w:w="90" w:type="dxa"/>
              <w:right w:w="120" w:type="dxa"/>
            </w:tcMar>
            <w:vAlign w:val="center"/>
          </w:tcPr>
          <w:p w14:paraId="35B13C6C" w14:textId="77777777" w:rsidR="0001279C" w:rsidRDefault="00000000">
            <w:pPr>
              <w:pStyle w:val="BodyCustom"/>
              <w:spacing w:before="20" w:after="20" w:line="276" w:lineRule="auto"/>
            </w:pPr>
            <w:r>
              <w:t>Environment sets</w:t>
            </w:r>
          </w:p>
        </w:tc>
        <w:tc>
          <w:tcPr>
            <w:tcW w:w="1584" w:type="dxa"/>
            <w:tcMar>
              <w:top w:w="90" w:type="dxa"/>
              <w:left w:w="120" w:type="dxa"/>
              <w:bottom w:w="90" w:type="dxa"/>
              <w:right w:w="120" w:type="dxa"/>
            </w:tcMar>
            <w:vAlign w:val="center"/>
          </w:tcPr>
          <w:p w14:paraId="6B67BDD8" w14:textId="77777777" w:rsidR="00367DAC" w:rsidRDefault="00000000">
            <w:r>
              <w:t>4</w:t>
            </w:r>
          </w:p>
        </w:tc>
        <w:tc>
          <w:tcPr>
            <w:tcW w:w="4752" w:type="dxa"/>
            <w:tcMar>
              <w:top w:w="90" w:type="dxa"/>
              <w:left w:w="120" w:type="dxa"/>
              <w:bottom w:w="90" w:type="dxa"/>
              <w:right w:w="120" w:type="dxa"/>
            </w:tcMar>
            <w:vAlign w:val="center"/>
          </w:tcPr>
          <w:p w14:paraId="05EAF3AB" w14:textId="20FC4DF4" w:rsidR="0001279C" w:rsidRDefault="00231F71">
            <w:pPr>
              <w:pStyle w:val="BodyCustom"/>
              <w:spacing w:before="20" w:after="20" w:line="276" w:lineRule="auto"/>
            </w:pPr>
            <w:r>
              <w:t>Strand, Area 1, Area 2, Area 3</w:t>
            </w:r>
          </w:p>
        </w:tc>
      </w:tr>
      <w:tr w:rsidR="0001279C" w14:paraId="51D49738" w14:textId="77777777">
        <w:trPr>
          <w:jc w:val="center"/>
        </w:trPr>
        <w:tc>
          <w:tcPr>
            <w:tcW w:w="3024" w:type="dxa"/>
            <w:tcMar>
              <w:top w:w="90" w:type="dxa"/>
              <w:left w:w="120" w:type="dxa"/>
              <w:bottom w:w="90" w:type="dxa"/>
              <w:right w:w="120" w:type="dxa"/>
            </w:tcMar>
            <w:vAlign w:val="center"/>
          </w:tcPr>
          <w:p w14:paraId="11EB1E1E" w14:textId="77777777" w:rsidR="0001279C" w:rsidRDefault="00000000">
            <w:pPr>
              <w:pStyle w:val="BodyCustom"/>
              <w:spacing w:before="20" w:after="20" w:line="276" w:lineRule="auto"/>
            </w:pPr>
            <w:r>
              <w:t>VFX groups</w:t>
            </w:r>
          </w:p>
        </w:tc>
        <w:tc>
          <w:tcPr>
            <w:tcW w:w="1584" w:type="dxa"/>
            <w:tcMar>
              <w:top w:w="90" w:type="dxa"/>
              <w:left w:w="120" w:type="dxa"/>
              <w:bottom w:w="90" w:type="dxa"/>
              <w:right w:w="120" w:type="dxa"/>
            </w:tcMar>
            <w:vAlign w:val="center"/>
          </w:tcPr>
          <w:p w14:paraId="03EF1BD3" w14:textId="363F3F01" w:rsidR="00367DAC" w:rsidRDefault="00ED355C">
            <w:r>
              <w:t>12</w:t>
            </w:r>
          </w:p>
        </w:tc>
        <w:tc>
          <w:tcPr>
            <w:tcW w:w="4752" w:type="dxa"/>
            <w:tcMar>
              <w:top w:w="90" w:type="dxa"/>
              <w:left w:w="120" w:type="dxa"/>
              <w:bottom w:w="90" w:type="dxa"/>
              <w:right w:w="120" w:type="dxa"/>
            </w:tcMar>
            <w:vAlign w:val="center"/>
          </w:tcPr>
          <w:p w14:paraId="070B269A" w14:textId="719230E7" w:rsidR="0001279C" w:rsidRDefault="00000000">
            <w:pPr>
              <w:pStyle w:val="BodyCustom"/>
              <w:spacing w:before="20" w:after="20" w:line="276" w:lineRule="auto"/>
            </w:pPr>
            <w:r>
              <w:t>Core combat FX, stance FX, boss-specific FX, prosthetics</w:t>
            </w:r>
          </w:p>
        </w:tc>
      </w:tr>
      <w:tr w:rsidR="0001279C" w14:paraId="1994F0BA" w14:textId="77777777">
        <w:trPr>
          <w:jc w:val="center"/>
        </w:trPr>
        <w:tc>
          <w:tcPr>
            <w:tcW w:w="3024" w:type="dxa"/>
            <w:tcMar>
              <w:top w:w="90" w:type="dxa"/>
              <w:left w:w="120" w:type="dxa"/>
              <w:bottom w:w="90" w:type="dxa"/>
              <w:right w:w="120" w:type="dxa"/>
            </w:tcMar>
            <w:vAlign w:val="center"/>
          </w:tcPr>
          <w:p w14:paraId="63BA1ECD" w14:textId="3E001398" w:rsidR="0001279C" w:rsidRDefault="00ED355C">
            <w:pPr>
              <w:pStyle w:val="BodyCustom"/>
              <w:spacing w:before="20" w:after="20" w:line="276" w:lineRule="auto"/>
            </w:pPr>
            <w:r>
              <w:t>UI / Room art</w:t>
            </w:r>
          </w:p>
        </w:tc>
        <w:tc>
          <w:tcPr>
            <w:tcW w:w="1584" w:type="dxa"/>
            <w:tcMar>
              <w:top w:w="90" w:type="dxa"/>
              <w:left w:w="120" w:type="dxa"/>
              <w:bottom w:w="90" w:type="dxa"/>
              <w:right w:w="120" w:type="dxa"/>
            </w:tcMar>
            <w:vAlign w:val="center"/>
          </w:tcPr>
          <w:p w14:paraId="763C880B" w14:textId="261E9D65" w:rsidR="00367DAC" w:rsidRDefault="00ED355C">
            <w:r>
              <w:t>12</w:t>
            </w:r>
          </w:p>
        </w:tc>
        <w:tc>
          <w:tcPr>
            <w:tcW w:w="4752" w:type="dxa"/>
            <w:tcMar>
              <w:top w:w="90" w:type="dxa"/>
              <w:left w:w="120" w:type="dxa"/>
              <w:bottom w:w="90" w:type="dxa"/>
              <w:right w:w="120" w:type="dxa"/>
            </w:tcMar>
            <w:vAlign w:val="center"/>
          </w:tcPr>
          <w:p w14:paraId="0B3C0B94" w14:textId="6E6E768C" w:rsidR="0001279C" w:rsidRDefault="00ED355C">
            <w:pPr>
              <w:pStyle w:val="BodyCustom"/>
              <w:spacing w:before="20" w:after="20" w:line="276" w:lineRule="auto"/>
            </w:pPr>
            <w:r>
              <w:t>Combat, Shrine, Rest, Shop, Treasure, Boss Rooms, Run/Strand HUD, Damage Numbers, enemy health and posture indicators, deathblow prompt</w:t>
            </w:r>
          </w:p>
        </w:tc>
      </w:tr>
      <w:tr w:rsidR="00ED355C" w14:paraId="67BA2346" w14:textId="77777777">
        <w:trPr>
          <w:jc w:val="center"/>
        </w:trPr>
        <w:tc>
          <w:tcPr>
            <w:tcW w:w="3024" w:type="dxa"/>
            <w:tcMar>
              <w:top w:w="90" w:type="dxa"/>
              <w:left w:w="120" w:type="dxa"/>
              <w:bottom w:w="90" w:type="dxa"/>
              <w:right w:w="120" w:type="dxa"/>
            </w:tcMar>
            <w:vAlign w:val="center"/>
          </w:tcPr>
          <w:p w14:paraId="37E49F42" w14:textId="5C4041E7" w:rsidR="00ED355C" w:rsidRDefault="00ED355C">
            <w:pPr>
              <w:pStyle w:val="BodyCustom"/>
              <w:spacing w:before="20" w:after="20"/>
            </w:pPr>
            <w:r>
              <w:t>Items/ Consumables</w:t>
            </w:r>
          </w:p>
        </w:tc>
        <w:tc>
          <w:tcPr>
            <w:tcW w:w="1584" w:type="dxa"/>
            <w:tcMar>
              <w:top w:w="90" w:type="dxa"/>
              <w:left w:w="120" w:type="dxa"/>
              <w:bottom w:w="90" w:type="dxa"/>
              <w:right w:w="120" w:type="dxa"/>
            </w:tcMar>
            <w:vAlign w:val="center"/>
          </w:tcPr>
          <w:p w14:paraId="58BE6CBC" w14:textId="6036236C" w:rsidR="00ED355C" w:rsidRDefault="00F52425">
            <w:r>
              <w:t>7</w:t>
            </w:r>
          </w:p>
        </w:tc>
        <w:tc>
          <w:tcPr>
            <w:tcW w:w="4752" w:type="dxa"/>
            <w:tcMar>
              <w:top w:w="90" w:type="dxa"/>
              <w:left w:w="120" w:type="dxa"/>
              <w:bottom w:w="90" w:type="dxa"/>
              <w:right w:w="120" w:type="dxa"/>
            </w:tcMar>
            <w:vAlign w:val="center"/>
          </w:tcPr>
          <w:p w14:paraId="1C5E4642" w14:textId="3C97A930" w:rsidR="00ED355C" w:rsidRDefault="00F52425">
            <w:pPr>
              <w:pStyle w:val="BodyCustom"/>
              <w:spacing w:before="20" w:after="20"/>
            </w:pPr>
            <w:r>
              <w:t>Currency items, health, spirit, boons, breakable props, treasure chests, relics</w:t>
            </w:r>
          </w:p>
        </w:tc>
      </w:tr>
    </w:tbl>
    <w:p w14:paraId="01E3DFBF" w14:textId="77777777" w:rsidR="0001279C" w:rsidRDefault="0001279C"/>
    <w:p w14:paraId="00000148" w14:textId="77777777" w:rsidR="0001279C" w:rsidRDefault="00000000">
      <w:pPr>
        <w:pStyle w:val="MinorHeader"/>
        <w:spacing w:before="80" w:after="40"/>
      </w:pPr>
      <w:r>
        <w:t>UI / Room art notes — Blood Aspect additions</w:t>
      </w:r>
    </w:p>
    <w:p w14:paraId="00000149" w14:textId="77777777" w:rsidR="0001279C" w:rsidRDefault="00000000">
      <w:pPr>
        <w:pStyle w:val="BodyCustom"/>
        <w:spacing w:after="80"/>
      </w:pPr>
      <w:r>
        <w:t>Blood Aspect UI: Corruption meter, Aspect icon, Aspect Tier indicator, Shrine Resist / Embrace screen, Boat Aspect selection screen, and Blood Mirror trial screen.</w:t>
      </w:r>
    </w:p>
    <w:p w14:paraId="0000014A" w14:textId="77777777" w:rsidR="0001279C" w:rsidRDefault="00000000">
      <w:pPr>
        <w:pStyle w:val="MinorHeader"/>
        <w:spacing w:before="80" w:after="40"/>
      </w:pPr>
      <w:r>
        <w:t>VFX groups notes — Blood Aspect additions</w:t>
      </w:r>
    </w:p>
    <w:p w14:paraId="0000014B" w14:textId="77777777" w:rsidR="0001279C" w:rsidRDefault="00000000">
      <w:pPr>
        <w:pStyle w:val="BodyCustom"/>
        <w:spacing w:after="80"/>
      </w:pPr>
      <w:r>
        <w:t>Blood Aspect VFX: Wolf prey mark / pressure, Wraith afterimage / mist-step, Ronin parry / deathblow focus, and Corruption full / Embrace / Resist effects.</w:t>
      </w:r>
    </w:p>
    <w:p w14:paraId="00030D41" w14:textId="77777777" w:rsidR="00367DAC" w:rsidRDefault="00000000">
      <w:pPr>
        <w:pStyle w:val="SubHeader"/>
      </w:pPr>
      <w:r>
        <w:t>Asset count clarification — Blood Aspect additions</w:t>
      </w:r>
    </w:p>
    <w:p w14:paraId="00030D42" w14:textId="77777777" w:rsidR="00367DAC" w:rsidRDefault="00000000">
      <w:r>
        <w:t xml:space="preserve">Blood Aspect UI and VFX are currently included as additions inside the existing UI / Room Art and VFX group counts unless production tracking later splits them into separate line items. The current Items / Consumables count of 7 should be reviewed </w:t>
      </w:r>
      <w:proofErr w:type="gramStart"/>
      <w:r>
        <w:t>in light of</w:t>
      </w:r>
      <w:proofErr w:type="gramEnd"/>
      <w:r>
        <w:t xml:space="preserve"> recent currency family changes.</w:t>
      </w:r>
    </w:p>
    <w:p w14:paraId="0000014C" w14:textId="77777777" w:rsidR="0001279C" w:rsidRDefault="0001279C"/>
    <w:p w14:paraId="7C25DD38" w14:textId="77777777" w:rsidR="0001279C" w:rsidRDefault="00000000">
      <w:pPr>
        <w:pStyle w:val="SectionHeader"/>
        <w:spacing w:before="120" w:after="80"/>
      </w:pPr>
      <w:r>
        <w:t>4. Master Asset Inventory</w:t>
      </w:r>
    </w:p>
    <w:p w14:paraId="53A497D1" w14:textId="77777777" w:rsidR="0001279C" w:rsidRDefault="00000000">
      <w:pPr>
        <w:pStyle w:val="MinorHeader"/>
        <w:spacing w:before="80" w:after="40"/>
      </w:pPr>
      <w:r>
        <w:t>Primary characters and NPCs</w:t>
      </w:r>
    </w:p>
    <w:tbl>
      <w:tblPr>
        <w:tblStyle w:val="TableGrid"/>
        <w:tblW w:w="0" w:type="auto"/>
        <w:jc w:val="center"/>
        <w:tblLayout w:type="fixed"/>
        <w:tblLook w:val="04A0" w:firstRow="1" w:lastRow="0" w:firstColumn="1" w:lastColumn="0" w:noHBand="0" w:noVBand="1"/>
      </w:tblPr>
      <w:tblGrid>
        <w:gridCol w:w="2880"/>
        <w:gridCol w:w="1872"/>
        <w:gridCol w:w="2016"/>
        <w:gridCol w:w="2880"/>
      </w:tblGrid>
      <w:tr w:rsidR="0001279C" w14:paraId="40347C44" w14:textId="77777777">
        <w:trPr>
          <w:jc w:val="center"/>
        </w:trPr>
        <w:tc>
          <w:tcPr>
            <w:tcW w:w="2880" w:type="dxa"/>
            <w:shd w:val="clear" w:color="auto" w:fill="DCE6E8"/>
            <w:tcMar>
              <w:top w:w="90" w:type="dxa"/>
              <w:left w:w="120" w:type="dxa"/>
              <w:bottom w:w="90" w:type="dxa"/>
              <w:right w:w="120" w:type="dxa"/>
            </w:tcMar>
            <w:vAlign w:val="center"/>
          </w:tcPr>
          <w:p w14:paraId="6C610B1C" w14:textId="77777777" w:rsidR="0001279C" w:rsidRDefault="00000000">
            <w:pPr>
              <w:pStyle w:val="BodyCustom"/>
              <w:spacing w:before="20" w:after="20" w:line="276" w:lineRule="auto"/>
            </w:pPr>
            <w:r>
              <w:t>Asset</w:t>
            </w:r>
          </w:p>
        </w:tc>
        <w:tc>
          <w:tcPr>
            <w:tcW w:w="1872" w:type="dxa"/>
            <w:shd w:val="clear" w:color="auto" w:fill="DCE6E8"/>
            <w:tcMar>
              <w:top w:w="90" w:type="dxa"/>
              <w:left w:w="120" w:type="dxa"/>
              <w:bottom w:w="90" w:type="dxa"/>
              <w:right w:w="120" w:type="dxa"/>
            </w:tcMar>
            <w:vAlign w:val="center"/>
          </w:tcPr>
          <w:p w14:paraId="61F4175F" w14:textId="77777777" w:rsidR="00367DAC" w:rsidRDefault="00000000">
            <w:r>
              <w:t>Type</w:t>
            </w:r>
          </w:p>
        </w:tc>
        <w:tc>
          <w:tcPr>
            <w:tcW w:w="2016" w:type="dxa"/>
            <w:shd w:val="clear" w:color="auto" w:fill="DCE6E8"/>
            <w:tcMar>
              <w:top w:w="90" w:type="dxa"/>
              <w:left w:w="120" w:type="dxa"/>
              <w:bottom w:w="90" w:type="dxa"/>
              <w:right w:w="120" w:type="dxa"/>
            </w:tcMar>
            <w:vAlign w:val="center"/>
          </w:tcPr>
          <w:p w14:paraId="6C318E6C" w14:textId="77777777" w:rsidR="0001279C" w:rsidRDefault="00000000">
            <w:pPr>
              <w:pStyle w:val="BodyCustom"/>
              <w:spacing w:before="20" w:after="20" w:line="276" w:lineRule="auto"/>
            </w:pPr>
            <w:r>
              <w:t>Area / location</w:t>
            </w:r>
          </w:p>
        </w:tc>
        <w:tc>
          <w:tcPr>
            <w:tcW w:w="2880" w:type="dxa"/>
            <w:shd w:val="clear" w:color="auto" w:fill="DCE6E8"/>
            <w:tcMar>
              <w:top w:w="90" w:type="dxa"/>
              <w:left w:w="120" w:type="dxa"/>
              <w:bottom w:w="90" w:type="dxa"/>
              <w:right w:w="120" w:type="dxa"/>
            </w:tcMar>
            <w:vAlign w:val="center"/>
          </w:tcPr>
          <w:p w14:paraId="4431A930" w14:textId="77777777" w:rsidR="0001279C" w:rsidRDefault="00000000">
            <w:pPr>
              <w:pStyle w:val="BodyCustom"/>
              <w:spacing w:before="20" w:after="20" w:line="276" w:lineRule="auto"/>
            </w:pPr>
            <w:r>
              <w:t>Deliverables</w:t>
            </w:r>
          </w:p>
        </w:tc>
      </w:tr>
      <w:tr w:rsidR="0001279C" w14:paraId="6787DBD7" w14:textId="77777777">
        <w:trPr>
          <w:jc w:val="center"/>
        </w:trPr>
        <w:tc>
          <w:tcPr>
            <w:tcW w:w="2880" w:type="dxa"/>
            <w:tcMar>
              <w:top w:w="90" w:type="dxa"/>
              <w:left w:w="120" w:type="dxa"/>
              <w:bottom w:w="90" w:type="dxa"/>
              <w:right w:w="120" w:type="dxa"/>
            </w:tcMar>
            <w:vAlign w:val="center"/>
          </w:tcPr>
          <w:p w14:paraId="389010C6" w14:textId="77777777" w:rsidR="0001279C" w:rsidRDefault="00000000">
            <w:pPr>
              <w:pStyle w:val="BodyCustom"/>
              <w:spacing w:before="20" w:after="20" w:line="276" w:lineRule="auto"/>
            </w:pPr>
            <w:r>
              <w:t>Player character</w:t>
            </w:r>
          </w:p>
        </w:tc>
        <w:tc>
          <w:tcPr>
            <w:tcW w:w="1872" w:type="dxa"/>
            <w:tcMar>
              <w:top w:w="90" w:type="dxa"/>
              <w:left w:w="120" w:type="dxa"/>
              <w:bottom w:w="90" w:type="dxa"/>
              <w:right w:w="120" w:type="dxa"/>
            </w:tcMar>
            <w:vAlign w:val="center"/>
          </w:tcPr>
          <w:p w14:paraId="09E04E21" w14:textId="77777777" w:rsidR="00367DAC" w:rsidRDefault="00000000">
            <w:r>
              <w:t>Playable character</w:t>
            </w:r>
          </w:p>
        </w:tc>
        <w:tc>
          <w:tcPr>
            <w:tcW w:w="2016" w:type="dxa"/>
            <w:tcMar>
              <w:top w:w="90" w:type="dxa"/>
              <w:left w:w="120" w:type="dxa"/>
              <w:bottom w:w="90" w:type="dxa"/>
              <w:right w:w="120" w:type="dxa"/>
            </w:tcMar>
            <w:vAlign w:val="center"/>
          </w:tcPr>
          <w:p w14:paraId="7D22056D" w14:textId="77777777" w:rsidR="0001279C" w:rsidRDefault="00000000">
            <w:pPr>
              <w:pStyle w:val="BodyCustom"/>
              <w:spacing w:before="20" w:after="20" w:line="276" w:lineRule="auto"/>
            </w:pPr>
            <w:r>
              <w:t>Whole game</w:t>
            </w:r>
          </w:p>
        </w:tc>
        <w:tc>
          <w:tcPr>
            <w:tcW w:w="2880" w:type="dxa"/>
            <w:tcMar>
              <w:top w:w="90" w:type="dxa"/>
              <w:left w:w="120" w:type="dxa"/>
              <w:bottom w:w="90" w:type="dxa"/>
              <w:right w:w="120" w:type="dxa"/>
            </w:tcMar>
            <w:vAlign w:val="center"/>
          </w:tcPr>
          <w:p w14:paraId="1D3724B4" w14:textId="77777777" w:rsidR="0001279C" w:rsidRDefault="00000000">
            <w:pPr>
              <w:pStyle w:val="BodyCustom"/>
              <w:spacing w:before="20" w:after="20" w:line="276" w:lineRule="auto"/>
            </w:pPr>
            <w:r>
              <w:t>Concept + final sprite + full combat animation set</w:t>
            </w:r>
          </w:p>
        </w:tc>
      </w:tr>
      <w:tr w:rsidR="0001279C" w14:paraId="2C5EA0EC" w14:textId="77777777">
        <w:trPr>
          <w:jc w:val="center"/>
        </w:trPr>
        <w:tc>
          <w:tcPr>
            <w:tcW w:w="2880" w:type="dxa"/>
            <w:tcMar>
              <w:top w:w="90" w:type="dxa"/>
              <w:left w:w="120" w:type="dxa"/>
              <w:bottom w:w="90" w:type="dxa"/>
              <w:right w:w="120" w:type="dxa"/>
            </w:tcMar>
            <w:vAlign w:val="center"/>
          </w:tcPr>
          <w:p w14:paraId="6209A7C3" w14:textId="77777777" w:rsidR="0001279C" w:rsidRDefault="00000000">
            <w:pPr>
              <w:pStyle w:val="BodyCustom"/>
              <w:spacing w:before="20" w:after="20" w:line="276" w:lineRule="auto"/>
            </w:pPr>
            <w:r>
              <w:t>The Keeper</w:t>
            </w:r>
          </w:p>
        </w:tc>
        <w:tc>
          <w:tcPr>
            <w:tcW w:w="1872" w:type="dxa"/>
            <w:tcMar>
              <w:top w:w="90" w:type="dxa"/>
              <w:left w:w="120" w:type="dxa"/>
              <w:bottom w:w="90" w:type="dxa"/>
              <w:right w:w="120" w:type="dxa"/>
            </w:tcMar>
            <w:vAlign w:val="center"/>
          </w:tcPr>
          <w:p w14:paraId="2775C9D2" w14:textId="4E247537" w:rsidR="00367DAC" w:rsidRDefault="00231F71">
            <w:r>
              <w:t>Strand NPC</w:t>
            </w:r>
          </w:p>
        </w:tc>
        <w:tc>
          <w:tcPr>
            <w:tcW w:w="2016" w:type="dxa"/>
            <w:tcMar>
              <w:top w:w="90" w:type="dxa"/>
              <w:left w:w="120" w:type="dxa"/>
              <w:bottom w:w="90" w:type="dxa"/>
              <w:right w:w="120" w:type="dxa"/>
            </w:tcMar>
            <w:vAlign w:val="center"/>
          </w:tcPr>
          <w:p w14:paraId="6CCC38EE" w14:textId="160AA510" w:rsidR="0001279C" w:rsidRDefault="00231F71">
            <w:pPr>
              <w:pStyle w:val="BodyCustom"/>
              <w:spacing w:before="20" w:after="20" w:line="276" w:lineRule="auto"/>
            </w:pPr>
            <w:r>
              <w:t>The Strand</w:t>
            </w:r>
          </w:p>
        </w:tc>
        <w:tc>
          <w:tcPr>
            <w:tcW w:w="2880" w:type="dxa"/>
            <w:tcMar>
              <w:top w:w="90" w:type="dxa"/>
              <w:left w:w="120" w:type="dxa"/>
              <w:bottom w:w="90" w:type="dxa"/>
              <w:right w:w="120" w:type="dxa"/>
            </w:tcMar>
            <w:vAlign w:val="center"/>
          </w:tcPr>
          <w:p w14:paraId="71B0F2C7" w14:textId="77777777" w:rsidR="0001279C" w:rsidRDefault="00000000">
            <w:pPr>
              <w:pStyle w:val="BodyCustom"/>
              <w:spacing w:before="20" w:after="20" w:line="276" w:lineRule="auto"/>
            </w:pPr>
            <w:r>
              <w:t>Concept + final sprite + idle / talk variations</w:t>
            </w:r>
          </w:p>
        </w:tc>
      </w:tr>
      <w:tr w:rsidR="0001279C" w14:paraId="54706460" w14:textId="77777777">
        <w:trPr>
          <w:jc w:val="center"/>
        </w:trPr>
        <w:tc>
          <w:tcPr>
            <w:tcW w:w="2880" w:type="dxa"/>
            <w:tcMar>
              <w:top w:w="90" w:type="dxa"/>
              <w:left w:w="120" w:type="dxa"/>
              <w:bottom w:w="90" w:type="dxa"/>
              <w:right w:w="120" w:type="dxa"/>
            </w:tcMar>
            <w:vAlign w:val="center"/>
          </w:tcPr>
          <w:p w14:paraId="4550557A" w14:textId="77777777" w:rsidR="0001279C" w:rsidRDefault="00000000">
            <w:pPr>
              <w:pStyle w:val="BodyCustom"/>
              <w:spacing w:before="20" w:after="20" w:line="276" w:lineRule="auto"/>
            </w:pPr>
            <w:r>
              <w:t>The Peddler</w:t>
            </w:r>
          </w:p>
        </w:tc>
        <w:tc>
          <w:tcPr>
            <w:tcW w:w="1872" w:type="dxa"/>
            <w:tcMar>
              <w:top w:w="90" w:type="dxa"/>
              <w:left w:w="120" w:type="dxa"/>
              <w:bottom w:w="90" w:type="dxa"/>
              <w:right w:w="120" w:type="dxa"/>
            </w:tcMar>
            <w:vAlign w:val="center"/>
          </w:tcPr>
          <w:p w14:paraId="35EBF7B2" w14:textId="234EE151" w:rsidR="00367DAC" w:rsidRDefault="00231F71">
            <w:r>
              <w:t>Strand NPC</w:t>
            </w:r>
          </w:p>
        </w:tc>
        <w:tc>
          <w:tcPr>
            <w:tcW w:w="2016" w:type="dxa"/>
            <w:tcMar>
              <w:top w:w="90" w:type="dxa"/>
              <w:left w:w="120" w:type="dxa"/>
              <w:bottom w:w="90" w:type="dxa"/>
              <w:right w:w="120" w:type="dxa"/>
            </w:tcMar>
            <w:vAlign w:val="center"/>
          </w:tcPr>
          <w:p w14:paraId="388A415B" w14:textId="74CC6FA7" w:rsidR="0001279C" w:rsidRDefault="00231F71">
            <w:pPr>
              <w:pStyle w:val="BodyCustom"/>
              <w:spacing w:before="20" w:after="20" w:line="276" w:lineRule="auto"/>
            </w:pPr>
            <w:r>
              <w:t>The Strand</w:t>
            </w:r>
          </w:p>
        </w:tc>
        <w:tc>
          <w:tcPr>
            <w:tcW w:w="2880" w:type="dxa"/>
            <w:tcMar>
              <w:top w:w="90" w:type="dxa"/>
              <w:left w:w="120" w:type="dxa"/>
              <w:bottom w:w="90" w:type="dxa"/>
              <w:right w:w="120" w:type="dxa"/>
            </w:tcMar>
            <w:vAlign w:val="center"/>
          </w:tcPr>
          <w:p w14:paraId="2AFA03CC" w14:textId="77777777" w:rsidR="0001279C" w:rsidRDefault="00000000">
            <w:pPr>
              <w:pStyle w:val="BodyCustom"/>
              <w:spacing w:before="20" w:after="20" w:line="276" w:lineRule="auto"/>
            </w:pPr>
            <w:r>
              <w:t>Concept + final sprite + idle / shop behavior</w:t>
            </w:r>
          </w:p>
        </w:tc>
      </w:tr>
      <w:tr w:rsidR="0001279C" w14:paraId="69256C08" w14:textId="77777777">
        <w:trPr>
          <w:jc w:val="center"/>
        </w:trPr>
        <w:tc>
          <w:tcPr>
            <w:tcW w:w="2880" w:type="dxa"/>
            <w:tcMar>
              <w:top w:w="90" w:type="dxa"/>
              <w:left w:w="120" w:type="dxa"/>
              <w:bottom w:w="90" w:type="dxa"/>
              <w:right w:w="120" w:type="dxa"/>
            </w:tcMar>
            <w:vAlign w:val="center"/>
          </w:tcPr>
          <w:p w14:paraId="76C7AAB6" w14:textId="77777777" w:rsidR="0001279C" w:rsidRDefault="00000000">
            <w:pPr>
              <w:pStyle w:val="BodyCustom"/>
              <w:spacing w:before="20" w:after="20" w:line="276" w:lineRule="auto"/>
            </w:pPr>
            <w:r>
              <w:lastRenderedPageBreak/>
              <w:t>The Smith</w:t>
            </w:r>
          </w:p>
        </w:tc>
        <w:tc>
          <w:tcPr>
            <w:tcW w:w="1872" w:type="dxa"/>
            <w:tcMar>
              <w:top w:w="90" w:type="dxa"/>
              <w:left w:w="120" w:type="dxa"/>
              <w:bottom w:w="90" w:type="dxa"/>
              <w:right w:w="120" w:type="dxa"/>
            </w:tcMar>
            <w:vAlign w:val="center"/>
          </w:tcPr>
          <w:p w14:paraId="64ED0146" w14:textId="799CD8B6" w:rsidR="00367DAC" w:rsidRDefault="00231F71">
            <w:r>
              <w:t>Strand NPC</w:t>
            </w:r>
          </w:p>
        </w:tc>
        <w:tc>
          <w:tcPr>
            <w:tcW w:w="2016" w:type="dxa"/>
            <w:tcMar>
              <w:top w:w="90" w:type="dxa"/>
              <w:left w:w="120" w:type="dxa"/>
              <w:bottom w:w="90" w:type="dxa"/>
              <w:right w:w="120" w:type="dxa"/>
            </w:tcMar>
            <w:vAlign w:val="center"/>
          </w:tcPr>
          <w:p w14:paraId="7356CFB1" w14:textId="0E4D694D" w:rsidR="0001279C" w:rsidRDefault="00231F71">
            <w:pPr>
              <w:pStyle w:val="BodyCustom"/>
              <w:spacing w:before="20" w:after="20" w:line="276" w:lineRule="auto"/>
            </w:pPr>
            <w:r>
              <w:t>The Strand</w:t>
            </w:r>
          </w:p>
        </w:tc>
        <w:tc>
          <w:tcPr>
            <w:tcW w:w="2880" w:type="dxa"/>
            <w:tcMar>
              <w:top w:w="90" w:type="dxa"/>
              <w:left w:w="120" w:type="dxa"/>
              <w:bottom w:w="90" w:type="dxa"/>
              <w:right w:w="120" w:type="dxa"/>
            </w:tcMar>
            <w:vAlign w:val="center"/>
          </w:tcPr>
          <w:p w14:paraId="646A9D67" w14:textId="77777777" w:rsidR="0001279C" w:rsidRDefault="00000000">
            <w:pPr>
              <w:pStyle w:val="BodyCustom"/>
              <w:spacing w:before="20" w:after="20" w:line="276" w:lineRule="auto"/>
            </w:pPr>
            <w:r>
              <w:t>Concept + final sprite + forge ambient set</w:t>
            </w:r>
          </w:p>
        </w:tc>
      </w:tr>
      <w:tr w:rsidR="0001279C" w14:paraId="11977BED" w14:textId="77777777">
        <w:trPr>
          <w:jc w:val="center"/>
        </w:trPr>
        <w:tc>
          <w:tcPr>
            <w:tcW w:w="2880" w:type="dxa"/>
            <w:tcMar>
              <w:top w:w="90" w:type="dxa"/>
              <w:left w:w="120" w:type="dxa"/>
              <w:bottom w:w="90" w:type="dxa"/>
              <w:right w:w="120" w:type="dxa"/>
            </w:tcMar>
            <w:vAlign w:val="center"/>
          </w:tcPr>
          <w:p w14:paraId="5BAE5329" w14:textId="77777777" w:rsidR="0001279C" w:rsidRDefault="00000000">
            <w:pPr>
              <w:pStyle w:val="BodyCustom"/>
              <w:spacing w:before="20" w:after="20" w:line="276" w:lineRule="auto"/>
            </w:pPr>
            <w:r>
              <w:t>The Raven</w:t>
            </w:r>
          </w:p>
        </w:tc>
        <w:tc>
          <w:tcPr>
            <w:tcW w:w="1872" w:type="dxa"/>
            <w:tcMar>
              <w:top w:w="90" w:type="dxa"/>
              <w:left w:w="120" w:type="dxa"/>
              <w:bottom w:w="90" w:type="dxa"/>
              <w:right w:w="120" w:type="dxa"/>
            </w:tcMar>
            <w:vAlign w:val="center"/>
          </w:tcPr>
          <w:p w14:paraId="49B92715" w14:textId="63BBF5F3" w:rsidR="00367DAC" w:rsidRDefault="00231F71">
            <w:r>
              <w:t>Strand NPC / companion asset</w:t>
            </w:r>
          </w:p>
        </w:tc>
        <w:tc>
          <w:tcPr>
            <w:tcW w:w="2016" w:type="dxa"/>
            <w:tcMar>
              <w:top w:w="90" w:type="dxa"/>
              <w:left w:w="120" w:type="dxa"/>
              <w:bottom w:w="90" w:type="dxa"/>
              <w:right w:w="120" w:type="dxa"/>
            </w:tcMar>
            <w:vAlign w:val="center"/>
          </w:tcPr>
          <w:p w14:paraId="5F1D2CA4" w14:textId="42AB99F1" w:rsidR="0001279C" w:rsidRDefault="00231F71">
            <w:pPr>
              <w:pStyle w:val="BodyCustom"/>
              <w:spacing w:before="20" w:after="20" w:line="276" w:lineRule="auto"/>
            </w:pPr>
            <w:r>
              <w:t>The Strand</w:t>
            </w:r>
          </w:p>
        </w:tc>
        <w:tc>
          <w:tcPr>
            <w:tcW w:w="2880" w:type="dxa"/>
            <w:tcMar>
              <w:top w:w="90" w:type="dxa"/>
              <w:left w:w="120" w:type="dxa"/>
              <w:bottom w:w="90" w:type="dxa"/>
              <w:right w:w="120" w:type="dxa"/>
            </w:tcMar>
            <w:vAlign w:val="center"/>
          </w:tcPr>
          <w:p w14:paraId="7D466B83" w14:textId="77777777" w:rsidR="0001279C" w:rsidRDefault="00000000">
            <w:pPr>
              <w:pStyle w:val="BodyCustom"/>
              <w:spacing w:before="20" w:after="20" w:line="276" w:lineRule="auto"/>
            </w:pPr>
            <w:r>
              <w:t>Design pass + idle / perch / interaction states</w:t>
            </w:r>
          </w:p>
        </w:tc>
      </w:tr>
      <w:tr w:rsidR="0001279C" w14:paraId="0604CA8B" w14:textId="77777777">
        <w:trPr>
          <w:jc w:val="center"/>
        </w:trPr>
        <w:tc>
          <w:tcPr>
            <w:tcW w:w="2880" w:type="dxa"/>
            <w:tcMar>
              <w:top w:w="90" w:type="dxa"/>
              <w:left w:w="120" w:type="dxa"/>
              <w:bottom w:w="90" w:type="dxa"/>
              <w:right w:w="120" w:type="dxa"/>
            </w:tcMar>
            <w:vAlign w:val="center"/>
          </w:tcPr>
          <w:p w14:paraId="7B79E5F8" w14:textId="77777777" w:rsidR="0001279C" w:rsidRDefault="00000000">
            <w:pPr>
              <w:pStyle w:val="BodyCustom"/>
              <w:spacing w:before="20" w:after="20" w:line="276" w:lineRule="auto"/>
            </w:pPr>
            <w:r>
              <w:t>The Undead Samurai</w:t>
            </w:r>
          </w:p>
        </w:tc>
        <w:tc>
          <w:tcPr>
            <w:tcW w:w="1872" w:type="dxa"/>
            <w:tcMar>
              <w:top w:w="90" w:type="dxa"/>
              <w:left w:w="120" w:type="dxa"/>
              <w:bottom w:w="90" w:type="dxa"/>
              <w:right w:w="120" w:type="dxa"/>
            </w:tcMar>
            <w:vAlign w:val="center"/>
          </w:tcPr>
          <w:p w14:paraId="0E78681D" w14:textId="2BF8E540" w:rsidR="00367DAC" w:rsidRDefault="00231F71">
            <w:r>
              <w:t>Strand NPC / trainer</w:t>
            </w:r>
          </w:p>
        </w:tc>
        <w:tc>
          <w:tcPr>
            <w:tcW w:w="2016" w:type="dxa"/>
            <w:tcMar>
              <w:top w:w="90" w:type="dxa"/>
              <w:left w:w="120" w:type="dxa"/>
              <w:bottom w:w="90" w:type="dxa"/>
              <w:right w:w="120" w:type="dxa"/>
            </w:tcMar>
            <w:vAlign w:val="center"/>
          </w:tcPr>
          <w:p w14:paraId="3C3ECE51" w14:textId="77777777" w:rsidR="0001279C" w:rsidRDefault="00000000">
            <w:pPr>
              <w:pStyle w:val="BodyCustom"/>
              <w:spacing w:before="20" w:after="20" w:line="276" w:lineRule="auto"/>
            </w:pPr>
            <w:r>
              <w:t>Blood Cavern / training area</w:t>
            </w:r>
          </w:p>
        </w:tc>
        <w:tc>
          <w:tcPr>
            <w:tcW w:w="2880" w:type="dxa"/>
            <w:tcMar>
              <w:top w:w="90" w:type="dxa"/>
              <w:left w:w="120" w:type="dxa"/>
              <w:bottom w:w="90" w:type="dxa"/>
              <w:right w:w="120" w:type="dxa"/>
            </w:tcMar>
            <w:vAlign w:val="center"/>
          </w:tcPr>
          <w:p w14:paraId="507DD297" w14:textId="77777777" w:rsidR="0001279C" w:rsidRDefault="00000000">
            <w:pPr>
              <w:pStyle w:val="BodyCustom"/>
              <w:spacing w:before="20" w:after="20" w:line="276" w:lineRule="auto"/>
            </w:pPr>
            <w:r>
              <w:t>Concept + final sprite + ceremonial / training set</w:t>
            </w:r>
          </w:p>
        </w:tc>
      </w:tr>
    </w:tbl>
    <w:p w14:paraId="00DAE841" w14:textId="77777777" w:rsidR="0001279C" w:rsidRDefault="0001279C"/>
    <w:p w14:paraId="690CAA1A" w14:textId="77777777" w:rsidR="0001279C" w:rsidRDefault="00000000">
      <w:pPr>
        <w:pStyle w:val="MinorHeader"/>
        <w:spacing w:before="80" w:after="40"/>
      </w:pPr>
      <w:r>
        <w:t>Enemy inventory by area</w:t>
      </w:r>
    </w:p>
    <w:tbl>
      <w:tblPr>
        <w:tblStyle w:val="TableGrid"/>
        <w:tblW w:w="0" w:type="auto"/>
        <w:jc w:val="center"/>
        <w:tblLayout w:type="fixed"/>
        <w:tblLook w:val="04A0" w:firstRow="1" w:lastRow="0" w:firstColumn="1" w:lastColumn="0" w:noHBand="0" w:noVBand="1"/>
      </w:tblPr>
      <w:tblGrid>
        <w:gridCol w:w="1296"/>
        <w:gridCol w:w="3168"/>
      </w:tblGrid>
      <w:tr w:rsidR="00093B38" w14:paraId="12FCB2F3" w14:textId="77777777">
        <w:trPr>
          <w:jc w:val="center"/>
        </w:trPr>
        <w:tc>
          <w:tcPr>
            <w:tcW w:w="1296" w:type="dxa"/>
            <w:shd w:val="clear" w:color="auto" w:fill="DCE6E8"/>
            <w:tcMar>
              <w:top w:w="90" w:type="dxa"/>
              <w:left w:w="120" w:type="dxa"/>
              <w:bottom w:w="90" w:type="dxa"/>
              <w:right w:w="120" w:type="dxa"/>
            </w:tcMar>
            <w:vAlign w:val="center"/>
          </w:tcPr>
          <w:p w14:paraId="25E692E5" w14:textId="77777777" w:rsidR="00093B38" w:rsidRDefault="00093B38">
            <w:pPr>
              <w:pStyle w:val="BodyCustom"/>
              <w:spacing w:before="20" w:after="20" w:line="276" w:lineRule="auto"/>
            </w:pPr>
            <w:r>
              <w:t>Area</w:t>
            </w:r>
          </w:p>
        </w:tc>
        <w:tc>
          <w:tcPr>
            <w:tcW w:w="3168" w:type="dxa"/>
            <w:shd w:val="clear" w:color="auto" w:fill="DCE6E8"/>
            <w:tcMar>
              <w:top w:w="90" w:type="dxa"/>
              <w:left w:w="120" w:type="dxa"/>
              <w:bottom w:w="90" w:type="dxa"/>
              <w:right w:w="120" w:type="dxa"/>
            </w:tcMar>
            <w:vAlign w:val="center"/>
          </w:tcPr>
          <w:p w14:paraId="6414F4B5" w14:textId="77777777" w:rsidR="00093B38" w:rsidRDefault="00093B38">
            <w:pPr>
              <w:pStyle w:val="BodyCustom"/>
              <w:spacing w:before="20" w:after="20" w:line="276" w:lineRule="auto"/>
            </w:pPr>
            <w:r>
              <w:t>Current name / working title</w:t>
            </w:r>
          </w:p>
        </w:tc>
      </w:tr>
      <w:tr w:rsidR="00093B38" w14:paraId="6408E3F4" w14:textId="77777777">
        <w:trPr>
          <w:jc w:val="center"/>
        </w:trPr>
        <w:tc>
          <w:tcPr>
            <w:tcW w:w="1296" w:type="dxa"/>
            <w:tcMar>
              <w:top w:w="90" w:type="dxa"/>
              <w:left w:w="120" w:type="dxa"/>
              <w:bottom w:w="90" w:type="dxa"/>
              <w:right w:w="120" w:type="dxa"/>
            </w:tcMar>
            <w:vAlign w:val="center"/>
          </w:tcPr>
          <w:p w14:paraId="0369DD09"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4078595C" w14:textId="77777777" w:rsidR="00093B38" w:rsidRDefault="00093B38">
            <w:pPr>
              <w:pStyle w:val="BodyCustom"/>
              <w:spacing w:before="20" w:after="20" w:line="276" w:lineRule="auto"/>
            </w:pPr>
            <w:r>
              <w:t>Corrupted Swordsman</w:t>
            </w:r>
          </w:p>
        </w:tc>
      </w:tr>
      <w:tr w:rsidR="00093B38" w14:paraId="5525F566" w14:textId="77777777">
        <w:trPr>
          <w:jc w:val="center"/>
        </w:trPr>
        <w:tc>
          <w:tcPr>
            <w:tcW w:w="1296" w:type="dxa"/>
            <w:tcMar>
              <w:top w:w="90" w:type="dxa"/>
              <w:left w:w="120" w:type="dxa"/>
              <w:bottom w:w="90" w:type="dxa"/>
              <w:right w:w="120" w:type="dxa"/>
            </w:tcMar>
            <w:vAlign w:val="center"/>
          </w:tcPr>
          <w:p w14:paraId="441DF70F"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11BE85F6" w14:textId="77777777" w:rsidR="00093B38" w:rsidRDefault="00093B38">
            <w:pPr>
              <w:pStyle w:val="BodyCustom"/>
              <w:spacing w:before="20" w:after="20" w:line="276" w:lineRule="auto"/>
            </w:pPr>
            <w:r>
              <w:t>Corrupted Archer</w:t>
            </w:r>
          </w:p>
        </w:tc>
      </w:tr>
      <w:tr w:rsidR="00093B38" w14:paraId="0B1B2B5A" w14:textId="77777777">
        <w:trPr>
          <w:jc w:val="center"/>
        </w:trPr>
        <w:tc>
          <w:tcPr>
            <w:tcW w:w="1296" w:type="dxa"/>
            <w:tcMar>
              <w:top w:w="90" w:type="dxa"/>
              <w:left w:w="120" w:type="dxa"/>
              <w:bottom w:w="90" w:type="dxa"/>
              <w:right w:w="120" w:type="dxa"/>
            </w:tcMar>
            <w:vAlign w:val="center"/>
          </w:tcPr>
          <w:p w14:paraId="2C442B63"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3A3129BE" w14:textId="77777777" w:rsidR="00093B38" w:rsidRDefault="00093B38">
            <w:pPr>
              <w:pStyle w:val="BodyCustom"/>
              <w:spacing w:before="20" w:after="20" w:line="276" w:lineRule="auto"/>
            </w:pPr>
            <w:r>
              <w:t>Blighted Hounds</w:t>
            </w:r>
          </w:p>
        </w:tc>
      </w:tr>
      <w:tr w:rsidR="00093B38" w14:paraId="743A5680" w14:textId="77777777">
        <w:trPr>
          <w:jc w:val="center"/>
        </w:trPr>
        <w:tc>
          <w:tcPr>
            <w:tcW w:w="1296" w:type="dxa"/>
            <w:tcMar>
              <w:top w:w="90" w:type="dxa"/>
              <w:left w:w="120" w:type="dxa"/>
              <w:bottom w:w="90" w:type="dxa"/>
              <w:right w:w="120" w:type="dxa"/>
            </w:tcMar>
            <w:vAlign w:val="center"/>
          </w:tcPr>
          <w:p w14:paraId="2C5AE08E"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11B8A90F" w14:textId="77777777" w:rsidR="00093B38" w:rsidRDefault="00093B38">
            <w:pPr>
              <w:pStyle w:val="BodyCustom"/>
              <w:spacing w:before="20" w:after="20" w:line="276" w:lineRule="auto"/>
            </w:pPr>
            <w:r>
              <w:t>Hollow</w:t>
            </w:r>
          </w:p>
        </w:tc>
      </w:tr>
      <w:tr w:rsidR="00093B38" w14:paraId="19CFBFF0" w14:textId="77777777">
        <w:trPr>
          <w:jc w:val="center"/>
        </w:trPr>
        <w:tc>
          <w:tcPr>
            <w:tcW w:w="1296" w:type="dxa"/>
            <w:tcMar>
              <w:top w:w="90" w:type="dxa"/>
              <w:left w:w="120" w:type="dxa"/>
              <w:bottom w:w="90" w:type="dxa"/>
              <w:right w:w="120" w:type="dxa"/>
            </w:tcMar>
            <w:vAlign w:val="center"/>
          </w:tcPr>
          <w:p w14:paraId="7D155339"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05B20753" w14:textId="77777777" w:rsidR="00093B38" w:rsidRDefault="00093B38">
            <w:pPr>
              <w:pStyle w:val="BodyCustom"/>
              <w:spacing w:before="20" w:after="20" w:line="276" w:lineRule="auto"/>
            </w:pPr>
            <w:r>
              <w:t xml:space="preserve">Cellar </w:t>
            </w:r>
            <w:proofErr w:type="spellStart"/>
            <w:r>
              <w:t>Bilemass</w:t>
            </w:r>
            <w:proofErr w:type="spellEnd"/>
          </w:p>
        </w:tc>
      </w:tr>
      <w:tr w:rsidR="00093B38" w14:paraId="79E6FD60" w14:textId="77777777">
        <w:trPr>
          <w:jc w:val="center"/>
        </w:trPr>
        <w:tc>
          <w:tcPr>
            <w:tcW w:w="1296" w:type="dxa"/>
            <w:tcMar>
              <w:top w:w="90" w:type="dxa"/>
              <w:left w:w="120" w:type="dxa"/>
              <w:bottom w:w="90" w:type="dxa"/>
              <w:right w:w="120" w:type="dxa"/>
            </w:tcMar>
            <w:vAlign w:val="center"/>
          </w:tcPr>
          <w:p w14:paraId="52032A49" w14:textId="77777777" w:rsidR="00093B38" w:rsidRDefault="00093B38">
            <w:pPr>
              <w:pStyle w:val="BodyCustom"/>
              <w:spacing w:before="20" w:after="20" w:line="276" w:lineRule="auto"/>
            </w:pPr>
            <w:r>
              <w:t>Area 1</w:t>
            </w:r>
          </w:p>
        </w:tc>
        <w:tc>
          <w:tcPr>
            <w:tcW w:w="3168" w:type="dxa"/>
            <w:tcMar>
              <w:top w:w="90" w:type="dxa"/>
              <w:left w:w="120" w:type="dxa"/>
              <w:bottom w:w="90" w:type="dxa"/>
              <w:right w:w="120" w:type="dxa"/>
            </w:tcMar>
            <w:vAlign w:val="center"/>
          </w:tcPr>
          <w:p w14:paraId="0C38CB96" w14:textId="77777777" w:rsidR="00093B38" w:rsidRDefault="00093B38">
            <w:pPr>
              <w:pStyle w:val="BodyCustom"/>
              <w:spacing w:before="20" w:after="20" w:line="276" w:lineRule="auto"/>
            </w:pPr>
            <w:r>
              <w:t>Warden</w:t>
            </w:r>
          </w:p>
        </w:tc>
      </w:tr>
      <w:tr w:rsidR="00093B38" w14:paraId="041234DF" w14:textId="77777777">
        <w:trPr>
          <w:jc w:val="center"/>
        </w:trPr>
        <w:tc>
          <w:tcPr>
            <w:tcW w:w="1296" w:type="dxa"/>
            <w:tcMar>
              <w:top w:w="90" w:type="dxa"/>
              <w:left w:w="120" w:type="dxa"/>
              <w:bottom w:w="90" w:type="dxa"/>
              <w:right w:w="120" w:type="dxa"/>
            </w:tcMar>
            <w:vAlign w:val="center"/>
          </w:tcPr>
          <w:p w14:paraId="2D933B72" w14:textId="77777777" w:rsidR="00093B38" w:rsidRDefault="00093B38">
            <w:pPr>
              <w:pStyle w:val="BodyCustom"/>
              <w:spacing w:before="20" w:after="20" w:line="276" w:lineRule="auto"/>
            </w:pPr>
            <w:r>
              <w:t>Area 2</w:t>
            </w:r>
          </w:p>
        </w:tc>
        <w:tc>
          <w:tcPr>
            <w:tcW w:w="3168" w:type="dxa"/>
            <w:tcMar>
              <w:top w:w="90" w:type="dxa"/>
              <w:left w:w="120" w:type="dxa"/>
              <w:bottom w:w="90" w:type="dxa"/>
              <w:right w:w="120" w:type="dxa"/>
            </w:tcMar>
            <w:vAlign w:val="center"/>
          </w:tcPr>
          <w:p w14:paraId="638518B8" w14:textId="77777777" w:rsidR="00093B38" w:rsidRDefault="00093B38">
            <w:pPr>
              <w:pStyle w:val="BodyCustom"/>
              <w:spacing w:before="20" w:after="20" w:line="276" w:lineRule="auto"/>
            </w:pPr>
            <w:r>
              <w:t>Lingering Wraith</w:t>
            </w:r>
          </w:p>
        </w:tc>
      </w:tr>
      <w:tr w:rsidR="00093B38" w14:paraId="2CFC6246" w14:textId="77777777">
        <w:trPr>
          <w:jc w:val="center"/>
        </w:trPr>
        <w:tc>
          <w:tcPr>
            <w:tcW w:w="1296" w:type="dxa"/>
            <w:tcMar>
              <w:top w:w="90" w:type="dxa"/>
              <w:left w:w="120" w:type="dxa"/>
              <w:bottom w:w="90" w:type="dxa"/>
              <w:right w:w="120" w:type="dxa"/>
            </w:tcMar>
            <w:vAlign w:val="center"/>
          </w:tcPr>
          <w:p w14:paraId="49830350" w14:textId="77777777" w:rsidR="00093B38" w:rsidRDefault="00093B38">
            <w:pPr>
              <w:pStyle w:val="BodyCustom"/>
              <w:spacing w:before="20" w:after="20" w:line="276" w:lineRule="auto"/>
            </w:pPr>
            <w:r>
              <w:t>Area 2</w:t>
            </w:r>
          </w:p>
        </w:tc>
        <w:tc>
          <w:tcPr>
            <w:tcW w:w="3168" w:type="dxa"/>
            <w:tcMar>
              <w:top w:w="90" w:type="dxa"/>
              <w:left w:w="120" w:type="dxa"/>
              <w:bottom w:w="90" w:type="dxa"/>
              <w:right w:w="120" w:type="dxa"/>
            </w:tcMar>
            <w:vAlign w:val="center"/>
          </w:tcPr>
          <w:p w14:paraId="4FD156D1" w14:textId="77777777" w:rsidR="00093B38" w:rsidRDefault="00093B38">
            <w:pPr>
              <w:pStyle w:val="BodyCustom"/>
              <w:spacing w:before="20" w:after="20" w:line="276" w:lineRule="auto"/>
            </w:pPr>
            <w:r>
              <w:t>Lantern Wraith</w:t>
            </w:r>
          </w:p>
        </w:tc>
      </w:tr>
      <w:tr w:rsidR="00093B38" w14:paraId="4CA062D0" w14:textId="77777777">
        <w:trPr>
          <w:jc w:val="center"/>
        </w:trPr>
        <w:tc>
          <w:tcPr>
            <w:tcW w:w="1296" w:type="dxa"/>
            <w:tcMar>
              <w:top w:w="90" w:type="dxa"/>
              <w:left w:w="120" w:type="dxa"/>
              <w:bottom w:w="90" w:type="dxa"/>
              <w:right w:w="120" w:type="dxa"/>
            </w:tcMar>
            <w:vAlign w:val="center"/>
          </w:tcPr>
          <w:p w14:paraId="6952E2CE" w14:textId="77777777" w:rsidR="00093B38" w:rsidRDefault="00093B38">
            <w:pPr>
              <w:pStyle w:val="BodyCustom"/>
              <w:spacing w:before="20" w:after="20" w:line="276" w:lineRule="auto"/>
            </w:pPr>
            <w:r>
              <w:t>Area 2</w:t>
            </w:r>
          </w:p>
        </w:tc>
        <w:tc>
          <w:tcPr>
            <w:tcW w:w="3168" w:type="dxa"/>
            <w:tcMar>
              <w:top w:w="90" w:type="dxa"/>
              <w:left w:w="120" w:type="dxa"/>
              <w:bottom w:w="90" w:type="dxa"/>
              <w:right w:w="120" w:type="dxa"/>
            </w:tcMar>
            <w:vAlign w:val="center"/>
          </w:tcPr>
          <w:p w14:paraId="7C791826" w14:textId="77777777" w:rsidR="00093B38" w:rsidRDefault="00093B38">
            <w:pPr>
              <w:pStyle w:val="BodyCustom"/>
              <w:spacing w:before="20" w:after="20" w:line="276" w:lineRule="auto"/>
            </w:pPr>
            <w:r>
              <w:t>Mist Shepherd</w:t>
            </w:r>
          </w:p>
        </w:tc>
      </w:tr>
      <w:tr w:rsidR="00093B38" w14:paraId="7AA194C1" w14:textId="77777777">
        <w:trPr>
          <w:jc w:val="center"/>
        </w:trPr>
        <w:tc>
          <w:tcPr>
            <w:tcW w:w="1296" w:type="dxa"/>
            <w:tcMar>
              <w:top w:w="90" w:type="dxa"/>
              <w:left w:w="120" w:type="dxa"/>
              <w:bottom w:w="90" w:type="dxa"/>
              <w:right w:w="120" w:type="dxa"/>
            </w:tcMar>
            <w:vAlign w:val="center"/>
          </w:tcPr>
          <w:p w14:paraId="64CB1CCF" w14:textId="58CFB817" w:rsidR="00093B38" w:rsidRDefault="00093B38">
            <w:pPr>
              <w:pStyle w:val="BodyCustom"/>
              <w:spacing w:before="20" w:after="20"/>
            </w:pPr>
            <w:r>
              <w:t xml:space="preserve">Area 2 </w:t>
            </w:r>
          </w:p>
        </w:tc>
        <w:tc>
          <w:tcPr>
            <w:tcW w:w="3168" w:type="dxa"/>
            <w:tcMar>
              <w:top w:w="90" w:type="dxa"/>
              <w:left w:w="120" w:type="dxa"/>
              <w:bottom w:w="90" w:type="dxa"/>
              <w:right w:w="120" w:type="dxa"/>
            </w:tcMar>
            <w:vAlign w:val="center"/>
          </w:tcPr>
          <w:p w14:paraId="5F1D1AFF" w14:textId="5051BDF0" w:rsidR="00093B38" w:rsidRDefault="00093B38">
            <w:pPr>
              <w:pStyle w:val="BodyCustom"/>
              <w:spacing w:before="20" w:after="20"/>
            </w:pPr>
            <w:r>
              <w:t>Stalker Hound</w:t>
            </w:r>
          </w:p>
        </w:tc>
      </w:tr>
      <w:tr w:rsidR="00093B38" w14:paraId="322D351C" w14:textId="77777777">
        <w:trPr>
          <w:jc w:val="center"/>
        </w:trPr>
        <w:tc>
          <w:tcPr>
            <w:tcW w:w="1296" w:type="dxa"/>
            <w:tcMar>
              <w:top w:w="90" w:type="dxa"/>
              <w:left w:w="120" w:type="dxa"/>
              <w:bottom w:w="90" w:type="dxa"/>
              <w:right w:w="120" w:type="dxa"/>
            </w:tcMar>
            <w:vAlign w:val="center"/>
          </w:tcPr>
          <w:p w14:paraId="3FFBACE4" w14:textId="77777777" w:rsidR="00093B38" w:rsidRDefault="00093B38">
            <w:pPr>
              <w:pStyle w:val="BodyCustom"/>
              <w:spacing w:before="20" w:after="20" w:line="276" w:lineRule="auto"/>
            </w:pPr>
            <w:r>
              <w:t>Area 3</w:t>
            </w:r>
          </w:p>
        </w:tc>
        <w:tc>
          <w:tcPr>
            <w:tcW w:w="3168" w:type="dxa"/>
            <w:tcMar>
              <w:top w:w="90" w:type="dxa"/>
              <w:left w:w="120" w:type="dxa"/>
              <w:bottom w:w="90" w:type="dxa"/>
              <w:right w:w="120" w:type="dxa"/>
            </w:tcMar>
            <w:vAlign w:val="center"/>
          </w:tcPr>
          <w:p w14:paraId="516F3410" w14:textId="77777777" w:rsidR="00093B38" w:rsidRDefault="00093B38">
            <w:pPr>
              <w:pStyle w:val="BodyCustom"/>
              <w:spacing w:before="20" w:after="20" w:line="276" w:lineRule="auto"/>
            </w:pPr>
            <w:r>
              <w:t>Court Guard</w:t>
            </w:r>
          </w:p>
        </w:tc>
      </w:tr>
      <w:tr w:rsidR="00093B38" w14:paraId="394AA004" w14:textId="77777777">
        <w:trPr>
          <w:jc w:val="center"/>
        </w:trPr>
        <w:tc>
          <w:tcPr>
            <w:tcW w:w="1296" w:type="dxa"/>
            <w:tcMar>
              <w:top w:w="90" w:type="dxa"/>
              <w:left w:w="120" w:type="dxa"/>
              <w:bottom w:w="90" w:type="dxa"/>
              <w:right w:w="120" w:type="dxa"/>
            </w:tcMar>
            <w:vAlign w:val="center"/>
          </w:tcPr>
          <w:p w14:paraId="0B5B5136" w14:textId="77777777" w:rsidR="00093B38" w:rsidRDefault="00093B38">
            <w:pPr>
              <w:pStyle w:val="BodyCustom"/>
              <w:spacing w:before="20" w:after="20" w:line="276" w:lineRule="auto"/>
            </w:pPr>
            <w:r>
              <w:t>Area 3</w:t>
            </w:r>
          </w:p>
        </w:tc>
        <w:tc>
          <w:tcPr>
            <w:tcW w:w="3168" w:type="dxa"/>
            <w:tcMar>
              <w:top w:w="90" w:type="dxa"/>
              <w:left w:w="120" w:type="dxa"/>
              <w:bottom w:w="90" w:type="dxa"/>
              <w:right w:w="120" w:type="dxa"/>
            </w:tcMar>
            <w:vAlign w:val="center"/>
          </w:tcPr>
          <w:p w14:paraId="4C03651B" w14:textId="77777777" w:rsidR="00093B38" w:rsidRDefault="00093B38">
            <w:pPr>
              <w:pStyle w:val="BodyCustom"/>
              <w:spacing w:before="20" w:after="20" w:line="276" w:lineRule="auto"/>
            </w:pPr>
            <w:r>
              <w:t>Court Caster</w:t>
            </w:r>
          </w:p>
        </w:tc>
      </w:tr>
      <w:tr w:rsidR="00093B38" w14:paraId="5D24FF16" w14:textId="77777777">
        <w:trPr>
          <w:jc w:val="center"/>
        </w:trPr>
        <w:tc>
          <w:tcPr>
            <w:tcW w:w="1296" w:type="dxa"/>
            <w:tcMar>
              <w:top w:w="90" w:type="dxa"/>
              <w:left w:w="120" w:type="dxa"/>
              <w:bottom w:w="90" w:type="dxa"/>
              <w:right w:w="120" w:type="dxa"/>
            </w:tcMar>
            <w:vAlign w:val="center"/>
          </w:tcPr>
          <w:p w14:paraId="7EE97FCF" w14:textId="77777777" w:rsidR="00093B38" w:rsidRDefault="00093B38">
            <w:pPr>
              <w:pStyle w:val="BodyCustom"/>
              <w:spacing w:before="20" w:after="20" w:line="276" w:lineRule="auto"/>
            </w:pPr>
            <w:r>
              <w:t>Area 3</w:t>
            </w:r>
          </w:p>
        </w:tc>
        <w:tc>
          <w:tcPr>
            <w:tcW w:w="3168" w:type="dxa"/>
            <w:tcMar>
              <w:top w:w="90" w:type="dxa"/>
              <w:left w:w="120" w:type="dxa"/>
              <w:bottom w:w="90" w:type="dxa"/>
              <w:right w:w="120" w:type="dxa"/>
            </w:tcMar>
            <w:vAlign w:val="center"/>
          </w:tcPr>
          <w:p w14:paraId="49690656" w14:textId="77777777" w:rsidR="00093B38" w:rsidRDefault="00093B38">
            <w:pPr>
              <w:pStyle w:val="BodyCustom"/>
              <w:spacing w:before="20" w:after="20" w:line="276" w:lineRule="auto"/>
            </w:pPr>
            <w:r>
              <w:t>Elite Defender</w:t>
            </w:r>
          </w:p>
        </w:tc>
      </w:tr>
      <w:tr w:rsidR="00093B38" w14:paraId="54EE4D5D" w14:textId="77777777">
        <w:trPr>
          <w:jc w:val="center"/>
        </w:trPr>
        <w:tc>
          <w:tcPr>
            <w:tcW w:w="1296" w:type="dxa"/>
            <w:tcMar>
              <w:top w:w="90" w:type="dxa"/>
              <w:left w:w="120" w:type="dxa"/>
              <w:bottom w:w="90" w:type="dxa"/>
              <w:right w:w="120" w:type="dxa"/>
            </w:tcMar>
            <w:vAlign w:val="center"/>
          </w:tcPr>
          <w:p w14:paraId="6F5AD3C5" w14:textId="77777777" w:rsidR="00093B38" w:rsidRDefault="00093B38">
            <w:pPr>
              <w:pStyle w:val="BodyCustom"/>
              <w:spacing w:before="20" w:after="20" w:line="276" w:lineRule="auto"/>
            </w:pPr>
            <w:r>
              <w:t>Area 3</w:t>
            </w:r>
          </w:p>
        </w:tc>
        <w:tc>
          <w:tcPr>
            <w:tcW w:w="3168" w:type="dxa"/>
            <w:tcMar>
              <w:top w:w="90" w:type="dxa"/>
              <w:left w:w="120" w:type="dxa"/>
              <w:bottom w:w="90" w:type="dxa"/>
              <w:right w:w="120" w:type="dxa"/>
            </w:tcMar>
            <w:vAlign w:val="center"/>
          </w:tcPr>
          <w:p w14:paraId="2E74E126" w14:textId="77777777" w:rsidR="00093B38" w:rsidRDefault="00093B38">
            <w:pPr>
              <w:pStyle w:val="BodyCustom"/>
              <w:spacing w:before="20" w:after="20" w:line="276" w:lineRule="auto"/>
            </w:pPr>
            <w:r>
              <w:t>Hollow Vessel</w:t>
            </w:r>
          </w:p>
        </w:tc>
      </w:tr>
      <w:tr w:rsidR="00093B38" w14:paraId="56CD00BA" w14:textId="77777777">
        <w:trPr>
          <w:jc w:val="center"/>
        </w:trPr>
        <w:tc>
          <w:tcPr>
            <w:tcW w:w="1296" w:type="dxa"/>
            <w:tcMar>
              <w:top w:w="90" w:type="dxa"/>
              <w:left w:w="120" w:type="dxa"/>
              <w:bottom w:w="90" w:type="dxa"/>
              <w:right w:w="120" w:type="dxa"/>
            </w:tcMar>
            <w:vAlign w:val="center"/>
          </w:tcPr>
          <w:p w14:paraId="551ACB77" w14:textId="77777777" w:rsidR="00093B38" w:rsidRDefault="00093B38">
            <w:pPr>
              <w:pStyle w:val="BodyCustom"/>
              <w:spacing w:before="20" w:after="20" w:line="276" w:lineRule="auto"/>
            </w:pPr>
            <w:r>
              <w:t>Area 3</w:t>
            </w:r>
          </w:p>
        </w:tc>
        <w:tc>
          <w:tcPr>
            <w:tcW w:w="3168" w:type="dxa"/>
            <w:tcMar>
              <w:top w:w="90" w:type="dxa"/>
              <w:left w:w="120" w:type="dxa"/>
              <w:bottom w:w="90" w:type="dxa"/>
              <w:right w:w="120" w:type="dxa"/>
            </w:tcMar>
            <w:vAlign w:val="center"/>
          </w:tcPr>
          <w:p w14:paraId="135C4B9A" w14:textId="77777777" w:rsidR="00093B38" w:rsidRDefault="00093B38">
            <w:pPr>
              <w:pStyle w:val="BodyCustom"/>
              <w:spacing w:before="20" w:after="20" w:line="276" w:lineRule="auto"/>
            </w:pPr>
            <w:r>
              <w:t>Court Sentinel</w:t>
            </w:r>
          </w:p>
        </w:tc>
      </w:tr>
    </w:tbl>
    <w:p w14:paraId="11A1B8BD" w14:textId="77777777" w:rsidR="0001279C" w:rsidRDefault="0001279C"/>
    <w:p w14:paraId="0438E3FC" w14:textId="77777777" w:rsidR="0001279C" w:rsidRDefault="00000000">
      <w:pPr>
        <w:pStyle w:val="MinorHeader"/>
        <w:spacing w:before="80" w:after="40"/>
      </w:pPr>
      <w:r>
        <w:t>Boss and environment inventory</w:t>
      </w:r>
    </w:p>
    <w:tbl>
      <w:tblPr>
        <w:tblStyle w:val="TableGrid"/>
        <w:tblW w:w="0" w:type="auto"/>
        <w:jc w:val="center"/>
        <w:tblLayout w:type="fixed"/>
        <w:tblLook w:val="04A0" w:firstRow="1" w:lastRow="0" w:firstColumn="1" w:lastColumn="0" w:noHBand="0" w:noVBand="1"/>
      </w:tblPr>
      <w:tblGrid>
        <w:gridCol w:w="1584"/>
        <w:gridCol w:w="1440"/>
        <w:gridCol w:w="3024"/>
      </w:tblGrid>
      <w:tr w:rsidR="00CB1990" w14:paraId="17035D0E" w14:textId="77777777">
        <w:trPr>
          <w:jc w:val="center"/>
        </w:trPr>
        <w:tc>
          <w:tcPr>
            <w:tcW w:w="1584" w:type="dxa"/>
            <w:shd w:val="clear" w:color="auto" w:fill="DCE6E8"/>
            <w:tcMar>
              <w:top w:w="90" w:type="dxa"/>
              <w:left w:w="120" w:type="dxa"/>
              <w:bottom w:w="90" w:type="dxa"/>
              <w:right w:w="120" w:type="dxa"/>
            </w:tcMar>
            <w:vAlign w:val="center"/>
          </w:tcPr>
          <w:p w14:paraId="158EEC4D" w14:textId="77777777" w:rsidR="00CB1990" w:rsidRDefault="00CB1990">
            <w:pPr>
              <w:pStyle w:val="BodyCustom"/>
              <w:spacing w:before="20" w:after="20" w:line="276" w:lineRule="auto"/>
            </w:pPr>
            <w:r>
              <w:t>Category</w:t>
            </w:r>
          </w:p>
        </w:tc>
        <w:tc>
          <w:tcPr>
            <w:tcW w:w="1440" w:type="dxa"/>
            <w:shd w:val="clear" w:color="auto" w:fill="DCE6E8"/>
            <w:tcMar>
              <w:top w:w="90" w:type="dxa"/>
              <w:left w:w="120" w:type="dxa"/>
              <w:bottom w:w="90" w:type="dxa"/>
              <w:right w:w="120" w:type="dxa"/>
            </w:tcMar>
            <w:vAlign w:val="center"/>
          </w:tcPr>
          <w:p w14:paraId="270C10D4" w14:textId="77777777" w:rsidR="00367DAC" w:rsidRDefault="00000000">
            <w:r>
              <w:t>Slot</w:t>
            </w:r>
          </w:p>
        </w:tc>
        <w:tc>
          <w:tcPr>
            <w:tcW w:w="3024" w:type="dxa"/>
            <w:shd w:val="clear" w:color="auto" w:fill="DCE6E8"/>
            <w:tcMar>
              <w:top w:w="90" w:type="dxa"/>
              <w:left w:w="120" w:type="dxa"/>
              <w:bottom w:w="90" w:type="dxa"/>
              <w:right w:w="120" w:type="dxa"/>
            </w:tcMar>
            <w:vAlign w:val="center"/>
          </w:tcPr>
          <w:p w14:paraId="14EE5A1A" w14:textId="77777777" w:rsidR="00CB1990" w:rsidRDefault="00CB1990">
            <w:pPr>
              <w:pStyle w:val="BodyCustom"/>
              <w:spacing w:before="20" w:after="20" w:line="276" w:lineRule="auto"/>
            </w:pPr>
            <w:r>
              <w:t>Current name / working title</w:t>
            </w:r>
          </w:p>
        </w:tc>
      </w:tr>
      <w:tr w:rsidR="00CB1990" w14:paraId="74B7E489" w14:textId="77777777">
        <w:trPr>
          <w:jc w:val="center"/>
        </w:trPr>
        <w:tc>
          <w:tcPr>
            <w:tcW w:w="1584" w:type="dxa"/>
            <w:tcMar>
              <w:top w:w="90" w:type="dxa"/>
              <w:left w:w="120" w:type="dxa"/>
              <w:bottom w:w="90" w:type="dxa"/>
              <w:right w:w="120" w:type="dxa"/>
            </w:tcMar>
            <w:vAlign w:val="center"/>
          </w:tcPr>
          <w:p w14:paraId="7715B21B" w14:textId="77777777" w:rsidR="00CB1990" w:rsidRDefault="00CB1990">
            <w:pPr>
              <w:pStyle w:val="BodyCustom"/>
              <w:spacing w:before="20" w:after="20" w:line="276" w:lineRule="auto"/>
            </w:pPr>
            <w:proofErr w:type="spellStart"/>
            <w:r>
              <w:t>Miniboss</w:t>
            </w:r>
            <w:proofErr w:type="spellEnd"/>
          </w:p>
        </w:tc>
        <w:tc>
          <w:tcPr>
            <w:tcW w:w="1440" w:type="dxa"/>
            <w:tcMar>
              <w:top w:w="90" w:type="dxa"/>
              <w:left w:w="120" w:type="dxa"/>
              <w:bottom w:w="90" w:type="dxa"/>
              <w:right w:w="120" w:type="dxa"/>
            </w:tcMar>
            <w:vAlign w:val="center"/>
          </w:tcPr>
          <w:p w14:paraId="165EB5B7" w14:textId="77777777" w:rsidR="00367DAC" w:rsidRDefault="00000000">
            <w:r>
              <w:t>A1 MB-01</w:t>
            </w:r>
          </w:p>
        </w:tc>
        <w:tc>
          <w:tcPr>
            <w:tcW w:w="3024" w:type="dxa"/>
            <w:tcMar>
              <w:top w:w="90" w:type="dxa"/>
              <w:left w:w="120" w:type="dxa"/>
              <w:bottom w:w="90" w:type="dxa"/>
              <w:right w:w="120" w:type="dxa"/>
            </w:tcMar>
            <w:vAlign w:val="center"/>
          </w:tcPr>
          <w:p w14:paraId="4A6DE35B" w14:textId="77777777" w:rsidR="00CB1990" w:rsidRDefault="00CB1990">
            <w:pPr>
              <w:pStyle w:val="BodyCustom"/>
              <w:spacing w:before="20" w:after="20" w:line="276" w:lineRule="auto"/>
            </w:pPr>
            <w:r>
              <w:t>Village Ogre</w:t>
            </w:r>
          </w:p>
        </w:tc>
      </w:tr>
      <w:tr w:rsidR="00CB1990" w14:paraId="0CDDEAB9" w14:textId="77777777">
        <w:trPr>
          <w:jc w:val="center"/>
        </w:trPr>
        <w:tc>
          <w:tcPr>
            <w:tcW w:w="1584" w:type="dxa"/>
            <w:tcMar>
              <w:top w:w="90" w:type="dxa"/>
              <w:left w:w="120" w:type="dxa"/>
              <w:bottom w:w="90" w:type="dxa"/>
              <w:right w:w="120" w:type="dxa"/>
            </w:tcMar>
            <w:vAlign w:val="center"/>
          </w:tcPr>
          <w:p w14:paraId="4DC74ABD" w14:textId="77777777" w:rsidR="00CB1990" w:rsidRDefault="00CB1990">
            <w:pPr>
              <w:pStyle w:val="BodyCustom"/>
              <w:spacing w:before="20" w:after="20"/>
            </w:pPr>
            <w:proofErr w:type="spellStart"/>
            <w:r>
              <w:lastRenderedPageBreak/>
              <w:t>Miniboss</w:t>
            </w:r>
            <w:proofErr w:type="spellEnd"/>
          </w:p>
        </w:tc>
        <w:tc>
          <w:tcPr>
            <w:tcW w:w="1440" w:type="dxa"/>
            <w:tcMar>
              <w:top w:w="90" w:type="dxa"/>
              <w:left w:w="120" w:type="dxa"/>
              <w:bottom w:w="90" w:type="dxa"/>
              <w:right w:w="120" w:type="dxa"/>
            </w:tcMar>
            <w:vAlign w:val="center"/>
          </w:tcPr>
          <w:p w14:paraId="718B0EF2" w14:textId="77777777" w:rsidR="00367DAC" w:rsidRDefault="00000000">
            <w:r>
              <w:t>A1 MB-02</w:t>
            </w:r>
          </w:p>
        </w:tc>
        <w:tc>
          <w:tcPr>
            <w:tcW w:w="3024" w:type="dxa"/>
            <w:tcMar>
              <w:top w:w="90" w:type="dxa"/>
              <w:left w:w="120" w:type="dxa"/>
              <w:bottom w:w="90" w:type="dxa"/>
              <w:right w:w="120" w:type="dxa"/>
            </w:tcMar>
            <w:vAlign w:val="center"/>
          </w:tcPr>
          <w:p w14:paraId="7EC95564" w14:textId="77777777" w:rsidR="00CB1990" w:rsidRDefault="00CB1990">
            <w:pPr>
              <w:pStyle w:val="BodyCustom"/>
              <w:spacing w:before="20" w:after="20"/>
            </w:pPr>
            <w:r>
              <w:t>The Collector</w:t>
            </w:r>
          </w:p>
        </w:tc>
      </w:tr>
      <w:tr w:rsidR="00CB1990" w14:paraId="2C7843F4" w14:textId="77777777">
        <w:trPr>
          <w:jc w:val="center"/>
        </w:trPr>
        <w:tc>
          <w:tcPr>
            <w:tcW w:w="1584" w:type="dxa"/>
            <w:tcMar>
              <w:top w:w="90" w:type="dxa"/>
              <w:left w:w="120" w:type="dxa"/>
              <w:bottom w:w="90" w:type="dxa"/>
              <w:right w:w="120" w:type="dxa"/>
            </w:tcMar>
            <w:vAlign w:val="center"/>
          </w:tcPr>
          <w:p w14:paraId="38826564" w14:textId="77777777" w:rsidR="00CB1990" w:rsidRDefault="00CB1990">
            <w:pPr>
              <w:pStyle w:val="BodyCustom"/>
              <w:spacing w:before="20" w:after="20" w:line="276" w:lineRule="auto"/>
            </w:pPr>
            <w:r>
              <w:t>Boss</w:t>
            </w:r>
          </w:p>
        </w:tc>
        <w:tc>
          <w:tcPr>
            <w:tcW w:w="1440" w:type="dxa"/>
            <w:tcMar>
              <w:top w:w="90" w:type="dxa"/>
              <w:left w:w="120" w:type="dxa"/>
              <w:bottom w:w="90" w:type="dxa"/>
              <w:right w:w="120" w:type="dxa"/>
            </w:tcMar>
            <w:vAlign w:val="center"/>
          </w:tcPr>
          <w:p w14:paraId="7D789147" w14:textId="77777777" w:rsidR="00367DAC" w:rsidRDefault="00000000">
            <w:r>
              <w:t>A1 B-01</w:t>
            </w:r>
          </w:p>
        </w:tc>
        <w:tc>
          <w:tcPr>
            <w:tcW w:w="3024" w:type="dxa"/>
            <w:tcMar>
              <w:top w:w="90" w:type="dxa"/>
              <w:left w:w="120" w:type="dxa"/>
              <w:bottom w:w="90" w:type="dxa"/>
              <w:right w:w="120" w:type="dxa"/>
            </w:tcMar>
            <w:vAlign w:val="center"/>
          </w:tcPr>
          <w:p w14:paraId="156A5CD6" w14:textId="77777777" w:rsidR="00CB1990" w:rsidRDefault="00CB1990">
            <w:pPr>
              <w:pStyle w:val="BodyCustom"/>
              <w:spacing w:before="20" w:after="20" w:line="276" w:lineRule="auto"/>
            </w:pPr>
            <w:r>
              <w:t>Keeper of the Gate</w:t>
            </w:r>
          </w:p>
        </w:tc>
      </w:tr>
      <w:tr w:rsidR="00CB1990" w14:paraId="465457D1" w14:textId="77777777">
        <w:trPr>
          <w:jc w:val="center"/>
        </w:trPr>
        <w:tc>
          <w:tcPr>
            <w:tcW w:w="1584" w:type="dxa"/>
            <w:tcMar>
              <w:top w:w="90" w:type="dxa"/>
              <w:left w:w="120" w:type="dxa"/>
              <w:bottom w:w="90" w:type="dxa"/>
              <w:right w:w="120" w:type="dxa"/>
            </w:tcMar>
            <w:vAlign w:val="center"/>
          </w:tcPr>
          <w:p w14:paraId="1CD3A2B0" w14:textId="77777777" w:rsidR="00CB1990" w:rsidRDefault="00CB1990">
            <w:pPr>
              <w:pStyle w:val="BodyCustom"/>
              <w:spacing w:before="20" w:after="20" w:line="276" w:lineRule="auto"/>
            </w:pPr>
            <w:proofErr w:type="spellStart"/>
            <w:r>
              <w:t>Miniboss</w:t>
            </w:r>
            <w:proofErr w:type="spellEnd"/>
          </w:p>
        </w:tc>
        <w:tc>
          <w:tcPr>
            <w:tcW w:w="1440" w:type="dxa"/>
            <w:tcMar>
              <w:top w:w="90" w:type="dxa"/>
              <w:left w:w="120" w:type="dxa"/>
              <w:bottom w:w="90" w:type="dxa"/>
              <w:right w:w="120" w:type="dxa"/>
            </w:tcMar>
            <w:vAlign w:val="center"/>
          </w:tcPr>
          <w:p w14:paraId="7E14F281" w14:textId="77777777" w:rsidR="00367DAC" w:rsidRDefault="00000000">
            <w:r>
              <w:t>A2 MB-01</w:t>
            </w:r>
          </w:p>
        </w:tc>
        <w:tc>
          <w:tcPr>
            <w:tcW w:w="3024" w:type="dxa"/>
            <w:tcMar>
              <w:top w:w="90" w:type="dxa"/>
              <w:left w:w="120" w:type="dxa"/>
              <w:bottom w:w="90" w:type="dxa"/>
              <w:right w:w="120" w:type="dxa"/>
            </w:tcMar>
            <w:vAlign w:val="center"/>
          </w:tcPr>
          <w:p w14:paraId="04A84464" w14:textId="77777777" w:rsidR="00CB1990" w:rsidRDefault="00CB1990">
            <w:pPr>
              <w:pStyle w:val="BodyCustom"/>
              <w:spacing w:before="20" w:after="20" w:line="276" w:lineRule="auto"/>
            </w:pPr>
            <w:r>
              <w:t xml:space="preserve">The </w:t>
            </w:r>
            <w:proofErr w:type="spellStart"/>
            <w:r>
              <w:t>Embered</w:t>
            </w:r>
            <w:proofErr w:type="spellEnd"/>
            <w:r>
              <w:t xml:space="preserve"> Pilgrim</w:t>
            </w:r>
          </w:p>
        </w:tc>
      </w:tr>
      <w:tr w:rsidR="00CB1990" w14:paraId="0B9B10D7" w14:textId="77777777">
        <w:trPr>
          <w:jc w:val="center"/>
        </w:trPr>
        <w:tc>
          <w:tcPr>
            <w:tcW w:w="1584" w:type="dxa"/>
            <w:tcMar>
              <w:top w:w="90" w:type="dxa"/>
              <w:left w:w="120" w:type="dxa"/>
              <w:bottom w:w="90" w:type="dxa"/>
              <w:right w:w="120" w:type="dxa"/>
            </w:tcMar>
            <w:vAlign w:val="center"/>
          </w:tcPr>
          <w:p w14:paraId="2CB9BC34" w14:textId="77777777" w:rsidR="00CB1990" w:rsidRDefault="00CB1990">
            <w:pPr>
              <w:pStyle w:val="BodyCustom"/>
              <w:spacing w:before="20" w:after="20"/>
            </w:pPr>
            <w:proofErr w:type="spellStart"/>
            <w:r>
              <w:t>Miniboss</w:t>
            </w:r>
            <w:proofErr w:type="spellEnd"/>
          </w:p>
        </w:tc>
        <w:tc>
          <w:tcPr>
            <w:tcW w:w="1440" w:type="dxa"/>
            <w:tcMar>
              <w:top w:w="90" w:type="dxa"/>
              <w:left w:w="120" w:type="dxa"/>
              <w:bottom w:w="90" w:type="dxa"/>
              <w:right w:w="120" w:type="dxa"/>
            </w:tcMar>
            <w:vAlign w:val="center"/>
          </w:tcPr>
          <w:p w14:paraId="6C75D11C" w14:textId="77777777" w:rsidR="00367DAC" w:rsidRDefault="00000000">
            <w:r>
              <w:t>A2 MB-02</w:t>
            </w:r>
          </w:p>
        </w:tc>
        <w:tc>
          <w:tcPr>
            <w:tcW w:w="3024" w:type="dxa"/>
            <w:tcMar>
              <w:top w:w="90" w:type="dxa"/>
              <w:left w:w="120" w:type="dxa"/>
              <w:bottom w:w="90" w:type="dxa"/>
              <w:right w:w="120" w:type="dxa"/>
            </w:tcMar>
            <w:vAlign w:val="center"/>
          </w:tcPr>
          <w:p w14:paraId="7EE3FE2D" w14:textId="77777777" w:rsidR="00CB1990" w:rsidRDefault="00CB1990">
            <w:pPr>
              <w:pStyle w:val="BodyCustom"/>
              <w:spacing w:before="20" w:after="20"/>
            </w:pPr>
            <w:r>
              <w:t xml:space="preserve">The </w:t>
            </w:r>
            <w:proofErr w:type="spellStart"/>
            <w:r>
              <w:t>Rotwood</w:t>
            </w:r>
            <w:proofErr w:type="spellEnd"/>
            <w:r>
              <w:t xml:space="preserve"> Host</w:t>
            </w:r>
          </w:p>
        </w:tc>
      </w:tr>
      <w:tr w:rsidR="00CB1990" w14:paraId="4B2E0987" w14:textId="77777777">
        <w:trPr>
          <w:jc w:val="center"/>
        </w:trPr>
        <w:tc>
          <w:tcPr>
            <w:tcW w:w="1584" w:type="dxa"/>
            <w:tcMar>
              <w:top w:w="90" w:type="dxa"/>
              <w:left w:w="120" w:type="dxa"/>
              <w:bottom w:w="90" w:type="dxa"/>
              <w:right w:w="120" w:type="dxa"/>
            </w:tcMar>
            <w:vAlign w:val="center"/>
          </w:tcPr>
          <w:p w14:paraId="56E1D1C2" w14:textId="77777777" w:rsidR="00CB1990" w:rsidRDefault="00CB1990">
            <w:pPr>
              <w:pStyle w:val="BodyCustom"/>
              <w:spacing w:before="20" w:after="20" w:line="276" w:lineRule="auto"/>
            </w:pPr>
            <w:r>
              <w:t>Boss</w:t>
            </w:r>
          </w:p>
        </w:tc>
        <w:tc>
          <w:tcPr>
            <w:tcW w:w="1440" w:type="dxa"/>
            <w:tcMar>
              <w:top w:w="90" w:type="dxa"/>
              <w:left w:w="120" w:type="dxa"/>
              <w:bottom w:w="90" w:type="dxa"/>
              <w:right w:w="120" w:type="dxa"/>
            </w:tcMar>
            <w:vAlign w:val="center"/>
          </w:tcPr>
          <w:p w14:paraId="3038EE86" w14:textId="77777777" w:rsidR="00367DAC" w:rsidRDefault="00000000">
            <w:r>
              <w:t>A2 B-01</w:t>
            </w:r>
          </w:p>
        </w:tc>
        <w:tc>
          <w:tcPr>
            <w:tcW w:w="3024" w:type="dxa"/>
            <w:tcMar>
              <w:top w:w="90" w:type="dxa"/>
              <w:left w:w="120" w:type="dxa"/>
              <w:bottom w:w="90" w:type="dxa"/>
              <w:right w:w="120" w:type="dxa"/>
            </w:tcMar>
            <w:vAlign w:val="center"/>
          </w:tcPr>
          <w:p w14:paraId="13234580" w14:textId="77777777" w:rsidR="00CB1990" w:rsidRDefault="00CB1990">
            <w:pPr>
              <w:pStyle w:val="BodyCustom"/>
              <w:spacing w:before="20" w:after="20" w:line="276" w:lineRule="auto"/>
            </w:pPr>
            <w:r>
              <w:t>The Twin Maws</w:t>
            </w:r>
          </w:p>
        </w:tc>
      </w:tr>
      <w:tr w:rsidR="00CB1990" w14:paraId="14F77CDF" w14:textId="77777777">
        <w:trPr>
          <w:jc w:val="center"/>
        </w:trPr>
        <w:tc>
          <w:tcPr>
            <w:tcW w:w="1584" w:type="dxa"/>
            <w:tcMar>
              <w:top w:w="90" w:type="dxa"/>
              <w:left w:w="120" w:type="dxa"/>
              <w:bottom w:w="90" w:type="dxa"/>
              <w:right w:w="120" w:type="dxa"/>
            </w:tcMar>
            <w:vAlign w:val="center"/>
          </w:tcPr>
          <w:p w14:paraId="40306B91" w14:textId="77777777" w:rsidR="00CB1990" w:rsidRDefault="00CB1990">
            <w:pPr>
              <w:pStyle w:val="BodyCustom"/>
              <w:spacing w:before="20" w:after="20" w:line="276" w:lineRule="auto"/>
            </w:pPr>
            <w:proofErr w:type="spellStart"/>
            <w:r>
              <w:t>Miniboss</w:t>
            </w:r>
            <w:proofErr w:type="spellEnd"/>
          </w:p>
        </w:tc>
        <w:tc>
          <w:tcPr>
            <w:tcW w:w="1440" w:type="dxa"/>
            <w:tcMar>
              <w:top w:w="90" w:type="dxa"/>
              <w:left w:w="120" w:type="dxa"/>
              <w:bottom w:w="90" w:type="dxa"/>
              <w:right w:w="120" w:type="dxa"/>
            </w:tcMar>
            <w:vAlign w:val="center"/>
          </w:tcPr>
          <w:p w14:paraId="1C9B6641" w14:textId="77777777" w:rsidR="00367DAC" w:rsidRDefault="00000000">
            <w:r>
              <w:t>A3 MB-01</w:t>
            </w:r>
          </w:p>
        </w:tc>
        <w:tc>
          <w:tcPr>
            <w:tcW w:w="3024" w:type="dxa"/>
            <w:tcMar>
              <w:top w:w="90" w:type="dxa"/>
              <w:left w:w="120" w:type="dxa"/>
              <w:bottom w:w="90" w:type="dxa"/>
              <w:right w:w="120" w:type="dxa"/>
            </w:tcMar>
            <w:vAlign w:val="center"/>
          </w:tcPr>
          <w:p w14:paraId="10AE9785" w14:textId="6EDC3C48" w:rsidR="00CB1990" w:rsidRDefault="00CB1990">
            <w:pPr>
              <w:pStyle w:val="BodyCustom"/>
              <w:spacing w:before="20" w:after="20" w:line="276" w:lineRule="auto"/>
            </w:pPr>
            <w:r>
              <w:t>Blood Lotus Heart/Stalk</w:t>
            </w:r>
          </w:p>
        </w:tc>
      </w:tr>
      <w:tr w:rsidR="00CB1990" w14:paraId="5F1D7489" w14:textId="77777777">
        <w:trPr>
          <w:jc w:val="center"/>
        </w:trPr>
        <w:tc>
          <w:tcPr>
            <w:tcW w:w="1584" w:type="dxa"/>
            <w:tcMar>
              <w:top w:w="90" w:type="dxa"/>
              <w:left w:w="120" w:type="dxa"/>
              <w:bottom w:w="90" w:type="dxa"/>
              <w:right w:w="120" w:type="dxa"/>
            </w:tcMar>
            <w:vAlign w:val="center"/>
          </w:tcPr>
          <w:p w14:paraId="757E2949" w14:textId="77777777" w:rsidR="00CB1990" w:rsidRDefault="00CB1990">
            <w:pPr>
              <w:pStyle w:val="BodyCustom"/>
              <w:spacing w:before="20" w:after="20"/>
            </w:pPr>
            <w:proofErr w:type="spellStart"/>
            <w:r>
              <w:t>Miniboss</w:t>
            </w:r>
            <w:proofErr w:type="spellEnd"/>
          </w:p>
        </w:tc>
        <w:tc>
          <w:tcPr>
            <w:tcW w:w="1440" w:type="dxa"/>
            <w:tcMar>
              <w:top w:w="90" w:type="dxa"/>
              <w:left w:w="120" w:type="dxa"/>
              <w:bottom w:w="90" w:type="dxa"/>
              <w:right w:w="120" w:type="dxa"/>
            </w:tcMar>
            <w:vAlign w:val="center"/>
          </w:tcPr>
          <w:p w14:paraId="0402D128" w14:textId="77777777" w:rsidR="00367DAC" w:rsidRDefault="00000000">
            <w:r>
              <w:t>A3 MB-02</w:t>
            </w:r>
          </w:p>
        </w:tc>
        <w:tc>
          <w:tcPr>
            <w:tcW w:w="3024" w:type="dxa"/>
            <w:tcMar>
              <w:top w:w="90" w:type="dxa"/>
              <w:left w:w="120" w:type="dxa"/>
              <w:bottom w:w="90" w:type="dxa"/>
              <w:right w:w="120" w:type="dxa"/>
            </w:tcMar>
            <w:vAlign w:val="center"/>
          </w:tcPr>
          <w:p w14:paraId="7B1E93EA" w14:textId="77777777" w:rsidR="00CB1990" w:rsidRDefault="00CB1990">
            <w:pPr>
              <w:pStyle w:val="BodyCustom"/>
              <w:spacing w:before="20" w:after="20"/>
            </w:pPr>
            <w:r>
              <w:t>Eternal Swordsman</w:t>
            </w:r>
          </w:p>
        </w:tc>
      </w:tr>
      <w:tr w:rsidR="00CB1990" w14:paraId="1650941D" w14:textId="77777777">
        <w:trPr>
          <w:jc w:val="center"/>
        </w:trPr>
        <w:tc>
          <w:tcPr>
            <w:tcW w:w="1584" w:type="dxa"/>
            <w:tcMar>
              <w:top w:w="90" w:type="dxa"/>
              <w:left w:w="120" w:type="dxa"/>
              <w:bottom w:w="90" w:type="dxa"/>
              <w:right w:w="120" w:type="dxa"/>
            </w:tcMar>
            <w:vAlign w:val="center"/>
          </w:tcPr>
          <w:p w14:paraId="080CA7C8" w14:textId="77777777" w:rsidR="00CB1990" w:rsidRDefault="00CB1990">
            <w:pPr>
              <w:pStyle w:val="BodyCustom"/>
              <w:spacing w:before="20" w:after="20" w:line="276" w:lineRule="auto"/>
            </w:pPr>
            <w:r>
              <w:t>Boss</w:t>
            </w:r>
          </w:p>
        </w:tc>
        <w:tc>
          <w:tcPr>
            <w:tcW w:w="1440" w:type="dxa"/>
            <w:tcMar>
              <w:top w:w="90" w:type="dxa"/>
              <w:left w:w="120" w:type="dxa"/>
              <w:bottom w:w="90" w:type="dxa"/>
              <w:right w:w="120" w:type="dxa"/>
            </w:tcMar>
            <w:vAlign w:val="center"/>
          </w:tcPr>
          <w:p w14:paraId="688D485E" w14:textId="77777777" w:rsidR="00367DAC" w:rsidRDefault="00000000">
            <w:r>
              <w:t>A3 B-01</w:t>
            </w:r>
          </w:p>
        </w:tc>
        <w:tc>
          <w:tcPr>
            <w:tcW w:w="3024" w:type="dxa"/>
            <w:tcMar>
              <w:top w:w="90" w:type="dxa"/>
              <w:left w:w="120" w:type="dxa"/>
              <w:bottom w:w="90" w:type="dxa"/>
              <w:right w:w="120" w:type="dxa"/>
            </w:tcMar>
            <w:vAlign w:val="center"/>
          </w:tcPr>
          <w:p w14:paraId="0F1E3E81" w14:textId="77777777" w:rsidR="00CB1990" w:rsidRDefault="00CB1990">
            <w:pPr>
              <w:pStyle w:val="BodyCustom"/>
              <w:spacing w:before="20" w:after="20" w:line="276" w:lineRule="auto"/>
            </w:pPr>
            <w:r>
              <w:t>The Eclipse Shogun</w:t>
            </w:r>
          </w:p>
        </w:tc>
      </w:tr>
      <w:tr w:rsidR="00CB1990" w14:paraId="5E1E4C23" w14:textId="77777777">
        <w:trPr>
          <w:jc w:val="center"/>
        </w:trPr>
        <w:tc>
          <w:tcPr>
            <w:tcW w:w="1584" w:type="dxa"/>
            <w:tcMar>
              <w:top w:w="90" w:type="dxa"/>
              <w:left w:w="120" w:type="dxa"/>
              <w:bottom w:w="90" w:type="dxa"/>
              <w:right w:w="120" w:type="dxa"/>
            </w:tcMar>
            <w:vAlign w:val="center"/>
          </w:tcPr>
          <w:p w14:paraId="2C4EC752" w14:textId="77777777" w:rsidR="00CB1990" w:rsidRDefault="00CB1990">
            <w:pPr>
              <w:pStyle w:val="BodyCustom"/>
              <w:spacing w:before="20" w:after="20" w:line="276" w:lineRule="auto"/>
            </w:pPr>
            <w:r>
              <w:t>Environment</w:t>
            </w:r>
          </w:p>
        </w:tc>
        <w:tc>
          <w:tcPr>
            <w:tcW w:w="1440" w:type="dxa"/>
            <w:tcMar>
              <w:top w:w="90" w:type="dxa"/>
              <w:left w:w="120" w:type="dxa"/>
              <w:bottom w:w="90" w:type="dxa"/>
              <w:right w:w="120" w:type="dxa"/>
            </w:tcMar>
            <w:vAlign w:val="center"/>
          </w:tcPr>
          <w:p w14:paraId="654163C3" w14:textId="6663A197" w:rsidR="00367DAC" w:rsidRDefault="00231F71">
            <w:r>
              <w:t>Strand</w:t>
            </w:r>
          </w:p>
        </w:tc>
        <w:tc>
          <w:tcPr>
            <w:tcW w:w="3024" w:type="dxa"/>
            <w:tcMar>
              <w:top w:w="90" w:type="dxa"/>
              <w:left w:w="120" w:type="dxa"/>
              <w:bottom w:w="90" w:type="dxa"/>
              <w:right w:w="120" w:type="dxa"/>
            </w:tcMar>
            <w:vAlign w:val="center"/>
          </w:tcPr>
          <w:p w14:paraId="189D1AEA" w14:textId="77777777" w:rsidR="00CB1990" w:rsidRDefault="00CB1990">
            <w:pPr>
              <w:pStyle w:val="BodyCustom"/>
              <w:spacing w:before="20" w:after="20" w:line="276" w:lineRule="auto"/>
            </w:pPr>
            <w:r>
              <w:t>The Strand</w:t>
            </w:r>
          </w:p>
        </w:tc>
      </w:tr>
      <w:tr w:rsidR="00CB1990" w14:paraId="47FDCF92" w14:textId="77777777">
        <w:trPr>
          <w:jc w:val="center"/>
        </w:trPr>
        <w:tc>
          <w:tcPr>
            <w:tcW w:w="1584" w:type="dxa"/>
            <w:tcMar>
              <w:top w:w="90" w:type="dxa"/>
              <w:left w:w="120" w:type="dxa"/>
              <w:bottom w:w="90" w:type="dxa"/>
              <w:right w:w="120" w:type="dxa"/>
            </w:tcMar>
            <w:vAlign w:val="center"/>
          </w:tcPr>
          <w:p w14:paraId="4B5BBF58" w14:textId="77777777" w:rsidR="00CB1990" w:rsidRDefault="00CB1990">
            <w:pPr>
              <w:pStyle w:val="BodyCustom"/>
              <w:spacing w:before="20" w:after="20" w:line="276" w:lineRule="auto"/>
            </w:pPr>
            <w:r>
              <w:t>Environment</w:t>
            </w:r>
          </w:p>
        </w:tc>
        <w:tc>
          <w:tcPr>
            <w:tcW w:w="1440" w:type="dxa"/>
            <w:tcMar>
              <w:top w:w="90" w:type="dxa"/>
              <w:left w:w="120" w:type="dxa"/>
              <w:bottom w:w="90" w:type="dxa"/>
              <w:right w:w="120" w:type="dxa"/>
            </w:tcMar>
            <w:vAlign w:val="center"/>
          </w:tcPr>
          <w:p w14:paraId="19C86AA3" w14:textId="77777777" w:rsidR="00367DAC" w:rsidRDefault="00000000">
            <w:r>
              <w:t>Area 1</w:t>
            </w:r>
          </w:p>
        </w:tc>
        <w:tc>
          <w:tcPr>
            <w:tcW w:w="3024" w:type="dxa"/>
            <w:tcMar>
              <w:top w:w="90" w:type="dxa"/>
              <w:left w:w="120" w:type="dxa"/>
              <w:bottom w:w="90" w:type="dxa"/>
              <w:right w:w="120" w:type="dxa"/>
            </w:tcMar>
            <w:vAlign w:val="center"/>
          </w:tcPr>
          <w:p w14:paraId="38AFB69F" w14:textId="77777777" w:rsidR="00CB1990" w:rsidRDefault="00CB1990">
            <w:pPr>
              <w:pStyle w:val="BodyCustom"/>
              <w:spacing w:before="20" w:after="20" w:line="276" w:lineRule="auto"/>
            </w:pPr>
            <w:proofErr w:type="spellStart"/>
            <w:r>
              <w:t>Hushiro</w:t>
            </w:r>
            <w:proofErr w:type="spellEnd"/>
            <w:r>
              <w:t xml:space="preserve"> Gate Village</w:t>
            </w:r>
          </w:p>
        </w:tc>
      </w:tr>
      <w:tr w:rsidR="00CB1990" w14:paraId="1304D3CD" w14:textId="77777777">
        <w:trPr>
          <w:jc w:val="center"/>
        </w:trPr>
        <w:tc>
          <w:tcPr>
            <w:tcW w:w="1584" w:type="dxa"/>
            <w:tcMar>
              <w:top w:w="90" w:type="dxa"/>
              <w:left w:w="120" w:type="dxa"/>
              <w:bottom w:w="90" w:type="dxa"/>
              <w:right w:w="120" w:type="dxa"/>
            </w:tcMar>
            <w:vAlign w:val="center"/>
          </w:tcPr>
          <w:p w14:paraId="6F10FDC3" w14:textId="77777777" w:rsidR="00CB1990" w:rsidRDefault="00CB1990">
            <w:pPr>
              <w:pStyle w:val="BodyCustom"/>
              <w:spacing w:before="20" w:after="20" w:line="276" w:lineRule="auto"/>
            </w:pPr>
            <w:r>
              <w:t>Environment</w:t>
            </w:r>
          </w:p>
        </w:tc>
        <w:tc>
          <w:tcPr>
            <w:tcW w:w="1440" w:type="dxa"/>
            <w:tcMar>
              <w:top w:w="90" w:type="dxa"/>
              <w:left w:w="120" w:type="dxa"/>
              <w:bottom w:w="90" w:type="dxa"/>
              <w:right w:w="120" w:type="dxa"/>
            </w:tcMar>
            <w:vAlign w:val="center"/>
          </w:tcPr>
          <w:p w14:paraId="79E406FD" w14:textId="77777777" w:rsidR="00367DAC" w:rsidRDefault="00000000">
            <w:r>
              <w:t>Area 2</w:t>
            </w:r>
          </w:p>
        </w:tc>
        <w:tc>
          <w:tcPr>
            <w:tcW w:w="3024" w:type="dxa"/>
            <w:tcMar>
              <w:top w:w="90" w:type="dxa"/>
              <w:left w:w="120" w:type="dxa"/>
              <w:bottom w:w="90" w:type="dxa"/>
              <w:right w:w="120" w:type="dxa"/>
            </w:tcMar>
            <w:vAlign w:val="center"/>
          </w:tcPr>
          <w:p w14:paraId="3BED2081" w14:textId="68C5CA36" w:rsidR="00CB1990" w:rsidRDefault="00394065">
            <w:pPr>
              <w:pStyle w:val="BodyCustom"/>
              <w:spacing w:before="20" w:after="20" w:line="276" w:lineRule="auto"/>
            </w:pPr>
            <w:proofErr w:type="spellStart"/>
            <w:r>
              <w:t>Yomori</w:t>
            </w:r>
            <w:proofErr w:type="spellEnd"/>
            <w:r>
              <w:t xml:space="preserve"> Grove</w:t>
            </w:r>
          </w:p>
        </w:tc>
      </w:tr>
      <w:tr w:rsidR="00CB1990" w14:paraId="69A4B0BE" w14:textId="77777777">
        <w:trPr>
          <w:jc w:val="center"/>
        </w:trPr>
        <w:tc>
          <w:tcPr>
            <w:tcW w:w="1584" w:type="dxa"/>
            <w:tcMar>
              <w:top w:w="90" w:type="dxa"/>
              <w:left w:w="120" w:type="dxa"/>
              <w:bottom w:w="90" w:type="dxa"/>
              <w:right w:w="120" w:type="dxa"/>
            </w:tcMar>
            <w:vAlign w:val="center"/>
          </w:tcPr>
          <w:p w14:paraId="3B3E1845" w14:textId="77777777" w:rsidR="00CB1990" w:rsidRDefault="00CB1990">
            <w:pPr>
              <w:pStyle w:val="BodyCustom"/>
              <w:spacing w:before="20" w:after="20" w:line="276" w:lineRule="auto"/>
            </w:pPr>
            <w:r>
              <w:t>Environment</w:t>
            </w:r>
          </w:p>
        </w:tc>
        <w:tc>
          <w:tcPr>
            <w:tcW w:w="1440" w:type="dxa"/>
            <w:tcMar>
              <w:top w:w="90" w:type="dxa"/>
              <w:left w:w="120" w:type="dxa"/>
              <w:bottom w:w="90" w:type="dxa"/>
              <w:right w:w="120" w:type="dxa"/>
            </w:tcMar>
            <w:vAlign w:val="center"/>
          </w:tcPr>
          <w:p w14:paraId="5835DCC4" w14:textId="77777777" w:rsidR="00367DAC" w:rsidRDefault="00000000">
            <w:r>
              <w:t>Area 3</w:t>
            </w:r>
          </w:p>
        </w:tc>
        <w:tc>
          <w:tcPr>
            <w:tcW w:w="3024" w:type="dxa"/>
            <w:tcMar>
              <w:top w:w="90" w:type="dxa"/>
              <w:left w:w="120" w:type="dxa"/>
              <w:bottom w:w="90" w:type="dxa"/>
              <w:right w:w="120" w:type="dxa"/>
            </w:tcMar>
            <w:vAlign w:val="center"/>
          </w:tcPr>
          <w:p w14:paraId="256332E8" w14:textId="77777777" w:rsidR="00CB1990" w:rsidRDefault="00CB1990">
            <w:pPr>
              <w:pStyle w:val="BodyCustom"/>
              <w:spacing w:before="20" w:after="20" w:line="276" w:lineRule="auto"/>
            </w:pPr>
            <w:proofErr w:type="spellStart"/>
            <w:r>
              <w:t>Kagutsuchi</w:t>
            </w:r>
            <w:proofErr w:type="spellEnd"/>
            <w:r>
              <w:t xml:space="preserve"> Court</w:t>
            </w:r>
          </w:p>
        </w:tc>
      </w:tr>
    </w:tbl>
    <w:p w14:paraId="6E1D4748" w14:textId="77777777" w:rsidR="0001279C" w:rsidRDefault="0001279C"/>
    <w:p w14:paraId="0000014D" w14:textId="77777777" w:rsidR="0001279C" w:rsidRDefault="00000000">
      <w:pPr>
        <w:pStyle w:val="MinorHeader"/>
        <w:spacing w:before="80" w:after="40"/>
      </w:pPr>
      <w:r>
        <w:t>System / UI inventory</w:t>
      </w:r>
    </w:p>
    <w:tbl>
      <w:tblPr>
        <w:tblStyle w:val="TableGrid"/>
        <w:tblW w:w="0" w:type="auto"/>
        <w:jc w:val="center"/>
        <w:tblLayout w:type="fixed"/>
        <w:tblLook w:val="04A0" w:firstRow="1" w:lastRow="0" w:firstColumn="1" w:lastColumn="0" w:noHBand="0" w:noVBand="1"/>
      </w:tblPr>
      <w:tblGrid>
        <w:gridCol w:w="2880"/>
        <w:gridCol w:w="6480"/>
      </w:tblGrid>
      <w:tr w:rsidR="0001279C" w14:paraId="0000014E" w14:textId="77777777">
        <w:trPr>
          <w:jc w:val="center"/>
        </w:trPr>
        <w:tc>
          <w:tcPr>
            <w:tcW w:w="2880" w:type="dxa"/>
            <w:shd w:val="clear" w:color="auto" w:fill="DCE6E8"/>
            <w:tcMar>
              <w:top w:w="90" w:type="dxa"/>
              <w:left w:w="120" w:type="dxa"/>
              <w:bottom w:w="90" w:type="dxa"/>
              <w:right w:w="120" w:type="dxa"/>
            </w:tcMar>
            <w:vAlign w:val="center"/>
          </w:tcPr>
          <w:p w14:paraId="0000014F" w14:textId="77777777" w:rsidR="0001279C" w:rsidRDefault="00000000">
            <w:pPr>
              <w:pStyle w:val="BodyCustom"/>
              <w:spacing w:before="20" w:after="20" w:line="276" w:lineRule="auto"/>
            </w:pPr>
            <w:r>
              <w:t>System</w:t>
            </w:r>
          </w:p>
        </w:tc>
        <w:tc>
          <w:tcPr>
            <w:tcW w:w="6480" w:type="dxa"/>
            <w:shd w:val="clear" w:color="auto" w:fill="DCE6E8"/>
            <w:tcMar>
              <w:top w:w="90" w:type="dxa"/>
              <w:left w:w="120" w:type="dxa"/>
              <w:bottom w:w="90" w:type="dxa"/>
              <w:right w:w="120" w:type="dxa"/>
            </w:tcMar>
            <w:vAlign w:val="center"/>
          </w:tcPr>
          <w:p w14:paraId="00000150" w14:textId="77777777" w:rsidR="00367DAC" w:rsidRDefault="00000000">
            <w:r>
              <w:t>Required assets</w:t>
            </w:r>
          </w:p>
        </w:tc>
      </w:tr>
      <w:tr w:rsidR="0001279C" w14:paraId="00000151" w14:textId="77777777">
        <w:trPr>
          <w:jc w:val="center"/>
        </w:trPr>
        <w:tc>
          <w:tcPr>
            <w:tcW w:w="2880" w:type="dxa"/>
            <w:tcMar>
              <w:top w:w="90" w:type="dxa"/>
              <w:left w:w="120" w:type="dxa"/>
              <w:bottom w:w="90" w:type="dxa"/>
              <w:right w:w="120" w:type="dxa"/>
            </w:tcMar>
            <w:vAlign w:val="center"/>
          </w:tcPr>
          <w:p w14:paraId="00000152" w14:textId="77777777" w:rsidR="0001279C" w:rsidRDefault="00000000">
            <w:pPr>
              <w:pStyle w:val="BodyCustom"/>
              <w:spacing w:before="20" w:after="20" w:line="276" w:lineRule="auto"/>
            </w:pPr>
            <w:r>
              <w:t>Blood Aspect System</w:t>
            </w:r>
          </w:p>
        </w:tc>
        <w:tc>
          <w:tcPr>
            <w:tcW w:w="6480" w:type="dxa"/>
            <w:tcMar>
              <w:top w:w="90" w:type="dxa"/>
              <w:left w:w="120" w:type="dxa"/>
              <w:bottom w:w="90" w:type="dxa"/>
              <w:right w:w="120" w:type="dxa"/>
            </w:tcMar>
            <w:vAlign w:val="center"/>
          </w:tcPr>
          <w:p w14:paraId="00000153" w14:textId="77777777" w:rsidR="00367DAC" w:rsidRDefault="00000000">
            <w:r>
              <w:t>Corruption meter, Aspect icons, Aspect Tier indicators, Boat Aspect selection screen, Shrine Resist / Embrace UI, Blood Mirror / Trial UI, Wolf / Wraith / Ronin VFX markers.</w:t>
            </w:r>
          </w:p>
        </w:tc>
      </w:tr>
    </w:tbl>
    <w:p w14:paraId="00000154" w14:textId="77777777" w:rsidR="0001279C" w:rsidRDefault="0001279C"/>
    <w:p w14:paraId="74448253" w14:textId="77777777" w:rsidR="0001279C" w:rsidRDefault="00000000">
      <w:pPr>
        <w:pStyle w:val="SectionHeader"/>
        <w:spacing w:before="120" w:after="80"/>
      </w:pPr>
      <w:r>
        <w:t>5. Area and Faction Visual Language</w:t>
      </w:r>
    </w:p>
    <w:p w14:paraId="03489D05" w14:textId="7F244AF5" w:rsidR="0001279C" w:rsidRDefault="00231F71">
      <w:pPr>
        <w:pStyle w:val="SubHeader"/>
        <w:spacing w:before="80" w:after="40"/>
      </w:pPr>
      <w:r>
        <w:t>The Strand</w:t>
      </w:r>
    </w:p>
    <w:p w14:paraId="13BC8DD4" w14:textId="77777777" w:rsidR="0001279C" w:rsidRDefault="00000000">
      <w:pPr>
        <w:pStyle w:val="BodyCustom"/>
        <w:spacing w:after="80"/>
      </w:pPr>
      <w:r>
        <w:t>The last threshold before the island: black sand, salt, lantern warmth, worn wood, old Order function, and quiet dread.</w:t>
      </w:r>
    </w:p>
    <w:p w14:paraId="4399BCA8" w14:textId="77777777" w:rsidR="0001279C" w:rsidRDefault="00000000">
      <w:pPr>
        <w:pStyle w:val="ListBullet"/>
        <w:spacing w:after="20"/>
      </w:pPr>
      <w:r>
        <w:t>Practical outpost architecture</w:t>
      </w:r>
    </w:p>
    <w:p w14:paraId="7BE7642D" w14:textId="77777777" w:rsidR="0001279C" w:rsidRDefault="00000000">
      <w:pPr>
        <w:pStyle w:val="ListBullet"/>
        <w:spacing w:after="20"/>
      </w:pPr>
      <w:r>
        <w:t>Ancient shoreline shrine elements</w:t>
      </w:r>
    </w:p>
    <w:p w14:paraId="76FB08CE" w14:textId="77777777" w:rsidR="0001279C" w:rsidRDefault="00000000">
      <w:pPr>
        <w:pStyle w:val="ListBullet"/>
        <w:spacing w:after="20"/>
      </w:pPr>
      <w:r>
        <w:t>Lantern warmth against cold sea and mist</w:t>
      </w:r>
    </w:p>
    <w:p w14:paraId="178DCDC9" w14:textId="77777777" w:rsidR="0001279C" w:rsidRDefault="00000000">
      <w:pPr>
        <w:pStyle w:val="ListBullet"/>
        <w:spacing w:after="20"/>
      </w:pPr>
      <w:r>
        <w:t>Functional NPC spaces with specific visual roles</w:t>
      </w:r>
    </w:p>
    <w:p w14:paraId="361C50BE" w14:textId="6C14E98A" w:rsidR="0001279C" w:rsidRDefault="00231F71">
      <w:pPr>
        <w:pStyle w:val="MinorHeader"/>
        <w:spacing w:before="80" w:after="40"/>
      </w:pPr>
      <w:r>
        <w:t>The Strand lock sheet</w:t>
      </w:r>
    </w:p>
    <w:tbl>
      <w:tblPr>
        <w:tblStyle w:val="TableGrid"/>
        <w:tblW w:w="0" w:type="auto"/>
        <w:jc w:val="center"/>
        <w:tblLayout w:type="fixed"/>
        <w:tblLook w:val="04A0" w:firstRow="1" w:lastRow="0" w:firstColumn="1" w:lastColumn="0" w:noHBand="0" w:noVBand="1"/>
      </w:tblPr>
      <w:tblGrid>
        <w:gridCol w:w="3024"/>
        <w:gridCol w:w="6336"/>
      </w:tblGrid>
      <w:tr w:rsidR="0001279C" w14:paraId="1440DB5A" w14:textId="77777777">
        <w:trPr>
          <w:jc w:val="center"/>
        </w:trPr>
        <w:tc>
          <w:tcPr>
            <w:tcW w:w="3024" w:type="dxa"/>
            <w:shd w:val="clear" w:color="auto" w:fill="DCE6E8"/>
            <w:tcMar>
              <w:top w:w="90" w:type="dxa"/>
              <w:left w:w="120" w:type="dxa"/>
              <w:bottom w:w="90" w:type="dxa"/>
              <w:right w:w="120" w:type="dxa"/>
            </w:tcMar>
            <w:vAlign w:val="center"/>
          </w:tcPr>
          <w:p w14:paraId="77524FC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BCA8AF0" w14:textId="77777777" w:rsidR="00367DAC" w:rsidRDefault="00000000">
            <w:r>
              <w:t>Definition to fill</w:t>
            </w:r>
          </w:p>
        </w:tc>
      </w:tr>
      <w:tr w:rsidR="0001279C" w14:paraId="09E172AB" w14:textId="77777777">
        <w:trPr>
          <w:jc w:val="center"/>
        </w:trPr>
        <w:tc>
          <w:tcPr>
            <w:tcW w:w="3024" w:type="dxa"/>
            <w:tcMar>
              <w:top w:w="90" w:type="dxa"/>
              <w:left w:w="120" w:type="dxa"/>
              <w:bottom w:w="90" w:type="dxa"/>
              <w:right w:w="120" w:type="dxa"/>
            </w:tcMar>
            <w:vAlign w:val="center"/>
          </w:tcPr>
          <w:p w14:paraId="172BCE16" w14:textId="77777777" w:rsidR="0001279C" w:rsidRDefault="00000000">
            <w:pPr>
              <w:pStyle w:val="BodyCustom"/>
              <w:spacing w:before="20" w:after="20" w:line="276" w:lineRule="auto"/>
            </w:pPr>
            <w:r>
              <w:t>Primary palette</w:t>
            </w:r>
          </w:p>
        </w:tc>
        <w:tc>
          <w:tcPr>
            <w:tcW w:w="6336" w:type="dxa"/>
            <w:tcMar>
              <w:top w:w="90" w:type="dxa"/>
              <w:left w:w="120" w:type="dxa"/>
              <w:bottom w:w="90" w:type="dxa"/>
              <w:right w:w="120" w:type="dxa"/>
            </w:tcMar>
            <w:vAlign w:val="center"/>
          </w:tcPr>
          <w:p w14:paraId="068DD2ED" w14:textId="77777777" w:rsidR="00367DAC" w:rsidRDefault="00000000">
            <w:r>
              <w:t xml:space="preserve">Rain-dark timber, charcoal stone, wet shoreline rock, faded indigo banners, parchment tan paper, muted moss and coastal grass, cold blue-gray sea, indigo-violet mist, and restrained warm light </w:t>
            </w:r>
            <w:r>
              <w:lastRenderedPageBreak/>
              <w:t xml:space="preserve">from lantern gold, lit windows, and forge embers. Crimson eclipse and blood-red tones remain distant corruption accents tied primarily to the island and </w:t>
            </w:r>
            <w:proofErr w:type="spellStart"/>
            <w:r>
              <w:t>Mistveil</w:t>
            </w:r>
            <w:proofErr w:type="spellEnd"/>
            <w:r>
              <w:t>.</w:t>
            </w:r>
          </w:p>
        </w:tc>
      </w:tr>
      <w:tr w:rsidR="0001279C" w14:paraId="54A6431F" w14:textId="77777777">
        <w:trPr>
          <w:jc w:val="center"/>
        </w:trPr>
        <w:tc>
          <w:tcPr>
            <w:tcW w:w="3024" w:type="dxa"/>
            <w:tcMar>
              <w:top w:w="90" w:type="dxa"/>
              <w:left w:w="120" w:type="dxa"/>
              <w:bottom w:w="90" w:type="dxa"/>
              <w:right w:w="120" w:type="dxa"/>
            </w:tcMar>
            <w:vAlign w:val="center"/>
          </w:tcPr>
          <w:p w14:paraId="28F8AFD0" w14:textId="77777777" w:rsidR="0001279C" w:rsidRDefault="00000000">
            <w:pPr>
              <w:pStyle w:val="BodyCustom"/>
              <w:spacing w:before="20" w:after="20" w:line="276" w:lineRule="auto"/>
            </w:pPr>
            <w:r>
              <w:lastRenderedPageBreak/>
              <w:t>Material language</w:t>
            </w:r>
          </w:p>
        </w:tc>
        <w:tc>
          <w:tcPr>
            <w:tcW w:w="6336" w:type="dxa"/>
            <w:tcMar>
              <w:top w:w="90" w:type="dxa"/>
              <w:left w:w="120" w:type="dxa"/>
              <w:bottom w:w="90" w:type="dxa"/>
              <w:right w:w="120" w:type="dxa"/>
            </w:tcMar>
            <w:vAlign w:val="center"/>
          </w:tcPr>
          <w:p w14:paraId="677D800C" w14:textId="77777777" w:rsidR="00367DAC" w:rsidRDefault="00000000">
            <w:r>
              <w:t>Salt-worn planks, rough timber beams, soot-stained forge surfaces, old rope, faded cloth, brittle paper, weathered stone, cliff rock, and shrine-aged ritual markers. Materials should feel maintained but heavily exposed to wind, spray, smoke, and repetition. Sacred elements should feel older than the outpost built around them.</w:t>
            </w:r>
          </w:p>
        </w:tc>
      </w:tr>
      <w:tr w:rsidR="0001279C" w14:paraId="245DC0DE" w14:textId="77777777">
        <w:trPr>
          <w:jc w:val="center"/>
        </w:trPr>
        <w:tc>
          <w:tcPr>
            <w:tcW w:w="3024" w:type="dxa"/>
            <w:tcMar>
              <w:top w:w="90" w:type="dxa"/>
              <w:left w:w="120" w:type="dxa"/>
              <w:bottom w:w="90" w:type="dxa"/>
              <w:right w:w="120" w:type="dxa"/>
            </w:tcMar>
            <w:vAlign w:val="center"/>
          </w:tcPr>
          <w:p w14:paraId="0969D248" w14:textId="77777777" w:rsidR="0001279C" w:rsidRDefault="00000000">
            <w:pPr>
              <w:pStyle w:val="BodyCustom"/>
              <w:spacing w:before="20" w:after="20" w:line="276" w:lineRule="auto"/>
            </w:pPr>
            <w:r>
              <w:t>Enemy family read</w:t>
            </w:r>
          </w:p>
        </w:tc>
        <w:tc>
          <w:tcPr>
            <w:tcW w:w="6336" w:type="dxa"/>
            <w:tcMar>
              <w:top w:w="90" w:type="dxa"/>
              <w:left w:w="120" w:type="dxa"/>
              <w:bottom w:w="90" w:type="dxa"/>
              <w:right w:w="120" w:type="dxa"/>
            </w:tcMar>
            <w:vAlign w:val="center"/>
          </w:tcPr>
          <w:p w14:paraId="3BB4DBB7" w14:textId="77777777" w:rsidR="00367DAC" w:rsidRDefault="00000000">
            <w:r>
              <w:t>The Strand is not a primary combat zone, but any hostile forms present should read as threshold intrusions: drowned remnants, mist-thinned spirits, blood-touched strays, and shoreline-corrupted beasts defined by erosion, incompleteness, and contamination rather than organized military identity.</w:t>
            </w:r>
          </w:p>
        </w:tc>
      </w:tr>
      <w:tr w:rsidR="0001279C" w14:paraId="00DEEEDA" w14:textId="77777777">
        <w:trPr>
          <w:jc w:val="center"/>
        </w:trPr>
        <w:tc>
          <w:tcPr>
            <w:tcW w:w="3024" w:type="dxa"/>
            <w:tcMar>
              <w:top w:w="90" w:type="dxa"/>
              <w:left w:w="120" w:type="dxa"/>
              <w:bottom w:w="90" w:type="dxa"/>
              <w:right w:w="120" w:type="dxa"/>
            </w:tcMar>
            <w:vAlign w:val="center"/>
          </w:tcPr>
          <w:p w14:paraId="3BBCBFC4" w14:textId="77777777" w:rsidR="0001279C" w:rsidRDefault="00000000">
            <w:pPr>
              <w:pStyle w:val="BodyCustom"/>
              <w:spacing w:before="20" w:after="20" w:line="276" w:lineRule="auto"/>
            </w:pPr>
            <w:r>
              <w:t>Environmental hazards / ambient FX</w:t>
            </w:r>
          </w:p>
        </w:tc>
        <w:tc>
          <w:tcPr>
            <w:tcW w:w="6336" w:type="dxa"/>
            <w:tcMar>
              <w:top w:w="90" w:type="dxa"/>
              <w:left w:w="120" w:type="dxa"/>
              <w:bottom w:w="90" w:type="dxa"/>
              <w:right w:w="120" w:type="dxa"/>
            </w:tcMar>
            <w:vAlign w:val="center"/>
          </w:tcPr>
          <w:p w14:paraId="5315A81B" w14:textId="77777777" w:rsidR="00367DAC" w:rsidRDefault="00000000">
            <w:r>
              <w:t xml:space="preserve">Sea mist, drifting fog, wave wash, lantern flicker, forge smoke, ember drift, fluttering banners, moving paper strips, low coastal wind, and </w:t>
            </w:r>
            <w:proofErr w:type="gramStart"/>
            <w:r>
              <w:t>distant red-veined</w:t>
            </w:r>
            <w:proofErr w:type="gramEnd"/>
            <w:r>
              <w:t xml:space="preserve"> motion in the </w:t>
            </w:r>
            <w:proofErr w:type="spellStart"/>
            <w:r>
              <w:t>Mistveil</w:t>
            </w:r>
            <w:proofErr w:type="spellEnd"/>
            <w:r>
              <w:t>. The atmosphere should feel stable but under constant supernatural pressure from the crossing offshore.</w:t>
            </w:r>
          </w:p>
        </w:tc>
      </w:tr>
      <w:tr w:rsidR="0001279C" w14:paraId="60C89E95" w14:textId="77777777">
        <w:trPr>
          <w:jc w:val="center"/>
        </w:trPr>
        <w:tc>
          <w:tcPr>
            <w:tcW w:w="3024" w:type="dxa"/>
            <w:tcMar>
              <w:top w:w="90" w:type="dxa"/>
              <w:left w:w="120" w:type="dxa"/>
              <w:bottom w:w="90" w:type="dxa"/>
              <w:right w:w="120" w:type="dxa"/>
            </w:tcMar>
            <w:vAlign w:val="center"/>
          </w:tcPr>
          <w:p w14:paraId="037DC8E9" w14:textId="77777777" w:rsidR="0001279C" w:rsidRDefault="00000000">
            <w:pPr>
              <w:pStyle w:val="BodyCustom"/>
              <w:spacing w:before="20" w:after="20" w:line="276" w:lineRule="auto"/>
            </w:pPr>
            <w:r>
              <w:t>Architectural cues</w:t>
            </w:r>
          </w:p>
        </w:tc>
        <w:tc>
          <w:tcPr>
            <w:tcW w:w="6336" w:type="dxa"/>
            <w:tcMar>
              <w:top w:w="90" w:type="dxa"/>
              <w:left w:w="120" w:type="dxa"/>
              <w:bottom w:w="90" w:type="dxa"/>
              <w:right w:w="120" w:type="dxa"/>
            </w:tcMar>
            <w:vAlign w:val="center"/>
          </w:tcPr>
          <w:p w14:paraId="0B915077" w14:textId="77777777" w:rsidR="00367DAC" w:rsidRDefault="00000000">
            <w:r>
              <w:t>A cliff-bound Order threshold station made of a few distinct, role-specific structures rather than repeated homes: forge, formal Order house, lit keeper or scholar building, merchant lean-to, dock, central shrine marker, cliff stair access, and an offshore torii aligned with the cursed island beyond.</w:t>
            </w:r>
          </w:p>
        </w:tc>
      </w:tr>
      <w:tr w:rsidR="0001279C" w14:paraId="2C2B90A1" w14:textId="77777777">
        <w:trPr>
          <w:jc w:val="center"/>
        </w:trPr>
        <w:tc>
          <w:tcPr>
            <w:tcW w:w="3024" w:type="dxa"/>
            <w:tcMar>
              <w:top w:w="90" w:type="dxa"/>
              <w:left w:w="120" w:type="dxa"/>
              <w:bottom w:w="90" w:type="dxa"/>
              <w:right w:w="120" w:type="dxa"/>
            </w:tcMar>
            <w:vAlign w:val="center"/>
          </w:tcPr>
          <w:p w14:paraId="0B78A14A" w14:textId="77777777" w:rsidR="0001279C" w:rsidRDefault="00000000">
            <w:pPr>
              <w:pStyle w:val="BodyCustom"/>
              <w:spacing w:before="20" w:after="20" w:line="276" w:lineRule="auto"/>
            </w:pPr>
            <w:r>
              <w:t>Animation / movement philosophy</w:t>
            </w:r>
          </w:p>
        </w:tc>
        <w:tc>
          <w:tcPr>
            <w:tcW w:w="6336" w:type="dxa"/>
            <w:tcMar>
              <w:top w:w="90" w:type="dxa"/>
              <w:left w:w="120" w:type="dxa"/>
              <w:bottom w:w="90" w:type="dxa"/>
              <w:right w:w="120" w:type="dxa"/>
            </w:tcMar>
            <w:vAlign w:val="center"/>
          </w:tcPr>
          <w:p w14:paraId="2DD053CC" w14:textId="77777777" w:rsidR="00367DAC" w:rsidRDefault="00000000">
            <w:r>
              <w:t>Quiet, restrained, and functional. NPC motion should reflect maintenance, ritual routine, and watchfulness rather than social bustle, while environmental motion carries much of the scene’s life through smoke, tide, cloth, paper, light, and wind.</w:t>
            </w:r>
          </w:p>
        </w:tc>
      </w:tr>
    </w:tbl>
    <w:p w14:paraId="1E5829F6" w14:textId="77777777" w:rsidR="0001279C" w:rsidRDefault="0001279C"/>
    <w:p w14:paraId="374E820F" w14:textId="77777777" w:rsidR="0001279C" w:rsidRDefault="00000000">
      <w:pPr>
        <w:pStyle w:val="SubHeader"/>
        <w:spacing w:before="80" w:after="40"/>
      </w:pPr>
      <w:r>
        <w:t xml:space="preserve">Area 1 — </w:t>
      </w:r>
      <w:proofErr w:type="spellStart"/>
      <w:r>
        <w:t>Hushiro</w:t>
      </w:r>
      <w:proofErr w:type="spellEnd"/>
      <w:r>
        <w:t xml:space="preserve"> Gate Village</w:t>
      </w:r>
    </w:p>
    <w:p w14:paraId="59E03C0F" w14:textId="77777777" w:rsidR="0001279C" w:rsidRDefault="00000000">
      <w:pPr>
        <w:pStyle w:val="BodyCustom"/>
        <w:spacing w:after="80"/>
      </w:pPr>
      <w:r>
        <w:t>A militarized village threshold where discipline is still visible beneath corruption.</w:t>
      </w:r>
    </w:p>
    <w:p w14:paraId="0A6CF7A6" w14:textId="77777777" w:rsidR="0001279C" w:rsidRDefault="00000000">
      <w:pPr>
        <w:pStyle w:val="ListBullet"/>
        <w:spacing w:after="20"/>
      </w:pPr>
      <w:r>
        <w:t>Village-garrison structures</w:t>
      </w:r>
    </w:p>
    <w:p w14:paraId="116559DF" w14:textId="77777777" w:rsidR="0001279C" w:rsidRDefault="00F3285B">
      <w:pPr>
        <w:pStyle w:val="ListBullet"/>
        <w:spacing w:after="20"/>
      </w:pPr>
      <w:r>
        <w:t>Corrupted Swordsman / gate-guard visual language</w:t>
      </w:r>
    </w:p>
    <w:p w14:paraId="78358D2F" w14:textId="77777777" w:rsidR="0001279C" w:rsidRDefault="00000000">
      <w:pPr>
        <w:pStyle w:val="ListBullet"/>
        <w:spacing w:after="20"/>
      </w:pPr>
      <w:r>
        <w:t>Controlled corruption inside familiar forms</w:t>
      </w:r>
    </w:p>
    <w:p w14:paraId="397647B9" w14:textId="77777777" w:rsidR="0001279C" w:rsidRDefault="00000000">
      <w:pPr>
        <w:pStyle w:val="ListBullet"/>
        <w:spacing w:after="20"/>
      </w:pPr>
      <w:r>
        <w:t>Grounded silhouettes and readable footwork</w:t>
      </w:r>
    </w:p>
    <w:p w14:paraId="09AA6398" w14:textId="77777777" w:rsidR="0001279C" w:rsidRDefault="00000000">
      <w:pPr>
        <w:pStyle w:val="MinorHeader"/>
        <w:spacing w:before="80" w:after="40"/>
      </w:pPr>
      <w:r>
        <w:t xml:space="preserve">Area 1 — </w:t>
      </w:r>
      <w:proofErr w:type="spellStart"/>
      <w:r>
        <w:t>Hushiro</w:t>
      </w:r>
      <w:proofErr w:type="spellEnd"/>
      <w:r>
        <w:t xml:space="preserve"> Gate Village lock sheet</w:t>
      </w:r>
    </w:p>
    <w:tbl>
      <w:tblPr>
        <w:tblStyle w:val="TableGrid"/>
        <w:tblW w:w="0" w:type="auto"/>
        <w:jc w:val="center"/>
        <w:tblLayout w:type="fixed"/>
        <w:tblLook w:val="04A0" w:firstRow="1" w:lastRow="0" w:firstColumn="1" w:lastColumn="0" w:noHBand="0" w:noVBand="1"/>
      </w:tblPr>
      <w:tblGrid>
        <w:gridCol w:w="3024"/>
        <w:gridCol w:w="6336"/>
      </w:tblGrid>
      <w:tr w:rsidR="0001279C" w14:paraId="27EDA0D7" w14:textId="77777777">
        <w:trPr>
          <w:jc w:val="center"/>
        </w:trPr>
        <w:tc>
          <w:tcPr>
            <w:tcW w:w="3024" w:type="dxa"/>
            <w:shd w:val="clear" w:color="auto" w:fill="DCE6E8"/>
            <w:tcMar>
              <w:top w:w="90" w:type="dxa"/>
              <w:left w:w="120" w:type="dxa"/>
              <w:bottom w:w="90" w:type="dxa"/>
              <w:right w:w="120" w:type="dxa"/>
            </w:tcMar>
            <w:vAlign w:val="center"/>
          </w:tcPr>
          <w:p w14:paraId="68BB7A75"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7B55DC34" w14:textId="77777777" w:rsidR="00367DAC" w:rsidRDefault="00000000">
            <w:r>
              <w:t>Definition to fill</w:t>
            </w:r>
          </w:p>
        </w:tc>
      </w:tr>
      <w:tr w:rsidR="0001279C" w14:paraId="66A856A0" w14:textId="77777777">
        <w:trPr>
          <w:jc w:val="center"/>
        </w:trPr>
        <w:tc>
          <w:tcPr>
            <w:tcW w:w="3024" w:type="dxa"/>
            <w:tcMar>
              <w:top w:w="90" w:type="dxa"/>
              <w:left w:w="120" w:type="dxa"/>
              <w:bottom w:w="90" w:type="dxa"/>
              <w:right w:w="120" w:type="dxa"/>
            </w:tcMar>
            <w:vAlign w:val="center"/>
          </w:tcPr>
          <w:p w14:paraId="62402BF3" w14:textId="77777777" w:rsidR="0001279C" w:rsidRDefault="00000000">
            <w:pPr>
              <w:pStyle w:val="BodyCustom"/>
              <w:spacing w:before="20" w:after="20" w:line="276" w:lineRule="auto"/>
            </w:pPr>
            <w:r>
              <w:t>Primary palette</w:t>
            </w:r>
          </w:p>
        </w:tc>
        <w:tc>
          <w:tcPr>
            <w:tcW w:w="6336" w:type="dxa"/>
            <w:tcMar>
              <w:top w:w="90" w:type="dxa"/>
              <w:left w:w="120" w:type="dxa"/>
              <w:bottom w:w="90" w:type="dxa"/>
              <w:right w:w="120" w:type="dxa"/>
            </w:tcMar>
            <w:vAlign w:val="center"/>
          </w:tcPr>
          <w:p w14:paraId="52E2ECEE" w14:textId="77777777" w:rsidR="00367DAC" w:rsidRDefault="00000000">
            <w:r>
              <w:t xml:space="preserve">Rain-dark timber brown, </w:t>
            </w:r>
            <w:proofErr w:type="gramStart"/>
            <w:r>
              <w:t>soot</w:t>
            </w:r>
            <w:proofErr w:type="gramEnd"/>
            <w:r>
              <w:t xml:space="preserve">-black roof tile, clay-mud earth, wet stone gray, smoke-gray fog, faded shrine red, dried blood brown-black, dim lantern amber, and restrained dark crimson corruption accents. The area should remain </w:t>
            </w:r>
            <w:proofErr w:type="gramStart"/>
            <w:r>
              <w:t>desaturated</w:t>
            </w:r>
            <w:proofErr w:type="gramEnd"/>
            <w:r>
              <w:t xml:space="preserve"> overall, with warm light coming mainly from lanterns and subtle blood-red pressure living beneath the scene.</w:t>
            </w:r>
          </w:p>
        </w:tc>
      </w:tr>
      <w:tr w:rsidR="0001279C" w14:paraId="3BFF0187" w14:textId="77777777">
        <w:trPr>
          <w:jc w:val="center"/>
        </w:trPr>
        <w:tc>
          <w:tcPr>
            <w:tcW w:w="3024" w:type="dxa"/>
            <w:tcMar>
              <w:top w:w="90" w:type="dxa"/>
              <w:left w:w="120" w:type="dxa"/>
              <w:bottom w:w="90" w:type="dxa"/>
              <w:right w:w="120" w:type="dxa"/>
            </w:tcMar>
            <w:vAlign w:val="center"/>
          </w:tcPr>
          <w:p w14:paraId="6310351B" w14:textId="77777777" w:rsidR="0001279C" w:rsidRDefault="00000000">
            <w:pPr>
              <w:pStyle w:val="BodyCustom"/>
              <w:spacing w:before="20" w:after="20" w:line="276" w:lineRule="auto"/>
            </w:pPr>
            <w:r>
              <w:lastRenderedPageBreak/>
              <w:t>Material language</w:t>
            </w:r>
          </w:p>
        </w:tc>
        <w:tc>
          <w:tcPr>
            <w:tcW w:w="6336" w:type="dxa"/>
            <w:tcMar>
              <w:top w:w="90" w:type="dxa"/>
              <w:left w:w="120" w:type="dxa"/>
              <w:bottom w:w="90" w:type="dxa"/>
              <w:right w:w="120" w:type="dxa"/>
            </w:tcMar>
            <w:vAlign w:val="center"/>
          </w:tcPr>
          <w:p w14:paraId="7FD225BF" w14:textId="77777777" w:rsidR="00367DAC" w:rsidRDefault="00000000">
            <w:r>
              <w:t xml:space="preserve">Dark soaked timber, warped clay walls, cracked tile, damp stone, soot-stained paper, rotting shrine wood, rusted iron, old cloth, household debris, and barricade materials. Surfaces should feel wet, neglected, and </w:t>
            </w:r>
            <w:proofErr w:type="gramStart"/>
            <w:r>
              <w:t>recently</w:t>
            </w:r>
            <w:proofErr w:type="gramEnd"/>
            <w:r>
              <w:t xml:space="preserve"> human, with corruption appearing through staining, seepage, darkened grain, root intrusion, and structural warping rather than overt monstrous growth.</w:t>
            </w:r>
          </w:p>
        </w:tc>
      </w:tr>
      <w:tr w:rsidR="0001279C" w14:paraId="4D356193" w14:textId="77777777">
        <w:trPr>
          <w:jc w:val="center"/>
        </w:trPr>
        <w:tc>
          <w:tcPr>
            <w:tcW w:w="3024" w:type="dxa"/>
            <w:tcMar>
              <w:top w:w="90" w:type="dxa"/>
              <w:left w:w="120" w:type="dxa"/>
              <w:bottom w:w="90" w:type="dxa"/>
              <w:right w:w="120" w:type="dxa"/>
            </w:tcMar>
            <w:vAlign w:val="center"/>
          </w:tcPr>
          <w:p w14:paraId="40EA7CAC" w14:textId="77777777" w:rsidR="0001279C" w:rsidRDefault="00000000">
            <w:pPr>
              <w:pStyle w:val="BodyCustom"/>
              <w:spacing w:before="20" w:after="20" w:line="276" w:lineRule="auto"/>
            </w:pPr>
            <w:r>
              <w:t>Enemy family read</w:t>
            </w:r>
          </w:p>
        </w:tc>
        <w:tc>
          <w:tcPr>
            <w:tcW w:w="6336" w:type="dxa"/>
            <w:tcMar>
              <w:top w:w="90" w:type="dxa"/>
              <w:left w:w="120" w:type="dxa"/>
              <w:bottom w:w="90" w:type="dxa"/>
              <w:right w:w="120" w:type="dxa"/>
            </w:tcMar>
            <w:vAlign w:val="center"/>
          </w:tcPr>
          <w:p w14:paraId="7EBDAA26" w14:textId="77777777" w:rsidR="00367DAC" w:rsidRDefault="00000000">
            <w:r>
              <w:t>Enemies are recently human and only partially transformed. Villagers move in loose, twitchy groups, repeating fragments of their final behaviors, while soldiers remain more upright and role-bound, still guarding paths, gates, and thresholds with broken discipline. The area’s enemy identity is human ruin first, full monstrosity second.</w:t>
            </w:r>
          </w:p>
        </w:tc>
      </w:tr>
      <w:tr w:rsidR="0001279C" w14:paraId="137167A7" w14:textId="77777777">
        <w:trPr>
          <w:jc w:val="center"/>
        </w:trPr>
        <w:tc>
          <w:tcPr>
            <w:tcW w:w="3024" w:type="dxa"/>
            <w:tcMar>
              <w:top w:w="90" w:type="dxa"/>
              <w:left w:w="120" w:type="dxa"/>
              <w:bottom w:w="90" w:type="dxa"/>
              <w:right w:w="120" w:type="dxa"/>
            </w:tcMar>
            <w:vAlign w:val="center"/>
          </w:tcPr>
          <w:p w14:paraId="13ED224A" w14:textId="77777777" w:rsidR="0001279C" w:rsidRDefault="00000000">
            <w:pPr>
              <w:pStyle w:val="BodyCustom"/>
              <w:spacing w:before="20" w:after="20" w:line="276" w:lineRule="auto"/>
            </w:pPr>
            <w:r>
              <w:t>Environmental hazards / ambient FX</w:t>
            </w:r>
          </w:p>
        </w:tc>
        <w:tc>
          <w:tcPr>
            <w:tcW w:w="6336" w:type="dxa"/>
            <w:tcMar>
              <w:top w:w="90" w:type="dxa"/>
              <w:left w:w="120" w:type="dxa"/>
              <w:bottom w:w="90" w:type="dxa"/>
              <w:right w:w="120" w:type="dxa"/>
            </w:tcMar>
            <w:vAlign w:val="center"/>
          </w:tcPr>
          <w:p w14:paraId="0B493B37" w14:textId="77777777" w:rsidR="00367DAC" w:rsidRDefault="00000000">
            <w:r>
              <w:t>Low drifting fog, lantern flicker, damp haze, roof runoff, cloth movement, paper flutter, muddy ground, blood-slick thresholds, debris-choked alleys, and diluted Beast Blood seepage from cracks, cellars, and shrine-adjacent spaces. The atmosphere should feel smothered, wet, and constantly under quiet pressure.</w:t>
            </w:r>
          </w:p>
        </w:tc>
      </w:tr>
      <w:tr w:rsidR="0001279C" w14:paraId="03CC995B" w14:textId="77777777">
        <w:trPr>
          <w:jc w:val="center"/>
        </w:trPr>
        <w:tc>
          <w:tcPr>
            <w:tcW w:w="3024" w:type="dxa"/>
            <w:tcMar>
              <w:top w:w="90" w:type="dxa"/>
              <w:left w:w="120" w:type="dxa"/>
              <w:bottom w:w="90" w:type="dxa"/>
              <w:right w:w="120" w:type="dxa"/>
            </w:tcMar>
            <w:vAlign w:val="center"/>
          </w:tcPr>
          <w:p w14:paraId="00A22DC4" w14:textId="77777777" w:rsidR="0001279C" w:rsidRDefault="00000000">
            <w:pPr>
              <w:pStyle w:val="BodyCustom"/>
              <w:spacing w:before="20" w:after="20" w:line="276" w:lineRule="auto"/>
            </w:pPr>
            <w:r>
              <w:t>Architectural cues</w:t>
            </w:r>
          </w:p>
        </w:tc>
        <w:tc>
          <w:tcPr>
            <w:tcW w:w="6336" w:type="dxa"/>
            <w:tcMar>
              <w:top w:w="90" w:type="dxa"/>
              <w:left w:w="120" w:type="dxa"/>
              <w:bottom w:w="90" w:type="dxa"/>
              <w:right w:w="120" w:type="dxa"/>
            </w:tcMar>
            <w:vAlign w:val="center"/>
          </w:tcPr>
          <w:p w14:paraId="68C25F3D" w14:textId="77777777" w:rsidR="00367DAC" w:rsidRDefault="00000000">
            <w:r>
              <w:t>A dense dark-timber village of narrow paths, leaning homes, close rooflines, shallow balconies, worn torii gates, small shrines, guard points, and barricaded interiors. The layout should feel compressed, ritual-marked, and domestically recognizable, with signs of failed defense embedded into the built environment.</w:t>
            </w:r>
          </w:p>
        </w:tc>
      </w:tr>
      <w:tr w:rsidR="0001279C" w14:paraId="18EADBC6" w14:textId="77777777">
        <w:trPr>
          <w:jc w:val="center"/>
        </w:trPr>
        <w:tc>
          <w:tcPr>
            <w:tcW w:w="3024" w:type="dxa"/>
            <w:tcMar>
              <w:top w:w="90" w:type="dxa"/>
              <w:left w:w="120" w:type="dxa"/>
              <w:bottom w:w="90" w:type="dxa"/>
              <w:right w:w="120" w:type="dxa"/>
            </w:tcMar>
            <w:vAlign w:val="center"/>
          </w:tcPr>
          <w:p w14:paraId="5B23F01B" w14:textId="77777777" w:rsidR="0001279C" w:rsidRDefault="00000000">
            <w:pPr>
              <w:pStyle w:val="BodyCustom"/>
              <w:spacing w:before="20" w:after="20" w:line="276" w:lineRule="auto"/>
            </w:pPr>
            <w:r>
              <w:t>Animation / movement philosophy</w:t>
            </w:r>
          </w:p>
        </w:tc>
        <w:tc>
          <w:tcPr>
            <w:tcW w:w="6336" w:type="dxa"/>
            <w:tcMar>
              <w:top w:w="90" w:type="dxa"/>
              <w:left w:w="120" w:type="dxa"/>
              <w:bottom w:w="90" w:type="dxa"/>
              <w:right w:w="120" w:type="dxa"/>
            </w:tcMar>
            <w:vAlign w:val="center"/>
          </w:tcPr>
          <w:p w14:paraId="0CBF108E" w14:textId="77777777" w:rsidR="00367DAC" w:rsidRDefault="00000000">
            <w:r>
              <w:t>Movement should feel recently human but behaviorally broken. Villagers twitch, hesitate, repeat routes, and react in unstable groups, while soldiers retain slower, clearer stance discipline and more deliberate attack structure. Environmental motion remains subtle and oppressive, carried through fog, lanterns, cloth, runoff, and creaking wood.</w:t>
            </w:r>
          </w:p>
        </w:tc>
      </w:tr>
    </w:tbl>
    <w:p w14:paraId="04FDF9A6" w14:textId="77777777" w:rsidR="0001279C" w:rsidRDefault="0001279C"/>
    <w:p w14:paraId="1E5F0A0E" w14:textId="22B810BB" w:rsidR="0001279C" w:rsidRDefault="00000000">
      <w:pPr>
        <w:pStyle w:val="SubHeader"/>
        <w:spacing w:before="80" w:after="40"/>
      </w:pPr>
      <w:r>
        <w:t xml:space="preserve">Area 2 — </w:t>
      </w:r>
      <w:proofErr w:type="spellStart"/>
      <w:r>
        <w:t>Yomori</w:t>
      </w:r>
      <w:proofErr w:type="spellEnd"/>
      <w:r>
        <w:t xml:space="preserve"> Grove </w:t>
      </w:r>
    </w:p>
    <w:p w14:paraId="3F119021" w14:textId="77777777" w:rsidR="0001279C" w:rsidRDefault="00000000">
      <w:pPr>
        <w:pStyle w:val="BodyCustom"/>
        <w:spacing w:after="80"/>
      </w:pPr>
      <w:r>
        <w:t>A haunted forest region where instinct, spirit residue, and feral corruption overtake human order.</w:t>
      </w:r>
    </w:p>
    <w:p w14:paraId="1FD3220C" w14:textId="77777777" w:rsidR="0001279C" w:rsidRDefault="00000000">
      <w:pPr>
        <w:pStyle w:val="ListBullet"/>
        <w:spacing w:after="20"/>
      </w:pPr>
      <w:r>
        <w:t>Twisted roots, shrines, hunting paths</w:t>
      </w:r>
    </w:p>
    <w:p w14:paraId="01CDFAF5" w14:textId="77777777" w:rsidR="0001279C" w:rsidRDefault="00000000">
      <w:pPr>
        <w:pStyle w:val="ListBullet"/>
        <w:spacing w:after="20"/>
      </w:pPr>
      <w:r>
        <w:t>Animalistic and spirit-infused silhouettes</w:t>
      </w:r>
    </w:p>
    <w:p w14:paraId="56213F40" w14:textId="77777777" w:rsidR="0001279C" w:rsidRDefault="00000000">
      <w:pPr>
        <w:pStyle w:val="ListBullet"/>
        <w:spacing w:after="20"/>
      </w:pPr>
      <w:r>
        <w:t>Mist, rot, bioluminescence, and predatory motion</w:t>
      </w:r>
    </w:p>
    <w:p w14:paraId="54846792" w14:textId="77777777" w:rsidR="0001279C" w:rsidRDefault="00000000">
      <w:pPr>
        <w:pStyle w:val="ListBullet"/>
        <w:spacing w:after="20"/>
      </w:pPr>
      <w:r>
        <w:t>Less formal gear, more environmental blending and asymmetry</w:t>
      </w:r>
    </w:p>
    <w:p w14:paraId="76863D67" w14:textId="6F6EBA29" w:rsidR="0001279C" w:rsidRDefault="00000000">
      <w:pPr>
        <w:pStyle w:val="MinorHeader"/>
        <w:spacing w:before="80" w:after="40"/>
      </w:pPr>
      <w:r>
        <w:t xml:space="preserve">Area 2 — </w:t>
      </w:r>
      <w:proofErr w:type="spellStart"/>
      <w:r>
        <w:t>Yomori</w:t>
      </w:r>
      <w:proofErr w:type="spellEnd"/>
      <w:r>
        <w:t xml:space="preserve"> Grove lock sheet</w:t>
      </w:r>
    </w:p>
    <w:tbl>
      <w:tblPr>
        <w:tblStyle w:val="TableGrid"/>
        <w:tblW w:w="0" w:type="auto"/>
        <w:jc w:val="center"/>
        <w:tblLayout w:type="fixed"/>
        <w:tblLook w:val="04A0" w:firstRow="1" w:lastRow="0" w:firstColumn="1" w:lastColumn="0" w:noHBand="0" w:noVBand="1"/>
      </w:tblPr>
      <w:tblGrid>
        <w:gridCol w:w="3024"/>
        <w:gridCol w:w="6336"/>
      </w:tblGrid>
      <w:tr w:rsidR="0001279C" w14:paraId="447120AA" w14:textId="77777777">
        <w:trPr>
          <w:jc w:val="center"/>
        </w:trPr>
        <w:tc>
          <w:tcPr>
            <w:tcW w:w="3024" w:type="dxa"/>
            <w:shd w:val="clear" w:color="auto" w:fill="DCE6E8"/>
            <w:tcMar>
              <w:top w:w="90" w:type="dxa"/>
              <w:left w:w="120" w:type="dxa"/>
              <w:bottom w:w="90" w:type="dxa"/>
              <w:right w:w="120" w:type="dxa"/>
            </w:tcMar>
            <w:vAlign w:val="center"/>
          </w:tcPr>
          <w:p w14:paraId="16EE91CE"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95C4933" w14:textId="77777777" w:rsidR="00367DAC" w:rsidRDefault="00000000">
            <w:r>
              <w:t>Definition to fill</w:t>
            </w:r>
          </w:p>
        </w:tc>
      </w:tr>
      <w:tr w:rsidR="0001279C" w14:paraId="2F0C3BB8" w14:textId="77777777">
        <w:trPr>
          <w:jc w:val="center"/>
        </w:trPr>
        <w:tc>
          <w:tcPr>
            <w:tcW w:w="3024" w:type="dxa"/>
            <w:tcMar>
              <w:top w:w="90" w:type="dxa"/>
              <w:left w:w="120" w:type="dxa"/>
              <w:bottom w:w="90" w:type="dxa"/>
              <w:right w:w="120" w:type="dxa"/>
            </w:tcMar>
            <w:vAlign w:val="center"/>
          </w:tcPr>
          <w:p w14:paraId="42FEEC41" w14:textId="77777777" w:rsidR="0001279C" w:rsidRDefault="00000000">
            <w:pPr>
              <w:pStyle w:val="BodyCustom"/>
              <w:spacing w:before="20" w:after="20" w:line="276" w:lineRule="auto"/>
            </w:pPr>
            <w:r>
              <w:t>Primary palette</w:t>
            </w:r>
          </w:p>
        </w:tc>
        <w:tc>
          <w:tcPr>
            <w:tcW w:w="6336" w:type="dxa"/>
            <w:tcMar>
              <w:top w:w="90" w:type="dxa"/>
              <w:left w:w="120" w:type="dxa"/>
              <w:bottom w:w="90" w:type="dxa"/>
              <w:right w:w="120" w:type="dxa"/>
            </w:tcMar>
            <w:vAlign w:val="center"/>
          </w:tcPr>
          <w:p w14:paraId="48BA52ED" w14:textId="77777777" w:rsidR="00367DAC" w:rsidRDefault="00000000">
            <w:r>
              <w:t>Rot-black bark, bone-white trunks, wet earth brown, corpse-gray stone, deep moss green-black, cold fog gray, crimson leaf mass, dark blood-red sap, pale spirit light, and bioluminescent cyan-blue fungal glow. The area should feel dark and internally lit by corruption rather than by sky or civilization.</w:t>
            </w:r>
          </w:p>
        </w:tc>
      </w:tr>
      <w:tr w:rsidR="0001279C" w14:paraId="522038D1" w14:textId="77777777">
        <w:trPr>
          <w:jc w:val="center"/>
        </w:trPr>
        <w:tc>
          <w:tcPr>
            <w:tcW w:w="3024" w:type="dxa"/>
            <w:tcMar>
              <w:top w:w="90" w:type="dxa"/>
              <w:left w:w="120" w:type="dxa"/>
              <w:bottom w:w="90" w:type="dxa"/>
              <w:right w:w="120" w:type="dxa"/>
            </w:tcMar>
            <w:vAlign w:val="center"/>
          </w:tcPr>
          <w:p w14:paraId="035BD1B9" w14:textId="77777777" w:rsidR="0001279C" w:rsidRDefault="00000000">
            <w:pPr>
              <w:pStyle w:val="BodyCustom"/>
              <w:spacing w:before="20" w:after="20" w:line="276" w:lineRule="auto"/>
            </w:pPr>
            <w:r>
              <w:t>Material language</w:t>
            </w:r>
          </w:p>
        </w:tc>
        <w:tc>
          <w:tcPr>
            <w:tcW w:w="6336" w:type="dxa"/>
            <w:tcMar>
              <w:top w:w="90" w:type="dxa"/>
              <w:left w:w="120" w:type="dxa"/>
              <w:bottom w:w="90" w:type="dxa"/>
              <w:right w:w="120" w:type="dxa"/>
            </w:tcMar>
            <w:vAlign w:val="center"/>
          </w:tcPr>
          <w:p w14:paraId="74894B72" w14:textId="77777777" w:rsidR="00367DAC" w:rsidRDefault="00000000">
            <w:r>
              <w:t xml:space="preserve">Root-knotted earth, swollen bark, bone-white wood, red-veined trunks, slick stone, damp moss, fungal bloom, old shrine lanterns, </w:t>
            </w:r>
            <w:r>
              <w:lastRenderedPageBreak/>
              <w:t>trail markers, and blood-rich sap. Materials should feel overgrown, unstable, spiritually contaminated, and biologically pressurized, as though the forest itself has become vascular and sentient.</w:t>
            </w:r>
          </w:p>
        </w:tc>
      </w:tr>
      <w:tr w:rsidR="0001279C" w14:paraId="118C1777" w14:textId="77777777">
        <w:trPr>
          <w:jc w:val="center"/>
        </w:trPr>
        <w:tc>
          <w:tcPr>
            <w:tcW w:w="3024" w:type="dxa"/>
            <w:tcMar>
              <w:top w:w="90" w:type="dxa"/>
              <w:left w:w="120" w:type="dxa"/>
              <w:bottom w:w="90" w:type="dxa"/>
              <w:right w:w="120" w:type="dxa"/>
            </w:tcMar>
            <w:vAlign w:val="center"/>
          </w:tcPr>
          <w:p w14:paraId="3930930D" w14:textId="77777777" w:rsidR="0001279C" w:rsidRDefault="00000000">
            <w:pPr>
              <w:pStyle w:val="BodyCustom"/>
              <w:spacing w:before="20" w:after="20" w:line="276" w:lineRule="auto"/>
            </w:pPr>
            <w:r>
              <w:lastRenderedPageBreak/>
              <w:t>Enemy family read</w:t>
            </w:r>
          </w:p>
        </w:tc>
        <w:tc>
          <w:tcPr>
            <w:tcW w:w="6336" w:type="dxa"/>
            <w:tcMar>
              <w:top w:w="90" w:type="dxa"/>
              <w:left w:w="120" w:type="dxa"/>
              <w:bottom w:w="90" w:type="dxa"/>
              <w:right w:w="120" w:type="dxa"/>
            </w:tcMar>
            <w:vAlign w:val="center"/>
          </w:tcPr>
          <w:p w14:paraId="17862D7F" w14:textId="77777777" w:rsidR="00367DAC" w:rsidRDefault="00000000">
            <w:r>
              <w:t xml:space="preserve">Enemies are the remnants of instinct and predatory will preserved beyond death: corrupted beasts, hunting shades, spirit-warped remnants, and territorial entities that emerge from brush, canopy, root systems, and shadow. The </w:t>
            </w:r>
            <w:proofErr w:type="gramStart"/>
            <w:r>
              <w:t>family read</w:t>
            </w:r>
            <w:proofErr w:type="gramEnd"/>
            <w:r>
              <w:t xml:space="preserve"> should emphasize stalking, territoriality, and the continuation of the hunt after life has ended.</w:t>
            </w:r>
          </w:p>
        </w:tc>
      </w:tr>
      <w:tr w:rsidR="0001279C" w14:paraId="74BF325E" w14:textId="77777777">
        <w:trPr>
          <w:jc w:val="center"/>
        </w:trPr>
        <w:tc>
          <w:tcPr>
            <w:tcW w:w="3024" w:type="dxa"/>
            <w:tcMar>
              <w:top w:w="90" w:type="dxa"/>
              <w:left w:w="120" w:type="dxa"/>
              <w:bottom w:w="90" w:type="dxa"/>
              <w:right w:w="120" w:type="dxa"/>
            </w:tcMar>
            <w:vAlign w:val="center"/>
          </w:tcPr>
          <w:p w14:paraId="466CD7CB" w14:textId="77777777" w:rsidR="0001279C" w:rsidRDefault="00000000">
            <w:pPr>
              <w:pStyle w:val="BodyCustom"/>
              <w:spacing w:before="20" w:after="20" w:line="276" w:lineRule="auto"/>
            </w:pPr>
            <w:r>
              <w:t>Environmental hazards / ambient FX</w:t>
            </w:r>
          </w:p>
        </w:tc>
        <w:tc>
          <w:tcPr>
            <w:tcW w:w="6336" w:type="dxa"/>
            <w:tcMar>
              <w:top w:w="90" w:type="dxa"/>
              <w:left w:w="120" w:type="dxa"/>
              <w:bottom w:w="90" w:type="dxa"/>
              <w:right w:w="120" w:type="dxa"/>
            </w:tcMar>
            <w:vAlign w:val="center"/>
          </w:tcPr>
          <w:p w14:paraId="589F5CFD" w14:textId="77777777" w:rsidR="00367DAC" w:rsidRDefault="00000000">
            <w:r>
              <w:t>Rolling mist, fungal pulse, pale spirit residue, red sap seepage, shifting shadows, leaf drift, root obstruction, slick mud, dense brush, unstable footing, and obscured sightlines. The environment should feel active, watchful, and unreliable even when enemies are offscreen.</w:t>
            </w:r>
          </w:p>
        </w:tc>
      </w:tr>
      <w:tr w:rsidR="0001279C" w14:paraId="49E90151" w14:textId="77777777">
        <w:trPr>
          <w:jc w:val="center"/>
        </w:trPr>
        <w:tc>
          <w:tcPr>
            <w:tcW w:w="3024" w:type="dxa"/>
            <w:tcMar>
              <w:top w:w="90" w:type="dxa"/>
              <w:left w:w="120" w:type="dxa"/>
              <w:bottom w:w="90" w:type="dxa"/>
              <w:right w:w="120" w:type="dxa"/>
            </w:tcMar>
            <w:vAlign w:val="center"/>
          </w:tcPr>
          <w:p w14:paraId="65FC45E5" w14:textId="77777777" w:rsidR="0001279C" w:rsidRDefault="00000000">
            <w:pPr>
              <w:pStyle w:val="BodyCustom"/>
              <w:spacing w:before="20" w:after="20" w:line="276" w:lineRule="auto"/>
            </w:pPr>
            <w:r>
              <w:t>Architectural cues</w:t>
            </w:r>
          </w:p>
        </w:tc>
        <w:tc>
          <w:tcPr>
            <w:tcW w:w="6336" w:type="dxa"/>
            <w:tcMar>
              <w:top w:w="90" w:type="dxa"/>
              <w:left w:w="120" w:type="dxa"/>
              <w:bottom w:w="90" w:type="dxa"/>
              <w:right w:w="120" w:type="dxa"/>
            </w:tcMar>
            <w:vAlign w:val="center"/>
          </w:tcPr>
          <w:p w14:paraId="1A1244E0" w14:textId="77777777" w:rsidR="00367DAC" w:rsidRDefault="00000000">
            <w:r>
              <w:t>Old hunting paths, shrine trails, torii gates, lantern markers, wayfinding stones, abandoned rest sites, and broken crossings overtaken by roots and growth. Human and ritual structures remain only as swallowed traces within a forest that has fully reclaimed dominance.</w:t>
            </w:r>
          </w:p>
        </w:tc>
      </w:tr>
      <w:tr w:rsidR="0001279C" w14:paraId="1281CEC6" w14:textId="77777777">
        <w:trPr>
          <w:jc w:val="center"/>
        </w:trPr>
        <w:tc>
          <w:tcPr>
            <w:tcW w:w="3024" w:type="dxa"/>
            <w:tcMar>
              <w:top w:w="90" w:type="dxa"/>
              <w:left w:w="120" w:type="dxa"/>
              <w:bottom w:w="90" w:type="dxa"/>
              <w:right w:w="120" w:type="dxa"/>
            </w:tcMar>
            <w:vAlign w:val="center"/>
          </w:tcPr>
          <w:p w14:paraId="0AE46642" w14:textId="77777777" w:rsidR="0001279C" w:rsidRDefault="00000000">
            <w:pPr>
              <w:pStyle w:val="BodyCustom"/>
              <w:spacing w:before="20" w:after="20" w:line="276" w:lineRule="auto"/>
            </w:pPr>
            <w:r>
              <w:t>Animation / movement philosophy</w:t>
            </w:r>
          </w:p>
        </w:tc>
        <w:tc>
          <w:tcPr>
            <w:tcW w:w="6336" w:type="dxa"/>
            <w:tcMar>
              <w:top w:w="90" w:type="dxa"/>
              <w:left w:w="120" w:type="dxa"/>
              <w:bottom w:w="90" w:type="dxa"/>
              <w:right w:w="120" w:type="dxa"/>
            </w:tcMar>
            <w:vAlign w:val="center"/>
          </w:tcPr>
          <w:p w14:paraId="77339FAE" w14:textId="77777777" w:rsidR="00367DAC" w:rsidRDefault="00000000">
            <w:r>
              <w:t>Movement should feel predatory, spatially invasive, and difficult to fully track. Beasts stalk, lunge, and circle; spirit forms flicker, glide, and partially manifest; environmental motion constantly supports uncertainty through mist drift, fungal glow, branch sway, and subtle forest movement that can be mistaken for threat.</w:t>
            </w:r>
          </w:p>
        </w:tc>
      </w:tr>
    </w:tbl>
    <w:p w14:paraId="18E63F73" w14:textId="77777777" w:rsidR="0001279C" w:rsidRDefault="0001279C"/>
    <w:p w14:paraId="541CD71F" w14:textId="77777777" w:rsidR="0001279C" w:rsidRDefault="00000000">
      <w:pPr>
        <w:pStyle w:val="SubHeader"/>
        <w:spacing w:before="80" w:after="40"/>
      </w:pPr>
      <w:r>
        <w:t xml:space="preserve">Area 3 — </w:t>
      </w:r>
      <w:proofErr w:type="spellStart"/>
      <w:r>
        <w:t>Kagutsuchi</w:t>
      </w:r>
      <w:proofErr w:type="spellEnd"/>
      <w:r>
        <w:t xml:space="preserve"> Court</w:t>
      </w:r>
    </w:p>
    <w:p w14:paraId="7175B0E0" w14:textId="77777777" w:rsidR="0001279C" w:rsidRDefault="00000000">
      <w:pPr>
        <w:pStyle w:val="BodyCustom"/>
        <w:spacing w:after="80"/>
      </w:pPr>
      <w:r>
        <w:t>The preserved inner court: elegant, ceremonial, unnatural, and lethal.</w:t>
      </w:r>
    </w:p>
    <w:p w14:paraId="4B0F81CD" w14:textId="77777777" w:rsidR="0001279C" w:rsidRDefault="00000000">
      <w:pPr>
        <w:pStyle w:val="ListBullet"/>
        <w:spacing w:after="20"/>
      </w:pPr>
      <w:r>
        <w:t>Court uniforms, lacquer, banners, polished geometry</w:t>
      </w:r>
    </w:p>
    <w:p w14:paraId="2CF37C33" w14:textId="77777777" w:rsidR="0001279C" w:rsidRDefault="00000000">
      <w:pPr>
        <w:pStyle w:val="ListBullet"/>
        <w:spacing w:after="20"/>
      </w:pPr>
      <w:r>
        <w:t>Elite retainers and ritualized combat silhouettes</w:t>
      </w:r>
    </w:p>
    <w:p w14:paraId="13F08B7E" w14:textId="77777777" w:rsidR="0001279C" w:rsidRDefault="00000000">
      <w:pPr>
        <w:pStyle w:val="ListBullet"/>
        <w:spacing w:after="20"/>
      </w:pPr>
      <w:r>
        <w:t>Beauty preserved into horror</w:t>
      </w:r>
    </w:p>
    <w:p w14:paraId="0E2427E2" w14:textId="77777777" w:rsidR="0001279C" w:rsidRDefault="00000000">
      <w:pPr>
        <w:pStyle w:val="ListBullet"/>
        <w:spacing w:after="20"/>
      </w:pPr>
      <w:r>
        <w:t>Refined but uncanny movement and lighting</w:t>
      </w:r>
    </w:p>
    <w:p w14:paraId="1C1ACB0A" w14:textId="77777777" w:rsidR="0001279C" w:rsidRDefault="00000000">
      <w:pPr>
        <w:pStyle w:val="MinorHeader"/>
        <w:spacing w:before="80" w:after="40"/>
      </w:pPr>
      <w:r>
        <w:t xml:space="preserve">Area 3 — </w:t>
      </w:r>
      <w:proofErr w:type="spellStart"/>
      <w:r>
        <w:t>Kagutsuchi</w:t>
      </w:r>
      <w:proofErr w:type="spellEnd"/>
      <w:r>
        <w:t xml:space="preserve"> Court lock sheet</w:t>
      </w:r>
    </w:p>
    <w:tbl>
      <w:tblPr>
        <w:tblStyle w:val="TableGrid"/>
        <w:tblW w:w="0" w:type="auto"/>
        <w:jc w:val="center"/>
        <w:tblLayout w:type="fixed"/>
        <w:tblLook w:val="04A0" w:firstRow="1" w:lastRow="0" w:firstColumn="1" w:lastColumn="0" w:noHBand="0" w:noVBand="1"/>
      </w:tblPr>
      <w:tblGrid>
        <w:gridCol w:w="3024"/>
        <w:gridCol w:w="6336"/>
      </w:tblGrid>
      <w:tr w:rsidR="0001279C" w14:paraId="208B01A0" w14:textId="77777777">
        <w:trPr>
          <w:jc w:val="center"/>
        </w:trPr>
        <w:tc>
          <w:tcPr>
            <w:tcW w:w="3024" w:type="dxa"/>
            <w:shd w:val="clear" w:color="auto" w:fill="DCE6E8"/>
            <w:tcMar>
              <w:top w:w="90" w:type="dxa"/>
              <w:left w:w="120" w:type="dxa"/>
              <w:bottom w:w="90" w:type="dxa"/>
              <w:right w:w="120" w:type="dxa"/>
            </w:tcMar>
            <w:vAlign w:val="center"/>
          </w:tcPr>
          <w:p w14:paraId="4AEC127A"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D8DB5F9" w14:textId="77777777" w:rsidR="00367DAC" w:rsidRDefault="00000000">
            <w:r>
              <w:t>Definition to fill</w:t>
            </w:r>
          </w:p>
        </w:tc>
      </w:tr>
      <w:tr w:rsidR="0001279C" w14:paraId="57309082" w14:textId="77777777">
        <w:trPr>
          <w:jc w:val="center"/>
        </w:trPr>
        <w:tc>
          <w:tcPr>
            <w:tcW w:w="3024" w:type="dxa"/>
            <w:tcMar>
              <w:top w:w="90" w:type="dxa"/>
              <w:left w:w="120" w:type="dxa"/>
              <w:bottom w:w="90" w:type="dxa"/>
              <w:right w:w="120" w:type="dxa"/>
            </w:tcMar>
            <w:vAlign w:val="center"/>
          </w:tcPr>
          <w:p w14:paraId="0FCA2DBF" w14:textId="77777777" w:rsidR="0001279C" w:rsidRDefault="00000000">
            <w:pPr>
              <w:pStyle w:val="BodyCustom"/>
              <w:spacing w:before="20" w:after="20" w:line="276" w:lineRule="auto"/>
            </w:pPr>
            <w:r>
              <w:t>Primary palette</w:t>
            </w:r>
          </w:p>
        </w:tc>
        <w:tc>
          <w:tcPr>
            <w:tcW w:w="6336" w:type="dxa"/>
            <w:tcMar>
              <w:top w:w="90" w:type="dxa"/>
              <w:left w:w="120" w:type="dxa"/>
              <w:bottom w:w="90" w:type="dxa"/>
              <w:right w:w="120" w:type="dxa"/>
            </w:tcMar>
            <w:vAlign w:val="center"/>
          </w:tcPr>
          <w:p w14:paraId="5A49AAF6" w14:textId="77777777" w:rsidR="00367DAC" w:rsidRDefault="00000000">
            <w:r>
              <w:t>Lacquer black, deep vermilion, ceremonial red, warm lantern gold, muted ivory stone, reflective blue-black water, cherry blossom pink, dusk lavender, and restrained gilded highlights. Corruption should appear through over-refined richness and unnatural perfection rather than visible decay.</w:t>
            </w:r>
          </w:p>
        </w:tc>
      </w:tr>
      <w:tr w:rsidR="0001279C" w14:paraId="4D3570B2" w14:textId="77777777">
        <w:trPr>
          <w:jc w:val="center"/>
        </w:trPr>
        <w:tc>
          <w:tcPr>
            <w:tcW w:w="3024" w:type="dxa"/>
            <w:tcMar>
              <w:top w:w="90" w:type="dxa"/>
              <w:left w:w="120" w:type="dxa"/>
              <w:bottom w:w="90" w:type="dxa"/>
              <w:right w:w="120" w:type="dxa"/>
            </w:tcMar>
            <w:vAlign w:val="center"/>
          </w:tcPr>
          <w:p w14:paraId="7D24AFB4" w14:textId="77777777" w:rsidR="0001279C" w:rsidRDefault="00000000">
            <w:pPr>
              <w:pStyle w:val="BodyCustom"/>
              <w:spacing w:before="20" w:after="20" w:line="276" w:lineRule="auto"/>
            </w:pPr>
            <w:r>
              <w:t>Material language</w:t>
            </w:r>
          </w:p>
        </w:tc>
        <w:tc>
          <w:tcPr>
            <w:tcW w:w="6336" w:type="dxa"/>
            <w:tcMar>
              <w:top w:w="90" w:type="dxa"/>
              <w:left w:w="120" w:type="dxa"/>
              <w:bottom w:w="90" w:type="dxa"/>
              <w:right w:w="120" w:type="dxa"/>
            </w:tcMar>
            <w:vAlign w:val="center"/>
          </w:tcPr>
          <w:p w14:paraId="03757C7D" w14:textId="77777777" w:rsidR="00367DAC" w:rsidRDefault="00000000">
            <w:r>
              <w:t>Polished lacquered wood, gilded trim, clean stone, shallow mirror-still water, silk banners, paper lanterns, refined roof tile, and immaculate blossom-covered courtyards. Materials should feel preserved beyond nature, with beauty held in suspension and age unnaturally denied.</w:t>
            </w:r>
          </w:p>
        </w:tc>
      </w:tr>
      <w:tr w:rsidR="0001279C" w14:paraId="4CC85E75" w14:textId="77777777">
        <w:trPr>
          <w:jc w:val="center"/>
        </w:trPr>
        <w:tc>
          <w:tcPr>
            <w:tcW w:w="3024" w:type="dxa"/>
            <w:tcMar>
              <w:top w:w="90" w:type="dxa"/>
              <w:left w:w="120" w:type="dxa"/>
              <w:bottom w:w="90" w:type="dxa"/>
              <w:right w:w="120" w:type="dxa"/>
            </w:tcMar>
            <w:vAlign w:val="center"/>
          </w:tcPr>
          <w:p w14:paraId="163139BA" w14:textId="77777777" w:rsidR="0001279C" w:rsidRDefault="00000000">
            <w:pPr>
              <w:pStyle w:val="BodyCustom"/>
              <w:spacing w:before="20" w:after="20" w:line="276" w:lineRule="auto"/>
            </w:pPr>
            <w:r>
              <w:lastRenderedPageBreak/>
              <w:t>Enemy family read</w:t>
            </w:r>
          </w:p>
        </w:tc>
        <w:tc>
          <w:tcPr>
            <w:tcW w:w="6336" w:type="dxa"/>
            <w:tcMar>
              <w:top w:w="90" w:type="dxa"/>
              <w:left w:w="120" w:type="dxa"/>
              <w:bottom w:w="90" w:type="dxa"/>
              <w:right w:w="120" w:type="dxa"/>
            </w:tcMar>
            <w:vAlign w:val="center"/>
          </w:tcPr>
          <w:p w14:paraId="79805EF9" w14:textId="77777777" w:rsidR="00367DAC" w:rsidRDefault="00000000">
            <w:r>
              <w:t>Enemies are preserved courtly roles trapped in ritual repetition: ceremonial guards, elite retainers, attendants, courtesans, and noble functionaries. Soldiers read as precise and formation-bound, while noncombat court figures read as graceful but incomplete, frozen within elegant gestures that never fully resolve.</w:t>
            </w:r>
          </w:p>
        </w:tc>
      </w:tr>
      <w:tr w:rsidR="0001279C" w14:paraId="02CD6369" w14:textId="77777777">
        <w:trPr>
          <w:jc w:val="center"/>
        </w:trPr>
        <w:tc>
          <w:tcPr>
            <w:tcW w:w="3024" w:type="dxa"/>
            <w:tcMar>
              <w:top w:w="90" w:type="dxa"/>
              <w:left w:w="120" w:type="dxa"/>
              <w:bottom w:w="90" w:type="dxa"/>
              <w:right w:w="120" w:type="dxa"/>
            </w:tcMar>
            <w:vAlign w:val="center"/>
          </w:tcPr>
          <w:p w14:paraId="3DDC8CD7" w14:textId="77777777" w:rsidR="0001279C" w:rsidRDefault="00000000">
            <w:pPr>
              <w:pStyle w:val="BodyCustom"/>
              <w:spacing w:before="20" w:after="20" w:line="276" w:lineRule="auto"/>
            </w:pPr>
            <w:r>
              <w:t>Environmental hazards / ambient FX</w:t>
            </w:r>
          </w:p>
        </w:tc>
        <w:tc>
          <w:tcPr>
            <w:tcW w:w="6336" w:type="dxa"/>
            <w:tcMar>
              <w:top w:w="90" w:type="dxa"/>
              <w:left w:w="120" w:type="dxa"/>
              <w:bottom w:w="90" w:type="dxa"/>
              <w:right w:w="120" w:type="dxa"/>
            </w:tcMar>
            <w:vAlign w:val="center"/>
          </w:tcPr>
          <w:p w14:paraId="5113E1E1" w14:textId="77777777" w:rsidR="00367DAC" w:rsidRDefault="00000000">
            <w:r>
              <w:t>Endless drifting blossoms, warm lantern glow, still reflective water, faint surface mist, soft banner movement, polished stone, narrow bridges, open ceremonial sightlines, and petal-covered ground planes. The atmosphere should feel calm, luminous, and subtly oppressive through excessive stillness.</w:t>
            </w:r>
          </w:p>
        </w:tc>
      </w:tr>
      <w:tr w:rsidR="0001279C" w14:paraId="126E93DE" w14:textId="77777777">
        <w:trPr>
          <w:jc w:val="center"/>
        </w:trPr>
        <w:tc>
          <w:tcPr>
            <w:tcW w:w="3024" w:type="dxa"/>
            <w:tcMar>
              <w:top w:w="90" w:type="dxa"/>
              <w:left w:w="120" w:type="dxa"/>
              <w:bottom w:w="90" w:type="dxa"/>
              <w:right w:w="120" w:type="dxa"/>
            </w:tcMar>
            <w:vAlign w:val="center"/>
          </w:tcPr>
          <w:p w14:paraId="1C6B717D" w14:textId="77777777" w:rsidR="0001279C" w:rsidRDefault="00000000">
            <w:pPr>
              <w:pStyle w:val="BodyCustom"/>
              <w:spacing w:before="20" w:after="20" w:line="276" w:lineRule="auto"/>
            </w:pPr>
            <w:r>
              <w:t>Architectural cues</w:t>
            </w:r>
          </w:p>
        </w:tc>
        <w:tc>
          <w:tcPr>
            <w:tcW w:w="6336" w:type="dxa"/>
            <w:tcMar>
              <w:top w:w="90" w:type="dxa"/>
              <w:left w:w="120" w:type="dxa"/>
              <w:bottom w:w="90" w:type="dxa"/>
              <w:right w:w="120" w:type="dxa"/>
            </w:tcMar>
            <w:vAlign w:val="center"/>
          </w:tcPr>
          <w:p w14:paraId="60ED80AF" w14:textId="77777777" w:rsidR="00367DAC" w:rsidRDefault="00000000">
            <w:r>
              <w:t>A grand sacred court of lacquered halls, open courtyards, reflecting pools, stone paths, curved bridges, blossom-lined approaches, and richly ornamented gate structures. Architecture should feel elevated, processional, symmetrical, and carefully composed, emphasizing sanctity, hierarchy, and immaculate preservation.</w:t>
            </w:r>
          </w:p>
        </w:tc>
      </w:tr>
      <w:tr w:rsidR="0001279C" w14:paraId="21A8CDE4" w14:textId="77777777">
        <w:trPr>
          <w:jc w:val="center"/>
        </w:trPr>
        <w:tc>
          <w:tcPr>
            <w:tcW w:w="3024" w:type="dxa"/>
            <w:tcMar>
              <w:top w:w="90" w:type="dxa"/>
              <w:left w:w="120" w:type="dxa"/>
              <w:bottom w:w="90" w:type="dxa"/>
              <w:right w:w="120" w:type="dxa"/>
            </w:tcMar>
            <w:vAlign w:val="center"/>
          </w:tcPr>
          <w:p w14:paraId="372B5A68" w14:textId="77777777" w:rsidR="0001279C" w:rsidRDefault="00000000">
            <w:pPr>
              <w:pStyle w:val="BodyCustom"/>
              <w:spacing w:before="20" w:after="20" w:line="276" w:lineRule="auto"/>
            </w:pPr>
            <w:r>
              <w:t>Animation / movement philosophy</w:t>
            </w:r>
          </w:p>
        </w:tc>
        <w:tc>
          <w:tcPr>
            <w:tcW w:w="6336" w:type="dxa"/>
            <w:tcMar>
              <w:top w:w="90" w:type="dxa"/>
              <w:left w:w="120" w:type="dxa"/>
              <w:bottom w:w="90" w:type="dxa"/>
              <w:right w:w="120" w:type="dxa"/>
            </w:tcMar>
            <w:vAlign w:val="center"/>
          </w:tcPr>
          <w:p w14:paraId="15380873" w14:textId="77777777" w:rsidR="00367DAC" w:rsidRDefault="00000000">
            <w:r>
              <w:t>Movement should be precise, elegant, and unnaturally controlled. Soldiers patrol and fight in flawless formation, while attendants and courtesans repeat poised ceremonial gestures with puppet-like perfection. Environmental motion stays soft and measured, reinforcing the sense of a beautiful world trapped in ritual suspension.</w:t>
            </w:r>
          </w:p>
        </w:tc>
      </w:tr>
    </w:tbl>
    <w:p w14:paraId="63EF5A73" w14:textId="77777777" w:rsidR="0001279C" w:rsidRDefault="0001279C"/>
    <w:p w14:paraId="706DD793" w14:textId="77777777" w:rsidR="0001279C" w:rsidRDefault="00000000">
      <w:pPr>
        <w:pStyle w:val="SectionHeader"/>
        <w:spacing w:before="120" w:after="80"/>
      </w:pPr>
      <w:r>
        <w:t>6. Character and Enemy Brief Template</w:t>
      </w:r>
    </w:p>
    <w:p w14:paraId="40F40E86" w14:textId="77777777" w:rsidR="0001279C" w:rsidRDefault="00000000">
      <w:pPr>
        <w:pStyle w:val="BodyCustom"/>
        <w:spacing w:after="80"/>
      </w:pPr>
      <w:r>
        <w:t xml:space="preserve">Use the following structure for every playable character, NPC, standard enemy, elite, </w:t>
      </w:r>
      <w:proofErr w:type="spellStart"/>
      <w:r>
        <w:t>miniboss</w:t>
      </w:r>
      <w:proofErr w:type="spellEnd"/>
      <w:r>
        <w:t>, and boss. Duplicate the template and replace bracketed prompts with locked decisions.</w:t>
      </w:r>
    </w:p>
    <w:p w14:paraId="6DDE08B6" w14:textId="77777777" w:rsidR="0001279C" w:rsidRDefault="00000000">
      <w:pPr>
        <w:pStyle w:val="MinorHeader"/>
        <w:spacing w:before="80" w:after="40"/>
      </w:pPr>
      <w:r>
        <w:t>Universal character brief fields</w:t>
      </w:r>
    </w:p>
    <w:tbl>
      <w:tblPr>
        <w:tblStyle w:val="TableGrid"/>
        <w:tblW w:w="0" w:type="auto"/>
        <w:jc w:val="center"/>
        <w:tblLayout w:type="fixed"/>
        <w:tblLook w:val="04A0" w:firstRow="1" w:lastRow="0" w:firstColumn="1" w:lastColumn="0" w:noHBand="0" w:noVBand="1"/>
      </w:tblPr>
      <w:tblGrid>
        <w:gridCol w:w="2880"/>
        <w:gridCol w:w="6480"/>
      </w:tblGrid>
      <w:tr w:rsidR="0001279C" w14:paraId="1D61855F" w14:textId="77777777">
        <w:trPr>
          <w:jc w:val="center"/>
        </w:trPr>
        <w:tc>
          <w:tcPr>
            <w:tcW w:w="2880" w:type="dxa"/>
            <w:shd w:val="clear" w:color="auto" w:fill="DCE6E8"/>
            <w:tcMar>
              <w:top w:w="90" w:type="dxa"/>
              <w:left w:w="120" w:type="dxa"/>
              <w:bottom w:w="90" w:type="dxa"/>
              <w:right w:w="120" w:type="dxa"/>
            </w:tcMar>
            <w:vAlign w:val="center"/>
          </w:tcPr>
          <w:p w14:paraId="7A012CBE"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1A1E7454" w14:textId="77777777" w:rsidR="00367DAC" w:rsidRDefault="00000000">
            <w:r>
              <w:t>What to define</w:t>
            </w:r>
          </w:p>
        </w:tc>
      </w:tr>
      <w:tr w:rsidR="0001279C" w14:paraId="1C5E90D4" w14:textId="77777777">
        <w:trPr>
          <w:jc w:val="center"/>
        </w:trPr>
        <w:tc>
          <w:tcPr>
            <w:tcW w:w="2880" w:type="dxa"/>
            <w:tcMar>
              <w:top w:w="90" w:type="dxa"/>
              <w:left w:w="120" w:type="dxa"/>
              <w:bottom w:w="90" w:type="dxa"/>
              <w:right w:w="120" w:type="dxa"/>
            </w:tcMar>
            <w:vAlign w:val="center"/>
          </w:tcPr>
          <w:p w14:paraId="41465299" w14:textId="77777777" w:rsidR="0001279C" w:rsidRDefault="00000000">
            <w:pPr>
              <w:pStyle w:val="BodyCustom"/>
              <w:spacing w:before="20" w:after="20" w:line="276" w:lineRule="auto"/>
            </w:pPr>
            <w:r>
              <w:t>Name / working title</w:t>
            </w:r>
          </w:p>
        </w:tc>
        <w:tc>
          <w:tcPr>
            <w:tcW w:w="6480" w:type="dxa"/>
            <w:tcMar>
              <w:top w:w="90" w:type="dxa"/>
              <w:left w:w="120" w:type="dxa"/>
              <w:bottom w:w="90" w:type="dxa"/>
              <w:right w:w="120" w:type="dxa"/>
            </w:tcMar>
            <w:vAlign w:val="center"/>
          </w:tcPr>
          <w:p w14:paraId="41DB7D31" w14:textId="77777777" w:rsidR="00367DAC" w:rsidRDefault="00000000">
            <w:r>
              <w:t>Final or placeholder name used consistently across files</w:t>
            </w:r>
          </w:p>
        </w:tc>
      </w:tr>
      <w:tr w:rsidR="0001279C" w14:paraId="41F55664" w14:textId="77777777">
        <w:trPr>
          <w:jc w:val="center"/>
        </w:trPr>
        <w:tc>
          <w:tcPr>
            <w:tcW w:w="2880" w:type="dxa"/>
            <w:tcMar>
              <w:top w:w="90" w:type="dxa"/>
              <w:left w:w="120" w:type="dxa"/>
              <w:bottom w:w="90" w:type="dxa"/>
              <w:right w:w="120" w:type="dxa"/>
            </w:tcMar>
            <w:vAlign w:val="center"/>
          </w:tcPr>
          <w:p w14:paraId="72E6C830" w14:textId="77777777" w:rsidR="0001279C" w:rsidRDefault="00000000">
            <w:pPr>
              <w:pStyle w:val="BodyCustom"/>
              <w:spacing w:before="20" w:after="20" w:line="276" w:lineRule="auto"/>
            </w:pPr>
            <w:r>
              <w:t>Category</w:t>
            </w:r>
          </w:p>
        </w:tc>
        <w:tc>
          <w:tcPr>
            <w:tcW w:w="6480" w:type="dxa"/>
            <w:tcMar>
              <w:top w:w="90" w:type="dxa"/>
              <w:left w:w="120" w:type="dxa"/>
              <w:bottom w:w="90" w:type="dxa"/>
              <w:right w:w="120" w:type="dxa"/>
            </w:tcMar>
            <w:vAlign w:val="center"/>
          </w:tcPr>
          <w:p w14:paraId="1A9ADBF7" w14:textId="77777777" w:rsidR="00367DAC" w:rsidRDefault="00000000">
            <w:r>
              <w:t xml:space="preserve">Player / NPC / Enemy / Elite / </w:t>
            </w:r>
            <w:proofErr w:type="spellStart"/>
            <w:r>
              <w:t>Miniboss</w:t>
            </w:r>
            <w:proofErr w:type="spellEnd"/>
            <w:r>
              <w:t xml:space="preserve"> / Boss</w:t>
            </w:r>
          </w:p>
        </w:tc>
      </w:tr>
      <w:tr w:rsidR="0001279C" w14:paraId="60E3AE82" w14:textId="77777777">
        <w:trPr>
          <w:jc w:val="center"/>
        </w:trPr>
        <w:tc>
          <w:tcPr>
            <w:tcW w:w="2880" w:type="dxa"/>
            <w:tcMar>
              <w:top w:w="90" w:type="dxa"/>
              <w:left w:w="120" w:type="dxa"/>
              <w:bottom w:w="90" w:type="dxa"/>
              <w:right w:w="120" w:type="dxa"/>
            </w:tcMar>
            <w:vAlign w:val="center"/>
          </w:tcPr>
          <w:p w14:paraId="7C0014FD" w14:textId="77777777" w:rsidR="0001279C" w:rsidRDefault="00000000">
            <w:pPr>
              <w:pStyle w:val="BodyCustom"/>
              <w:spacing w:before="20" w:after="20" w:line="276" w:lineRule="auto"/>
            </w:pPr>
            <w:r>
              <w:t>Area / location</w:t>
            </w:r>
          </w:p>
        </w:tc>
        <w:tc>
          <w:tcPr>
            <w:tcW w:w="6480" w:type="dxa"/>
            <w:tcMar>
              <w:top w:w="90" w:type="dxa"/>
              <w:left w:w="120" w:type="dxa"/>
              <w:bottom w:w="90" w:type="dxa"/>
              <w:right w:w="120" w:type="dxa"/>
            </w:tcMar>
            <w:vAlign w:val="center"/>
          </w:tcPr>
          <w:p w14:paraId="2A3225DF" w14:textId="77777777" w:rsidR="00367DAC" w:rsidRDefault="00000000">
            <w:r>
              <w:t>Where the character appears</w:t>
            </w:r>
          </w:p>
        </w:tc>
      </w:tr>
      <w:tr w:rsidR="0001279C" w14:paraId="782964FC" w14:textId="77777777">
        <w:trPr>
          <w:jc w:val="center"/>
        </w:trPr>
        <w:tc>
          <w:tcPr>
            <w:tcW w:w="2880" w:type="dxa"/>
            <w:tcMar>
              <w:top w:w="90" w:type="dxa"/>
              <w:left w:w="120" w:type="dxa"/>
              <w:bottom w:w="90" w:type="dxa"/>
              <w:right w:w="120" w:type="dxa"/>
            </w:tcMar>
            <w:vAlign w:val="center"/>
          </w:tcPr>
          <w:p w14:paraId="19AA8A8B" w14:textId="77777777" w:rsidR="0001279C" w:rsidRDefault="00000000">
            <w:pPr>
              <w:pStyle w:val="BodyCustom"/>
              <w:spacing w:before="20" w:after="20" w:line="276" w:lineRule="auto"/>
            </w:pPr>
            <w:r>
              <w:t>Gameplay role</w:t>
            </w:r>
          </w:p>
        </w:tc>
        <w:tc>
          <w:tcPr>
            <w:tcW w:w="6480" w:type="dxa"/>
            <w:tcMar>
              <w:top w:w="90" w:type="dxa"/>
              <w:left w:w="120" w:type="dxa"/>
              <w:bottom w:w="90" w:type="dxa"/>
              <w:right w:w="120" w:type="dxa"/>
            </w:tcMar>
            <w:vAlign w:val="center"/>
          </w:tcPr>
          <w:p w14:paraId="3E91BDC1" w14:textId="77777777" w:rsidR="00367DAC" w:rsidRDefault="00000000">
            <w:r>
              <w:t>What this unit does for the player experience</w:t>
            </w:r>
          </w:p>
        </w:tc>
      </w:tr>
      <w:tr w:rsidR="0001279C" w14:paraId="3A243B45" w14:textId="77777777">
        <w:trPr>
          <w:jc w:val="center"/>
        </w:trPr>
        <w:tc>
          <w:tcPr>
            <w:tcW w:w="2880" w:type="dxa"/>
            <w:tcMar>
              <w:top w:w="90" w:type="dxa"/>
              <w:left w:w="120" w:type="dxa"/>
              <w:bottom w:w="90" w:type="dxa"/>
              <w:right w:w="120" w:type="dxa"/>
            </w:tcMar>
            <w:vAlign w:val="center"/>
          </w:tcPr>
          <w:p w14:paraId="67140983"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6BDCB13" w14:textId="77777777" w:rsidR="00367DAC" w:rsidRDefault="00000000">
            <w:r>
              <w:t>The cleanest possible identity statement</w:t>
            </w:r>
          </w:p>
        </w:tc>
      </w:tr>
      <w:tr w:rsidR="0001279C" w14:paraId="3BA220E7" w14:textId="77777777">
        <w:trPr>
          <w:jc w:val="center"/>
        </w:trPr>
        <w:tc>
          <w:tcPr>
            <w:tcW w:w="2880" w:type="dxa"/>
            <w:tcMar>
              <w:top w:w="90" w:type="dxa"/>
              <w:left w:w="120" w:type="dxa"/>
              <w:bottom w:w="90" w:type="dxa"/>
              <w:right w:w="120" w:type="dxa"/>
            </w:tcMar>
            <w:vAlign w:val="center"/>
          </w:tcPr>
          <w:p w14:paraId="1B0295B8" w14:textId="77777777" w:rsidR="0001279C" w:rsidRDefault="00000000">
            <w:pPr>
              <w:pStyle w:val="BodyCustom"/>
              <w:spacing w:before="20" w:after="20" w:line="276" w:lineRule="auto"/>
            </w:pPr>
            <w:r>
              <w:t>Lore context</w:t>
            </w:r>
          </w:p>
        </w:tc>
        <w:tc>
          <w:tcPr>
            <w:tcW w:w="6480" w:type="dxa"/>
            <w:tcMar>
              <w:top w:w="90" w:type="dxa"/>
              <w:left w:w="120" w:type="dxa"/>
              <w:bottom w:w="90" w:type="dxa"/>
              <w:right w:w="120" w:type="dxa"/>
            </w:tcMar>
            <w:vAlign w:val="center"/>
          </w:tcPr>
          <w:p w14:paraId="4D366A8A" w14:textId="77777777" w:rsidR="00367DAC" w:rsidRDefault="00000000">
            <w:r>
              <w:t>Who they are and why they exist in the world</w:t>
            </w:r>
          </w:p>
        </w:tc>
      </w:tr>
      <w:tr w:rsidR="0001279C" w14:paraId="6D94D382" w14:textId="77777777">
        <w:trPr>
          <w:jc w:val="center"/>
        </w:trPr>
        <w:tc>
          <w:tcPr>
            <w:tcW w:w="2880" w:type="dxa"/>
            <w:tcMar>
              <w:top w:w="90" w:type="dxa"/>
              <w:left w:w="120" w:type="dxa"/>
              <w:bottom w:w="90" w:type="dxa"/>
              <w:right w:w="120" w:type="dxa"/>
            </w:tcMar>
            <w:vAlign w:val="center"/>
          </w:tcPr>
          <w:p w14:paraId="55D4FF8E"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675CC8EB" w14:textId="77777777" w:rsidR="00367DAC" w:rsidRDefault="00000000">
            <w:r>
              <w:t>Body type, silhouette, costume, weapon, corruption, status cues</w:t>
            </w:r>
          </w:p>
        </w:tc>
      </w:tr>
      <w:tr w:rsidR="0001279C" w14:paraId="5FEDE0B2" w14:textId="77777777">
        <w:trPr>
          <w:jc w:val="center"/>
        </w:trPr>
        <w:tc>
          <w:tcPr>
            <w:tcW w:w="2880" w:type="dxa"/>
            <w:tcMar>
              <w:top w:w="90" w:type="dxa"/>
              <w:left w:w="120" w:type="dxa"/>
              <w:bottom w:w="90" w:type="dxa"/>
              <w:right w:w="120" w:type="dxa"/>
            </w:tcMar>
            <w:vAlign w:val="center"/>
          </w:tcPr>
          <w:p w14:paraId="018310E6" w14:textId="77777777" w:rsidR="0001279C" w:rsidRDefault="00000000">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1C2C05F9" w14:textId="77777777" w:rsidR="00367DAC" w:rsidRDefault="00000000">
            <w:r>
              <w:t>Disciplined, feral, ritualized, stalking, unstable, etc.</w:t>
            </w:r>
          </w:p>
        </w:tc>
      </w:tr>
      <w:tr w:rsidR="0001279C" w14:paraId="5E313A41" w14:textId="77777777">
        <w:trPr>
          <w:jc w:val="center"/>
        </w:trPr>
        <w:tc>
          <w:tcPr>
            <w:tcW w:w="2880" w:type="dxa"/>
            <w:tcMar>
              <w:top w:w="90" w:type="dxa"/>
              <w:left w:w="120" w:type="dxa"/>
              <w:bottom w:w="90" w:type="dxa"/>
              <w:right w:w="120" w:type="dxa"/>
            </w:tcMar>
            <w:vAlign w:val="center"/>
          </w:tcPr>
          <w:p w14:paraId="43D1FDB2" w14:textId="77777777" w:rsidR="00367DAC" w:rsidRDefault="00000000">
            <w:r>
              <w:t>Combat readability</w:t>
            </w:r>
          </w:p>
        </w:tc>
        <w:tc>
          <w:tcPr>
            <w:tcW w:w="6480" w:type="dxa"/>
            <w:tcMar>
              <w:top w:w="90" w:type="dxa"/>
              <w:left w:w="120" w:type="dxa"/>
              <w:bottom w:w="90" w:type="dxa"/>
              <w:right w:w="120" w:type="dxa"/>
            </w:tcMar>
            <w:vAlign w:val="center"/>
          </w:tcPr>
          <w:p w14:paraId="69FE5C8B" w14:textId="77777777" w:rsidR="00367DAC" w:rsidRDefault="00000000">
            <w:r>
              <w:t xml:space="preserve">What must </w:t>
            </w:r>
            <w:proofErr w:type="gramStart"/>
            <w:r>
              <w:t>read</w:t>
            </w:r>
            <w:proofErr w:type="gramEnd"/>
            <w:r>
              <w:t xml:space="preserve"> immediately from gameplay distance</w:t>
            </w:r>
          </w:p>
        </w:tc>
      </w:tr>
      <w:tr w:rsidR="0001279C" w14:paraId="439565A9" w14:textId="77777777">
        <w:trPr>
          <w:jc w:val="center"/>
        </w:trPr>
        <w:tc>
          <w:tcPr>
            <w:tcW w:w="2880" w:type="dxa"/>
            <w:tcMar>
              <w:top w:w="90" w:type="dxa"/>
              <w:left w:w="120" w:type="dxa"/>
              <w:bottom w:w="90" w:type="dxa"/>
              <w:right w:w="120" w:type="dxa"/>
            </w:tcMar>
            <w:vAlign w:val="center"/>
          </w:tcPr>
          <w:p w14:paraId="2194AFD3" w14:textId="77777777" w:rsidR="0001279C" w:rsidRDefault="00000000">
            <w:pPr>
              <w:pStyle w:val="BodyCustom"/>
              <w:spacing w:before="20" w:after="20" w:line="276" w:lineRule="auto"/>
            </w:pPr>
            <w:r>
              <w:t>Required animations</w:t>
            </w:r>
          </w:p>
        </w:tc>
        <w:tc>
          <w:tcPr>
            <w:tcW w:w="6480" w:type="dxa"/>
            <w:tcMar>
              <w:top w:w="90" w:type="dxa"/>
              <w:left w:w="120" w:type="dxa"/>
              <w:bottom w:w="90" w:type="dxa"/>
              <w:right w:w="120" w:type="dxa"/>
            </w:tcMar>
            <w:vAlign w:val="center"/>
          </w:tcPr>
          <w:p w14:paraId="6029EDD1" w14:textId="77777777" w:rsidR="00367DAC" w:rsidRDefault="00000000">
            <w:r>
              <w:t>Only the must-have gameplay set</w:t>
            </w:r>
          </w:p>
        </w:tc>
      </w:tr>
      <w:tr w:rsidR="0001279C" w14:paraId="4B3A3C71" w14:textId="77777777">
        <w:trPr>
          <w:jc w:val="center"/>
        </w:trPr>
        <w:tc>
          <w:tcPr>
            <w:tcW w:w="2880" w:type="dxa"/>
            <w:tcMar>
              <w:top w:w="90" w:type="dxa"/>
              <w:left w:w="120" w:type="dxa"/>
              <w:bottom w:w="90" w:type="dxa"/>
              <w:right w:w="120" w:type="dxa"/>
            </w:tcMar>
            <w:vAlign w:val="center"/>
          </w:tcPr>
          <w:p w14:paraId="5569CC1A" w14:textId="77777777" w:rsidR="0001279C" w:rsidRDefault="00000000">
            <w:pPr>
              <w:pStyle w:val="BodyCustom"/>
              <w:spacing w:before="20" w:after="20" w:line="276" w:lineRule="auto"/>
            </w:pPr>
            <w:r>
              <w:lastRenderedPageBreak/>
              <w:t>Optional animations</w:t>
            </w:r>
          </w:p>
        </w:tc>
        <w:tc>
          <w:tcPr>
            <w:tcW w:w="6480" w:type="dxa"/>
            <w:tcMar>
              <w:top w:w="90" w:type="dxa"/>
              <w:left w:w="120" w:type="dxa"/>
              <w:bottom w:w="90" w:type="dxa"/>
              <w:right w:w="120" w:type="dxa"/>
            </w:tcMar>
            <w:vAlign w:val="center"/>
          </w:tcPr>
          <w:p w14:paraId="56C7D4C4" w14:textId="77777777" w:rsidR="00367DAC" w:rsidRDefault="00000000">
            <w:r>
              <w:t>Ambient, polish, intro, talk, special loops</w:t>
            </w:r>
          </w:p>
        </w:tc>
      </w:tr>
      <w:tr w:rsidR="0001279C" w14:paraId="07AF8332" w14:textId="77777777">
        <w:trPr>
          <w:jc w:val="center"/>
        </w:trPr>
        <w:tc>
          <w:tcPr>
            <w:tcW w:w="2880" w:type="dxa"/>
            <w:tcMar>
              <w:top w:w="90" w:type="dxa"/>
              <w:left w:w="120" w:type="dxa"/>
              <w:bottom w:w="90" w:type="dxa"/>
              <w:right w:w="120" w:type="dxa"/>
            </w:tcMar>
            <w:vAlign w:val="center"/>
          </w:tcPr>
          <w:p w14:paraId="142DA1B5"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35A14A63" w14:textId="77777777" w:rsidR="00367DAC" w:rsidRDefault="00000000">
            <w:r>
              <w:t>Sprite size, layering, separate weapon, VFX hooks, pivots, etc.</w:t>
            </w:r>
          </w:p>
        </w:tc>
      </w:tr>
    </w:tbl>
    <w:p w14:paraId="7348D6B9" w14:textId="77777777" w:rsidR="0001279C" w:rsidRDefault="0001279C"/>
    <w:p w14:paraId="4C6274F0" w14:textId="77777777" w:rsidR="0001279C" w:rsidRDefault="00DD65A8">
      <w:pPr>
        <w:pStyle w:val="SectionHeader"/>
        <w:spacing w:before="120" w:after="80"/>
      </w:pPr>
      <w:r>
        <w:t>7. Detailed Production Briefs</w:t>
      </w:r>
    </w:p>
    <w:p w14:paraId="782CED3B" w14:textId="4E91C70C" w:rsidR="0001279C" w:rsidRDefault="00000000">
      <w:pPr>
        <w:pStyle w:val="BodyCustom"/>
        <w:spacing w:after="80"/>
      </w:pPr>
      <w:r>
        <w:t>The pages below are the core production briefs for the full game. Start with the Strand and Area 1, then continue through the rest of the project until every page has a locked description and usable planning detail.</w:t>
      </w:r>
    </w:p>
    <w:p w14:paraId="6E95ECAA" w14:textId="77777777" w:rsidR="0001279C" w:rsidRDefault="00DD65A8">
      <w:pPr>
        <w:pStyle w:val="SubHeader"/>
        <w:spacing w:before="80" w:after="40"/>
      </w:pPr>
      <w:r>
        <w:t>7.1 Player Character Brief</w:t>
      </w:r>
    </w:p>
    <w:tbl>
      <w:tblPr>
        <w:tblStyle w:val="TableGrid"/>
        <w:tblW w:w="0" w:type="auto"/>
        <w:jc w:val="center"/>
        <w:tblLayout w:type="fixed"/>
        <w:tblLook w:val="04A0" w:firstRow="1" w:lastRow="0" w:firstColumn="1" w:lastColumn="0" w:noHBand="0" w:noVBand="1"/>
      </w:tblPr>
      <w:tblGrid>
        <w:gridCol w:w="2880"/>
        <w:gridCol w:w="6480"/>
      </w:tblGrid>
      <w:tr w:rsidR="0001279C" w14:paraId="4B365FB0" w14:textId="77777777">
        <w:trPr>
          <w:jc w:val="center"/>
        </w:trPr>
        <w:tc>
          <w:tcPr>
            <w:tcW w:w="2880" w:type="dxa"/>
            <w:shd w:val="clear" w:color="auto" w:fill="DCE6E8"/>
            <w:tcMar>
              <w:top w:w="90" w:type="dxa"/>
              <w:left w:w="120" w:type="dxa"/>
              <w:bottom w:w="90" w:type="dxa"/>
              <w:right w:w="120" w:type="dxa"/>
            </w:tcMar>
            <w:vAlign w:val="center"/>
          </w:tcPr>
          <w:p w14:paraId="08A515E5"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4045A777" w14:textId="77777777" w:rsidR="00367DAC" w:rsidRDefault="00000000">
            <w:r>
              <w:t>Current working definition</w:t>
            </w:r>
          </w:p>
        </w:tc>
      </w:tr>
      <w:tr w:rsidR="0001279C" w14:paraId="50CC8D29" w14:textId="77777777">
        <w:trPr>
          <w:jc w:val="center"/>
        </w:trPr>
        <w:tc>
          <w:tcPr>
            <w:tcW w:w="2880" w:type="dxa"/>
            <w:tcMar>
              <w:top w:w="90" w:type="dxa"/>
              <w:left w:w="120" w:type="dxa"/>
              <w:bottom w:w="90" w:type="dxa"/>
              <w:right w:w="120" w:type="dxa"/>
            </w:tcMar>
            <w:vAlign w:val="center"/>
          </w:tcPr>
          <w:p w14:paraId="0001CC84" w14:textId="77777777" w:rsidR="0001279C" w:rsidRDefault="00000000">
            <w:pPr>
              <w:pStyle w:val="BodyCustom"/>
              <w:spacing w:before="20" w:after="20" w:line="276" w:lineRule="auto"/>
            </w:pPr>
            <w:r>
              <w:t>Name / working title</w:t>
            </w:r>
          </w:p>
        </w:tc>
        <w:tc>
          <w:tcPr>
            <w:tcW w:w="6480" w:type="dxa"/>
            <w:tcMar>
              <w:top w:w="90" w:type="dxa"/>
              <w:left w:w="120" w:type="dxa"/>
              <w:bottom w:w="90" w:type="dxa"/>
              <w:right w:w="120" w:type="dxa"/>
            </w:tcMar>
            <w:vAlign w:val="center"/>
          </w:tcPr>
          <w:p w14:paraId="600F94CE" w14:textId="77777777" w:rsidR="00367DAC" w:rsidRDefault="00000000">
            <w:r>
              <w:t>Akio</w:t>
            </w:r>
          </w:p>
        </w:tc>
      </w:tr>
      <w:tr w:rsidR="0001279C" w14:paraId="10A1455D" w14:textId="77777777">
        <w:trPr>
          <w:jc w:val="center"/>
        </w:trPr>
        <w:tc>
          <w:tcPr>
            <w:tcW w:w="2880" w:type="dxa"/>
            <w:tcMar>
              <w:top w:w="90" w:type="dxa"/>
              <w:left w:w="120" w:type="dxa"/>
              <w:bottom w:w="90" w:type="dxa"/>
              <w:right w:w="120" w:type="dxa"/>
            </w:tcMar>
            <w:vAlign w:val="center"/>
          </w:tcPr>
          <w:p w14:paraId="52503BEE" w14:textId="77777777" w:rsidR="00367DAC" w:rsidRDefault="00000000">
            <w:r>
              <w:t>Gameplay role</w:t>
            </w:r>
          </w:p>
        </w:tc>
        <w:tc>
          <w:tcPr>
            <w:tcW w:w="6480" w:type="dxa"/>
            <w:tcMar>
              <w:top w:w="90" w:type="dxa"/>
              <w:left w:w="120" w:type="dxa"/>
              <w:bottom w:w="90" w:type="dxa"/>
              <w:right w:w="120" w:type="dxa"/>
            </w:tcMar>
            <w:vAlign w:val="center"/>
          </w:tcPr>
          <w:p w14:paraId="6B17F1B9" w14:textId="32C350E6" w:rsidR="00367DAC" w:rsidRDefault="00CF11B4">
            <w:r w:rsidRPr="00CF11B4">
              <w:t>Primary playable Order swordsman and first known bearer of Returning Blood.</w:t>
            </w:r>
          </w:p>
        </w:tc>
      </w:tr>
      <w:tr w:rsidR="0001279C" w14:paraId="5CFAAAB4" w14:textId="77777777">
        <w:trPr>
          <w:jc w:val="center"/>
        </w:trPr>
        <w:tc>
          <w:tcPr>
            <w:tcW w:w="2880" w:type="dxa"/>
            <w:tcMar>
              <w:top w:w="90" w:type="dxa"/>
              <w:left w:w="120" w:type="dxa"/>
              <w:bottom w:w="90" w:type="dxa"/>
              <w:right w:w="120" w:type="dxa"/>
            </w:tcMar>
            <w:vAlign w:val="center"/>
          </w:tcPr>
          <w:p w14:paraId="15EEBDB4" w14:textId="77777777" w:rsidR="00367DAC" w:rsidRDefault="00000000">
            <w:r>
              <w:t>One-sentence fantasy</w:t>
            </w:r>
          </w:p>
        </w:tc>
        <w:tc>
          <w:tcPr>
            <w:tcW w:w="6480" w:type="dxa"/>
            <w:tcMar>
              <w:top w:w="90" w:type="dxa"/>
              <w:left w:w="120" w:type="dxa"/>
              <w:bottom w:w="90" w:type="dxa"/>
              <w:right w:w="120" w:type="dxa"/>
            </w:tcMar>
            <w:vAlign w:val="center"/>
          </w:tcPr>
          <w:p w14:paraId="02F06FB8" w14:textId="2F83AC6E" w:rsidR="00367DAC" w:rsidRDefault="00CF11B4">
            <w:r w:rsidRPr="00CF11B4">
              <w:t>A disciplined swordsman who forced the Beast Blood to obey him and now uses its mutations without surrendering his identity.</w:t>
            </w:r>
          </w:p>
        </w:tc>
      </w:tr>
      <w:tr w:rsidR="0001279C" w14:paraId="260B718B" w14:textId="77777777">
        <w:trPr>
          <w:jc w:val="center"/>
        </w:trPr>
        <w:tc>
          <w:tcPr>
            <w:tcW w:w="2880" w:type="dxa"/>
            <w:tcMar>
              <w:top w:w="90" w:type="dxa"/>
              <w:left w:w="120" w:type="dxa"/>
              <w:bottom w:w="90" w:type="dxa"/>
              <w:right w:w="120" w:type="dxa"/>
            </w:tcMar>
            <w:vAlign w:val="center"/>
          </w:tcPr>
          <w:p w14:paraId="17739276" w14:textId="77777777" w:rsidR="0001279C" w:rsidRDefault="00000000">
            <w:pPr>
              <w:pStyle w:val="BodyCustom"/>
              <w:spacing w:before="20" w:after="20" w:line="276" w:lineRule="auto"/>
            </w:pPr>
            <w:r>
              <w:t>Visual silhouette</w:t>
            </w:r>
          </w:p>
        </w:tc>
        <w:tc>
          <w:tcPr>
            <w:tcW w:w="6480" w:type="dxa"/>
            <w:tcMar>
              <w:top w:w="90" w:type="dxa"/>
              <w:left w:w="120" w:type="dxa"/>
              <w:bottom w:w="90" w:type="dxa"/>
              <w:right w:w="120" w:type="dxa"/>
            </w:tcMar>
            <w:vAlign w:val="center"/>
          </w:tcPr>
          <w:p w14:paraId="47C685E5" w14:textId="77777777" w:rsidR="00367DAC" w:rsidRDefault="00000000">
            <w:r>
              <w:t>Lean, dark, layered samurai-hunter silhouette with wrapped limbs, weathered outer cloth, compact armor pieces, and a strong katana read at the hip; grounded, restrained, and dangerous rather than noble or ornate.</w:t>
            </w:r>
          </w:p>
        </w:tc>
      </w:tr>
      <w:tr w:rsidR="0001279C" w14:paraId="5A290B5E" w14:textId="77777777">
        <w:trPr>
          <w:jc w:val="center"/>
        </w:trPr>
        <w:tc>
          <w:tcPr>
            <w:tcW w:w="2880" w:type="dxa"/>
            <w:tcMar>
              <w:top w:w="90" w:type="dxa"/>
              <w:left w:w="120" w:type="dxa"/>
              <w:bottom w:w="90" w:type="dxa"/>
              <w:right w:w="120" w:type="dxa"/>
            </w:tcMar>
            <w:vAlign w:val="center"/>
          </w:tcPr>
          <w:p w14:paraId="200FA2B0" w14:textId="77777777" w:rsidR="0001279C" w:rsidRDefault="00000000">
            <w:pPr>
              <w:pStyle w:val="BodyCustom"/>
              <w:spacing w:before="20" w:after="20" w:line="276" w:lineRule="auto"/>
            </w:pPr>
            <w:r>
              <w:t>Armor / clothing</w:t>
            </w:r>
          </w:p>
        </w:tc>
        <w:tc>
          <w:tcPr>
            <w:tcW w:w="6480" w:type="dxa"/>
            <w:tcMar>
              <w:top w:w="90" w:type="dxa"/>
              <w:left w:w="120" w:type="dxa"/>
              <w:bottom w:w="90" w:type="dxa"/>
              <w:right w:w="120" w:type="dxa"/>
            </w:tcMar>
            <w:vAlign w:val="center"/>
          </w:tcPr>
          <w:p w14:paraId="12E0EE77" w14:textId="77777777" w:rsidR="00367DAC" w:rsidRDefault="00000000">
            <w:r>
              <w:t>Worn Order field gear made of layered robes, battered outer cloth, scarf wrapping, light lamellar reinforcement, leather, cords, pouches, and ritual tags; practical, weathered, and built for repeated crossings rather than ceremony.</w:t>
            </w:r>
          </w:p>
        </w:tc>
      </w:tr>
      <w:tr w:rsidR="0001279C" w14:paraId="38878F8E" w14:textId="77777777">
        <w:trPr>
          <w:jc w:val="center"/>
        </w:trPr>
        <w:tc>
          <w:tcPr>
            <w:tcW w:w="2880" w:type="dxa"/>
            <w:tcMar>
              <w:top w:w="90" w:type="dxa"/>
              <w:left w:w="120" w:type="dxa"/>
              <w:bottom w:w="90" w:type="dxa"/>
              <w:right w:w="120" w:type="dxa"/>
            </w:tcMar>
            <w:vAlign w:val="center"/>
          </w:tcPr>
          <w:p w14:paraId="73A60191" w14:textId="77777777" w:rsidR="0001279C" w:rsidRDefault="00000000">
            <w:pPr>
              <w:pStyle w:val="BodyCustom"/>
              <w:spacing w:before="20" w:after="20" w:line="276" w:lineRule="auto"/>
            </w:pPr>
            <w:r>
              <w:t>Weapon / gear</w:t>
            </w:r>
          </w:p>
        </w:tc>
        <w:tc>
          <w:tcPr>
            <w:tcW w:w="6480" w:type="dxa"/>
            <w:tcMar>
              <w:top w:w="90" w:type="dxa"/>
              <w:left w:w="120" w:type="dxa"/>
              <w:bottom w:w="90" w:type="dxa"/>
              <w:right w:w="120" w:type="dxa"/>
            </w:tcMar>
            <w:vAlign w:val="center"/>
          </w:tcPr>
          <w:p w14:paraId="42971182" w14:textId="77777777" w:rsidR="00367DAC" w:rsidRDefault="00000000">
            <w:r>
              <w:t>Katana as primary identity weapon, supported by a utility blade, pouches, seals, vials, cords, and unlockable beast-hunting tools or prosthetic equipment tied to the Order’s methods.</w:t>
            </w:r>
          </w:p>
        </w:tc>
      </w:tr>
      <w:tr w:rsidR="0001279C" w14:paraId="201B726F" w14:textId="77777777">
        <w:trPr>
          <w:jc w:val="center"/>
        </w:trPr>
        <w:tc>
          <w:tcPr>
            <w:tcW w:w="2880" w:type="dxa"/>
            <w:tcMar>
              <w:top w:w="90" w:type="dxa"/>
              <w:left w:w="120" w:type="dxa"/>
              <w:bottom w:w="90" w:type="dxa"/>
              <w:right w:w="120" w:type="dxa"/>
            </w:tcMar>
            <w:vAlign w:val="center"/>
          </w:tcPr>
          <w:p w14:paraId="439B0092" w14:textId="77777777" w:rsidR="00367DAC" w:rsidRDefault="00000000">
            <w:r>
              <w:t>Personality in motion</w:t>
            </w:r>
          </w:p>
        </w:tc>
        <w:tc>
          <w:tcPr>
            <w:tcW w:w="6480" w:type="dxa"/>
            <w:tcMar>
              <w:top w:w="90" w:type="dxa"/>
              <w:left w:w="120" w:type="dxa"/>
              <w:bottom w:w="90" w:type="dxa"/>
              <w:right w:w="120" w:type="dxa"/>
            </w:tcMar>
            <w:vAlign w:val="center"/>
          </w:tcPr>
          <w:p w14:paraId="2C71AD8B" w14:textId="77777777" w:rsidR="00367DAC" w:rsidRDefault="00000000">
            <w:r>
              <w:t xml:space="preserve">Disciplined, efficient, and </w:t>
            </w:r>
            <w:proofErr w:type="gramStart"/>
            <w:r>
              <w:t>pressure-held</w:t>
            </w:r>
            <w:proofErr w:type="gramEnd"/>
            <w:r>
              <w:t>. Akio moves with measured readiness, compact attack mechanics, controlled recovery, and minimal wasted motion, always reading as a trained hunter rather than a flamboyant swordsman.</w:t>
            </w:r>
          </w:p>
        </w:tc>
      </w:tr>
      <w:tr w:rsidR="0001279C" w14:paraId="7428A7B5" w14:textId="77777777">
        <w:trPr>
          <w:jc w:val="center"/>
        </w:trPr>
        <w:tc>
          <w:tcPr>
            <w:tcW w:w="2880" w:type="dxa"/>
            <w:tcMar>
              <w:top w:w="90" w:type="dxa"/>
              <w:left w:w="120" w:type="dxa"/>
              <w:bottom w:w="90" w:type="dxa"/>
              <w:right w:w="120" w:type="dxa"/>
            </w:tcMar>
            <w:vAlign w:val="center"/>
          </w:tcPr>
          <w:p w14:paraId="5801C3FF" w14:textId="77777777" w:rsidR="0001279C" w:rsidRDefault="00000000">
            <w:pPr>
              <w:pStyle w:val="BodyCustom"/>
              <w:spacing w:before="20" w:after="20" w:line="276" w:lineRule="auto"/>
            </w:pPr>
            <w:r>
              <w:t>Corruption relationship</w:t>
            </w:r>
          </w:p>
        </w:tc>
        <w:tc>
          <w:tcPr>
            <w:tcW w:w="6480" w:type="dxa"/>
            <w:tcMar>
              <w:top w:w="90" w:type="dxa"/>
              <w:left w:w="120" w:type="dxa"/>
              <w:bottom w:w="90" w:type="dxa"/>
              <w:right w:w="120" w:type="dxa"/>
            </w:tcMar>
            <w:vAlign w:val="center"/>
          </w:tcPr>
          <w:p w14:paraId="4EF8E778" w14:textId="77777777" w:rsidR="00CF11B4" w:rsidRPr="00CF11B4" w:rsidRDefault="00CF11B4" w:rsidP="00CF11B4">
            <w:r w:rsidRPr="00CF11B4">
              <w:t xml:space="preserve">Akio is not immune to Beast Blood. Before the game </w:t>
            </w:r>
            <w:proofErr w:type="gramStart"/>
            <w:r w:rsidRPr="00CF11B4">
              <w:t>begins</w:t>
            </w:r>
            <w:proofErr w:type="gramEnd"/>
            <w:r w:rsidRPr="00CF11B4">
              <w:t>, it claimed him deeply enough to transform him, but his resolve prevented the loss of his identity. The Blood submitted to his will and mutated into Returning Blood.</w:t>
            </w:r>
          </w:p>
          <w:p w14:paraId="56C8E5E7" w14:textId="21F4B8CF" w:rsidR="00367DAC" w:rsidRDefault="00CF11B4">
            <w:r w:rsidRPr="00CF11B4">
              <w:t>Returning Blood rebuilds and empowers Akio, but every use risks pushing him closer to becoming a beast, wraith, hollow, or servant.</w:t>
            </w:r>
          </w:p>
        </w:tc>
      </w:tr>
      <w:tr w:rsidR="00857630" w14:paraId="4DAF3945" w14:textId="77777777">
        <w:trPr>
          <w:jc w:val="center"/>
        </w:trPr>
        <w:tc>
          <w:tcPr>
            <w:tcW w:w="2880" w:type="dxa"/>
            <w:tcMar>
              <w:top w:w="90" w:type="dxa"/>
              <w:left w:w="120" w:type="dxa"/>
              <w:bottom w:w="90" w:type="dxa"/>
              <w:right w:w="120" w:type="dxa"/>
            </w:tcMar>
            <w:vAlign w:val="center"/>
          </w:tcPr>
          <w:p w14:paraId="06FBD907" w14:textId="4B64AB89" w:rsidR="00857630" w:rsidRDefault="00857630">
            <w:pPr>
              <w:pStyle w:val="BodyCustom"/>
              <w:spacing w:before="20" w:after="20"/>
            </w:pPr>
            <w:r w:rsidRPr="00857630">
              <w:t>Wellspring revival identity</w:t>
            </w:r>
          </w:p>
        </w:tc>
        <w:tc>
          <w:tcPr>
            <w:tcW w:w="6480" w:type="dxa"/>
            <w:tcMar>
              <w:top w:w="90" w:type="dxa"/>
              <w:left w:w="120" w:type="dxa"/>
              <w:bottom w:w="90" w:type="dxa"/>
              <w:right w:w="120" w:type="dxa"/>
            </w:tcMar>
            <w:vAlign w:val="center"/>
          </w:tcPr>
          <w:p w14:paraId="44483F5F" w14:textId="77777777" w:rsidR="00CF11B4" w:rsidRPr="00CF11B4" w:rsidRDefault="00CF11B4" w:rsidP="00CF11B4">
            <w:r w:rsidRPr="00CF11B4">
              <w:t>Akio is the first known warrior to return from Beast Blood death with both body and identity intact.</w:t>
            </w:r>
          </w:p>
          <w:p w14:paraId="06C1A3A2" w14:textId="581D92CF" w:rsidR="00857630" w:rsidRPr="00857630" w:rsidRDefault="00CF11B4">
            <w:r w:rsidRPr="00CF11B4">
              <w:t>On failed runs, Returning Blood reforms him at the Strand. On successful runs, it rebuilds him after he sacrifices his current body at the Wellspring and severs one layer of the Shogun’s blood-oath.</w:t>
            </w:r>
          </w:p>
        </w:tc>
      </w:tr>
      <w:tr w:rsidR="0001279C" w14:paraId="6089B48C" w14:textId="77777777">
        <w:trPr>
          <w:jc w:val="center"/>
        </w:trPr>
        <w:tc>
          <w:tcPr>
            <w:tcW w:w="2880" w:type="dxa"/>
            <w:tcMar>
              <w:top w:w="90" w:type="dxa"/>
              <w:left w:w="120" w:type="dxa"/>
              <w:bottom w:w="90" w:type="dxa"/>
              <w:right w:w="120" w:type="dxa"/>
            </w:tcMar>
            <w:vAlign w:val="center"/>
          </w:tcPr>
          <w:p w14:paraId="56B6ADF5" w14:textId="77777777" w:rsidR="00367DAC" w:rsidRDefault="00000000">
            <w:r>
              <w:t>Combat readability</w:t>
            </w:r>
          </w:p>
        </w:tc>
        <w:tc>
          <w:tcPr>
            <w:tcW w:w="6480" w:type="dxa"/>
            <w:tcMar>
              <w:top w:w="90" w:type="dxa"/>
              <w:left w:w="120" w:type="dxa"/>
              <w:bottom w:w="90" w:type="dxa"/>
              <w:right w:w="120" w:type="dxa"/>
            </w:tcMar>
            <w:vAlign w:val="center"/>
          </w:tcPr>
          <w:p w14:paraId="393C7CBA" w14:textId="77777777" w:rsidR="00367DAC" w:rsidRDefault="00000000">
            <w:r>
              <w:t xml:space="preserve">Weapon path clarity, parry posture, deathblow setup readability, </w:t>
            </w:r>
            <w:r>
              <w:lastRenderedPageBreak/>
              <w:t>stance / ability hooks</w:t>
            </w:r>
          </w:p>
        </w:tc>
      </w:tr>
      <w:tr w:rsidR="0001279C" w14:paraId="1690A108" w14:textId="77777777">
        <w:trPr>
          <w:jc w:val="center"/>
        </w:trPr>
        <w:tc>
          <w:tcPr>
            <w:tcW w:w="2880" w:type="dxa"/>
            <w:tcMar>
              <w:top w:w="90" w:type="dxa"/>
              <w:left w:w="120" w:type="dxa"/>
              <w:bottom w:w="90" w:type="dxa"/>
              <w:right w:w="120" w:type="dxa"/>
            </w:tcMar>
            <w:vAlign w:val="center"/>
          </w:tcPr>
          <w:p w14:paraId="1DE05BEB" w14:textId="77777777" w:rsidR="00367DAC" w:rsidRDefault="00000000">
            <w:r>
              <w:lastRenderedPageBreak/>
              <w:t>Required animations</w:t>
            </w:r>
          </w:p>
        </w:tc>
        <w:tc>
          <w:tcPr>
            <w:tcW w:w="6480" w:type="dxa"/>
            <w:tcMar>
              <w:top w:w="90" w:type="dxa"/>
              <w:left w:w="120" w:type="dxa"/>
              <w:bottom w:w="90" w:type="dxa"/>
              <w:right w:w="120" w:type="dxa"/>
            </w:tcMar>
            <w:vAlign w:val="center"/>
          </w:tcPr>
          <w:p w14:paraId="4332FFEB" w14:textId="77777777" w:rsidR="00367DAC" w:rsidRDefault="00000000">
            <w:r>
              <w:t xml:space="preserve">Idle, walk, attack / </w:t>
            </w:r>
            <w:proofErr w:type="spellStart"/>
            <w:r>
              <w:t>quick_slash</w:t>
            </w:r>
            <w:proofErr w:type="spellEnd"/>
            <w:r>
              <w:t xml:space="preserve">, attack_2 / </w:t>
            </w:r>
            <w:proofErr w:type="spellStart"/>
            <w:r>
              <w:t>cross_cut</w:t>
            </w:r>
            <w:proofErr w:type="spellEnd"/>
            <w:r>
              <w:t xml:space="preserve">, attack_3 / </w:t>
            </w:r>
            <w:proofErr w:type="spellStart"/>
            <w:r>
              <w:t>heavy_cleave</w:t>
            </w:r>
            <w:proofErr w:type="spellEnd"/>
            <w:r>
              <w:t xml:space="preserve">, </w:t>
            </w:r>
            <w:proofErr w:type="spellStart"/>
            <w:r>
              <w:t>hold_thrust_charge</w:t>
            </w:r>
            <w:proofErr w:type="spellEnd"/>
            <w:r>
              <w:t xml:space="preserve">, </w:t>
            </w:r>
            <w:proofErr w:type="spellStart"/>
            <w:r>
              <w:t>hold_thrust_release</w:t>
            </w:r>
            <w:proofErr w:type="spellEnd"/>
            <w:r>
              <w:t xml:space="preserve">, </w:t>
            </w:r>
            <w:proofErr w:type="spellStart"/>
            <w:r>
              <w:t>counter_cut</w:t>
            </w:r>
            <w:proofErr w:type="spellEnd"/>
            <w:r>
              <w:t xml:space="preserve">, dash, </w:t>
            </w:r>
            <w:proofErr w:type="spellStart"/>
            <w:r>
              <w:t>dash_slash</w:t>
            </w:r>
            <w:proofErr w:type="spellEnd"/>
            <w:r>
              <w:t xml:space="preserve">, parry, block, hurt, death, deathblow, </w:t>
            </w:r>
            <w:proofErr w:type="spellStart"/>
            <w:r>
              <w:t>prosthetic_use</w:t>
            </w:r>
            <w:proofErr w:type="spellEnd"/>
            <w:r>
              <w:t xml:space="preserve">, chained, </w:t>
            </w:r>
            <w:proofErr w:type="spellStart"/>
            <w:r>
              <w:t>attack_recovery</w:t>
            </w:r>
            <w:proofErr w:type="spellEnd"/>
            <w:r>
              <w:t xml:space="preserve">, </w:t>
            </w:r>
            <w:proofErr w:type="spellStart"/>
            <w:r>
              <w:t>mirror_umbrella_guard</w:t>
            </w:r>
            <w:proofErr w:type="spellEnd"/>
            <w:r>
              <w:t xml:space="preserve">, </w:t>
            </w:r>
            <w:proofErr w:type="spellStart"/>
            <w:r>
              <w:t>mist_raven_vanish</w:t>
            </w:r>
            <w:proofErr w:type="spellEnd"/>
            <w:r>
              <w:t xml:space="preserve">, </w:t>
            </w:r>
            <w:proofErr w:type="spellStart"/>
            <w:r>
              <w:t>mist_raven_appear</w:t>
            </w:r>
            <w:proofErr w:type="spellEnd"/>
          </w:p>
        </w:tc>
      </w:tr>
      <w:tr w:rsidR="0001279C" w14:paraId="17FCBCC0" w14:textId="77777777">
        <w:trPr>
          <w:jc w:val="center"/>
        </w:trPr>
        <w:tc>
          <w:tcPr>
            <w:tcW w:w="2880" w:type="dxa"/>
            <w:tcMar>
              <w:top w:w="90" w:type="dxa"/>
              <w:left w:w="120" w:type="dxa"/>
              <w:bottom w:w="90" w:type="dxa"/>
              <w:right w:w="120" w:type="dxa"/>
            </w:tcMar>
            <w:vAlign w:val="center"/>
          </w:tcPr>
          <w:p w14:paraId="457E6E65"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1E5E0544" w14:textId="5173EF59" w:rsidR="00367DAC" w:rsidRDefault="00000000">
            <w:r>
              <w:t>Built for top-down / high-angle gameplay readability first. Keep the sprite silhouette clean at game scale, with the katana, upper body facing, and stance direction always easy to read. Cloth layers, scarf elements, cords, and tags should support motion and identity without creating noise or obscuring the body line. The katana should preferably be handled as a separate layer or clearly readable element so attack direction, guard state, and parry timing stay visible. Any prosthetic or unlockable tool use should be designed so add-on gear can be swapped or supported without needing a full redesign of the base body. Prioritize clear key poses for idle, attack startup, parry, block, hurt, and deathblow states over excess costume detail. His design should allow clean animation of one-handed and two-handed sword presentation, quick directional dashes, and compact recovery poses. Corruption influence on Akio should be subtle in the base design and leave room for later visual progression through small markings, glow accents, or alternate state overlays rather than requiring a separate full character design early on.</w:t>
            </w:r>
            <w:r w:rsidR="00CF11B4">
              <w:t xml:space="preserve"> </w:t>
            </w:r>
            <w:r w:rsidR="00CF11B4" w:rsidRPr="00CF11B4">
              <w:t>Akio’s base sprite should support temporary Tier-based overlays such as eye changes, veins, mist, blood trails, blade glow, aura, and limited silhouette distortion.</w:t>
            </w:r>
          </w:p>
        </w:tc>
      </w:tr>
    </w:tbl>
    <w:p w14:paraId="55E1CA52" w14:textId="77777777" w:rsidR="0001279C" w:rsidRDefault="0001279C"/>
    <w:p w14:paraId="00000013" w14:textId="77777777" w:rsidR="0001279C" w:rsidRDefault="00000000">
      <w:pPr>
        <w:pStyle w:val="SubHeader"/>
        <w:spacing w:before="80" w:after="40"/>
      </w:pPr>
      <w:r>
        <w:t>7.1A Player Combat Kit and Blood Aspect System</w:t>
      </w:r>
    </w:p>
    <w:p w14:paraId="00000012" w14:textId="77777777" w:rsidR="0001279C" w:rsidRDefault="00000000">
      <w:pPr>
        <w:pStyle w:val="BodyCustom"/>
        <w:spacing w:after="80"/>
      </w:pPr>
      <w:r>
        <w:t>This section covers the revised player base sword kit (Quick Slash, Cross Cut, Heavy Cleave, Hold Thrust, Counter Cut, Dash Slash) and the Blood Aspect run-shaping system (Corruption meter, Tier rules, Resist/Embrace, Wolf/Wraith/Ronin Aspect briefs).</w:t>
      </w:r>
    </w:p>
    <w:p w14:paraId="00000014" w14:textId="77777777" w:rsidR="0001279C" w:rsidRDefault="00000000">
      <w:pPr>
        <w:pStyle w:val="MinorHeader"/>
        <w:spacing w:before="80" w:after="40"/>
      </w:pPr>
      <w:r>
        <w:t xml:space="preserve">Player Base Sword </w:t>
      </w:r>
      <w:proofErr w:type="spellStart"/>
      <w:r>
        <w:t>Moveset</w:t>
      </w:r>
      <w:proofErr w:type="spellEnd"/>
      <w:r>
        <w:t xml:space="preserve"> Revision</w:t>
      </w:r>
    </w:p>
    <w:tbl>
      <w:tblPr>
        <w:tblStyle w:val="TableGrid"/>
        <w:tblW w:w="0" w:type="auto"/>
        <w:jc w:val="center"/>
        <w:tblLayout w:type="fixed"/>
        <w:tblLook w:val="04A0" w:firstRow="1" w:lastRow="0" w:firstColumn="1" w:lastColumn="0" w:noHBand="0" w:noVBand="1"/>
      </w:tblPr>
      <w:tblGrid>
        <w:gridCol w:w="2880"/>
        <w:gridCol w:w="6480"/>
      </w:tblGrid>
      <w:tr w:rsidR="0001279C" w14:paraId="00000015" w14:textId="77777777">
        <w:trPr>
          <w:jc w:val="center"/>
        </w:trPr>
        <w:tc>
          <w:tcPr>
            <w:tcW w:w="2880" w:type="dxa"/>
            <w:shd w:val="clear" w:color="auto" w:fill="DCE6E8"/>
            <w:tcMar>
              <w:top w:w="90" w:type="dxa"/>
              <w:left w:w="120" w:type="dxa"/>
              <w:bottom w:w="90" w:type="dxa"/>
              <w:right w:w="120" w:type="dxa"/>
            </w:tcMar>
            <w:vAlign w:val="center"/>
          </w:tcPr>
          <w:p w14:paraId="00000016"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00000017" w14:textId="77777777" w:rsidR="00367DAC" w:rsidRDefault="00000000">
            <w:r>
              <w:t>Definition</w:t>
            </w:r>
          </w:p>
        </w:tc>
      </w:tr>
      <w:tr w:rsidR="0001279C" w14:paraId="00000018" w14:textId="77777777">
        <w:trPr>
          <w:jc w:val="center"/>
        </w:trPr>
        <w:tc>
          <w:tcPr>
            <w:tcW w:w="2880" w:type="dxa"/>
            <w:tcMar>
              <w:top w:w="90" w:type="dxa"/>
              <w:left w:w="120" w:type="dxa"/>
              <w:bottom w:w="90" w:type="dxa"/>
              <w:right w:w="120" w:type="dxa"/>
            </w:tcMar>
            <w:vAlign w:val="center"/>
          </w:tcPr>
          <w:p w14:paraId="00000019" w14:textId="77777777" w:rsidR="0001279C" w:rsidRDefault="00000000">
            <w:pPr>
              <w:pStyle w:val="BodyCustom"/>
              <w:spacing w:before="20" w:after="20" w:line="276" w:lineRule="auto"/>
            </w:pPr>
            <w:r>
              <w:t>Design goal</w:t>
            </w:r>
          </w:p>
        </w:tc>
        <w:tc>
          <w:tcPr>
            <w:tcW w:w="6480" w:type="dxa"/>
            <w:tcMar>
              <w:top w:w="90" w:type="dxa"/>
              <w:left w:w="120" w:type="dxa"/>
              <w:bottom w:w="90" w:type="dxa"/>
              <w:right w:w="120" w:type="dxa"/>
            </w:tcMar>
            <w:vAlign w:val="center"/>
          </w:tcPr>
          <w:p w14:paraId="0000001A" w14:textId="77777777" w:rsidR="00367DAC" w:rsidRDefault="00000000">
            <w:r>
              <w:t>Add more depth to the base sword kit without adding new buttons. The player should feel more expressive through timing, context, hold/release, parry follow-up, and dash-to-attack flow.</w:t>
            </w:r>
          </w:p>
        </w:tc>
      </w:tr>
      <w:tr w:rsidR="0001279C" w14:paraId="0000001B" w14:textId="77777777">
        <w:trPr>
          <w:jc w:val="center"/>
        </w:trPr>
        <w:tc>
          <w:tcPr>
            <w:tcW w:w="2880" w:type="dxa"/>
            <w:tcMar>
              <w:top w:w="90" w:type="dxa"/>
              <w:left w:w="120" w:type="dxa"/>
              <w:bottom w:w="90" w:type="dxa"/>
              <w:right w:w="120" w:type="dxa"/>
            </w:tcMar>
            <w:vAlign w:val="center"/>
          </w:tcPr>
          <w:p w14:paraId="0000001C" w14:textId="77777777" w:rsidR="0001279C" w:rsidRDefault="00000000">
            <w:pPr>
              <w:pStyle w:val="BodyCustom"/>
              <w:spacing w:before="20" w:after="20" w:line="276" w:lineRule="auto"/>
            </w:pPr>
            <w:r>
              <w:t>Input philosophy</w:t>
            </w:r>
          </w:p>
        </w:tc>
        <w:tc>
          <w:tcPr>
            <w:tcW w:w="6480" w:type="dxa"/>
            <w:tcMar>
              <w:top w:w="90" w:type="dxa"/>
              <w:left w:w="120" w:type="dxa"/>
              <w:bottom w:w="90" w:type="dxa"/>
              <w:right w:w="120" w:type="dxa"/>
            </w:tcMar>
            <w:vAlign w:val="center"/>
          </w:tcPr>
          <w:p w14:paraId="0000001D" w14:textId="77777777" w:rsidR="00367DAC" w:rsidRDefault="00000000">
            <w:r>
              <w:t>One attack input supports multiple contextual outputs: neutral combo, hold-release thrust, post-parry Counter Cut, and dash attack. The system should feel layered, not overloaded.</w:t>
            </w:r>
          </w:p>
        </w:tc>
      </w:tr>
      <w:tr w:rsidR="0001279C" w14:paraId="0000001E" w14:textId="77777777">
        <w:trPr>
          <w:jc w:val="center"/>
        </w:trPr>
        <w:tc>
          <w:tcPr>
            <w:tcW w:w="2880" w:type="dxa"/>
            <w:tcMar>
              <w:top w:w="90" w:type="dxa"/>
              <w:left w:w="120" w:type="dxa"/>
              <w:bottom w:w="90" w:type="dxa"/>
              <w:right w:w="120" w:type="dxa"/>
            </w:tcMar>
            <w:vAlign w:val="center"/>
          </w:tcPr>
          <w:p w14:paraId="0000001F" w14:textId="77777777" w:rsidR="0001279C" w:rsidRDefault="00000000">
            <w:pPr>
              <w:pStyle w:val="BodyCustom"/>
              <w:spacing w:before="20" w:after="20" w:line="276" w:lineRule="auto"/>
            </w:pPr>
            <w:r>
              <w:t>3-hit combo — Quick Slash (Attack 1)</w:t>
            </w:r>
          </w:p>
        </w:tc>
        <w:tc>
          <w:tcPr>
            <w:tcW w:w="6480" w:type="dxa"/>
            <w:tcMar>
              <w:top w:w="90" w:type="dxa"/>
              <w:left w:w="120" w:type="dxa"/>
              <w:bottom w:w="90" w:type="dxa"/>
              <w:right w:w="120" w:type="dxa"/>
            </w:tcMar>
            <w:vAlign w:val="center"/>
          </w:tcPr>
          <w:p w14:paraId="00000020" w14:textId="77777777" w:rsidR="00367DAC" w:rsidRDefault="00000000">
            <w:r>
              <w:t>Fast opener, low commitment, short forward arc. Sets the rhythm of an exchange and is the cheapest hit to throw out.</w:t>
            </w:r>
          </w:p>
        </w:tc>
      </w:tr>
      <w:tr w:rsidR="0001279C" w14:paraId="00000021" w14:textId="77777777">
        <w:trPr>
          <w:jc w:val="center"/>
        </w:trPr>
        <w:tc>
          <w:tcPr>
            <w:tcW w:w="2880" w:type="dxa"/>
            <w:tcMar>
              <w:top w:w="90" w:type="dxa"/>
              <w:left w:w="120" w:type="dxa"/>
              <w:bottom w:w="90" w:type="dxa"/>
              <w:right w:w="120" w:type="dxa"/>
            </w:tcMar>
            <w:vAlign w:val="center"/>
          </w:tcPr>
          <w:p w14:paraId="00000022" w14:textId="77777777" w:rsidR="0001279C" w:rsidRDefault="00000000">
            <w:pPr>
              <w:pStyle w:val="BodyCustom"/>
              <w:spacing w:before="20" w:after="20" w:line="276" w:lineRule="auto"/>
            </w:pPr>
            <w:r>
              <w:t>3-hit combo — Cross Cut (Attack 2)</w:t>
            </w:r>
          </w:p>
        </w:tc>
        <w:tc>
          <w:tcPr>
            <w:tcW w:w="6480" w:type="dxa"/>
            <w:tcMar>
              <w:top w:w="90" w:type="dxa"/>
              <w:left w:w="120" w:type="dxa"/>
              <w:bottom w:w="90" w:type="dxa"/>
              <w:right w:w="120" w:type="dxa"/>
            </w:tcMar>
            <w:vAlign w:val="center"/>
          </w:tcPr>
          <w:p w14:paraId="00000023" w14:textId="77777777" w:rsidR="00367DAC" w:rsidRDefault="00000000">
            <w:r>
              <w:t xml:space="preserve">Slightly slower than Quick Slash, wider/diagonal coverage, better for nearby or off-line enemies. </w:t>
            </w:r>
            <w:proofErr w:type="gramStart"/>
            <w:r>
              <w:t>Connects</w:t>
            </w:r>
            <w:proofErr w:type="gramEnd"/>
            <w:r>
              <w:t xml:space="preserve"> the opener into a committed beat.</w:t>
            </w:r>
          </w:p>
        </w:tc>
      </w:tr>
      <w:tr w:rsidR="0001279C" w14:paraId="00000024" w14:textId="77777777">
        <w:trPr>
          <w:jc w:val="center"/>
        </w:trPr>
        <w:tc>
          <w:tcPr>
            <w:tcW w:w="2880" w:type="dxa"/>
            <w:tcMar>
              <w:top w:w="90" w:type="dxa"/>
              <w:left w:w="120" w:type="dxa"/>
              <w:bottom w:w="90" w:type="dxa"/>
              <w:right w:w="120" w:type="dxa"/>
            </w:tcMar>
            <w:vAlign w:val="center"/>
          </w:tcPr>
          <w:p w14:paraId="00000025" w14:textId="77777777" w:rsidR="0001279C" w:rsidRDefault="00000000">
            <w:pPr>
              <w:pStyle w:val="BodyCustom"/>
              <w:spacing w:before="20" w:after="20" w:line="276" w:lineRule="auto"/>
            </w:pPr>
            <w:r>
              <w:lastRenderedPageBreak/>
              <w:t>3-hit combo — Heavy Cleave (Attack 3)</w:t>
            </w:r>
          </w:p>
        </w:tc>
        <w:tc>
          <w:tcPr>
            <w:tcW w:w="6480" w:type="dxa"/>
            <w:tcMar>
              <w:top w:w="90" w:type="dxa"/>
              <w:left w:w="120" w:type="dxa"/>
              <w:bottom w:w="90" w:type="dxa"/>
              <w:right w:w="120" w:type="dxa"/>
            </w:tcMar>
            <w:vAlign w:val="center"/>
          </w:tcPr>
          <w:p w14:paraId="00000026" w14:textId="77777777" w:rsidR="00367DAC" w:rsidRDefault="00000000">
            <w:r>
              <w:t>Slower, stronger finisher with higher posture damage and more recovery risk. Punishes only when committed to.</w:t>
            </w:r>
          </w:p>
        </w:tc>
      </w:tr>
      <w:tr w:rsidR="0001279C" w14:paraId="00000027" w14:textId="77777777">
        <w:trPr>
          <w:jc w:val="center"/>
        </w:trPr>
        <w:tc>
          <w:tcPr>
            <w:tcW w:w="2880" w:type="dxa"/>
            <w:tcMar>
              <w:top w:w="90" w:type="dxa"/>
              <w:left w:w="120" w:type="dxa"/>
              <w:bottom w:w="90" w:type="dxa"/>
              <w:right w:w="120" w:type="dxa"/>
            </w:tcMar>
            <w:vAlign w:val="center"/>
          </w:tcPr>
          <w:p w14:paraId="00000028" w14:textId="77777777" w:rsidR="0001279C" w:rsidRDefault="00000000">
            <w:pPr>
              <w:pStyle w:val="BodyCustom"/>
              <w:spacing w:before="20" w:after="20" w:line="276" w:lineRule="auto"/>
            </w:pPr>
            <w:r>
              <w:t>Hold-attack thrust</w:t>
            </w:r>
          </w:p>
        </w:tc>
        <w:tc>
          <w:tcPr>
            <w:tcW w:w="6480" w:type="dxa"/>
            <w:tcMar>
              <w:top w:w="90" w:type="dxa"/>
              <w:left w:w="120" w:type="dxa"/>
              <w:bottom w:w="90" w:type="dxa"/>
              <w:right w:w="120" w:type="dxa"/>
            </w:tcMar>
            <w:vAlign w:val="center"/>
          </w:tcPr>
          <w:p w14:paraId="00000029" w14:textId="77777777" w:rsidR="00367DAC" w:rsidRDefault="00000000">
            <w:r>
              <w:t xml:space="preserve">Hold attack, release to thrust. Narrow forward hitbox, high posture damage, strong </w:t>
            </w:r>
            <w:proofErr w:type="gramStart"/>
            <w:r>
              <w:t>single-target</w:t>
            </w:r>
            <w:proofErr w:type="gramEnd"/>
            <w:r>
              <w:t xml:space="preserve"> punish/spacing tool. Weak against side movement and crowds.</w:t>
            </w:r>
          </w:p>
        </w:tc>
      </w:tr>
      <w:tr w:rsidR="0001279C" w14:paraId="0000002A" w14:textId="77777777">
        <w:trPr>
          <w:jc w:val="center"/>
        </w:trPr>
        <w:tc>
          <w:tcPr>
            <w:tcW w:w="2880" w:type="dxa"/>
            <w:tcMar>
              <w:top w:w="90" w:type="dxa"/>
              <w:left w:w="120" w:type="dxa"/>
              <w:bottom w:w="90" w:type="dxa"/>
              <w:right w:w="120" w:type="dxa"/>
            </w:tcMar>
            <w:vAlign w:val="center"/>
          </w:tcPr>
          <w:p w14:paraId="0000002B" w14:textId="77777777" w:rsidR="0001279C" w:rsidRDefault="00000000">
            <w:pPr>
              <w:pStyle w:val="BodyCustom"/>
              <w:spacing w:before="20" w:after="20" w:line="276" w:lineRule="auto"/>
            </w:pPr>
            <w:r>
              <w:t>Post-parry Counter Cut</w:t>
            </w:r>
          </w:p>
        </w:tc>
        <w:tc>
          <w:tcPr>
            <w:tcW w:w="6480" w:type="dxa"/>
            <w:tcMar>
              <w:top w:w="90" w:type="dxa"/>
              <w:left w:w="120" w:type="dxa"/>
              <w:bottom w:w="90" w:type="dxa"/>
              <w:right w:w="120" w:type="dxa"/>
            </w:tcMar>
            <w:vAlign w:val="center"/>
          </w:tcPr>
          <w:p w14:paraId="0000002C" w14:textId="77777777" w:rsidR="00367DAC" w:rsidRDefault="00000000">
            <w:r>
              <w:t xml:space="preserve">Successful </w:t>
            </w:r>
            <w:proofErr w:type="gramStart"/>
            <w:r>
              <w:t>parry</w:t>
            </w:r>
            <w:proofErr w:type="gramEnd"/>
            <w:r>
              <w:t xml:space="preserve">/deflect into attack. Quick slash reward after </w:t>
            </w:r>
            <w:proofErr w:type="gramStart"/>
            <w:r>
              <w:t>deflect</w:t>
            </w:r>
            <w:proofErr w:type="gramEnd"/>
            <w:r>
              <w:t>, not a deathblow — the enemy may still have posture remaining. Light/medium damage with strong posture pressure.</w:t>
            </w:r>
          </w:p>
        </w:tc>
      </w:tr>
      <w:tr w:rsidR="0001279C" w14:paraId="0000002D" w14:textId="77777777">
        <w:trPr>
          <w:jc w:val="center"/>
        </w:trPr>
        <w:tc>
          <w:tcPr>
            <w:tcW w:w="2880" w:type="dxa"/>
            <w:tcMar>
              <w:top w:w="90" w:type="dxa"/>
              <w:left w:w="120" w:type="dxa"/>
              <w:bottom w:w="90" w:type="dxa"/>
              <w:right w:w="120" w:type="dxa"/>
            </w:tcMar>
            <w:vAlign w:val="center"/>
          </w:tcPr>
          <w:p w14:paraId="0000002E" w14:textId="77777777" w:rsidR="0001279C" w:rsidRDefault="00000000">
            <w:pPr>
              <w:pStyle w:val="BodyCustom"/>
              <w:spacing w:before="20" w:after="20" w:line="276" w:lineRule="auto"/>
            </w:pPr>
            <w:r>
              <w:t>Dash Slash</w:t>
            </w:r>
          </w:p>
        </w:tc>
        <w:tc>
          <w:tcPr>
            <w:tcW w:w="6480" w:type="dxa"/>
            <w:tcMar>
              <w:top w:w="90" w:type="dxa"/>
              <w:left w:w="120" w:type="dxa"/>
              <w:bottom w:w="90" w:type="dxa"/>
              <w:right w:w="120" w:type="dxa"/>
            </w:tcMar>
            <w:vAlign w:val="center"/>
          </w:tcPr>
          <w:p w14:paraId="0000002F" w14:textId="77777777" w:rsidR="00367DAC" w:rsidRDefault="00000000">
            <w:r>
              <w:t>Dash into attack during late dash or shortly after dash. Quick re-entry slash with unique animation, allowing dash to flow into offense instead of only defense.</w:t>
            </w:r>
          </w:p>
        </w:tc>
      </w:tr>
      <w:tr w:rsidR="0001279C" w14:paraId="00000030" w14:textId="77777777">
        <w:trPr>
          <w:jc w:val="center"/>
        </w:trPr>
        <w:tc>
          <w:tcPr>
            <w:tcW w:w="2880" w:type="dxa"/>
            <w:tcMar>
              <w:top w:w="90" w:type="dxa"/>
              <w:left w:w="120" w:type="dxa"/>
              <w:bottom w:w="90" w:type="dxa"/>
              <w:right w:w="120" w:type="dxa"/>
            </w:tcMar>
            <w:vAlign w:val="center"/>
          </w:tcPr>
          <w:p w14:paraId="00000031" w14:textId="77777777" w:rsidR="0001279C" w:rsidRDefault="00000000">
            <w:pPr>
              <w:pStyle w:val="BodyCustom"/>
              <w:spacing w:before="20" w:after="20" w:line="276" w:lineRule="auto"/>
            </w:pPr>
            <w:r>
              <w:t>Animation requirements</w:t>
            </w:r>
          </w:p>
        </w:tc>
        <w:tc>
          <w:tcPr>
            <w:tcW w:w="6480" w:type="dxa"/>
            <w:tcMar>
              <w:top w:w="90" w:type="dxa"/>
              <w:left w:w="120" w:type="dxa"/>
              <w:bottom w:w="90" w:type="dxa"/>
              <w:right w:w="120" w:type="dxa"/>
            </w:tcMar>
            <w:vAlign w:val="center"/>
          </w:tcPr>
          <w:p w14:paraId="00000032" w14:textId="77777777" w:rsidR="00367DAC" w:rsidRDefault="00000000">
            <w:r>
              <w:t xml:space="preserve">Add/update animations: </w:t>
            </w:r>
            <w:proofErr w:type="spellStart"/>
            <w:r>
              <w:t>quick_slash</w:t>
            </w:r>
            <w:proofErr w:type="spellEnd"/>
            <w:r>
              <w:t xml:space="preserve">, </w:t>
            </w:r>
            <w:proofErr w:type="spellStart"/>
            <w:r>
              <w:t>cross_cut</w:t>
            </w:r>
            <w:proofErr w:type="spellEnd"/>
            <w:r>
              <w:t xml:space="preserve">, </w:t>
            </w:r>
            <w:proofErr w:type="spellStart"/>
            <w:r>
              <w:t>heavy_cleave</w:t>
            </w:r>
            <w:proofErr w:type="spellEnd"/>
            <w:r>
              <w:t xml:space="preserve">, </w:t>
            </w:r>
            <w:proofErr w:type="spellStart"/>
            <w:r>
              <w:t>thrust_charge</w:t>
            </w:r>
            <w:proofErr w:type="spellEnd"/>
            <w:r>
              <w:t xml:space="preserve">/hold, </w:t>
            </w:r>
            <w:proofErr w:type="spellStart"/>
            <w:r>
              <w:t>thrust_release</w:t>
            </w:r>
            <w:proofErr w:type="spellEnd"/>
            <w:r>
              <w:t xml:space="preserve">, </w:t>
            </w:r>
            <w:proofErr w:type="spellStart"/>
            <w:r>
              <w:t>counter_cut</w:t>
            </w:r>
            <w:proofErr w:type="spellEnd"/>
            <w:r>
              <w:t xml:space="preserve">, </w:t>
            </w:r>
            <w:proofErr w:type="spellStart"/>
            <w:r>
              <w:t>dash_slash</w:t>
            </w:r>
            <w:proofErr w:type="spellEnd"/>
            <w:r>
              <w:t>.</w:t>
            </w:r>
          </w:p>
        </w:tc>
      </w:tr>
      <w:tr w:rsidR="0001279C" w14:paraId="00000033" w14:textId="77777777">
        <w:trPr>
          <w:jc w:val="center"/>
        </w:trPr>
        <w:tc>
          <w:tcPr>
            <w:tcW w:w="2880" w:type="dxa"/>
            <w:tcMar>
              <w:top w:w="90" w:type="dxa"/>
              <w:left w:w="120" w:type="dxa"/>
              <w:bottom w:w="90" w:type="dxa"/>
              <w:right w:w="120" w:type="dxa"/>
            </w:tcMar>
            <w:vAlign w:val="center"/>
          </w:tcPr>
          <w:p w14:paraId="00000034" w14:textId="77777777" w:rsidR="0001279C" w:rsidRDefault="00000000">
            <w:pPr>
              <w:pStyle w:val="BodyCustom"/>
              <w:spacing w:before="20" w:after="20" w:line="276" w:lineRule="auto"/>
            </w:pPr>
            <w:r>
              <w:t>VFX requirements</w:t>
            </w:r>
          </w:p>
        </w:tc>
        <w:tc>
          <w:tcPr>
            <w:tcW w:w="6480" w:type="dxa"/>
            <w:tcMar>
              <w:top w:w="90" w:type="dxa"/>
              <w:left w:w="120" w:type="dxa"/>
              <w:bottom w:w="90" w:type="dxa"/>
              <w:right w:w="120" w:type="dxa"/>
            </w:tcMar>
            <w:vAlign w:val="center"/>
          </w:tcPr>
          <w:p w14:paraId="00000035" w14:textId="77777777" w:rsidR="00367DAC" w:rsidRDefault="00000000">
            <w:r>
              <w:t>Clean sword trails for each attack, distinct thrust line, Counter Cut spark/flash, Dash Slash motion trail.</w:t>
            </w:r>
          </w:p>
        </w:tc>
      </w:tr>
      <w:tr w:rsidR="0001279C" w14:paraId="00000036" w14:textId="77777777">
        <w:trPr>
          <w:jc w:val="center"/>
        </w:trPr>
        <w:tc>
          <w:tcPr>
            <w:tcW w:w="2880" w:type="dxa"/>
            <w:tcMar>
              <w:top w:w="90" w:type="dxa"/>
              <w:left w:w="120" w:type="dxa"/>
              <w:bottom w:w="90" w:type="dxa"/>
              <w:right w:w="120" w:type="dxa"/>
            </w:tcMar>
            <w:vAlign w:val="center"/>
          </w:tcPr>
          <w:p w14:paraId="00000037"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00000038" w14:textId="77777777" w:rsidR="00367DAC" w:rsidRDefault="00000000">
            <w:r>
              <w:t>Keep all moves readable from the high-angle camera. Avoid animation noise that makes parry, block, attack direction, or deathblow states harder to read.</w:t>
            </w:r>
          </w:p>
        </w:tc>
      </w:tr>
    </w:tbl>
    <w:p w14:paraId="00000039" w14:textId="77777777" w:rsidR="0001279C" w:rsidRDefault="0001279C"/>
    <w:p w14:paraId="0000003A" w14:textId="77777777" w:rsidR="0001279C" w:rsidRDefault="00000000">
      <w:pPr>
        <w:pStyle w:val="MinorHeader"/>
        <w:spacing w:before="80" w:after="40"/>
      </w:pPr>
      <w:r>
        <w:t>Blood Aspect System</w:t>
      </w:r>
    </w:p>
    <w:tbl>
      <w:tblPr>
        <w:tblStyle w:val="TableGrid"/>
        <w:tblW w:w="0" w:type="auto"/>
        <w:jc w:val="center"/>
        <w:tblLayout w:type="fixed"/>
        <w:tblLook w:val="04A0" w:firstRow="1" w:lastRow="0" w:firstColumn="1" w:lastColumn="0" w:noHBand="0" w:noVBand="1"/>
      </w:tblPr>
      <w:tblGrid>
        <w:gridCol w:w="2880"/>
        <w:gridCol w:w="6480"/>
      </w:tblGrid>
      <w:tr w:rsidR="0001279C" w14:paraId="0000003B" w14:textId="77777777">
        <w:trPr>
          <w:jc w:val="center"/>
        </w:trPr>
        <w:tc>
          <w:tcPr>
            <w:tcW w:w="2880" w:type="dxa"/>
            <w:shd w:val="clear" w:color="auto" w:fill="DCE6E8"/>
            <w:tcMar>
              <w:top w:w="90" w:type="dxa"/>
              <w:left w:w="120" w:type="dxa"/>
              <w:bottom w:w="90" w:type="dxa"/>
              <w:right w:w="120" w:type="dxa"/>
            </w:tcMar>
            <w:vAlign w:val="center"/>
          </w:tcPr>
          <w:p w14:paraId="0000003C"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0000003D" w14:textId="77777777" w:rsidR="00367DAC" w:rsidRDefault="00000000">
            <w:r>
              <w:t>Definition</w:t>
            </w:r>
          </w:p>
        </w:tc>
      </w:tr>
      <w:tr w:rsidR="0001279C" w14:paraId="0000003E" w14:textId="77777777">
        <w:trPr>
          <w:jc w:val="center"/>
        </w:trPr>
        <w:tc>
          <w:tcPr>
            <w:tcW w:w="2880" w:type="dxa"/>
            <w:tcMar>
              <w:top w:w="90" w:type="dxa"/>
              <w:left w:w="120" w:type="dxa"/>
              <w:bottom w:w="90" w:type="dxa"/>
              <w:right w:w="120" w:type="dxa"/>
            </w:tcMar>
            <w:vAlign w:val="center"/>
          </w:tcPr>
          <w:p w14:paraId="0000003F" w14:textId="77777777" w:rsidR="0001279C" w:rsidRDefault="00000000">
            <w:pPr>
              <w:pStyle w:val="BodyCustom"/>
              <w:spacing w:before="20" w:after="20" w:line="276" w:lineRule="auto"/>
            </w:pPr>
            <w:r>
              <w:t>System role</w:t>
            </w:r>
          </w:p>
        </w:tc>
        <w:tc>
          <w:tcPr>
            <w:tcW w:w="6480" w:type="dxa"/>
            <w:tcMar>
              <w:top w:w="90" w:type="dxa"/>
              <w:left w:w="120" w:type="dxa"/>
              <w:bottom w:w="90" w:type="dxa"/>
              <w:right w:w="120" w:type="dxa"/>
            </w:tcMar>
            <w:vAlign w:val="center"/>
          </w:tcPr>
          <w:p w14:paraId="00000040" w14:textId="780A5539" w:rsidR="00367DAC" w:rsidRDefault="00CF11B4">
            <w:r w:rsidRPr="00CF11B4">
              <w:t>A run-shaping mutation system built around Akio’s Returning Blood.</w:t>
            </w:r>
          </w:p>
        </w:tc>
      </w:tr>
      <w:tr w:rsidR="0001279C" w14:paraId="00000041" w14:textId="77777777">
        <w:trPr>
          <w:jc w:val="center"/>
        </w:trPr>
        <w:tc>
          <w:tcPr>
            <w:tcW w:w="2880" w:type="dxa"/>
            <w:tcMar>
              <w:top w:w="90" w:type="dxa"/>
              <w:left w:w="120" w:type="dxa"/>
              <w:bottom w:w="90" w:type="dxa"/>
              <w:right w:w="120" w:type="dxa"/>
            </w:tcMar>
            <w:vAlign w:val="center"/>
          </w:tcPr>
          <w:p w14:paraId="00000042" w14:textId="77777777" w:rsidR="0001279C" w:rsidRDefault="00000000">
            <w:pPr>
              <w:pStyle w:val="BodyCustom"/>
              <w:spacing w:before="20" w:after="20" w:line="276" w:lineRule="auto"/>
            </w:pPr>
            <w:r>
              <w:t>Unlock philosophy</w:t>
            </w:r>
          </w:p>
        </w:tc>
        <w:tc>
          <w:tcPr>
            <w:tcW w:w="6480" w:type="dxa"/>
            <w:tcMar>
              <w:top w:w="90" w:type="dxa"/>
              <w:left w:w="120" w:type="dxa"/>
              <w:bottom w:w="90" w:type="dxa"/>
              <w:right w:w="120" w:type="dxa"/>
            </w:tcMar>
            <w:vAlign w:val="center"/>
          </w:tcPr>
          <w:p w14:paraId="00000043" w14:textId="77777777" w:rsidR="00367DAC" w:rsidRDefault="00000000">
            <w:r>
              <w:t>Aspects are introduced after the player learns basic combat. Ronin Aspect likely unlocks first through Blood Cavern / Blood Mirror trials. Wolf and Wraith unlock later through Aspect trials or progression milestones.</w:t>
            </w:r>
          </w:p>
        </w:tc>
      </w:tr>
      <w:tr w:rsidR="0001279C" w14:paraId="00000044" w14:textId="77777777">
        <w:trPr>
          <w:jc w:val="center"/>
        </w:trPr>
        <w:tc>
          <w:tcPr>
            <w:tcW w:w="2880" w:type="dxa"/>
            <w:tcMar>
              <w:top w:w="90" w:type="dxa"/>
              <w:left w:w="120" w:type="dxa"/>
              <w:bottom w:w="90" w:type="dxa"/>
              <w:right w:w="120" w:type="dxa"/>
            </w:tcMar>
            <w:vAlign w:val="center"/>
          </w:tcPr>
          <w:p w14:paraId="00000045" w14:textId="77777777" w:rsidR="0001279C" w:rsidRDefault="00000000">
            <w:pPr>
              <w:pStyle w:val="BodyCustom"/>
              <w:spacing w:before="20" w:after="20" w:line="276" w:lineRule="auto"/>
            </w:pPr>
            <w:r>
              <w:t>Core loop</w:t>
            </w:r>
          </w:p>
        </w:tc>
        <w:tc>
          <w:tcPr>
            <w:tcW w:w="6480" w:type="dxa"/>
            <w:tcMar>
              <w:top w:w="90" w:type="dxa"/>
              <w:left w:w="120" w:type="dxa"/>
              <w:bottom w:w="90" w:type="dxa"/>
              <w:right w:w="120" w:type="dxa"/>
            </w:tcMar>
            <w:vAlign w:val="center"/>
          </w:tcPr>
          <w:p w14:paraId="00000046" w14:textId="77777777" w:rsidR="00367DAC" w:rsidRDefault="00000000">
            <w:r>
              <w:t xml:space="preserve">Choose Aspect at run start → fight to fill Corruption → reach Shrine → Resist or Embrace → Aspect Tier changes during run → reset Tier after </w:t>
            </w:r>
            <w:proofErr w:type="gramStart"/>
            <w:r>
              <w:t>run</w:t>
            </w:r>
            <w:proofErr w:type="gramEnd"/>
            <w:r>
              <w:t xml:space="preserve"> ends.</w:t>
            </w:r>
          </w:p>
        </w:tc>
      </w:tr>
      <w:tr w:rsidR="0001279C" w14:paraId="00000047" w14:textId="77777777">
        <w:trPr>
          <w:jc w:val="center"/>
        </w:trPr>
        <w:tc>
          <w:tcPr>
            <w:tcW w:w="2880" w:type="dxa"/>
            <w:tcMar>
              <w:top w:w="90" w:type="dxa"/>
              <w:left w:w="120" w:type="dxa"/>
              <w:bottom w:w="90" w:type="dxa"/>
              <w:right w:w="120" w:type="dxa"/>
            </w:tcMar>
            <w:vAlign w:val="center"/>
          </w:tcPr>
          <w:p w14:paraId="00000048" w14:textId="77777777" w:rsidR="0001279C" w:rsidRDefault="00000000">
            <w:pPr>
              <w:pStyle w:val="BodyCustom"/>
              <w:spacing w:before="20" w:after="20" w:line="276" w:lineRule="auto"/>
            </w:pPr>
            <w:r>
              <w:t>Corruption meter</w:t>
            </w:r>
          </w:p>
        </w:tc>
        <w:tc>
          <w:tcPr>
            <w:tcW w:w="6480" w:type="dxa"/>
            <w:tcMar>
              <w:top w:w="90" w:type="dxa"/>
              <w:left w:w="120" w:type="dxa"/>
              <w:bottom w:w="90" w:type="dxa"/>
              <w:right w:w="120" w:type="dxa"/>
            </w:tcMar>
            <w:vAlign w:val="center"/>
          </w:tcPr>
          <w:p w14:paraId="00000049" w14:textId="77777777" w:rsidR="00367DAC" w:rsidRDefault="00000000">
            <w:r>
              <w:t>Run-only meter filled by kills, elite kills, parries, posture breaks, deathblows, and boss/</w:t>
            </w:r>
            <w:proofErr w:type="spellStart"/>
            <w:r>
              <w:t>miniboss</w:t>
            </w:r>
            <w:proofErr w:type="spellEnd"/>
            <w:r>
              <w:t xml:space="preserve"> progress. Do not use taking damage as a universal fill source in v1.</w:t>
            </w:r>
          </w:p>
        </w:tc>
      </w:tr>
      <w:tr w:rsidR="0001279C" w14:paraId="0000004A" w14:textId="77777777">
        <w:trPr>
          <w:jc w:val="center"/>
        </w:trPr>
        <w:tc>
          <w:tcPr>
            <w:tcW w:w="2880" w:type="dxa"/>
            <w:tcMar>
              <w:top w:w="90" w:type="dxa"/>
              <w:left w:w="120" w:type="dxa"/>
              <w:bottom w:w="90" w:type="dxa"/>
              <w:right w:w="120" w:type="dxa"/>
            </w:tcMar>
            <w:vAlign w:val="center"/>
          </w:tcPr>
          <w:p w14:paraId="0000004B" w14:textId="77777777" w:rsidR="0001279C" w:rsidRDefault="00000000">
            <w:pPr>
              <w:pStyle w:val="BodyCustom"/>
              <w:spacing w:before="20" w:after="20" w:line="276" w:lineRule="auto"/>
            </w:pPr>
            <w:proofErr w:type="gramStart"/>
            <w:r>
              <w:t>Aspect</w:t>
            </w:r>
            <w:proofErr w:type="gramEnd"/>
            <w:r>
              <w:t xml:space="preserve"> Tier rules</w:t>
            </w:r>
          </w:p>
        </w:tc>
        <w:tc>
          <w:tcPr>
            <w:tcW w:w="6480" w:type="dxa"/>
            <w:tcMar>
              <w:top w:w="90" w:type="dxa"/>
              <w:left w:w="120" w:type="dxa"/>
              <w:bottom w:w="90" w:type="dxa"/>
              <w:right w:w="120" w:type="dxa"/>
            </w:tcMar>
            <w:vAlign w:val="center"/>
          </w:tcPr>
          <w:p w14:paraId="0000004C" w14:textId="77777777" w:rsidR="00367DAC" w:rsidRDefault="00000000">
            <w:r>
              <w:t>Tiers are run-only. Tier 0 at run start. Embrace increases Tier up to Tier 4. Higher Tiers grant stronger effects and stronger drawbacks.</w:t>
            </w:r>
          </w:p>
        </w:tc>
      </w:tr>
      <w:tr w:rsidR="0001279C" w14:paraId="0000004D" w14:textId="77777777">
        <w:trPr>
          <w:jc w:val="center"/>
        </w:trPr>
        <w:tc>
          <w:tcPr>
            <w:tcW w:w="2880" w:type="dxa"/>
            <w:tcMar>
              <w:top w:w="90" w:type="dxa"/>
              <w:left w:w="120" w:type="dxa"/>
              <w:bottom w:w="90" w:type="dxa"/>
              <w:right w:w="120" w:type="dxa"/>
            </w:tcMar>
            <w:vAlign w:val="center"/>
          </w:tcPr>
          <w:p w14:paraId="0000004E" w14:textId="77777777" w:rsidR="0001279C" w:rsidRDefault="00000000">
            <w:pPr>
              <w:pStyle w:val="BodyCustom"/>
              <w:spacing w:before="20" w:after="20" w:line="276" w:lineRule="auto"/>
            </w:pPr>
            <w:r>
              <w:t>Resist</w:t>
            </w:r>
          </w:p>
        </w:tc>
        <w:tc>
          <w:tcPr>
            <w:tcW w:w="6480" w:type="dxa"/>
            <w:tcMar>
              <w:top w:w="90" w:type="dxa"/>
              <w:left w:w="120" w:type="dxa"/>
              <w:bottom w:w="90" w:type="dxa"/>
              <w:right w:w="120" w:type="dxa"/>
            </w:tcMar>
            <w:vAlign w:val="center"/>
          </w:tcPr>
          <w:p w14:paraId="0000004F" w14:textId="77777777" w:rsidR="00367DAC" w:rsidRDefault="00000000">
            <w:r>
              <w:t>Stay at current Tier; Corruption returns to around 75%; receive a short-term reward such as healing.</w:t>
            </w:r>
          </w:p>
        </w:tc>
      </w:tr>
      <w:tr w:rsidR="0001279C" w14:paraId="00000050" w14:textId="77777777">
        <w:trPr>
          <w:jc w:val="center"/>
        </w:trPr>
        <w:tc>
          <w:tcPr>
            <w:tcW w:w="2880" w:type="dxa"/>
            <w:tcMar>
              <w:top w:w="90" w:type="dxa"/>
              <w:left w:w="120" w:type="dxa"/>
              <w:bottom w:w="90" w:type="dxa"/>
              <w:right w:w="120" w:type="dxa"/>
            </w:tcMar>
            <w:vAlign w:val="center"/>
          </w:tcPr>
          <w:p w14:paraId="00000051" w14:textId="77777777" w:rsidR="0001279C" w:rsidRDefault="00000000">
            <w:pPr>
              <w:pStyle w:val="BodyCustom"/>
              <w:spacing w:before="20" w:after="20" w:line="276" w:lineRule="auto"/>
            </w:pPr>
            <w:r>
              <w:t>Embrace</w:t>
            </w:r>
          </w:p>
        </w:tc>
        <w:tc>
          <w:tcPr>
            <w:tcW w:w="6480" w:type="dxa"/>
            <w:tcMar>
              <w:top w:w="90" w:type="dxa"/>
              <w:left w:w="120" w:type="dxa"/>
              <w:bottom w:w="90" w:type="dxa"/>
              <w:right w:w="120" w:type="dxa"/>
            </w:tcMar>
            <w:vAlign w:val="center"/>
          </w:tcPr>
          <w:p w14:paraId="00000052" w14:textId="77777777" w:rsidR="00367DAC" w:rsidRDefault="00000000">
            <w:r>
              <w:t xml:space="preserve">Advance current Aspect by one Tier; Corruption empties; gain new bonus and </w:t>
            </w:r>
            <w:proofErr w:type="gramStart"/>
            <w:r>
              <w:t>drawback</w:t>
            </w:r>
            <w:proofErr w:type="gramEnd"/>
            <w:r>
              <w:t xml:space="preserve"> immediately.</w:t>
            </w:r>
          </w:p>
        </w:tc>
      </w:tr>
      <w:tr w:rsidR="0001279C" w14:paraId="00000053" w14:textId="77777777">
        <w:trPr>
          <w:jc w:val="center"/>
        </w:trPr>
        <w:tc>
          <w:tcPr>
            <w:tcW w:w="2880" w:type="dxa"/>
            <w:tcMar>
              <w:top w:w="90" w:type="dxa"/>
              <w:left w:w="120" w:type="dxa"/>
              <w:bottom w:w="90" w:type="dxa"/>
              <w:right w:w="120" w:type="dxa"/>
            </w:tcMar>
            <w:vAlign w:val="center"/>
          </w:tcPr>
          <w:p w14:paraId="00000054" w14:textId="77777777" w:rsidR="0001279C" w:rsidRDefault="00000000">
            <w:pPr>
              <w:pStyle w:val="BodyCustom"/>
              <w:spacing w:before="20" w:after="20" w:line="276" w:lineRule="auto"/>
            </w:pPr>
            <w:r>
              <w:t>Run reset behavior</w:t>
            </w:r>
          </w:p>
        </w:tc>
        <w:tc>
          <w:tcPr>
            <w:tcW w:w="6480" w:type="dxa"/>
            <w:tcMar>
              <w:top w:w="90" w:type="dxa"/>
              <w:left w:w="120" w:type="dxa"/>
              <w:bottom w:w="90" w:type="dxa"/>
              <w:right w:w="120" w:type="dxa"/>
            </w:tcMar>
            <w:vAlign w:val="center"/>
          </w:tcPr>
          <w:p w14:paraId="00000055" w14:textId="77777777" w:rsidR="00367DAC" w:rsidRDefault="00000000">
            <w:r>
              <w:t xml:space="preserve">Aspect selection persists as a chosen loadout option; Aspect Tier </w:t>
            </w:r>
            <w:r>
              <w:lastRenderedPageBreak/>
              <w:t>resets every run.</w:t>
            </w:r>
          </w:p>
        </w:tc>
      </w:tr>
      <w:tr w:rsidR="0001279C" w14:paraId="00000056" w14:textId="77777777">
        <w:trPr>
          <w:jc w:val="center"/>
        </w:trPr>
        <w:tc>
          <w:tcPr>
            <w:tcW w:w="2880" w:type="dxa"/>
            <w:tcMar>
              <w:top w:w="90" w:type="dxa"/>
              <w:left w:w="120" w:type="dxa"/>
              <w:bottom w:w="90" w:type="dxa"/>
              <w:right w:w="120" w:type="dxa"/>
            </w:tcMar>
            <w:vAlign w:val="center"/>
          </w:tcPr>
          <w:p w14:paraId="00000057" w14:textId="77777777" w:rsidR="0001279C" w:rsidRDefault="00000000">
            <w:pPr>
              <w:pStyle w:val="BodyCustom"/>
              <w:spacing w:before="20" w:after="20" w:line="276" w:lineRule="auto"/>
            </w:pPr>
            <w:r>
              <w:lastRenderedPageBreak/>
              <w:t>Permanent Aspect upgrades</w:t>
            </w:r>
          </w:p>
        </w:tc>
        <w:tc>
          <w:tcPr>
            <w:tcW w:w="6480" w:type="dxa"/>
            <w:tcMar>
              <w:top w:w="90" w:type="dxa"/>
              <w:left w:w="120" w:type="dxa"/>
              <w:bottom w:w="90" w:type="dxa"/>
              <w:right w:w="120" w:type="dxa"/>
            </w:tcMar>
            <w:vAlign w:val="center"/>
          </w:tcPr>
          <w:p w14:paraId="00000058" w14:textId="77777777" w:rsidR="00367DAC" w:rsidRDefault="00000000">
            <w:r>
              <w:t>Small permanent Aspect upgrades are earned through Blood Mirror / Aspect Trials. These upgrades improve reliability, tuning, or comfort, but do not unlock major new Aspect mechanics, add new Tiers, or remove the danger of Embrace. Permanent upgrades should not add new core mechanics — major new behavior belongs to in-run Aspect Tiers through Embrace.</w:t>
            </w:r>
          </w:p>
        </w:tc>
      </w:tr>
      <w:tr w:rsidR="0001279C" w14:paraId="00000059" w14:textId="77777777">
        <w:trPr>
          <w:jc w:val="center"/>
        </w:trPr>
        <w:tc>
          <w:tcPr>
            <w:tcW w:w="2880" w:type="dxa"/>
            <w:tcMar>
              <w:top w:w="90" w:type="dxa"/>
              <w:left w:w="120" w:type="dxa"/>
              <w:bottom w:w="90" w:type="dxa"/>
              <w:right w:w="120" w:type="dxa"/>
            </w:tcMar>
            <w:vAlign w:val="center"/>
          </w:tcPr>
          <w:p w14:paraId="0000005A" w14:textId="77777777" w:rsidR="0001279C" w:rsidRDefault="00000000">
            <w:pPr>
              <w:pStyle w:val="BodyCustom"/>
              <w:spacing w:before="20" w:after="20" w:line="276" w:lineRule="auto"/>
            </w:pPr>
            <w:r>
              <w:t>System locations</w:t>
            </w:r>
          </w:p>
        </w:tc>
        <w:tc>
          <w:tcPr>
            <w:tcW w:w="6480" w:type="dxa"/>
            <w:tcMar>
              <w:top w:w="90" w:type="dxa"/>
              <w:left w:w="120" w:type="dxa"/>
              <w:bottom w:w="90" w:type="dxa"/>
              <w:right w:w="120" w:type="dxa"/>
            </w:tcMar>
            <w:vAlign w:val="center"/>
          </w:tcPr>
          <w:p w14:paraId="0000005B" w14:textId="77777777" w:rsidR="00367DAC" w:rsidRDefault="00000000">
            <w:r>
              <w:t xml:space="preserve">Blood Mirror unlocks/teaches Aspects. Boat equips/confirms Aspect before </w:t>
            </w:r>
            <w:proofErr w:type="gramStart"/>
            <w:r>
              <w:t>run</w:t>
            </w:r>
            <w:proofErr w:type="gramEnd"/>
            <w:r>
              <w:t xml:space="preserve">. Shrine upgrades Tier during run. </w:t>
            </w:r>
            <w:proofErr w:type="spellStart"/>
            <w:r>
              <w:t>Bloodwell</w:t>
            </w:r>
            <w:proofErr w:type="spellEnd"/>
            <w:r>
              <w:t xml:space="preserve"> remains broader meta progression.</w:t>
            </w:r>
          </w:p>
        </w:tc>
      </w:tr>
    </w:tbl>
    <w:p w14:paraId="0000005C" w14:textId="77777777" w:rsidR="0001279C" w:rsidRDefault="0001279C"/>
    <w:p w14:paraId="0E96A37A" w14:textId="636644A0" w:rsidR="00857630" w:rsidRDefault="00857630" w:rsidP="00857630">
      <w:pPr>
        <w:pStyle w:val="MinorHeader"/>
        <w:spacing w:before="80" w:after="40"/>
      </w:pPr>
      <w:r w:rsidRPr="00857630">
        <w:t>Wellspring Revival and Failed Return States</w:t>
      </w:r>
    </w:p>
    <w:tbl>
      <w:tblPr>
        <w:tblStyle w:val="TableGrid"/>
        <w:tblW w:w="0" w:type="auto"/>
        <w:jc w:val="center"/>
        <w:tblLayout w:type="fixed"/>
        <w:tblLook w:val="04A0" w:firstRow="1" w:lastRow="0" w:firstColumn="1" w:lastColumn="0" w:noHBand="0" w:noVBand="1"/>
      </w:tblPr>
      <w:tblGrid>
        <w:gridCol w:w="2880"/>
        <w:gridCol w:w="6480"/>
      </w:tblGrid>
      <w:tr w:rsidR="00857630" w14:paraId="3589F3CB" w14:textId="77777777" w:rsidTr="00E435E8">
        <w:trPr>
          <w:jc w:val="center"/>
        </w:trPr>
        <w:tc>
          <w:tcPr>
            <w:tcW w:w="2880" w:type="dxa"/>
            <w:shd w:val="clear" w:color="auto" w:fill="DCE6E8"/>
            <w:tcMar>
              <w:top w:w="90" w:type="dxa"/>
              <w:left w:w="120" w:type="dxa"/>
              <w:bottom w:w="90" w:type="dxa"/>
              <w:right w:w="120" w:type="dxa"/>
            </w:tcMar>
            <w:vAlign w:val="center"/>
          </w:tcPr>
          <w:p w14:paraId="440A2CCD" w14:textId="77777777" w:rsidR="00857630" w:rsidRDefault="00857630" w:rsidP="00E435E8">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55659820" w14:textId="77777777" w:rsidR="00857630" w:rsidRDefault="00857630" w:rsidP="00E435E8">
            <w:r>
              <w:t>Definition</w:t>
            </w:r>
          </w:p>
        </w:tc>
      </w:tr>
      <w:tr w:rsidR="00857630" w14:paraId="0ACDE35A" w14:textId="77777777" w:rsidTr="00E435E8">
        <w:trPr>
          <w:jc w:val="center"/>
        </w:trPr>
        <w:tc>
          <w:tcPr>
            <w:tcW w:w="2880" w:type="dxa"/>
            <w:tcMar>
              <w:top w:w="90" w:type="dxa"/>
              <w:left w:w="120" w:type="dxa"/>
              <w:bottom w:w="90" w:type="dxa"/>
              <w:right w:w="120" w:type="dxa"/>
            </w:tcMar>
            <w:vAlign w:val="center"/>
          </w:tcPr>
          <w:p w14:paraId="085A895E" w14:textId="77777777" w:rsidR="00857630" w:rsidRDefault="00857630" w:rsidP="00E435E8">
            <w:pPr>
              <w:pStyle w:val="BodyCustom"/>
              <w:spacing w:before="20" w:after="20" w:line="276" w:lineRule="auto"/>
            </w:pPr>
            <w:r>
              <w:t>System role</w:t>
            </w:r>
          </w:p>
        </w:tc>
        <w:tc>
          <w:tcPr>
            <w:tcW w:w="6480" w:type="dxa"/>
            <w:tcMar>
              <w:top w:w="90" w:type="dxa"/>
              <w:left w:w="120" w:type="dxa"/>
              <w:bottom w:w="90" w:type="dxa"/>
              <w:right w:w="120" w:type="dxa"/>
            </w:tcMar>
            <w:vAlign w:val="center"/>
          </w:tcPr>
          <w:p w14:paraId="14548DBA" w14:textId="4F415F89" w:rsidR="00857630" w:rsidRDefault="00857630" w:rsidP="00E435E8">
            <w:r w:rsidRPr="00857630">
              <w:t>This section defines the lore logic behind repeatable runs, failed runs, and successful run completion.</w:t>
            </w:r>
          </w:p>
        </w:tc>
      </w:tr>
      <w:tr w:rsidR="00857630" w14:paraId="133506E6" w14:textId="77777777" w:rsidTr="00E435E8">
        <w:trPr>
          <w:jc w:val="center"/>
        </w:trPr>
        <w:tc>
          <w:tcPr>
            <w:tcW w:w="2880" w:type="dxa"/>
            <w:tcMar>
              <w:top w:w="90" w:type="dxa"/>
              <w:left w:w="120" w:type="dxa"/>
              <w:bottom w:w="90" w:type="dxa"/>
              <w:right w:w="120" w:type="dxa"/>
            </w:tcMar>
            <w:vAlign w:val="center"/>
          </w:tcPr>
          <w:p w14:paraId="1797B1D0" w14:textId="6ECB9557" w:rsidR="00857630" w:rsidRDefault="00857630" w:rsidP="00E435E8">
            <w:pPr>
              <w:pStyle w:val="BodyCustom"/>
              <w:spacing w:before="20" w:after="20" w:line="276" w:lineRule="auto"/>
            </w:pPr>
            <w:r w:rsidRPr="00857630">
              <w:t>Core rule</w:t>
            </w:r>
          </w:p>
        </w:tc>
        <w:tc>
          <w:tcPr>
            <w:tcW w:w="6480" w:type="dxa"/>
            <w:tcMar>
              <w:top w:w="90" w:type="dxa"/>
              <w:left w:w="120" w:type="dxa"/>
              <w:bottom w:w="90" w:type="dxa"/>
              <w:right w:w="120" w:type="dxa"/>
            </w:tcMar>
            <w:vAlign w:val="center"/>
          </w:tcPr>
          <w:p w14:paraId="318D424B" w14:textId="628D07EA" w:rsidR="00857630" w:rsidRDefault="00FE22C8" w:rsidP="00E435E8">
            <w:r w:rsidRPr="00FE22C8">
              <w:t>Other victims may persist as beasts, wraiths, hollows, or servants, but Akio is the first known person to return fully human.</w:t>
            </w:r>
          </w:p>
        </w:tc>
      </w:tr>
      <w:tr w:rsidR="00857630" w14:paraId="08272588" w14:textId="77777777" w:rsidTr="00E435E8">
        <w:trPr>
          <w:jc w:val="center"/>
        </w:trPr>
        <w:tc>
          <w:tcPr>
            <w:tcW w:w="2880" w:type="dxa"/>
            <w:tcMar>
              <w:top w:w="90" w:type="dxa"/>
              <w:left w:w="120" w:type="dxa"/>
              <w:bottom w:w="90" w:type="dxa"/>
              <w:right w:w="120" w:type="dxa"/>
            </w:tcMar>
            <w:vAlign w:val="center"/>
          </w:tcPr>
          <w:p w14:paraId="74565C40" w14:textId="40B4B618" w:rsidR="00857630" w:rsidRDefault="00857630" w:rsidP="00E435E8">
            <w:pPr>
              <w:pStyle w:val="BodyCustom"/>
              <w:spacing w:before="20" w:after="20" w:line="276" w:lineRule="auto"/>
            </w:pPr>
            <w:r w:rsidRPr="00857630">
              <w:t>Akio’s unique condition</w:t>
            </w:r>
          </w:p>
        </w:tc>
        <w:tc>
          <w:tcPr>
            <w:tcW w:w="6480" w:type="dxa"/>
            <w:tcMar>
              <w:top w:w="90" w:type="dxa"/>
              <w:left w:w="120" w:type="dxa"/>
              <w:bottom w:w="90" w:type="dxa"/>
              <w:right w:w="120" w:type="dxa"/>
            </w:tcMar>
            <w:vAlign w:val="center"/>
          </w:tcPr>
          <w:p w14:paraId="301DF405" w14:textId="7B6AB71B" w:rsidR="00857630" w:rsidRDefault="00FE22C8" w:rsidP="00E435E8">
            <w:r w:rsidRPr="00FE22C8">
              <w:t>Akio’s resolve forced the Beast Blood to preserve his identity. Its submission created Returning Blood, which can reconstruct him and develop controlled mutations.</w:t>
            </w:r>
          </w:p>
        </w:tc>
      </w:tr>
      <w:tr w:rsidR="00857630" w14:paraId="3297CE97" w14:textId="77777777" w:rsidTr="00E435E8">
        <w:trPr>
          <w:jc w:val="center"/>
        </w:trPr>
        <w:tc>
          <w:tcPr>
            <w:tcW w:w="2880" w:type="dxa"/>
            <w:tcMar>
              <w:top w:w="90" w:type="dxa"/>
              <w:left w:w="120" w:type="dxa"/>
              <w:bottom w:w="90" w:type="dxa"/>
              <w:right w:w="120" w:type="dxa"/>
            </w:tcMar>
            <w:vAlign w:val="center"/>
          </w:tcPr>
          <w:p w14:paraId="60D79158" w14:textId="5EC2181C" w:rsidR="00857630" w:rsidRDefault="00857630" w:rsidP="00E435E8">
            <w:pPr>
              <w:pStyle w:val="BodyCustom"/>
              <w:spacing w:before="20" w:after="20" w:line="276" w:lineRule="auto"/>
            </w:pPr>
            <w:r w:rsidRPr="00857630">
              <w:t>Gameplay meaning</w:t>
            </w:r>
          </w:p>
        </w:tc>
        <w:tc>
          <w:tcPr>
            <w:tcW w:w="6480" w:type="dxa"/>
            <w:tcMar>
              <w:top w:w="90" w:type="dxa"/>
              <w:left w:w="120" w:type="dxa"/>
              <w:bottom w:w="90" w:type="dxa"/>
              <w:right w:w="120" w:type="dxa"/>
            </w:tcMar>
            <w:vAlign w:val="center"/>
          </w:tcPr>
          <w:p w14:paraId="48EFCCFC" w14:textId="0DF1329B" w:rsidR="00857630" w:rsidRDefault="00857630" w:rsidP="00E435E8">
            <w:r w:rsidRPr="00857630">
              <w:t xml:space="preserve">Failed runs and successful runs both return Akio to the Strand, but they should feel dangerous rather than casual. The player keeps permanent progression because some </w:t>
            </w:r>
            <w:proofErr w:type="gramStart"/>
            <w:r w:rsidRPr="00857630">
              <w:t>part</w:t>
            </w:r>
            <w:proofErr w:type="gramEnd"/>
            <w:r w:rsidRPr="00857630">
              <w:t xml:space="preserve"> of Akio returns changed, marked, and strengthened. Run-only power resets because the current blood-state, temporary boons, Gold, Corruption Tier, and temporary relic effects are burned away during death, recall, or Wellspring sacrifice.</w:t>
            </w:r>
          </w:p>
        </w:tc>
      </w:tr>
      <w:tr w:rsidR="00857630" w14:paraId="71EEDBEA" w14:textId="77777777" w:rsidTr="00E435E8">
        <w:trPr>
          <w:jc w:val="center"/>
        </w:trPr>
        <w:tc>
          <w:tcPr>
            <w:tcW w:w="2880" w:type="dxa"/>
            <w:tcMar>
              <w:top w:w="90" w:type="dxa"/>
              <w:left w:w="120" w:type="dxa"/>
              <w:bottom w:w="90" w:type="dxa"/>
              <w:right w:w="120" w:type="dxa"/>
            </w:tcMar>
            <w:vAlign w:val="center"/>
          </w:tcPr>
          <w:p w14:paraId="04DD580B" w14:textId="2A353AC6" w:rsidR="00857630" w:rsidRDefault="00857630" w:rsidP="00E435E8">
            <w:pPr>
              <w:pStyle w:val="BodyCustom"/>
              <w:spacing w:before="20" w:after="20" w:line="276" w:lineRule="auto"/>
            </w:pPr>
            <w:r w:rsidRPr="00857630">
              <w:t>Blood Aspect connection</w:t>
            </w:r>
          </w:p>
        </w:tc>
        <w:tc>
          <w:tcPr>
            <w:tcW w:w="6480" w:type="dxa"/>
            <w:tcMar>
              <w:top w:w="90" w:type="dxa"/>
              <w:left w:w="120" w:type="dxa"/>
              <w:bottom w:w="90" w:type="dxa"/>
              <w:right w:w="120" w:type="dxa"/>
            </w:tcMar>
            <w:vAlign w:val="center"/>
          </w:tcPr>
          <w:p w14:paraId="3A8741AA" w14:textId="0A66721F" w:rsidR="00857630" w:rsidRDefault="00FE22C8" w:rsidP="00E435E8">
            <w:r w:rsidRPr="00FE22C8">
              <w:t>Blood Aspects let Akio approach the same failure states that consumed others while keeping them subordinate to his identity.</w:t>
            </w:r>
          </w:p>
        </w:tc>
      </w:tr>
      <w:tr w:rsidR="00857630" w14:paraId="27A9BE71" w14:textId="77777777" w:rsidTr="00E435E8">
        <w:trPr>
          <w:jc w:val="center"/>
        </w:trPr>
        <w:tc>
          <w:tcPr>
            <w:tcW w:w="2880" w:type="dxa"/>
            <w:tcMar>
              <w:top w:w="90" w:type="dxa"/>
              <w:left w:w="120" w:type="dxa"/>
              <w:bottom w:w="90" w:type="dxa"/>
              <w:right w:w="120" w:type="dxa"/>
            </w:tcMar>
            <w:vAlign w:val="center"/>
          </w:tcPr>
          <w:p w14:paraId="737792F2" w14:textId="77777777" w:rsidR="00857630" w:rsidRDefault="00857630" w:rsidP="00E435E8">
            <w:pPr>
              <w:pStyle w:val="BodyCustom"/>
              <w:spacing w:before="20" w:after="20" w:line="276" w:lineRule="auto"/>
            </w:pPr>
            <w:r>
              <w:t>Resist</w:t>
            </w:r>
          </w:p>
        </w:tc>
        <w:tc>
          <w:tcPr>
            <w:tcW w:w="6480" w:type="dxa"/>
            <w:tcMar>
              <w:top w:w="90" w:type="dxa"/>
              <w:left w:w="120" w:type="dxa"/>
              <w:bottom w:w="90" w:type="dxa"/>
              <w:right w:w="120" w:type="dxa"/>
            </w:tcMar>
            <w:vAlign w:val="center"/>
          </w:tcPr>
          <w:p w14:paraId="4D4D4054" w14:textId="77777777" w:rsidR="00857630" w:rsidRDefault="00857630" w:rsidP="00E435E8">
            <w:r>
              <w:t>Stay at current Tier; Corruption returns to around 75%; receive a short-term reward such as healing.</w:t>
            </w:r>
          </w:p>
        </w:tc>
      </w:tr>
      <w:tr w:rsidR="00857630" w14:paraId="3950AB80" w14:textId="77777777" w:rsidTr="00E435E8">
        <w:trPr>
          <w:jc w:val="center"/>
        </w:trPr>
        <w:tc>
          <w:tcPr>
            <w:tcW w:w="2880" w:type="dxa"/>
            <w:tcMar>
              <w:top w:w="90" w:type="dxa"/>
              <w:left w:w="120" w:type="dxa"/>
              <w:bottom w:w="90" w:type="dxa"/>
              <w:right w:w="120" w:type="dxa"/>
            </w:tcMar>
            <w:vAlign w:val="center"/>
          </w:tcPr>
          <w:p w14:paraId="35FBCC6B" w14:textId="77777777" w:rsidR="00857630" w:rsidRDefault="00857630" w:rsidP="00E435E8">
            <w:pPr>
              <w:pStyle w:val="BodyCustom"/>
              <w:spacing w:before="20" w:after="20" w:line="276" w:lineRule="auto"/>
            </w:pPr>
            <w:r>
              <w:t>Embrace</w:t>
            </w:r>
          </w:p>
        </w:tc>
        <w:tc>
          <w:tcPr>
            <w:tcW w:w="6480" w:type="dxa"/>
            <w:tcMar>
              <w:top w:w="90" w:type="dxa"/>
              <w:left w:w="120" w:type="dxa"/>
              <w:bottom w:w="90" w:type="dxa"/>
              <w:right w:w="120" w:type="dxa"/>
            </w:tcMar>
            <w:vAlign w:val="center"/>
          </w:tcPr>
          <w:p w14:paraId="17DDF6C5" w14:textId="77777777" w:rsidR="00857630" w:rsidRDefault="00857630" w:rsidP="00E435E8">
            <w:r>
              <w:t xml:space="preserve">Advance current Aspect by one Tier; Corruption empties; gain new bonus and </w:t>
            </w:r>
            <w:proofErr w:type="gramStart"/>
            <w:r>
              <w:t>drawback</w:t>
            </w:r>
            <w:proofErr w:type="gramEnd"/>
            <w:r>
              <w:t xml:space="preserve"> immediately.</w:t>
            </w:r>
          </w:p>
        </w:tc>
      </w:tr>
      <w:tr w:rsidR="00857630" w14:paraId="71334E2B" w14:textId="77777777" w:rsidTr="00E435E8">
        <w:trPr>
          <w:jc w:val="center"/>
        </w:trPr>
        <w:tc>
          <w:tcPr>
            <w:tcW w:w="2880" w:type="dxa"/>
            <w:tcMar>
              <w:top w:w="90" w:type="dxa"/>
              <w:left w:w="120" w:type="dxa"/>
              <w:bottom w:w="90" w:type="dxa"/>
              <w:right w:w="120" w:type="dxa"/>
            </w:tcMar>
            <w:vAlign w:val="center"/>
          </w:tcPr>
          <w:p w14:paraId="66D00F5C" w14:textId="77777777" w:rsidR="00857630" w:rsidRDefault="00857630" w:rsidP="00E435E8">
            <w:pPr>
              <w:pStyle w:val="BodyCustom"/>
              <w:spacing w:before="20" w:after="20" w:line="276" w:lineRule="auto"/>
            </w:pPr>
            <w:r>
              <w:t>Run reset behavior</w:t>
            </w:r>
          </w:p>
        </w:tc>
        <w:tc>
          <w:tcPr>
            <w:tcW w:w="6480" w:type="dxa"/>
            <w:tcMar>
              <w:top w:w="90" w:type="dxa"/>
              <w:left w:w="120" w:type="dxa"/>
              <w:bottom w:w="90" w:type="dxa"/>
              <w:right w:w="120" w:type="dxa"/>
            </w:tcMar>
            <w:vAlign w:val="center"/>
          </w:tcPr>
          <w:p w14:paraId="56EA2FA9" w14:textId="40F3AB15" w:rsidR="00857630" w:rsidRDefault="00857630" w:rsidP="00E435E8">
            <w:r w:rsidRPr="00857630">
              <w:t>Aspect selection persists as a chosen loadout option; Aspect Tier resets every run. On death or successful Wellspring sacrifice, Akio returns to the Strand through rare true revival. The current run’s Corruption Tier, temporary boons, Gold, room progress, and temporary relic effects are burned away, while permanent upgrades, unlocked Aspects, Blood Mirror progress, and major currencies remain.</w:t>
            </w:r>
          </w:p>
        </w:tc>
      </w:tr>
      <w:tr w:rsidR="00857630" w14:paraId="3D42A27D" w14:textId="77777777" w:rsidTr="00E435E8">
        <w:trPr>
          <w:jc w:val="center"/>
        </w:trPr>
        <w:tc>
          <w:tcPr>
            <w:tcW w:w="2880" w:type="dxa"/>
            <w:tcMar>
              <w:top w:w="90" w:type="dxa"/>
              <w:left w:w="120" w:type="dxa"/>
              <w:bottom w:w="90" w:type="dxa"/>
              <w:right w:w="120" w:type="dxa"/>
            </w:tcMar>
            <w:vAlign w:val="center"/>
          </w:tcPr>
          <w:p w14:paraId="584AB76A" w14:textId="77777777" w:rsidR="00857630" w:rsidRDefault="00857630" w:rsidP="00E435E8">
            <w:pPr>
              <w:pStyle w:val="BodyCustom"/>
              <w:spacing w:before="20" w:after="20" w:line="276" w:lineRule="auto"/>
            </w:pPr>
            <w:r>
              <w:t>Permanent Aspect upgrades</w:t>
            </w:r>
          </w:p>
        </w:tc>
        <w:tc>
          <w:tcPr>
            <w:tcW w:w="6480" w:type="dxa"/>
            <w:tcMar>
              <w:top w:w="90" w:type="dxa"/>
              <w:left w:w="120" w:type="dxa"/>
              <w:bottom w:w="90" w:type="dxa"/>
              <w:right w:w="120" w:type="dxa"/>
            </w:tcMar>
            <w:vAlign w:val="center"/>
          </w:tcPr>
          <w:p w14:paraId="456B37A6" w14:textId="77777777" w:rsidR="00857630" w:rsidRDefault="00857630" w:rsidP="00E435E8">
            <w:r>
              <w:t xml:space="preserve">Small permanent Aspect upgrades are earned through Blood Mirror / Aspect Trials. These upgrades improve reliability, tuning, or comfort, </w:t>
            </w:r>
            <w:r>
              <w:lastRenderedPageBreak/>
              <w:t>but do not unlock major new Aspect mechanics, add new Tiers, or remove the danger of Embrace. Permanent upgrades should not add new core mechanics — major new behavior belongs to in-run Aspect Tiers through Embrace.</w:t>
            </w:r>
          </w:p>
        </w:tc>
      </w:tr>
      <w:tr w:rsidR="00857630" w14:paraId="7A44AAD5" w14:textId="77777777" w:rsidTr="00E435E8">
        <w:trPr>
          <w:jc w:val="center"/>
        </w:trPr>
        <w:tc>
          <w:tcPr>
            <w:tcW w:w="2880" w:type="dxa"/>
            <w:tcMar>
              <w:top w:w="90" w:type="dxa"/>
              <w:left w:w="120" w:type="dxa"/>
              <w:bottom w:w="90" w:type="dxa"/>
              <w:right w:w="120" w:type="dxa"/>
            </w:tcMar>
            <w:vAlign w:val="center"/>
          </w:tcPr>
          <w:p w14:paraId="40605E51" w14:textId="77777777" w:rsidR="00857630" w:rsidRDefault="00857630" w:rsidP="00E435E8">
            <w:pPr>
              <w:pStyle w:val="BodyCustom"/>
              <w:spacing w:before="20" w:after="20" w:line="276" w:lineRule="auto"/>
            </w:pPr>
            <w:r>
              <w:lastRenderedPageBreak/>
              <w:t>System locations</w:t>
            </w:r>
          </w:p>
        </w:tc>
        <w:tc>
          <w:tcPr>
            <w:tcW w:w="6480" w:type="dxa"/>
            <w:tcMar>
              <w:top w:w="90" w:type="dxa"/>
              <w:left w:w="120" w:type="dxa"/>
              <w:bottom w:w="90" w:type="dxa"/>
              <w:right w:w="120" w:type="dxa"/>
            </w:tcMar>
            <w:vAlign w:val="center"/>
          </w:tcPr>
          <w:p w14:paraId="4C0F1926" w14:textId="77777777" w:rsidR="00857630" w:rsidRDefault="00857630" w:rsidP="00E435E8">
            <w:r>
              <w:t xml:space="preserve">Blood Mirror unlocks/teaches Aspects. Boat equips/confirms Aspect before </w:t>
            </w:r>
            <w:proofErr w:type="gramStart"/>
            <w:r>
              <w:t>run</w:t>
            </w:r>
            <w:proofErr w:type="gramEnd"/>
            <w:r>
              <w:t xml:space="preserve">. Shrine upgrades Tier during run. </w:t>
            </w:r>
            <w:proofErr w:type="spellStart"/>
            <w:r>
              <w:t>Bloodwell</w:t>
            </w:r>
            <w:proofErr w:type="spellEnd"/>
            <w:r>
              <w:t xml:space="preserve"> remains broader meta progression.</w:t>
            </w:r>
          </w:p>
        </w:tc>
      </w:tr>
    </w:tbl>
    <w:p w14:paraId="3F111D1C" w14:textId="77777777" w:rsidR="00857630" w:rsidRDefault="00857630"/>
    <w:p w14:paraId="0000005D" w14:textId="77777777" w:rsidR="0001279C" w:rsidRDefault="00000000">
      <w:pPr>
        <w:pStyle w:val="MinorHeader"/>
        <w:spacing w:before="80" w:after="40"/>
      </w:pPr>
      <w:r>
        <w:t>Blood Aspect Briefs — Wolf Aspect</w:t>
      </w:r>
    </w:p>
    <w:tbl>
      <w:tblPr>
        <w:tblStyle w:val="TableGrid"/>
        <w:tblW w:w="0" w:type="auto"/>
        <w:jc w:val="center"/>
        <w:tblLayout w:type="fixed"/>
        <w:tblLook w:val="04A0" w:firstRow="1" w:lastRow="0" w:firstColumn="1" w:lastColumn="0" w:noHBand="0" w:noVBand="1"/>
      </w:tblPr>
      <w:tblGrid>
        <w:gridCol w:w="2880"/>
        <w:gridCol w:w="6480"/>
      </w:tblGrid>
      <w:tr w:rsidR="0001279C" w14:paraId="0000005E" w14:textId="77777777">
        <w:trPr>
          <w:jc w:val="center"/>
        </w:trPr>
        <w:tc>
          <w:tcPr>
            <w:tcW w:w="2880" w:type="dxa"/>
            <w:shd w:val="clear" w:color="auto" w:fill="DCE6E8"/>
            <w:tcMar>
              <w:top w:w="90" w:type="dxa"/>
              <w:left w:w="120" w:type="dxa"/>
              <w:bottom w:w="90" w:type="dxa"/>
              <w:right w:w="120" w:type="dxa"/>
            </w:tcMar>
            <w:vAlign w:val="center"/>
          </w:tcPr>
          <w:p w14:paraId="0000005F"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00000060" w14:textId="77777777" w:rsidR="00367DAC" w:rsidRDefault="00000000">
            <w:r>
              <w:t>Definition</w:t>
            </w:r>
          </w:p>
        </w:tc>
      </w:tr>
      <w:tr w:rsidR="0001279C" w14:paraId="00000061" w14:textId="77777777">
        <w:trPr>
          <w:jc w:val="center"/>
        </w:trPr>
        <w:tc>
          <w:tcPr>
            <w:tcW w:w="2880" w:type="dxa"/>
            <w:tcMar>
              <w:top w:w="90" w:type="dxa"/>
              <w:left w:w="120" w:type="dxa"/>
              <w:bottom w:w="90" w:type="dxa"/>
              <w:right w:w="120" w:type="dxa"/>
            </w:tcMar>
            <w:vAlign w:val="center"/>
          </w:tcPr>
          <w:p w14:paraId="00000062" w14:textId="77777777" w:rsidR="0001279C" w:rsidRDefault="00000000">
            <w:pPr>
              <w:pStyle w:val="BodyCustom"/>
              <w:spacing w:before="20" w:after="20" w:line="276" w:lineRule="auto"/>
            </w:pPr>
            <w:r>
              <w:t>Role</w:t>
            </w:r>
          </w:p>
        </w:tc>
        <w:tc>
          <w:tcPr>
            <w:tcW w:w="6480" w:type="dxa"/>
            <w:tcMar>
              <w:top w:w="90" w:type="dxa"/>
              <w:left w:w="120" w:type="dxa"/>
              <w:bottom w:w="90" w:type="dxa"/>
              <w:right w:w="120" w:type="dxa"/>
            </w:tcMar>
            <w:vAlign w:val="center"/>
          </w:tcPr>
          <w:p w14:paraId="00000063" w14:textId="77777777" w:rsidR="00367DAC" w:rsidRDefault="00000000">
            <w:r>
              <w:t>Aggression / pressure / selected-target focus.</w:t>
            </w:r>
          </w:p>
        </w:tc>
      </w:tr>
      <w:tr w:rsidR="0001279C" w14:paraId="00000064" w14:textId="77777777">
        <w:trPr>
          <w:jc w:val="center"/>
        </w:trPr>
        <w:tc>
          <w:tcPr>
            <w:tcW w:w="2880" w:type="dxa"/>
            <w:tcMar>
              <w:top w:w="90" w:type="dxa"/>
              <w:left w:w="120" w:type="dxa"/>
              <w:bottom w:w="90" w:type="dxa"/>
              <w:right w:w="120" w:type="dxa"/>
            </w:tcMar>
            <w:vAlign w:val="center"/>
          </w:tcPr>
          <w:p w14:paraId="00000065"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0000066" w14:textId="41A23D9E" w:rsidR="00367DAC" w:rsidRDefault="00FE22C8">
            <w:r w:rsidRPr="00FE22C8">
              <w:t>A predatory mutation that turns Beast Blood aggression into prey pressure and relentless offense.</w:t>
            </w:r>
          </w:p>
        </w:tc>
      </w:tr>
      <w:tr w:rsidR="0001279C" w14:paraId="00000067" w14:textId="77777777">
        <w:trPr>
          <w:jc w:val="center"/>
        </w:trPr>
        <w:tc>
          <w:tcPr>
            <w:tcW w:w="2880" w:type="dxa"/>
            <w:tcMar>
              <w:top w:w="90" w:type="dxa"/>
              <w:left w:w="120" w:type="dxa"/>
              <w:bottom w:w="90" w:type="dxa"/>
              <w:right w:w="120" w:type="dxa"/>
            </w:tcMar>
            <w:vAlign w:val="center"/>
          </w:tcPr>
          <w:p w14:paraId="00000068" w14:textId="77777777" w:rsidR="0001279C" w:rsidRDefault="00000000">
            <w:pPr>
              <w:pStyle w:val="BodyCustom"/>
              <w:spacing w:before="20" w:after="20" w:line="276" w:lineRule="auto"/>
            </w:pPr>
            <w:r>
              <w:t>Core loop</w:t>
            </w:r>
          </w:p>
        </w:tc>
        <w:tc>
          <w:tcPr>
            <w:tcW w:w="6480" w:type="dxa"/>
            <w:tcMar>
              <w:top w:w="90" w:type="dxa"/>
              <w:left w:w="120" w:type="dxa"/>
              <w:bottom w:w="90" w:type="dxa"/>
              <w:right w:w="120" w:type="dxa"/>
            </w:tcMar>
            <w:vAlign w:val="center"/>
          </w:tcPr>
          <w:p w14:paraId="00000069" w14:textId="77777777" w:rsidR="00367DAC" w:rsidRDefault="00000000">
            <w:r>
              <w:t>Mark target → stay aggressive → build pressure → finish prey → chain momentum.</w:t>
            </w:r>
          </w:p>
        </w:tc>
      </w:tr>
      <w:tr w:rsidR="0001279C" w14:paraId="0000006A" w14:textId="77777777">
        <w:trPr>
          <w:jc w:val="center"/>
        </w:trPr>
        <w:tc>
          <w:tcPr>
            <w:tcW w:w="2880" w:type="dxa"/>
            <w:tcMar>
              <w:top w:w="90" w:type="dxa"/>
              <w:left w:w="120" w:type="dxa"/>
              <w:bottom w:w="90" w:type="dxa"/>
              <w:right w:w="120" w:type="dxa"/>
            </w:tcMar>
            <w:vAlign w:val="center"/>
          </w:tcPr>
          <w:p w14:paraId="0000006B" w14:textId="77777777" w:rsidR="0001279C" w:rsidRDefault="00000000">
            <w:pPr>
              <w:pStyle w:val="BodyCustom"/>
              <w:spacing w:before="20" w:after="20" w:line="276" w:lineRule="auto"/>
            </w:pPr>
            <w:r>
              <w:t>Tier direction</w:t>
            </w:r>
          </w:p>
        </w:tc>
        <w:tc>
          <w:tcPr>
            <w:tcW w:w="6480" w:type="dxa"/>
            <w:tcMar>
              <w:top w:w="90" w:type="dxa"/>
              <w:left w:w="120" w:type="dxa"/>
              <w:bottom w:w="90" w:type="dxa"/>
              <w:right w:w="120" w:type="dxa"/>
            </w:tcMar>
            <w:vAlign w:val="center"/>
          </w:tcPr>
          <w:p w14:paraId="0000006C" w14:textId="77777777" w:rsidR="00367DAC" w:rsidRDefault="00000000">
            <w:r>
              <w:t>Tier 1: mark / prey pressure. Tier 2: consecutive hits build bonus posture/damage. Tier 3: wounded prey bonuses. Tier 4: aggressive chain-pressure state.</w:t>
            </w:r>
          </w:p>
        </w:tc>
      </w:tr>
      <w:tr w:rsidR="0001279C" w14:paraId="0000006D" w14:textId="77777777">
        <w:trPr>
          <w:jc w:val="center"/>
        </w:trPr>
        <w:tc>
          <w:tcPr>
            <w:tcW w:w="2880" w:type="dxa"/>
            <w:tcMar>
              <w:top w:w="90" w:type="dxa"/>
              <w:left w:w="120" w:type="dxa"/>
              <w:bottom w:w="90" w:type="dxa"/>
              <w:right w:w="120" w:type="dxa"/>
            </w:tcMar>
            <w:vAlign w:val="center"/>
          </w:tcPr>
          <w:p w14:paraId="0000006E" w14:textId="77777777" w:rsidR="0001279C" w:rsidRDefault="00000000">
            <w:pPr>
              <w:pStyle w:val="BodyCustom"/>
              <w:spacing w:before="20" w:after="20" w:line="276" w:lineRule="auto"/>
            </w:pPr>
            <w:r>
              <w:t>Visual transformation language</w:t>
            </w:r>
          </w:p>
        </w:tc>
        <w:tc>
          <w:tcPr>
            <w:tcW w:w="6480" w:type="dxa"/>
            <w:tcMar>
              <w:top w:w="90" w:type="dxa"/>
              <w:left w:w="120" w:type="dxa"/>
              <w:bottom w:w="90" w:type="dxa"/>
              <w:right w:w="120" w:type="dxa"/>
            </w:tcMar>
            <w:vAlign w:val="center"/>
          </w:tcPr>
          <w:p w14:paraId="0000006F" w14:textId="77777777" w:rsidR="00367DAC" w:rsidRDefault="00000000">
            <w:r>
              <w:t>Red eyes, sharper stance, blood trail on marked enemies, controlled feral aura. Still samurai-readable, not full monster takeover.</w:t>
            </w:r>
          </w:p>
        </w:tc>
      </w:tr>
      <w:tr w:rsidR="0001279C" w14:paraId="00000070" w14:textId="77777777">
        <w:trPr>
          <w:jc w:val="center"/>
        </w:trPr>
        <w:tc>
          <w:tcPr>
            <w:tcW w:w="2880" w:type="dxa"/>
            <w:tcMar>
              <w:top w:w="90" w:type="dxa"/>
              <w:left w:w="120" w:type="dxa"/>
              <w:bottom w:w="90" w:type="dxa"/>
              <w:right w:w="120" w:type="dxa"/>
            </w:tcMar>
            <w:vAlign w:val="center"/>
          </w:tcPr>
          <w:p w14:paraId="00000071" w14:textId="77777777" w:rsidR="0001279C" w:rsidRDefault="00000000">
            <w:pPr>
              <w:pStyle w:val="BodyCustom"/>
              <w:spacing w:before="20" w:after="20" w:line="276" w:lineRule="auto"/>
            </w:pPr>
            <w:r>
              <w:t>Drawback direction</w:t>
            </w:r>
          </w:p>
        </w:tc>
        <w:tc>
          <w:tcPr>
            <w:tcW w:w="6480" w:type="dxa"/>
            <w:tcMar>
              <w:top w:w="90" w:type="dxa"/>
              <w:left w:w="120" w:type="dxa"/>
              <w:bottom w:w="90" w:type="dxa"/>
              <w:right w:w="120" w:type="dxa"/>
            </w:tcMar>
            <w:vAlign w:val="center"/>
          </w:tcPr>
          <w:p w14:paraId="00000072" w14:textId="77777777" w:rsidR="00367DAC" w:rsidRDefault="00000000">
            <w:r>
              <w:t>Tunnel vision risk; weaker defense while chasing; penalties when hit by unmarked enemies; weaker blocking at high tiers.</w:t>
            </w:r>
          </w:p>
        </w:tc>
      </w:tr>
      <w:tr w:rsidR="0001279C" w14:paraId="00000073" w14:textId="77777777">
        <w:trPr>
          <w:jc w:val="center"/>
        </w:trPr>
        <w:tc>
          <w:tcPr>
            <w:tcW w:w="2880" w:type="dxa"/>
            <w:tcMar>
              <w:top w:w="90" w:type="dxa"/>
              <w:left w:w="120" w:type="dxa"/>
              <w:bottom w:w="90" w:type="dxa"/>
              <w:right w:w="120" w:type="dxa"/>
            </w:tcMar>
            <w:vAlign w:val="center"/>
          </w:tcPr>
          <w:p w14:paraId="00000074" w14:textId="77777777" w:rsidR="0001279C" w:rsidRDefault="00000000">
            <w:pPr>
              <w:pStyle w:val="BodyCustom"/>
              <w:spacing w:before="20" w:after="20" w:line="276" w:lineRule="auto"/>
            </w:pPr>
            <w:r>
              <w:t>Animation / VFX needs</w:t>
            </w:r>
          </w:p>
        </w:tc>
        <w:tc>
          <w:tcPr>
            <w:tcW w:w="6480" w:type="dxa"/>
            <w:tcMar>
              <w:top w:w="90" w:type="dxa"/>
              <w:left w:w="120" w:type="dxa"/>
              <w:bottom w:w="90" w:type="dxa"/>
              <w:right w:w="120" w:type="dxa"/>
            </w:tcMar>
            <w:vAlign w:val="center"/>
          </w:tcPr>
          <w:p w14:paraId="00000075" w14:textId="77777777" w:rsidR="00367DAC" w:rsidRDefault="00000000">
            <w:r>
              <w:t>Prey mark VFX, attack pressure streak cue, blood trail, brief aggression aura.</w:t>
            </w:r>
          </w:p>
        </w:tc>
      </w:tr>
      <w:tr w:rsidR="0001279C" w14:paraId="00000076" w14:textId="77777777">
        <w:trPr>
          <w:jc w:val="center"/>
        </w:trPr>
        <w:tc>
          <w:tcPr>
            <w:tcW w:w="2880" w:type="dxa"/>
            <w:tcMar>
              <w:top w:w="90" w:type="dxa"/>
              <w:left w:w="120" w:type="dxa"/>
              <w:bottom w:w="90" w:type="dxa"/>
              <w:right w:w="120" w:type="dxa"/>
            </w:tcMar>
            <w:vAlign w:val="center"/>
          </w:tcPr>
          <w:p w14:paraId="00000077"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00000078" w14:textId="77777777" w:rsidR="00367DAC" w:rsidRDefault="00000000">
            <w:r>
              <w:t xml:space="preserve">Avoid making Wolf just generic attack speed. Its identity should be </w:t>
            </w:r>
            <w:proofErr w:type="gramStart"/>
            <w:r>
              <w:t>target</w:t>
            </w:r>
            <w:proofErr w:type="gramEnd"/>
            <w:r>
              <w:t xml:space="preserve"> pressure and pursuit.</w:t>
            </w:r>
          </w:p>
        </w:tc>
      </w:tr>
    </w:tbl>
    <w:p w14:paraId="00000079" w14:textId="77777777" w:rsidR="0001279C" w:rsidRDefault="0001279C"/>
    <w:p w14:paraId="0000007A" w14:textId="77777777" w:rsidR="0001279C" w:rsidRDefault="00000000">
      <w:pPr>
        <w:pStyle w:val="MinorHeader"/>
        <w:spacing w:before="80" w:after="40"/>
      </w:pPr>
      <w:r>
        <w:t>Blood Aspect Briefs — Wraith Aspect</w:t>
      </w:r>
    </w:p>
    <w:tbl>
      <w:tblPr>
        <w:tblStyle w:val="TableGrid"/>
        <w:tblW w:w="0" w:type="auto"/>
        <w:jc w:val="center"/>
        <w:tblLayout w:type="fixed"/>
        <w:tblLook w:val="04A0" w:firstRow="1" w:lastRow="0" w:firstColumn="1" w:lastColumn="0" w:noHBand="0" w:noVBand="1"/>
      </w:tblPr>
      <w:tblGrid>
        <w:gridCol w:w="2880"/>
        <w:gridCol w:w="6480"/>
      </w:tblGrid>
      <w:tr w:rsidR="0001279C" w14:paraId="0000007B" w14:textId="77777777">
        <w:trPr>
          <w:jc w:val="center"/>
        </w:trPr>
        <w:tc>
          <w:tcPr>
            <w:tcW w:w="2880" w:type="dxa"/>
            <w:shd w:val="clear" w:color="auto" w:fill="DCE6E8"/>
            <w:tcMar>
              <w:top w:w="90" w:type="dxa"/>
              <w:left w:w="120" w:type="dxa"/>
              <w:bottom w:w="90" w:type="dxa"/>
              <w:right w:w="120" w:type="dxa"/>
            </w:tcMar>
            <w:vAlign w:val="center"/>
          </w:tcPr>
          <w:p w14:paraId="0000007C"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0000007D" w14:textId="77777777" w:rsidR="00367DAC" w:rsidRDefault="00000000">
            <w:r>
              <w:t>Definition</w:t>
            </w:r>
          </w:p>
        </w:tc>
      </w:tr>
      <w:tr w:rsidR="0001279C" w14:paraId="0000007E" w14:textId="77777777">
        <w:trPr>
          <w:jc w:val="center"/>
        </w:trPr>
        <w:tc>
          <w:tcPr>
            <w:tcW w:w="2880" w:type="dxa"/>
            <w:tcMar>
              <w:top w:w="90" w:type="dxa"/>
              <w:left w:w="120" w:type="dxa"/>
              <w:bottom w:w="90" w:type="dxa"/>
              <w:right w:w="120" w:type="dxa"/>
            </w:tcMar>
            <w:vAlign w:val="center"/>
          </w:tcPr>
          <w:p w14:paraId="0000007F" w14:textId="77777777" w:rsidR="0001279C" w:rsidRDefault="00000000">
            <w:pPr>
              <w:pStyle w:val="BodyCustom"/>
              <w:spacing w:before="20" w:after="20" w:line="276" w:lineRule="auto"/>
            </w:pPr>
            <w:r>
              <w:t>Role</w:t>
            </w:r>
          </w:p>
        </w:tc>
        <w:tc>
          <w:tcPr>
            <w:tcW w:w="6480" w:type="dxa"/>
            <w:tcMar>
              <w:top w:w="90" w:type="dxa"/>
              <w:left w:w="120" w:type="dxa"/>
              <w:bottom w:w="90" w:type="dxa"/>
              <w:right w:w="120" w:type="dxa"/>
            </w:tcMar>
            <w:vAlign w:val="center"/>
          </w:tcPr>
          <w:p w14:paraId="00000080" w14:textId="77777777" w:rsidR="00367DAC" w:rsidRDefault="00000000">
            <w:r>
              <w:t>Evasion / repositioning / punish-after-avoid.</w:t>
            </w:r>
          </w:p>
        </w:tc>
      </w:tr>
      <w:tr w:rsidR="0001279C" w14:paraId="00000081" w14:textId="77777777">
        <w:trPr>
          <w:jc w:val="center"/>
        </w:trPr>
        <w:tc>
          <w:tcPr>
            <w:tcW w:w="2880" w:type="dxa"/>
            <w:tcMar>
              <w:top w:w="90" w:type="dxa"/>
              <w:left w:w="120" w:type="dxa"/>
              <w:bottom w:w="90" w:type="dxa"/>
              <w:right w:w="120" w:type="dxa"/>
            </w:tcMar>
            <w:vAlign w:val="center"/>
          </w:tcPr>
          <w:p w14:paraId="00000082"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0000083" w14:textId="54EBDF8E" w:rsidR="00367DAC" w:rsidRDefault="00FE22C8">
            <w:r w:rsidRPr="00FE22C8">
              <w:t>A spectral mutation that lets Akio approach bodily dissolution without losing his physical form.</w:t>
            </w:r>
          </w:p>
        </w:tc>
      </w:tr>
      <w:tr w:rsidR="0001279C" w14:paraId="00000084" w14:textId="77777777">
        <w:trPr>
          <w:jc w:val="center"/>
        </w:trPr>
        <w:tc>
          <w:tcPr>
            <w:tcW w:w="2880" w:type="dxa"/>
            <w:tcMar>
              <w:top w:w="90" w:type="dxa"/>
              <w:left w:w="120" w:type="dxa"/>
              <w:bottom w:w="90" w:type="dxa"/>
              <w:right w:w="120" w:type="dxa"/>
            </w:tcMar>
            <w:vAlign w:val="center"/>
          </w:tcPr>
          <w:p w14:paraId="00000085" w14:textId="77777777" w:rsidR="0001279C" w:rsidRDefault="00000000">
            <w:pPr>
              <w:pStyle w:val="BodyCustom"/>
              <w:spacing w:before="20" w:after="20" w:line="276" w:lineRule="auto"/>
            </w:pPr>
            <w:r>
              <w:t>Core loop</w:t>
            </w:r>
          </w:p>
        </w:tc>
        <w:tc>
          <w:tcPr>
            <w:tcW w:w="6480" w:type="dxa"/>
            <w:tcMar>
              <w:top w:w="90" w:type="dxa"/>
              <w:left w:w="120" w:type="dxa"/>
              <w:bottom w:w="90" w:type="dxa"/>
              <w:right w:w="120" w:type="dxa"/>
            </w:tcMar>
            <w:vAlign w:val="center"/>
          </w:tcPr>
          <w:p w14:paraId="00000086" w14:textId="77777777" w:rsidR="00367DAC" w:rsidRDefault="00000000">
            <w:r>
              <w:t>Bait attack → dodge cleanly → reposition → punish from flank/behind.</w:t>
            </w:r>
          </w:p>
        </w:tc>
      </w:tr>
      <w:tr w:rsidR="0001279C" w14:paraId="00000087" w14:textId="77777777">
        <w:trPr>
          <w:jc w:val="center"/>
        </w:trPr>
        <w:tc>
          <w:tcPr>
            <w:tcW w:w="2880" w:type="dxa"/>
            <w:tcMar>
              <w:top w:w="90" w:type="dxa"/>
              <w:left w:w="120" w:type="dxa"/>
              <w:bottom w:w="90" w:type="dxa"/>
              <w:right w:w="120" w:type="dxa"/>
            </w:tcMar>
            <w:vAlign w:val="center"/>
          </w:tcPr>
          <w:p w14:paraId="00000088" w14:textId="77777777" w:rsidR="0001279C" w:rsidRDefault="00000000">
            <w:pPr>
              <w:pStyle w:val="BodyCustom"/>
              <w:spacing w:before="20" w:after="20" w:line="276" w:lineRule="auto"/>
            </w:pPr>
            <w:r>
              <w:t>Tier direction</w:t>
            </w:r>
          </w:p>
        </w:tc>
        <w:tc>
          <w:tcPr>
            <w:tcW w:w="6480" w:type="dxa"/>
            <w:tcMar>
              <w:top w:w="90" w:type="dxa"/>
              <w:left w:w="120" w:type="dxa"/>
              <w:bottom w:w="90" w:type="dxa"/>
              <w:right w:w="120" w:type="dxa"/>
            </w:tcMar>
            <w:vAlign w:val="center"/>
          </w:tcPr>
          <w:p w14:paraId="00000089" w14:textId="77777777" w:rsidR="00367DAC" w:rsidRDefault="00000000">
            <w:r>
              <w:t xml:space="preserve">Tier 1: dodge </w:t>
            </w:r>
            <w:proofErr w:type="gramStart"/>
            <w:r>
              <w:t>punish</w:t>
            </w:r>
            <w:proofErr w:type="gramEnd"/>
            <w:r>
              <w:t xml:space="preserve"> bonus. Tier 2: afterimage. Tier 3: </w:t>
            </w:r>
            <w:proofErr w:type="spellStart"/>
            <w:r>
              <w:t>backstrike</w:t>
            </w:r>
            <w:proofErr w:type="spellEnd"/>
            <w:r>
              <w:t xml:space="preserve"> / flank punish. Tier 4: enhanced ghost dodge / mist-step.</w:t>
            </w:r>
          </w:p>
        </w:tc>
      </w:tr>
      <w:tr w:rsidR="0001279C" w14:paraId="0000008A" w14:textId="77777777">
        <w:trPr>
          <w:jc w:val="center"/>
        </w:trPr>
        <w:tc>
          <w:tcPr>
            <w:tcW w:w="2880" w:type="dxa"/>
            <w:tcMar>
              <w:top w:w="90" w:type="dxa"/>
              <w:left w:w="120" w:type="dxa"/>
              <w:bottom w:w="90" w:type="dxa"/>
              <w:right w:w="120" w:type="dxa"/>
            </w:tcMar>
            <w:vAlign w:val="center"/>
          </w:tcPr>
          <w:p w14:paraId="0000008B" w14:textId="77777777" w:rsidR="0001279C" w:rsidRDefault="00000000">
            <w:pPr>
              <w:pStyle w:val="BodyCustom"/>
              <w:spacing w:before="20" w:after="20" w:line="276" w:lineRule="auto"/>
            </w:pPr>
            <w:r>
              <w:t xml:space="preserve">Visual transformation </w:t>
            </w:r>
            <w:r>
              <w:lastRenderedPageBreak/>
              <w:t>language</w:t>
            </w:r>
          </w:p>
        </w:tc>
        <w:tc>
          <w:tcPr>
            <w:tcW w:w="6480" w:type="dxa"/>
            <w:tcMar>
              <w:top w:w="90" w:type="dxa"/>
              <w:left w:w="120" w:type="dxa"/>
              <w:bottom w:w="90" w:type="dxa"/>
              <w:right w:w="120" w:type="dxa"/>
            </w:tcMar>
            <w:vAlign w:val="center"/>
          </w:tcPr>
          <w:p w14:paraId="0000008C" w14:textId="77777777" w:rsidR="00367DAC" w:rsidRDefault="00000000">
            <w:r>
              <w:lastRenderedPageBreak/>
              <w:t>Mist trails, pale red afterimage, smoky blade trail, partial wraith silhouette at high tiers.</w:t>
            </w:r>
          </w:p>
        </w:tc>
      </w:tr>
      <w:tr w:rsidR="0001279C" w14:paraId="0000008D" w14:textId="77777777">
        <w:trPr>
          <w:jc w:val="center"/>
        </w:trPr>
        <w:tc>
          <w:tcPr>
            <w:tcW w:w="2880" w:type="dxa"/>
            <w:tcMar>
              <w:top w:w="90" w:type="dxa"/>
              <w:left w:w="120" w:type="dxa"/>
              <w:bottom w:w="90" w:type="dxa"/>
              <w:right w:w="120" w:type="dxa"/>
            </w:tcMar>
            <w:vAlign w:val="center"/>
          </w:tcPr>
          <w:p w14:paraId="0000008E" w14:textId="77777777" w:rsidR="0001279C" w:rsidRDefault="00000000">
            <w:pPr>
              <w:pStyle w:val="BodyCustom"/>
              <w:spacing w:before="20" w:after="20" w:line="276" w:lineRule="auto"/>
            </w:pPr>
            <w:r>
              <w:t>Drawback direction</w:t>
            </w:r>
          </w:p>
        </w:tc>
        <w:tc>
          <w:tcPr>
            <w:tcW w:w="6480" w:type="dxa"/>
            <w:tcMar>
              <w:top w:w="90" w:type="dxa"/>
              <w:left w:w="120" w:type="dxa"/>
              <w:bottom w:w="90" w:type="dxa"/>
              <w:right w:w="120" w:type="dxa"/>
            </w:tcMar>
            <w:vAlign w:val="center"/>
          </w:tcPr>
          <w:p w14:paraId="0000008F" w14:textId="77777777" w:rsidR="00367DAC" w:rsidRDefault="00000000">
            <w:r>
              <w:t>Fragile if hit directly; weaker blocking; higher posture damage if caught outside dodge window.</w:t>
            </w:r>
          </w:p>
        </w:tc>
      </w:tr>
      <w:tr w:rsidR="0001279C" w14:paraId="00000090" w14:textId="77777777">
        <w:trPr>
          <w:jc w:val="center"/>
        </w:trPr>
        <w:tc>
          <w:tcPr>
            <w:tcW w:w="2880" w:type="dxa"/>
            <w:tcMar>
              <w:top w:w="90" w:type="dxa"/>
              <w:left w:w="120" w:type="dxa"/>
              <w:bottom w:w="90" w:type="dxa"/>
              <w:right w:w="120" w:type="dxa"/>
            </w:tcMar>
            <w:vAlign w:val="center"/>
          </w:tcPr>
          <w:p w14:paraId="00000091" w14:textId="77777777" w:rsidR="0001279C" w:rsidRDefault="00000000">
            <w:pPr>
              <w:pStyle w:val="BodyCustom"/>
              <w:spacing w:before="20" w:after="20" w:line="276" w:lineRule="auto"/>
            </w:pPr>
            <w:r>
              <w:t>Animation / VFX needs</w:t>
            </w:r>
          </w:p>
        </w:tc>
        <w:tc>
          <w:tcPr>
            <w:tcW w:w="6480" w:type="dxa"/>
            <w:tcMar>
              <w:top w:w="90" w:type="dxa"/>
              <w:left w:w="120" w:type="dxa"/>
              <w:bottom w:w="90" w:type="dxa"/>
              <w:right w:w="120" w:type="dxa"/>
            </w:tcMar>
            <w:vAlign w:val="center"/>
          </w:tcPr>
          <w:p w14:paraId="00000092" w14:textId="77777777" w:rsidR="00367DAC" w:rsidRDefault="00000000">
            <w:r>
              <w:t xml:space="preserve">Perfect dodge cue, afterimage, mist-step, </w:t>
            </w:r>
            <w:proofErr w:type="spellStart"/>
            <w:r>
              <w:t>backstrike</w:t>
            </w:r>
            <w:proofErr w:type="spellEnd"/>
            <w:r>
              <w:t xml:space="preserve"> cue, ghost dodge effect.</w:t>
            </w:r>
          </w:p>
        </w:tc>
      </w:tr>
      <w:tr w:rsidR="0001279C" w14:paraId="00000093" w14:textId="77777777">
        <w:trPr>
          <w:jc w:val="center"/>
        </w:trPr>
        <w:tc>
          <w:tcPr>
            <w:tcW w:w="2880" w:type="dxa"/>
            <w:tcMar>
              <w:top w:w="90" w:type="dxa"/>
              <w:left w:w="120" w:type="dxa"/>
              <w:bottom w:w="90" w:type="dxa"/>
              <w:right w:w="120" w:type="dxa"/>
            </w:tcMar>
            <w:vAlign w:val="center"/>
          </w:tcPr>
          <w:p w14:paraId="00000094"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00000095" w14:textId="77777777" w:rsidR="00367DAC" w:rsidRDefault="00000000">
            <w:r>
              <w:t xml:space="preserve">Wraith should not overlap with Wolf by becoming raw speed/aggression. It is about avoidance into punishment. Differentiate from Shadow Stance: Wraith Aspect is a run-level evasive movement identity built around dodge timing, repositioning, mist-step, and </w:t>
            </w:r>
            <w:proofErr w:type="spellStart"/>
            <w:r>
              <w:t>backstrike</w:t>
            </w:r>
            <w:proofErr w:type="spellEnd"/>
            <w:r>
              <w:t xml:space="preserve"> punishment. Shadow Stance is a weapon/stance effect focused on marks, consume payoffs, and offensive status interactions. The two systems may be equipped together, but they should remain mechanically and visually distinct.</w:t>
            </w:r>
          </w:p>
        </w:tc>
      </w:tr>
    </w:tbl>
    <w:p w14:paraId="00000096" w14:textId="77777777" w:rsidR="0001279C" w:rsidRDefault="0001279C"/>
    <w:p w14:paraId="00000097" w14:textId="77777777" w:rsidR="0001279C" w:rsidRDefault="00000000">
      <w:pPr>
        <w:pStyle w:val="MinorHeader"/>
        <w:spacing w:before="80" w:after="40"/>
      </w:pPr>
      <w:r>
        <w:t>Blood Aspect Briefs — Ronin Aspect</w:t>
      </w:r>
    </w:p>
    <w:tbl>
      <w:tblPr>
        <w:tblStyle w:val="TableGrid"/>
        <w:tblW w:w="0" w:type="auto"/>
        <w:jc w:val="center"/>
        <w:tblLayout w:type="fixed"/>
        <w:tblLook w:val="04A0" w:firstRow="1" w:lastRow="0" w:firstColumn="1" w:lastColumn="0" w:noHBand="0" w:noVBand="1"/>
      </w:tblPr>
      <w:tblGrid>
        <w:gridCol w:w="2880"/>
        <w:gridCol w:w="6480"/>
      </w:tblGrid>
      <w:tr w:rsidR="0001279C" w14:paraId="00000098" w14:textId="77777777">
        <w:trPr>
          <w:jc w:val="center"/>
        </w:trPr>
        <w:tc>
          <w:tcPr>
            <w:tcW w:w="2880" w:type="dxa"/>
            <w:shd w:val="clear" w:color="auto" w:fill="DCE6E8"/>
            <w:tcMar>
              <w:top w:w="90" w:type="dxa"/>
              <w:left w:w="120" w:type="dxa"/>
              <w:bottom w:w="90" w:type="dxa"/>
              <w:right w:w="120" w:type="dxa"/>
            </w:tcMar>
            <w:vAlign w:val="center"/>
          </w:tcPr>
          <w:p w14:paraId="00000099"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0000009A" w14:textId="77777777" w:rsidR="00367DAC" w:rsidRDefault="00000000">
            <w:r>
              <w:t>Definition</w:t>
            </w:r>
          </w:p>
        </w:tc>
      </w:tr>
      <w:tr w:rsidR="0001279C" w14:paraId="0000009B" w14:textId="77777777">
        <w:trPr>
          <w:jc w:val="center"/>
        </w:trPr>
        <w:tc>
          <w:tcPr>
            <w:tcW w:w="2880" w:type="dxa"/>
            <w:tcMar>
              <w:top w:w="90" w:type="dxa"/>
              <w:left w:w="120" w:type="dxa"/>
              <w:bottom w:w="90" w:type="dxa"/>
              <w:right w:w="120" w:type="dxa"/>
            </w:tcMar>
            <w:vAlign w:val="center"/>
          </w:tcPr>
          <w:p w14:paraId="0000009C" w14:textId="77777777" w:rsidR="0001279C" w:rsidRDefault="00000000">
            <w:pPr>
              <w:pStyle w:val="BodyCustom"/>
              <w:spacing w:before="20" w:after="20" w:line="276" w:lineRule="auto"/>
            </w:pPr>
            <w:r>
              <w:t>Role</w:t>
            </w:r>
          </w:p>
        </w:tc>
        <w:tc>
          <w:tcPr>
            <w:tcW w:w="6480" w:type="dxa"/>
            <w:tcMar>
              <w:top w:w="90" w:type="dxa"/>
              <w:left w:w="120" w:type="dxa"/>
              <w:bottom w:w="90" w:type="dxa"/>
              <w:right w:w="120" w:type="dxa"/>
            </w:tcMar>
            <w:vAlign w:val="center"/>
          </w:tcPr>
          <w:p w14:paraId="0000009D" w14:textId="77777777" w:rsidR="00367DAC" w:rsidRDefault="00000000">
            <w:r>
              <w:t>Core sword discipline / parry / posture / deathblow.</w:t>
            </w:r>
          </w:p>
        </w:tc>
      </w:tr>
      <w:tr w:rsidR="0001279C" w14:paraId="0000009E" w14:textId="77777777">
        <w:trPr>
          <w:jc w:val="center"/>
        </w:trPr>
        <w:tc>
          <w:tcPr>
            <w:tcW w:w="2880" w:type="dxa"/>
            <w:tcMar>
              <w:top w:w="90" w:type="dxa"/>
              <w:left w:w="120" w:type="dxa"/>
              <w:bottom w:w="90" w:type="dxa"/>
              <w:right w:w="120" w:type="dxa"/>
            </w:tcMar>
            <w:vAlign w:val="center"/>
          </w:tcPr>
          <w:p w14:paraId="0000009F"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00000A0" w14:textId="183A16BB" w:rsidR="00367DAC" w:rsidRDefault="00FE22C8">
            <w:r w:rsidRPr="00FE22C8">
              <w:t>A disciplined mutation that reinforces parries, posture pressure, Counter Cuts, and deathblows.</w:t>
            </w:r>
          </w:p>
        </w:tc>
      </w:tr>
      <w:tr w:rsidR="0001279C" w14:paraId="000000A1" w14:textId="77777777">
        <w:trPr>
          <w:jc w:val="center"/>
        </w:trPr>
        <w:tc>
          <w:tcPr>
            <w:tcW w:w="2880" w:type="dxa"/>
            <w:tcMar>
              <w:top w:w="90" w:type="dxa"/>
              <w:left w:w="120" w:type="dxa"/>
              <w:bottom w:w="90" w:type="dxa"/>
              <w:right w:w="120" w:type="dxa"/>
            </w:tcMar>
            <w:vAlign w:val="center"/>
          </w:tcPr>
          <w:p w14:paraId="000000A2" w14:textId="77777777" w:rsidR="0001279C" w:rsidRDefault="00000000">
            <w:pPr>
              <w:pStyle w:val="BodyCustom"/>
              <w:spacing w:before="20" w:after="20" w:line="276" w:lineRule="auto"/>
            </w:pPr>
            <w:r>
              <w:t>Core loop</w:t>
            </w:r>
          </w:p>
        </w:tc>
        <w:tc>
          <w:tcPr>
            <w:tcW w:w="6480" w:type="dxa"/>
            <w:tcMar>
              <w:top w:w="90" w:type="dxa"/>
              <w:left w:w="120" w:type="dxa"/>
              <w:bottom w:w="90" w:type="dxa"/>
              <w:right w:w="120" w:type="dxa"/>
            </w:tcMar>
            <w:vAlign w:val="center"/>
          </w:tcPr>
          <w:p w14:paraId="000000A3" w14:textId="77777777" w:rsidR="00367DAC" w:rsidRDefault="00000000">
            <w:r>
              <w:t>Stand ground → perfect parry → posture break → Counter Cut / deathblow → reset with control.</w:t>
            </w:r>
          </w:p>
        </w:tc>
      </w:tr>
      <w:tr w:rsidR="0001279C" w14:paraId="000000A4" w14:textId="77777777">
        <w:trPr>
          <w:jc w:val="center"/>
        </w:trPr>
        <w:tc>
          <w:tcPr>
            <w:tcW w:w="2880" w:type="dxa"/>
            <w:tcMar>
              <w:top w:w="90" w:type="dxa"/>
              <w:left w:w="120" w:type="dxa"/>
              <w:bottom w:w="90" w:type="dxa"/>
              <w:right w:w="120" w:type="dxa"/>
            </w:tcMar>
            <w:vAlign w:val="center"/>
          </w:tcPr>
          <w:p w14:paraId="000000A5" w14:textId="77777777" w:rsidR="0001279C" w:rsidRDefault="00000000">
            <w:pPr>
              <w:pStyle w:val="BodyCustom"/>
              <w:spacing w:before="20" w:after="20" w:line="276" w:lineRule="auto"/>
            </w:pPr>
            <w:r>
              <w:t>Tier direction</w:t>
            </w:r>
          </w:p>
        </w:tc>
        <w:tc>
          <w:tcPr>
            <w:tcW w:w="6480" w:type="dxa"/>
            <w:tcMar>
              <w:top w:w="90" w:type="dxa"/>
              <w:left w:w="120" w:type="dxa"/>
              <w:bottom w:w="90" w:type="dxa"/>
              <w:right w:w="120" w:type="dxa"/>
            </w:tcMar>
            <w:vAlign w:val="center"/>
          </w:tcPr>
          <w:p w14:paraId="000000A6" w14:textId="77777777" w:rsidR="00367DAC" w:rsidRDefault="00000000">
            <w:r>
              <w:t>Tier 1: perfect parries deal more posture. Tier 2: Counter Cut stronger. Tier 3: deathblows restore HP/posture or grant Focus. Tier 4: parry / counter / deathblow chain momentum.</w:t>
            </w:r>
          </w:p>
        </w:tc>
      </w:tr>
      <w:tr w:rsidR="0001279C" w14:paraId="000000A7" w14:textId="77777777">
        <w:trPr>
          <w:jc w:val="center"/>
        </w:trPr>
        <w:tc>
          <w:tcPr>
            <w:tcW w:w="2880" w:type="dxa"/>
            <w:tcMar>
              <w:top w:w="90" w:type="dxa"/>
              <w:left w:w="120" w:type="dxa"/>
              <w:bottom w:w="90" w:type="dxa"/>
              <w:right w:w="120" w:type="dxa"/>
            </w:tcMar>
            <w:vAlign w:val="center"/>
          </w:tcPr>
          <w:p w14:paraId="000000A8" w14:textId="77777777" w:rsidR="0001279C" w:rsidRDefault="00000000">
            <w:pPr>
              <w:pStyle w:val="BodyCustom"/>
              <w:spacing w:before="20" w:after="20" w:line="276" w:lineRule="auto"/>
            </w:pPr>
            <w:r>
              <w:t>Visual transformation language</w:t>
            </w:r>
          </w:p>
        </w:tc>
        <w:tc>
          <w:tcPr>
            <w:tcW w:w="6480" w:type="dxa"/>
            <w:tcMar>
              <w:top w:w="90" w:type="dxa"/>
              <w:left w:w="120" w:type="dxa"/>
              <w:bottom w:w="90" w:type="dxa"/>
              <w:right w:w="120" w:type="dxa"/>
            </w:tcMar>
            <w:vAlign w:val="center"/>
          </w:tcPr>
          <w:p w14:paraId="000000A9" w14:textId="77777777" w:rsidR="00367DAC" w:rsidRDefault="00000000">
            <w:r>
              <w:t>Blood-lit blade edge, sharper parry spark, calm red aura after deathblow, controlled human silhouette.</w:t>
            </w:r>
          </w:p>
        </w:tc>
      </w:tr>
      <w:tr w:rsidR="0001279C" w14:paraId="000000AA" w14:textId="77777777">
        <w:trPr>
          <w:jc w:val="center"/>
        </w:trPr>
        <w:tc>
          <w:tcPr>
            <w:tcW w:w="2880" w:type="dxa"/>
            <w:tcMar>
              <w:top w:w="90" w:type="dxa"/>
              <w:left w:w="120" w:type="dxa"/>
              <w:bottom w:w="90" w:type="dxa"/>
              <w:right w:w="120" w:type="dxa"/>
            </w:tcMar>
            <w:vAlign w:val="center"/>
          </w:tcPr>
          <w:p w14:paraId="000000AB" w14:textId="77777777" w:rsidR="0001279C" w:rsidRDefault="00000000">
            <w:pPr>
              <w:pStyle w:val="BodyCustom"/>
              <w:spacing w:before="20" w:after="20" w:line="276" w:lineRule="auto"/>
            </w:pPr>
            <w:r>
              <w:t>Drawback direction</w:t>
            </w:r>
          </w:p>
        </w:tc>
        <w:tc>
          <w:tcPr>
            <w:tcW w:w="6480" w:type="dxa"/>
            <w:tcMar>
              <w:top w:w="90" w:type="dxa"/>
              <w:left w:w="120" w:type="dxa"/>
              <w:bottom w:w="90" w:type="dxa"/>
              <w:right w:w="120" w:type="dxa"/>
            </w:tcMar>
            <w:vAlign w:val="center"/>
          </w:tcPr>
          <w:p w14:paraId="000000AC" w14:textId="77777777" w:rsidR="00367DAC" w:rsidRDefault="00000000">
            <w:r>
              <w:t>Blocking less efficient; missed parries more dangerous; less benefit from chasing or evasive play.</w:t>
            </w:r>
          </w:p>
        </w:tc>
      </w:tr>
      <w:tr w:rsidR="0001279C" w14:paraId="000000AD" w14:textId="77777777">
        <w:trPr>
          <w:jc w:val="center"/>
        </w:trPr>
        <w:tc>
          <w:tcPr>
            <w:tcW w:w="2880" w:type="dxa"/>
            <w:tcMar>
              <w:top w:w="90" w:type="dxa"/>
              <w:left w:w="120" w:type="dxa"/>
              <w:bottom w:w="90" w:type="dxa"/>
              <w:right w:w="120" w:type="dxa"/>
            </w:tcMar>
            <w:vAlign w:val="center"/>
          </w:tcPr>
          <w:p w14:paraId="000000AE" w14:textId="77777777" w:rsidR="0001279C" w:rsidRDefault="00000000">
            <w:pPr>
              <w:pStyle w:val="BodyCustom"/>
              <w:spacing w:before="20" w:after="20" w:line="276" w:lineRule="auto"/>
            </w:pPr>
            <w:r>
              <w:t>Animation / VFX needs</w:t>
            </w:r>
          </w:p>
        </w:tc>
        <w:tc>
          <w:tcPr>
            <w:tcW w:w="6480" w:type="dxa"/>
            <w:tcMar>
              <w:top w:w="90" w:type="dxa"/>
              <w:left w:w="120" w:type="dxa"/>
              <w:bottom w:w="90" w:type="dxa"/>
              <w:right w:w="120" w:type="dxa"/>
            </w:tcMar>
            <w:vAlign w:val="center"/>
          </w:tcPr>
          <w:p w14:paraId="000000AF" w14:textId="77777777" w:rsidR="00367DAC" w:rsidRDefault="00000000">
            <w:r>
              <w:t>Enhanced parry spark, Counter Cut trail, deathblow Focus cue, posture-break emphasis.</w:t>
            </w:r>
          </w:p>
        </w:tc>
      </w:tr>
      <w:tr w:rsidR="0001279C" w14:paraId="000000B0" w14:textId="77777777">
        <w:trPr>
          <w:jc w:val="center"/>
        </w:trPr>
        <w:tc>
          <w:tcPr>
            <w:tcW w:w="2880" w:type="dxa"/>
            <w:tcMar>
              <w:top w:w="90" w:type="dxa"/>
              <w:left w:w="120" w:type="dxa"/>
              <w:bottom w:w="90" w:type="dxa"/>
              <w:right w:w="120" w:type="dxa"/>
            </w:tcMar>
            <w:vAlign w:val="center"/>
          </w:tcPr>
          <w:p w14:paraId="000000B1"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000000B2" w14:textId="77777777" w:rsidR="00367DAC" w:rsidRDefault="00000000">
            <w:r>
              <w:t>Ronin is likely the first / default Aspect and should be reliable and fundamentals-focused, not intentionally weak.</w:t>
            </w:r>
          </w:p>
        </w:tc>
      </w:tr>
    </w:tbl>
    <w:p w14:paraId="000000B3" w14:textId="77777777" w:rsidR="0001279C" w:rsidRDefault="0001279C"/>
    <w:p w14:paraId="521B8AF2" w14:textId="7AF1084C" w:rsidR="0001279C" w:rsidRDefault="007F558A">
      <w:pPr>
        <w:pStyle w:val="SubHeader"/>
        <w:spacing w:before="80" w:after="40"/>
      </w:pPr>
      <w:r>
        <w:t>7.2 The Strand NPC Briefs</w:t>
      </w:r>
    </w:p>
    <w:p w14:paraId="05AE59FB" w14:textId="77777777" w:rsidR="0001279C" w:rsidRDefault="00000000">
      <w:pPr>
        <w:pStyle w:val="MinorHeader"/>
        <w:spacing w:before="80" w:after="40"/>
      </w:pPr>
      <w:r>
        <w:t>The Keeper</w:t>
      </w:r>
    </w:p>
    <w:p w14:paraId="0CBEB386" w14:textId="77777777" w:rsidR="0001279C" w:rsidRDefault="00000000">
      <w:pPr>
        <w:pStyle w:val="BodyCustom"/>
        <w:spacing w:after="80"/>
      </w:pPr>
      <w:r>
        <w:t>Ancient spirit-remnant of the island’s old ruling class; formal, restrained, guilty, and quietly useful.</w:t>
      </w:r>
    </w:p>
    <w:tbl>
      <w:tblPr>
        <w:tblStyle w:val="TableGrid"/>
        <w:tblW w:w="0" w:type="auto"/>
        <w:jc w:val="center"/>
        <w:tblLayout w:type="fixed"/>
        <w:tblLook w:val="04A0" w:firstRow="1" w:lastRow="0" w:firstColumn="1" w:lastColumn="0" w:noHBand="0" w:noVBand="1"/>
      </w:tblPr>
      <w:tblGrid>
        <w:gridCol w:w="2880"/>
        <w:gridCol w:w="6480"/>
      </w:tblGrid>
      <w:tr w:rsidR="0001279C" w14:paraId="5FC37569" w14:textId="77777777">
        <w:trPr>
          <w:jc w:val="center"/>
        </w:trPr>
        <w:tc>
          <w:tcPr>
            <w:tcW w:w="2880" w:type="dxa"/>
            <w:shd w:val="clear" w:color="auto" w:fill="DCE6E8"/>
            <w:tcMar>
              <w:top w:w="90" w:type="dxa"/>
              <w:left w:w="120" w:type="dxa"/>
              <w:bottom w:w="90" w:type="dxa"/>
              <w:right w:w="120" w:type="dxa"/>
            </w:tcMar>
            <w:vAlign w:val="center"/>
          </w:tcPr>
          <w:p w14:paraId="0AF9DE25"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2ECBE957" w14:textId="77777777" w:rsidR="00367DAC" w:rsidRDefault="00000000">
            <w:r>
              <w:t>Definition</w:t>
            </w:r>
          </w:p>
        </w:tc>
      </w:tr>
      <w:tr w:rsidR="0001279C" w14:paraId="7FD66252" w14:textId="77777777">
        <w:trPr>
          <w:jc w:val="center"/>
        </w:trPr>
        <w:tc>
          <w:tcPr>
            <w:tcW w:w="2880" w:type="dxa"/>
            <w:tcMar>
              <w:top w:w="90" w:type="dxa"/>
              <w:left w:w="120" w:type="dxa"/>
              <w:bottom w:w="90" w:type="dxa"/>
              <w:right w:w="120" w:type="dxa"/>
            </w:tcMar>
            <w:vAlign w:val="center"/>
          </w:tcPr>
          <w:p w14:paraId="687C2FEF" w14:textId="77777777" w:rsidR="00367DAC" w:rsidRDefault="00000000">
            <w:r>
              <w:lastRenderedPageBreak/>
              <w:t>Gameplay role</w:t>
            </w:r>
          </w:p>
        </w:tc>
        <w:tc>
          <w:tcPr>
            <w:tcW w:w="6480" w:type="dxa"/>
            <w:tcMar>
              <w:top w:w="90" w:type="dxa"/>
              <w:left w:w="120" w:type="dxa"/>
              <w:bottom w:w="90" w:type="dxa"/>
              <w:right w:w="120" w:type="dxa"/>
            </w:tcMar>
            <w:vAlign w:val="center"/>
          </w:tcPr>
          <w:p w14:paraId="7F47C826" w14:textId="36B62575" w:rsidR="00367DAC" w:rsidRDefault="00000000">
            <w:r>
              <w:t>The Strand’s grave steward and threshold-keeper. He serves as the player’s primary atmospheric guide into the island’s history, offering direction, warning, and perspective rather than practical services. He helps frame the meaning of each descent, foreshadows deeper truths about the Beast Blood, and gives the Strand its sense of ritual, guilt, and continuity.</w:t>
            </w:r>
            <w:r w:rsidR="00FE22C8">
              <w:t xml:space="preserve"> </w:t>
            </w:r>
            <w:r w:rsidR="00FE22C8" w:rsidRPr="00FE22C8">
              <w:t>The Keeper understands that the Shogun was once a genuine protector and gradually reveals how that purpose became tyranny.</w:t>
            </w:r>
          </w:p>
        </w:tc>
      </w:tr>
      <w:tr w:rsidR="0001279C" w14:paraId="5DFB07CC" w14:textId="77777777">
        <w:trPr>
          <w:jc w:val="center"/>
        </w:trPr>
        <w:tc>
          <w:tcPr>
            <w:tcW w:w="2880" w:type="dxa"/>
            <w:tcMar>
              <w:top w:w="90" w:type="dxa"/>
              <w:left w:w="120" w:type="dxa"/>
              <w:bottom w:w="90" w:type="dxa"/>
              <w:right w:w="120" w:type="dxa"/>
            </w:tcMar>
            <w:vAlign w:val="center"/>
          </w:tcPr>
          <w:p w14:paraId="5E86E231"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77A05C1F" w14:textId="6D068534" w:rsidR="00367DAC" w:rsidRDefault="00FE22C8">
            <w:r w:rsidRPr="00FE22C8">
              <w:t xml:space="preserve">A ruined noble of the Shogun’s former court who guides new warriors toward the kingdom he watched </w:t>
            </w:r>
            <w:proofErr w:type="gramStart"/>
            <w:r w:rsidRPr="00FE22C8">
              <w:t>become</w:t>
            </w:r>
            <w:proofErr w:type="gramEnd"/>
            <w:r w:rsidRPr="00FE22C8">
              <w:t xml:space="preserve"> an eternal prison.</w:t>
            </w:r>
          </w:p>
        </w:tc>
      </w:tr>
      <w:tr w:rsidR="0001279C" w14:paraId="7DE6F48C" w14:textId="77777777">
        <w:trPr>
          <w:jc w:val="center"/>
        </w:trPr>
        <w:tc>
          <w:tcPr>
            <w:tcW w:w="2880" w:type="dxa"/>
            <w:tcMar>
              <w:top w:w="90" w:type="dxa"/>
              <w:left w:w="120" w:type="dxa"/>
              <w:bottom w:w="90" w:type="dxa"/>
              <w:right w:w="120" w:type="dxa"/>
            </w:tcMar>
            <w:vAlign w:val="center"/>
          </w:tcPr>
          <w:p w14:paraId="026704BD"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452D8227" w14:textId="77777777" w:rsidR="00367DAC" w:rsidRDefault="00000000">
            <w:r>
              <w:t>A tall, mostly humanoid noble spirit in layered, ruined ceremonial robes from the island’s old ruling class, rendered in faded blacks, ash-grays, and desaturated ivory with subtle old-gold accents. His body is physically present enough to feel person-like, with full legs, boots, sleeves, and weight, but the air around him carries faint cold mist and a slight sense of unreality. His face should feel preserved, severe, and mournful rather than monstrous: pale skin, hollow eyes, long faded hair, and the restrained dignity of someone who was once courtly and powerful. He should read immediately as ancient nobility in decline, not a monk, wizard, or generic ghost.</w:t>
            </w:r>
          </w:p>
        </w:tc>
      </w:tr>
      <w:tr w:rsidR="0001279C" w14:paraId="0826FB10" w14:textId="77777777">
        <w:trPr>
          <w:jc w:val="center"/>
        </w:trPr>
        <w:tc>
          <w:tcPr>
            <w:tcW w:w="2880" w:type="dxa"/>
            <w:tcMar>
              <w:top w:w="90" w:type="dxa"/>
              <w:left w:w="120" w:type="dxa"/>
              <w:bottom w:w="90" w:type="dxa"/>
              <w:right w:w="120" w:type="dxa"/>
            </w:tcMar>
            <w:vAlign w:val="center"/>
          </w:tcPr>
          <w:p w14:paraId="2040A2A9" w14:textId="77777777" w:rsidR="0001279C" w:rsidRDefault="00000000">
            <w:pPr>
              <w:pStyle w:val="BodyCustom"/>
              <w:spacing w:before="20" w:after="20" w:line="276" w:lineRule="auto"/>
            </w:pPr>
            <w:r>
              <w:t>Silhouette</w:t>
            </w:r>
          </w:p>
        </w:tc>
        <w:tc>
          <w:tcPr>
            <w:tcW w:w="6480" w:type="dxa"/>
            <w:tcMar>
              <w:top w:w="90" w:type="dxa"/>
              <w:left w:w="120" w:type="dxa"/>
              <w:bottom w:w="90" w:type="dxa"/>
              <w:right w:w="120" w:type="dxa"/>
            </w:tcMar>
            <w:vAlign w:val="center"/>
          </w:tcPr>
          <w:p w14:paraId="6AACF459" w14:textId="77777777" w:rsidR="00367DAC" w:rsidRDefault="00000000">
            <w:r>
              <w:t>Tall, narrow, and vertical, with a stately noble profile broken up by heavy layered robe masses and long hanging outer garments. The silhouette should feel aristocratic and composed rather than wide or aggressive: a slim upper body, long draping sleeves, robe panels, slightly uneven damaged hems, and clearly visible legs and boots beneath the robes. Mist should support the read, not replace it. He should look like a person standing at the shore, not a floating wraith blob.</w:t>
            </w:r>
          </w:p>
        </w:tc>
      </w:tr>
      <w:tr w:rsidR="0001279C" w14:paraId="74AC59B1" w14:textId="77777777">
        <w:trPr>
          <w:jc w:val="center"/>
        </w:trPr>
        <w:tc>
          <w:tcPr>
            <w:tcW w:w="2880" w:type="dxa"/>
            <w:tcMar>
              <w:top w:w="90" w:type="dxa"/>
              <w:left w:w="120" w:type="dxa"/>
              <w:bottom w:w="90" w:type="dxa"/>
              <w:right w:w="120" w:type="dxa"/>
            </w:tcMar>
            <w:vAlign w:val="center"/>
          </w:tcPr>
          <w:p w14:paraId="5A7A4A89" w14:textId="77777777" w:rsidR="0001279C" w:rsidRDefault="00000000">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208A4CAD" w14:textId="77777777" w:rsidR="00367DAC" w:rsidRDefault="00000000">
            <w:r>
              <w:t xml:space="preserve">Every movement should feel measured, economical, and deliberate, as if he is always maintaining court decorum even after death. He does not fidget, bustle, or emote broadly. Turns are slow. Gestures are sparse and controlled. He may incline his head slightly, shift one sleeve, or turn his gaze toward the sea or the </w:t>
            </w:r>
            <w:proofErr w:type="spellStart"/>
            <w:r>
              <w:t>Mistveil</w:t>
            </w:r>
            <w:proofErr w:type="spellEnd"/>
            <w:r>
              <w:t xml:space="preserve"> with quiet weight. His presence should suggest patience, restraint, and a burden carried </w:t>
            </w:r>
            <w:proofErr w:type="gramStart"/>
            <w:r>
              <w:t>for</w:t>
            </w:r>
            <w:proofErr w:type="gramEnd"/>
            <w:r>
              <w:t xml:space="preserve"> a very long time.</w:t>
            </w:r>
          </w:p>
        </w:tc>
      </w:tr>
      <w:tr w:rsidR="0001279C" w14:paraId="55F4D072" w14:textId="77777777">
        <w:trPr>
          <w:jc w:val="center"/>
        </w:trPr>
        <w:tc>
          <w:tcPr>
            <w:tcW w:w="2880" w:type="dxa"/>
            <w:tcMar>
              <w:top w:w="90" w:type="dxa"/>
              <w:left w:w="120" w:type="dxa"/>
              <w:bottom w:w="90" w:type="dxa"/>
              <w:right w:w="120" w:type="dxa"/>
            </w:tcMar>
            <w:vAlign w:val="center"/>
          </w:tcPr>
          <w:p w14:paraId="12F9DB22" w14:textId="77777777" w:rsidR="0001279C" w:rsidRDefault="00000000">
            <w:pPr>
              <w:pStyle w:val="BodyCustom"/>
              <w:spacing w:before="20" w:after="20" w:line="276" w:lineRule="auto"/>
            </w:pPr>
            <w:r>
              <w:t>Idle / ambient needs</w:t>
            </w:r>
          </w:p>
        </w:tc>
        <w:tc>
          <w:tcPr>
            <w:tcW w:w="6480" w:type="dxa"/>
            <w:tcMar>
              <w:top w:w="90" w:type="dxa"/>
              <w:left w:w="120" w:type="dxa"/>
              <w:bottom w:w="90" w:type="dxa"/>
              <w:right w:w="120" w:type="dxa"/>
            </w:tcMar>
            <w:vAlign w:val="center"/>
          </w:tcPr>
          <w:p w14:paraId="16585656" w14:textId="77777777" w:rsidR="00367DAC" w:rsidRDefault="00000000">
            <w:r>
              <w:t xml:space="preserve">A composed standing idle with very subtle robe movement and light mist drift. </w:t>
            </w:r>
            <w:proofErr w:type="gramStart"/>
            <w:r>
              <w:t>Occasional</w:t>
            </w:r>
            <w:proofErr w:type="gramEnd"/>
            <w:r>
              <w:t xml:space="preserve"> slow </w:t>
            </w:r>
            <w:proofErr w:type="gramStart"/>
            <w:r>
              <w:t>head</w:t>
            </w:r>
            <w:proofErr w:type="gramEnd"/>
            <w:r>
              <w:t xml:space="preserve"> turn toward the sea or island. Small sleeve or hand adjustment. Slight settling of robes as if touched by coastal wind. Rare pause with total stillness to make him feel uncanny. Optional ambient beat: a faint lowering of the head or distant glance that suggests memory or regret.</w:t>
            </w:r>
          </w:p>
        </w:tc>
      </w:tr>
      <w:tr w:rsidR="0001279C" w14:paraId="01CF47A4" w14:textId="77777777">
        <w:trPr>
          <w:jc w:val="center"/>
        </w:trPr>
        <w:tc>
          <w:tcPr>
            <w:tcW w:w="2880" w:type="dxa"/>
            <w:tcMar>
              <w:top w:w="90" w:type="dxa"/>
              <w:left w:w="120" w:type="dxa"/>
              <w:bottom w:w="90" w:type="dxa"/>
              <w:right w:w="120" w:type="dxa"/>
            </w:tcMar>
            <w:vAlign w:val="center"/>
          </w:tcPr>
          <w:p w14:paraId="2BED8FE4" w14:textId="77777777" w:rsidR="0001279C" w:rsidRDefault="00000000">
            <w:pPr>
              <w:pStyle w:val="BodyCustom"/>
              <w:spacing w:before="20" w:after="20" w:line="276" w:lineRule="auto"/>
            </w:pPr>
            <w:r>
              <w:t>Interaction / talk needs</w:t>
            </w:r>
          </w:p>
        </w:tc>
        <w:tc>
          <w:tcPr>
            <w:tcW w:w="6480" w:type="dxa"/>
            <w:tcMar>
              <w:top w:w="90" w:type="dxa"/>
              <w:left w:w="120" w:type="dxa"/>
              <w:bottom w:w="90" w:type="dxa"/>
              <w:right w:w="120" w:type="dxa"/>
            </w:tcMar>
            <w:vAlign w:val="center"/>
          </w:tcPr>
          <w:p w14:paraId="53B5D593" w14:textId="77777777" w:rsidR="00367DAC" w:rsidRDefault="00000000">
            <w:r>
              <w:t xml:space="preserve">Minimal, restrained conversational performance. He should not </w:t>
            </w:r>
            <w:proofErr w:type="gramStart"/>
            <w:r>
              <w:t>animate</w:t>
            </w:r>
            <w:proofErr w:type="gramEnd"/>
            <w:r>
              <w:t xml:space="preserve"> like a lively vendor. Needs a calm player-facing posture, a slight acknowledgment </w:t>
            </w:r>
            <w:proofErr w:type="gramStart"/>
            <w:r>
              <w:t>on</w:t>
            </w:r>
            <w:proofErr w:type="gramEnd"/>
            <w:r>
              <w:t xml:space="preserve"> interaction, and small deliberate hand or sleeve gestures during important lines. His dialogue presentation should feel ceremonial and grave. He may occasionally look away when referencing the island’s past or his own guilt, but never in a theatrical way. The mood is quiet confession through restraint, not </w:t>
            </w:r>
            <w:r>
              <w:lastRenderedPageBreak/>
              <w:t>dramatic mourning.</w:t>
            </w:r>
          </w:p>
        </w:tc>
      </w:tr>
      <w:tr w:rsidR="0001279C" w14:paraId="398A9C68" w14:textId="77777777">
        <w:trPr>
          <w:jc w:val="center"/>
        </w:trPr>
        <w:tc>
          <w:tcPr>
            <w:tcW w:w="2880" w:type="dxa"/>
            <w:tcMar>
              <w:top w:w="90" w:type="dxa"/>
              <w:left w:w="120" w:type="dxa"/>
              <w:bottom w:w="90" w:type="dxa"/>
              <w:right w:w="120" w:type="dxa"/>
            </w:tcMar>
            <w:vAlign w:val="center"/>
          </w:tcPr>
          <w:p w14:paraId="07FC0CE3" w14:textId="77777777" w:rsidR="0001279C" w:rsidRDefault="00000000">
            <w:pPr>
              <w:pStyle w:val="BodyCustom"/>
              <w:spacing w:before="20" w:after="20" w:line="276" w:lineRule="auto"/>
            </w:pPr>
            <w:r>
              <w:lastRenderedPageBreak/>
              <w:t>Technical notes</w:t>
            </w:r>
          </w:p>
        </w:tc>
        <w:tc>
          <w:tcPr>
            <w:tcW w:w="6480" w:type="dxa"/>
            <w:tcMar>
              <w:top w:w="90" w:type="dxa"/>
              <w:left w:w="120" w:type="dxa"/>
              <w:bottom w:w="90" w:type="dxa"/>
              <w:right w:w="120" w:type="dxa"/>
            </w:tcMar>
            <w:vAlign w:val="center"/>
          </w:tcPr>
          <w:p w14:paraId="6B871DAE" w14:textId="77777777" w:rsidR="00367DAC" w:rsidRDefault="00000000">
            <w:r>
              <w:t xml:space="preserve">Design him as a mostly humanoid standing NPC with readable feet placement and clean top-down silhouette readability for gameplay scenes. Keep robe layers controlled enough that the sprite remains clear at game scale. Prioritize a strong front/three-quarter read with distinct head, shoulders, sleeves, waist layering, and visible lower-body separation. Mist/fog should be treated as a light supporting VFX layer, not essential anatomy. Avoid overcomplicated ornamental </w:t>
            </w:r>
            <w:proofErr w:type="gramStart"/>
            <w:r>
              <w:t>detail</w:t>
            </w:r>
            <w:proofErr w:type="gramEnd"/>
            <w:r>
              <w:t xml:space="preserve"> that will disappear in sprite form; focus on shape language, robe layering, noble trim, hair shape, and facial value contrast. His animation set can stay relatively small compared to service NPCs: idle, ambient variant(s), interact acknowledge, talk loop, and possibly a slow turn or look-away variant.</w:t>
            </w:r>
          </w:p>
        </w:tc>
      </w:tr>
    </w:tbl>
    <w:p w14:paraId="159F043F" w14:textId="77777777" w:rsidR="0001279C" w:rsidRDefault="0001279C"/>
    <w:p w14:paraId="10729CC9" w14:textId="77777777" w:rsidR="0001279C" w:rsidRDefault="00000000">
      <w:pPr>
        <w:pStyle w:val="MinorHeader"/>
        <w:spacing w:before="80" w:after="40"/>
      </w:pPr>
      <w:r>
        <w:t>The Peddler</w:t>
      </w:r>
    </w:p>
    <w:p w14:paraId="17F591D4" w14:textId="77777777" w:rsidR="0001279C" w:rsidRDefault="00000000">
      <w:pPr>
        <w:pStyle w:val="BodyCustom"/>
        <w:spacing w:after="80"/>
      </w:pPr>
      <w:r>
        <w:t>Order-connected merchant / recorder figure; intelligent, observant, and rooted in a lineage of scribes.</w:t>
      </w:r>
    </w:p>
    <w:tbl>
      <w:tblPr>
        <w:tblStyle w:val="TableGrid"/>
        <w:tblW w:w="0" w:type="auto"/>
        <w:jc w:val="center"/>
        <w:tblLayout w:type="fixed"/>
        <w:tblLook w:val="04A0" w:firstRow="1" w:lastRow="0" w:firstColumn="1" w:lastColumn="0" w:noHBand="0" w:noVBand="1"/>
      </w:tblPr>
      <w:tblGrid>
        <w:gridCol w:w="2880"/>
        <w:gridCol w:w="6480"/>
      </w:tblGrid>
      <w:tr w:rsidR="0001279C" w14:paraId="2261C065" w14:textId="77777777">
        <w:trPr>
          <w:jc w:val="center"/>
        </w:trPr>
        <w:tc>
          <w:tcPr>
            <w:tcW w:w="2880" w:type="dxa"/>
            <w:shd w:val="clear" w:color="auto" w:fill="DCE6E8"/>
            <w:tcMar>
              <w:top w:w="90" w:type="dxa"/>
              <w:left w:w="120" w:type="dxa"/>
              <w:bottom w:w="90" w:type="dxa"/>
              <w:right w:w="120" w:type="dxa"/>
            </w:tcMar>
            <w:vAlign w:val="center"/>
          </w:tcPr>
          <w:p w14:paraId="42E83E71"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62B05961" w14:textId="77777777" w:rsidR="00367DAC" w:rsidRDefault="00000000">
            <w:r>
              <w:t>Definition</w:t>
            </w:r>
          </w:p>
        </w:tc>
      </w:tr>
      <w:tr w:rsidR="0001279C" w14:paraId="70783A7F" w14:textId="77777777">
        <w:trPr>
          <w:jc w:val="center"/>
        </w:trPr>
        <w:tc>
          <w:tcPr>
            <w:tcW w:w="2880" w:type="dxa"/>
            <w:tcMar>
              <w:top w:w="90" w:type="dxa"/>
              <w:left w:w="120" w:type="dxa"/>
              <w:bottom w:w="90" w:type="dxa"/>
              <w:right w:w="120" w:type="dxa"/>
            </w:tcMar>
            <w:vAlign w:val="center"/>
          </w:tcPr>
          <w:p w14:paraId="1B1EBA96" w14:textId="77777777" w:rsidR="00367DAC" w:rsidRDefault="00000000">
            <w:r>
              <w:t>Gameplay role</w:t>
            </w:r>
          </w:p>
        </w:tc>
        <w:tc>
          <w:tcPr>
            <w:tcW w:w="6480" w:type="dxa"/>
            <w:tcMar>
              <w:top w:w="90" w:type="dxa"/>
              <w:left w:w="120" w:type="dxa"/>
              <w:bottom w:w="90" w:type="dxa"/>
              <w:right w:w="120" w:type="dxa"/>
            </w:tcMar>
            <w:vAlign w:val="center"/>
          </w:tcPr>
          <w:p w14:paraId="04E8C272" w14:textId="77777777" w:rsidR="00367DAC" w:rsidRDefault="00000000">
            <w:r>
              <w:t>The Strand’s merchant of necessity and discomfort. He provides the player with access to salvaged goods, relics, charms, armor fragments, prosthetic materials, and other field-useful items that come from the island’s dead, ruins, and wreckage. In narrative terms, he represents the practical economy growing around the curse: the fact that even at the edge of catastrophe, someone has learned how to sort, price, clean, and sell what others are still grieving.</w:t>
            </w:r>
          </w:p>
        </w:tc>
      </w:tr>
      <w:tr w:rsidR="0001279C" w14:paraId="5D575315" w14:textId="77777777">
        <w:trPr>
          <w:jc w:val="center"/>
        </w:trPr>
        <w:tc>
          <w:tcPr>
            <w:tcW w:w="2880" w:type="dxa"/>
            <w:tcMar>
              <w:top w:w="90" w:type="dxa"/>
              <w:left w:w="120" w:type="dxa"/>
              <w:bottom w:w="90" w:type="dxa"/>
              <w:right w:w="120" w:type="dxa"/>
            </w:tcMar>
            <w:vAlign w:val="center"/>
          </w:tcPr>
          <w:p w14:paraId="4F6904FC"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AF1124A" w14:textId="77777777" w:rsidR="00367DAC" w:rsidRDefault="00000000">
            <w:r>
              <w:t>A calm and courteous scavenger-merchant who makes a living turning the island’s dead history into useful inventory before anyone else is ready to admit it is salvage.</w:t>
            </w:r>
          </w:p>
        </w:tc>
      </w:tr>
      <w:tr w:rsidR="0001279C" w14:paraId="028C6DF4" w14:textId="77777777">
        <w:trPr>
          <w:jc w:val="center"/>
        </w:trPr>
        <w:tc>
          <w:tcPr>
            <w:tcW w:w="2880" w:type="dxa"/>
            <w:tcMar>
              <w:top w:w="90" w:type="dxa"/>
              <w:left w:w="120" w:type="dxa"/>
              <w:bottom w:w="90" w:type="dxa"/>
              <w:right w:w="120" w:type="dxa"/>
            </w:tcMar>
            <w:vAlign w:val="center"/>
          </w:tcPr>
          <w:p w14:paraId="7A1B414A"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02A4ACF9" w14:textId="77777777" w:rsidR="00367DAC" w:rsidRDefault="00000000">
            <w:r>
              <w:t>A grounded human merchant surrounded by the clutter of his trade: relic bundles, beads, charms, wrapped tools, armor scraps, scrolls, trinkets, and salvaged components laid out in a dense but readable market spread. He should feel traveled, practical, and adaptable rather than noble or martial. The reference image works well: layered weather-worn clothing, patched fabrics, draped outer wraps, hanging tokens, and a low, seated stall posture lit by a small candle. His design should suggest someone who handles old objects constantly — pouches, cords, bundles, tags, and portable stock arranged around him like a mobile shrine-market. He should feel worldly, useful, and slightly unsettling, but still approachable enough that the player will want to shop with him.</w:t>
            </w:r>
          </w:p>
        </w:tc>
      </w:tr>
      <w:tr w:rsidR="0001279C" w14:paraId="38C28CE5" w14:textId="77777777">
        <w:trPr>
          <w:jc w:val="center"/>
        </w:trPr>
        <w:tc>
          <w:tcPr>
            <w:tcW w:w="2880" w:type="dxa"/>
            <w:tcMar>
              <w:top w:w="90" w:type="dxa"/>
              <w:left w:w="120" w:type="dxa"/>
              <w:bottom w:w="90" w:type="dxa"/>
              <w:right w:w="120" w:type="dxa"/>
            </w:tcMar>
            <w:vAlign w:val="center"/>
          </w:tcPr>
          <w:p w14:paraId="6062E489" w14:textId="77777777" w:rsidR="0001279C" w:rsidRDefault="00000000">
            <w:pPr>
              <w:pStyle w:val="BodyCustom"/>
              <w:spacing w:before="20" w:after="20" w:line="276" w:lineRule="auto"/>
            </w:pPr>
            <w:r>
              <w:t>Silhouette</w:t>
            </w:r>
          </w:p>
        </w:tc>
        <w:tc>
          <w:tcPr>
            <w:tcW w:w="6480" w:type="dxa"/>
            <w:tcMar>
              <w:top w:w="90" w:type="dxa"/>
              <w:left w:w="120" w:type="dxa"/>
              <w:bottom w:w="90" w:type="dxa"/>
              <w:right w:w="120" w:type="dxa"/>
            </w:tcMar>
            <w:vAlign w:val="center"/>
          </w:tcPr>
          <w:p w14:paraId="4CE643C4" w14:textId="77777777" w:rsidR="00367DAC" w:rsidRDefault="00000000">
            <w:r>
              <w:t xml:space="preserve">Low, compact, and horizontal compared to the Keeper’s vertical form. His seated silhouette should read as a central human figure nested inside a spread of goods, cloth layers, and bundled wares. Broad item clusters on either side help define him visually as “the merchant.” When standing or partially rising, he should still read as wrapped, layered, and gear-laden rather than elegant or combative. </w:t>
            </w:r>
            <w:r>
              <w:lastRenderedPageBreak/>
              <w:t xml:space="preserve">The key silhouette read </w:t>
            </w:r>
            <w:proofErr w:type="gramStart"/>
            <w:r>
              <w:t>is:</w:t>
            </w:r>
            <w:proofErr w:type="gramEnd"/>
            <w:r>
              <w:t xml:space="preserve"> seated trader surrounded by curated salvage.</w:t>
            </w:r>
          </w:p>
        </w:tc>
      </w:tr>
      <w:tr w:rsidR="0001279C" w14:paraId="250E7B4D" w14:textId="77777777">
        <w:trPr>
          <w:jc w:val="center"/>
        </w:trPr>
        <w:tc>
          <w:tcPr>
            <w:tcW w:w="2880" w:type="dxa"/>
            <w:tcMar>
              <w:top w:w="90" w:type="dxa"/>
              <w:left w:w="120" w:type="dxa"/>
              <w:bottom w:w="90" w:type="dxa"/>
              <w:right w:w="120" w:type="dxa"/>
            </w:tcMar>
            <w:vAlign w:val="center"/>
          </w:tcPr>
          <w:p w14:paraId="1AA40D1A" w14:textId="77777777" w:rsidR="0001279C" w:rsidRDefault="00000000">
            <w:pPr>
              <w:pStyle w:val="BodyCustom"/>
              <w:spacing w:before="20" w:after="20" w:line="276" w:lineRule="auto"/>
            </w:pPr>
            <w:r>
              <w:lastRenderedPageBreak/>
              <w:t>Personality in motion</w:t>
            </w:r>
          </w:p>
        </w:tc>
        <w:tc>
          <w:tcPr>
            <w:tcW w:w="6480" w:type="dxa"/>
            <w:tcMar>
              <w:top w:w="90" w:type="dxa"/>
              <w:left w:w="120" w:type="dxa"/>
              <w:bottom w:w="90" w:type="dxa"/>
              <w:right w:w="120" w:type="dxa"/>
            </w:tcMar>
            <w:vAlign w:val="center"/>
          </w:tcPr>
          <w:p w14:paraId="2297651B" w14:textId="77777777" w:rsidR="00367DAC" w:rsidRDefault="00000000">
            <w:r>
              <w:t>He moves with unbothered economy. Hands are precise, practiced, and comfortable around objects. He sorts, unwraps, weighs, inspects, or presents items with the ease of someone who has done this in war zones, graveyards, and shipwrecks alike. He should never look shocked, reverent, or squeamish. His calm is part of what makes him unsettling. He is polite, attentive, and mildly amused, but always with the sense that he is withholding knowledge about where things came from and how he got them.</w:t>
            </w:r>
          </w:p>
        </w:tc>
      </w:tr>
      <w:tr w:rsidR="0001279C" w14:paraId="342B82D5" w14:textId="77777777">
        <w:trPr>
          <w:jc w:val="center"/>
        </w:trPr>
        <w:tc>
          <w:tcPr>
            <w:tcW w:w="2880" w:type="dxa"/>
            <w:tcMar>
              <w:top w:w="90" w:type="dxa"/>
              <w:left w:w="120" w:type="dxa"/>
              <w:bottom w:w="90" w:type="dxa"/>
              <w:right w:w="120" w:type="dxa"/>
            </w:tcMar>
            <w:vAlign w:val="center"/>
          </w:tcPr>
          <w:p w14:paraId="379CFF2E" w14:textId="77777777" w:rsidR="0001279C" w:rsidRDefault="00000000">
            <w:pPr>
              <w:pStyle w:val="BodyCustom"/>
              <w:spacing w:before="20" w:after="20" w:line="276" w:lineRule="auto"/>
            </w:pPr>
            <w:r>
              <w:t>Idle / ambient needs</w:t>
            </w:r>
          </w:p>
        </w:tc>
        <w:tc>
          <w:tcPr>
            <w:tcW w:w="6480" w:type="dxa"/>
            <w:tcMar>
              <w:top w:w="90" w:type="dxa"/>
              <w:left w:w="120" w:type="dxa"/>
              <w:bottom w:w="90" w:type="dxa"/>
              <w:right w:w="120" w:type="dxa"/>
            </w:tcMar>
            <w:vAlign w:val="center"/>
          </w:tcPr>
          <w:p w14:paraId="1CF6691F" w14:textId="77777777" w:rsidR="00367DAC" w:rsidRDefault="00000000">
            <w:r>
              <w:t>Seated merchant idle with subtle hand activity: adjusting stock, turning over a relic, retying a bundle, checking a charm, nudging objects into place, or warming hands near a candle. Small head movements as he scans the player or watches the camp. Occasional pause in stillness to make him feel observant rather than busy. Optional ambient beats: candle flicker, slight cloth sway, small trinket movement, or a quiet moment where he studies an item too personally before setting it back down.</w:t>
            </w:r>
          </w:p>
        </w:tc>
      </w:tr>
      <w:tr w:rsidR="0001279C" w14:paraId="344EA615" w14:textId="77777777">
        <w:trPr>
          <w:jc w:val="center"/>
        </w:trPr>
        <w:tc>
          <w:tcPr>
            <w:tcW w:w="2880" w:type="dxa"/>
            <w:tcMar>
              <w:top w:w="90" w:type="dxa"/>
              <w:left w:w="120" w:type="dxa"/>
              <w:bottom w:w="90" w:type="dxa"/>
              <w:right w:w="120" w:type="dxa"/>
            </w:tcMar>
            <w:vAlign w:val="center"/>
          </w:tcPr>
          <w:p w14:paraId="0447048B" w14:textId="77777777" w:rsidR="0001279C" w:rsidRDefault="00000000">
            <w:pPr>
              <w:pStyle w:val="BodyCustom"/>
              <w:spacing w:before="20" w:after="20" w:line="276" w:lineRule="auto"/>
            </w:pPr>
            <w:r>
              <w:t>Interaction / talk needs</w:t>
            </w:r>
          </w:p>
        </w:tc>
        <w:tc>
          <w:tcPr>
            <w:tcW w:w="6480" w:type="dxa"/>
            <w:tcMar>
              <w:top w:w="90" w:type="dxa"/>
              <w:left w:w="120" w:type="dxa"/>
              <w:bottom w:w="90" w:type="dxa"/>
              <w:right w:w="120" w:type="dxa"/>
            </w:tcMar>
            <w:vAlign w:val="center"/>
          </w:tcPr>
          <w:p w14:paraId="3385EFD6" w14:textId="77777777" w:rsidR="00367DAC" w:rsidRDefault="00000000">
            <w:r>
              <w:t>Needs a shop-facing interaction set rather than a dramatic performance set. He should acknowledge the player with a small nod, glance up from his goods, or lightly gesture toward the spread in front of him. Talking motions should stay restrained and practical: a hand indicating an item, fingers adjusting a relic while speaking, a slight lean forward when offering a deal, or a subtle pause when discussing something especially ominous. His delivery should feel smooth, composed, and commercially neutral — never pushy, never loud.</w:t>
            </w:r>
          </w:p>
        </w:tc>
      </w:tr>
      <w:tr w:rsidR="0001279C" w14:paraId="3AEFEA35" w14:textId="77777777">
        <w:trPr>
          <w:jc w:val="center"/>
        </w:trPr>
        <w:tc>
          <w:tcPr>
            <w:tcW w:w="2880" w:type="dxa"/>
            <w:tcMar>
              <w:top w:w="90" w:type="dxa"/>
              <w:left w:w="120" w:type="dxa"/>
              <w:bottom w:w="90" w:type="dxa"/>
              <w:right w:w="120" w:type="dxa"/>
            </w:tcMar>
            <w:vAlign w:val="center"/>
          </w:tcPr>
          <w:p w14:paraId="48463617"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4895EE9D" w14:textId="362E91E4" w:rsidR="00367DAC" w:rsidRDefault="00000000">
            <w:r>
              <w:t>Build him as a readable seated Strand NPC with a modular prop spread. His surrounding goods are important to the identity and should be treated as part of the character presentation, not as random clutter. Prioritize a clean top-down/three-quarter readability where the player can instantly tell this is the camp merchant. His item clusters can be partly integrated into the sprite setup or separated into reusable prop layers depending on pipeline needs. Animation scope can stay moderate: seated idle, ambient item-handle variants, player acknowledgment, talk loop, and shop-open/shop-focused posture. Keep detail density focused on shape grouping rather than tiny noise so he remains legible in-game. Avoid making him too sinister or too ragged — he should feel trustworthy enough to transact with, while still carrying the unnerving implication that he is comfortable doing business where other people still see tragedy.</w:t>
            </w:r>
          </w:p>
        </w:tc>
      </w:tr>
    </w:tbl>
    <w:p w14:paraId="20F8BFAF" w14:textId="77777777" w:rsidR="0001279C" w:rsidRDefault="0001279C"/>
    <w:p w14:paraId="01DE5A8B" w14:textId="77777777" w:rsidR="0001279C" w:rsidRDefault="00000000">
      <w:pPr>
        <w:pStyle w:val="MinorHeader"/>
        <w:spacing w:before="80" w:after="40"/>
      </w:pPr>
      <w:r>
        <w:t>The Smith</w:t>
      </w:r>
    </w:p>
    <w:p w14:paraId="4A44424A" w14:textId="77777777" w:rsidR="0001279C" w:rsidRDefault="00000000">
      <w:pPr>
        <w:pStyle w:val="BodyCustom"/>
        <w:spacing w:after="80"/>
      </w:pPr>
      <w:r>
        <w:t>Practical specialist who works blood-touched metals into usable weapons and upgrades.</w:t>
      </w:r>
    </w:p>
    <w:tbl>
      <w:tblPr>
        <w:tblStyle w:val="TableGrid"/>
        <w:tblW w:w="0" w:type="auto"/>
        <w:jc w:val="center"/>
        <w:tblLayout w:type="fixed"/>
        <w:tblLook w:val="04A0" w:firstRow="1" w:lastRow="0" w:firstColumn="1" w:lastColumn="0" w:noHBand="0" w:noVBand="1"/>
      </w:tblPr>
      <w:tblGrid>
        <w:gridCol w:w="2880"/>
        <w:gridCol w:w="6480"/>
      </w:tblGrid>
      <w:tr w:rsidR="0001279C" w14:paraId="7C912444" w14:textId="77777777">
        <w:trPr>
          <w:jc w:val="center"/>
        </w:trPr>
        <w:tc>
          <w:tcPr>
            <w:tcW w:w="2880" w:type="dxa"/>
            <w:shd w:val="clear" w:color="auto" w:fill="DCE6E8"/>
            <w:tcMar>
              <w:top w:w="90" w:type="dxa"/>
              <w:left w:w="120" w:type="dxa"/>
              <w:bottom w:w="90" w:type="dxa"/>
              <w:right w:w="120" w:type="dxa"/>
            </w:tcMar>
            <w:vAlign w:val="center"/>
          </w:tcPr>
          <w:p w14:paraId="37AFE8C7"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7281E73E" w14:textId="77777777" w:rsidR="00367DAC" w:rsidRDefault="00000000">
            <w:r>
              <w:t>Definition</w:t>
            </w:r>
          </w:p>
        </w:tc>
      </w:tr>
      <w:tr w:rsidR="0001279C" w14:paraId="13654CA5" w14:textId="77777777">
        <w:trPr>
          <w:jc w:val="center"/>
        </w:trPr>
        <w:tc>
          <w:tcPr>
            <w:tcW w:w="2880" w:type="dxa"/>
            <w:tcMar>
              <w:top w:w="90" w:type="dxa"/>
              <w:left w:w="120" w:type="dxa"/>
              <w:bottom w:w="90" w:type="dxa"/>
              <w:right w:w="120" w:type="dxa"/>
            </w:tcMar>
            <w:vAlign w:val="center"/>
          </w:tcPr>
          <w:p w14:paraId="67293086" w14:textId="77777777" w:rsidR="00367DAC" w:rsidRDefault="00000000">
            <w:r>
              <w:lastRenderedPageBreak/>
              <w:t>Gameplay role</w:t>
            </w:r>
          </w:p>
        </w:tc>
        <w:tc>
          <w:tcPr>
            <w:tcW w:w="6480" w:type="dxa"/>
            <w:tcMar>
              <w:top w:w="90" w:type="dxa"/>
              <w:left w:w="120" w:type="dxa"/>
              <w:bottom w:w="90" w:type="dxa"/>
              <w:right w:w="120" w:type="dxa"/>
            </w:tcMar>
            <w:vAlign w:val="center"/>
          </w:tcPr>
          <w:p w14:paraId="32376D35" w14:textId="4EC42C6F" w:rsidR="00367DAC" w:rsidRDefault="00000000">
            <w:r>
              <w:t>The Strand’s forge-master and upgrade specialist. He is the camp’s practical answer to corrupted material, translating blood-touched steel, salvaged fragments, and island-forged components into usable weapons, reinforcements, and systems the player can survive with. In narrative terms, he represents disciplined material knowledge in contrast to the Order’s doctrine and the island’s mysticism.</w:t>
            </w:r>
          </w:p>
        </w:tc>
      </w:tr>
      <w:tr w:rsidR="0001279C" w14:paraId="04D4E09B" w14:textId="77777777">
        <w:trPr>
          <w:jc w:val="center"/>
        </w:trPr>
        <w:tc>
          <w:tcPr>
            <w:tcW w:w="2880" w:type="dxa"/>
            <w:tcMar>
              <w:top w:w="90" w:type="dxa"/>
              <w:left w:w="120" w:type="dxa"/>
              <w:bottom w:w="90" w:type="dxa"/>
              <w:right w:w="120" w:type="dxa"/>
            </w:tcMar>
            <w:vAlign w:val="center"/>
          </w:tcPr>
          <w:p w14:paraId="303A06DF"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3D2663F1" w14:textId="77777777" w:rsidR="00367DAC" w:rsidRDefault="00000000">
            <w:r>
              <w:t>A hard, unsentimental craftsman who turns cursed metal into workable strength through skill, repetition, and refusal to romanticize what it is.</w:t>
            </w:r>
          </w:p>
        </w:tc>
      </w:tr>
      <w:tr w:rsidR="0001279C" w14:paraId="16265E52" w14:textId="77777777">
        <w:trPr>
          <w:jc w:val="center"/>
        </w:trPr>
        <w:tc>
          <w:tcPr>
            <w:tcW w:w="2880" w:type="dxa"/>
            <w:tcMar>
              <w:top w:w="90" w:type="dxa"/>
              <w:left w:w="120" w:type="dxa"/>
              <w:bottom w:w="90" w:type="dxa"/>
              <w:right w:w="120" w:type="dxa"/>
            </w:tcMar>
            <w:vAlign w:val="center"/>
          </w:tcPr>
          <w:p w14:paraId="75B95BCB"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63037181" w14:textId="77777777" w:rsidR="00367DAC" w:rsidRDefault="00000000">
            <w:r>
              <w:t xml:space="preserve">A broad, grounded working smith wrapped in heavy protective layers: thick apron, worn work clothes, heat-scarred gloves, tool belts, </w:t>
            </w:r>
            <w:proofErr w:type="gramStart"/>
            <w:r>
              <w:t>soot</w:t>
            </w:r>
            <w:proofErr w:type="gramEnd"/>
            <w:r>
              <w:t xml:space="preserve">-dark fabrics, and practical metal fixtures repurposed from island salvage. He should look built by labor, not ceremony. Small blood-touched fragments, rivets, clamps, and heated slivers of strange metal can be worked into his gear to show constant contact with dangerous materials. His palette should live in leather browns, soot blacks, dark iron, </w:t>
            </w:r>
            <w:proofErr w:type="gramStart"/>
            <w:r>
              <w:t>ash gray</w:t>
            </w:r>
            <w:proofErr w:type="gramEnd"/>
            <w:r>
              <w:t>, and ember orange highlights. He should almost always feel visually divided between forge-light warmth and deep shadow.</w:t>
            </w:r>
          </w:p>
        </w:tc>
      </w:tr>
      <w:tr w:rsidR="0001279C" w14:paraId="3CA5C3CB" w14:textId="77777777">
        <w:trPr>
          <w:jc w:val="center"/>
        </w:trPr>
        <w:tc>
          <w:tcPr>
            <w:tcW w:w="2880" w:type="dxa"/>
            <w:tcMar>
              <w:top w:w="90" w:type="dxa"/>
              <w:left w:w="120" w:type="dxa"/>
              <w:bottom w:w="90" w:type="dxa"/>
              <w:right w:w="120" w:type="dxa"/>
            </w:tcMar>
            <w:vAlign w:val="center"/>
          </w:tcPr>
          <w:p w14:paraId="58FD3E50" w14:textId="77777777" w:rsidR="0001279C" w:rsidRDefault="00000000">
            <w:pPr>
              <w:pStyle w:val="BodyCustom"/>
              <w:spacing w:before="20" w:after="20" w:line="276" w:lineRule="auto"/>
            </w:pPr>
            <w:r>
              <w:t>Silhouette</w:t>
            </w:r>
          </w:p>
        </w:tc>
        <w:tc>
          <w:tcPr>
            <w:tcW w:w="6480" w:type="dxa"/>
            <w:tcMar>
              <w:top w:w="90" w:type="dxa"/>
              <w:left w:w="120" w:type="dxa"/>
              <w:bottom w:w="90" w:type="dxa"/>
              <w:right w:w="120" w:type="dxa"/>
            </w:tcMar>
            <w:vAlign w:val="center"/>
          </w:tcPr>
          <w:p w14:paraId="064C6AB1" w14:textId="77777777" w:rsidR="00367DAC" w:rsidRDefault="00000000">
            <w:r>
              <w:t xml:space="preserve">Solid, weighty, and workmanlike. A sturdy torso widened by the apron and layered clothing, thick forearms, practical stance, tool weight at the belt, and a strong lower-body foundation. Compared to the Keeper’s vertical elegance or the Peddler’s low seated spread, the Smith should read immediately as compact power and physical reliability. His outline should feel simple, durable, and readable </w:t>
            </w:r>
            <w:proofErr w:type="gramStart"/>
            <w:r>
              <w:t>at a glance</w:t>
            </w:r>
            <w:proofErr w:type="gramEnd"/>
            <w:r>
              <w:t>.</w:t>
            </w:r>
          </w:p>
        </w:tc>
      </w:tr>
      <w:tr w:rsidR="0001279C" w14:paraId="7A07E42E" w14:textId="77777777">
        <w:trPr>
          <w:jc w:val="center"/>
        </w:trPr>
        <w:tc>
          <w:tcPr>
            <w:tcW w:w="2880" w:type="dxa"/>
            <w:tcMar>
              <w:top w:w="90" w:type="dxa"/>
              <w:left w:w="120" w:type="dxa"/>
              <w:bottom w:w="90" w:type="dxa"/>
              <w:right w:w="120" w:type="dxa"/>
            </w:tcMar>
            <w:vAlign w:val="center"/>
          </w:tcPr>
          <w:p w14:paraId="3E552521" w14:textId="77777777" w:rsidR="0001279C" w:rsidRDefault="00000000">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637E296B" w14:textId="77777777" w:rsidR="00367DAC" w:rsidRDefault="00000000">
            <w:r>
              <w:t>His movements are efficient, practiced, and unceremonious. He handles hot or unstable material with the calm of someone who has stopped being impressed by danger. He does not waste motion, posture, or words. When he reaches for a tool, checks a blade, or turns toward the player, it should all feel like part of a working rhythm rather than a performance. Even at rest, he should feel like a man between tasks, not a storyteller or ritualist.</w:t>
            </w:r>
          </w:p>
        </w:tc>
      </w:tr>
      <w:tr w:rsidR="0001279C" w14:paraId="54A91EF2" w14:textId="77777777">
        <w:trPr>
          <w:jc w:val="center"/>
        </w:trPr>
        <w:tc>
          <w:tcPr>
            <w:tcW w:w="2880" w:type="dxa"/>
            <w:tcMar>
              <w:top w:w="90" w:type="dxa"/>
              <w:left w:w="120" w:type="dxa"/>
              <w:bottom w:w="90" w:type="dxa"/>
              <w:right w:w="120" w:type="dxa"/>
            </w:tcMar>
            <w:vAlign w:val="center"/>
          </w:tcPr>
          <w:p w14:paraId="1BC9B1A6" w14:textId="77777777" w:rsidR="0001279C" w:rsidRDefault="00000000">
            <w:pPr>
              <w:pStyle w:val="BodyCustom"/>
              <w:spacing w:before="20" w:after="20" w:line="276" w:lineRule="auto"/>
            </w:pPr>
            <w:r>
              <w:t>Idle / ambient needs</w:t>
            </w:r>
          </w:p>
        </w:tc>
        <w:tc>
          <w:tcPr>
            <w:tcW w:w="6480" w:type="dxa"/>
            <w:tcMar>
              <w:top w:w="90" w:type="dxa"/>
              <w:left w:w="120" w:type="dxa"/>
              <w:bottom w:w="90" w:type="dxa"/>
              <w:right w:w="120" w:type="dxa"/>
            </w:tcMar>
            <w:vAlign w:val="center"/>
          </w:tcPr>
          <w:p w14:paraId="23B0E760" w14:textId="77777777" w:rsidR="00367DAC" w:rsidRDefault="00000000">
            <w:r>
              <w:t xml:space="preserve">Core </w:t>
            </w:r>
            <w:proofErr w:type="gramStart"/>
            <w:r>
              <w:t>forge</w:t>
            </w:r>
            <w:proofErr w:type="gramEnd"/>
            <w:r>
              <w:t xml:space="preserve"> idle with grounded stance and subtle breathing. Ambient actions can include checking an edge, wiping soot from a hand or tool, shifting tongs, adjusting something on the bench, inspecting a fragment, or giving a </w:t>
            </w:r>
            <w:proofErr w:type="gramStart"/>
            <w:r>
              <w:t>short controlled</w:t>
            </w:r>
            <w:proofErr w:type="gramEnd"/>
            <w:r>
              <w:t xml:space="preserve"> hammer tap. Heat shimmer, ember glow, and subtle smoke or ash can support the space. He should feel occupied even when not actively smithing.</w:t>
            </w:r>
          </w:p>
        </w:tc>
      </w:tr>
      <w:tr w:rsidR="0001279C" w14:paraId="72765273" w14:textId="77777777">
        <w:trPr>
          <w:jc w:val="center"/>
        </w:trPr>
        <w:tc>
          <w:tcPr>
            <w:tcW w:w="2880" w:type="dxa"/>
            <w:tcMar>
              <w:top w:w="90" w:type="dxa"/>
              <w:left w:w="120" w:type="dxa"/>
              <w:bottom w:w="90" w:type="dxa"/>
              <w:right w:w="120" w:type="dxa"/>
            </w:tcMar>
            <w:vAlign w:val="center"/>
          </w:tcPr>
          <w:p w14:paraId="77151848" w14:textId="77777777" w:rsidR="0001279C" w:rsidRDefault="00000000">
            <w:pPr>
              <w:pStyle w:val="BodyCustom"/>
              <w:spacing w:before="20" w:after="20" w:line="276" w:lineRule="auto"/>
            </w:pPr>
            <w:r>
              <w:t>Interaction / talk needs</w:t>
            </w:r>
          </w:p>
        </w:tc>
        <w:tc>
          <w:tcPr>
            <w:tcW w:w="6480" w:type="dxa"/>
            <w:tcMar>
              <w:top w:w="90" w:type="dxa"/>
              <w:left w:w="120" w:type="dxa"/>
              <w:bottom w:w="90" w:type="dxa"/>
              <w:right w:w="120" w:type="dxa"/>
            </w:tcMar>
            <w:vAlign w:val="center"/>
          </w:tcPr>
          <w:p w14:paraId="7F517159" w14:textId="77777777" w:rsidR="00367DAC" w:rsidRDefault="00000000">
            <w:r>
              <w:t>Minimal but firm interaction language. He should acknowledge the player with a glance, short turn, or tool-lowering gesture rather than a flourish. Talking animations should be sparse: slight head tilt, one-handed gesture with a tool, checking a weapon while speaking, or a brief return to work between lines. His presentation should feel like he is giving useful answers because the work requires it, not because he enjoys explaining himself.</w:t>
            </w:r>
          </w:p>
        </w:tc>
      </w:tr>
      <w:tr w:rsidR="0001279C" w14:paraId="047D10CF" w14:textId="77777777">
        <w:trPr>
          <w:jc w:val="center"/>
        </w:trPr>
        <w:tc>
          <w:tcPr>
            <w:tcW w:w="2880" w:type="dxa"/>
            <w:tcMar>
              <w:top w:w="90" w:type="dxa"/>
              <w:left w:w="120" w:type="dxa"/>
              <w:bottom w:w="90" w:type="dxa"/>
              <w:right w:w="120" w:type="dxa"/>
            </w:tcMar>
            <w:vAlign w:val="center"/>
          </w:tcPr>
          <w:p w14:paraId="4045EE01" w14:textId="77777777" w:rsidR="0001279C" w:rsidRDefault="00000000">
            <w:pPr>
              <w:pStyle w:val="BodyCustom"/>
              <w:spacing w:before="20" w:after="20" w:line="276" w:lineRule="auto"/>
            </w:pPr>
            <w:r>
              <w:lastRenderedPageBreak/>
              <w:t>Technical notes</w:t>
            </w:r>
          </w:p>
        </w:tc>
        <w:tc>
          <w:tcPr>
            <w:tcW w:w="6480" w:type="dxa"/>
            <w:tcMar>
              <w:top w:w="90" w:type="dxa"/>
              <w:left w:w="120" w:type="dxa"/>
              <w:bottom w:w="90" w:type="dxa"/>
              <w:right w:w="120" w:type="dxa"/>
            </w:tcMar>
            <w:vAlign w:val="center"/>
          </w:tcPr>
          <w:p w14:paraId="55C86950" w14:textId="77777777" w:rsidR="00367DAC" w:rsidRDefault="00000000">
            <w:r>
              <w:t>Prioritize strong readability for apron shape, arm mass, and tool-bearing silhouette in top-down/three-quarter view. His props matter: forge bench, tools, glowing fragments, and worked metal should reinforce his identity as much as the body sprite. Keep detail concentrated in major shape groups so he stays legible at game scale. His animation set can focus on work cycles and brief interaction loops rather than elaborate performance: idle, forge/work ambient variants, interact acknowledge, talk loop, inspect item, and short hammer or tongs actions. Thematic emphasis should stay on craft against corruption — he is not magical, so avoid mystical posing or occult visual language.</w:t>
            </w:r>
          </w:p>
        </w:tc>
      </w:tr>
    </w:tbl>
    <w:p w14:paraId="4CFA9A82" w14:textId="77777777" w:rsidR="0001279C" w:rsidRDefault="0001279C"/>
    <w:p w14:paraId="450647BD" w14:textId="77777777" w:rsidR="0001279C" w:rsidRDefault="00000000">
      <w:pPr>
        <w:pStyle w:val="MinorHeader"/>
        <w:spacing w:before="80" w:after="40"/>
      </w:pPr>
      <w:r>
        <w:t>The Raven</w:t>
      </w:r>
    </w:p>
    <w:p w14:paraId="1CFB07B0" w14:textId="77777777" w:rsidR="0001279C" w:rsidRDefault="00000000">
      <w:pPr>
        <w:pStyle w:val="BodyCustom"/>
        <w:spacing w:after="80"/>
      </w:pPr>
      <w:r>
        <w:t>The Order’s raven used for quests, notices, and rewards; can be treated as a character-support asset.</w:t>
      </w:r>
    </w:p>
    <w:tbl>
      <w:tblPr>
        <w:tblStyle w:val="TableGrid"/>
        <w:tblW w:w="0" w:type="auto"/>
        <w:jc w:val="center"/>
        <w:tblLayout w:type="fixed"/>
        <w:tblLook w:val="04A0" w:firstRow="1" w:lastRow="0" w:firstColumn="1" w:lastColumn="0" w:noHBand="0" w:noVBand="1"/>
      </w:tblPr>
      <w:tblGrid>
        <w:gridCol w:w="2880"/>
        <w:gridCol w:w="6480"/>
      </w:tblGrid>
      <w:tr w:rsidR="0001279C" w14:paraId="3F53BCE6" w14:textId="77777777">
        <w:trPr>
          <w:jc w:val="center"/>
        </w:trPr>
        <w:tc>
          <w:tcPr>
            <w:tcW w:w="2880" w:type="dxa"/>
            <w:shd w:val="clear" w:color="auto" w:fill="DCE6E8"/>
            <w:tcMar>
              <w:top w:w="90" w:type="dxa"/>
              <w:left w:w="120" w:type="dxa"/>
              <w:bottom w:w="90" w:type="dxa"/>
              <w:right w:w="120" w:type="dxa"/>
            </w:tcMar>
            <w:vAlign w:val="center"/>
          </w:tcPr>
          <w:p w14:paraId="65629F3C"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1383B8C3" w14:textId="77777777" w:rsidR="00367DAC" w:rsidRDefault="00000000">
            <w:r>
              <w:t>Definition</w:t>
            </w:r>
          </w:p>
        </w:tc>
      </w:tr>
      <w:tr w:rsidR="0001279C" w14:paraId="586F551B" w14:textId="77777777">
        <w:trPr>
          <w:jc w:val="center"/>
        </w:trPr>
        <w:tc>
          <w:tcPr>
            <w:tcW w:w="2880" w:type="dxa"/>
            <w:tcMar>
              <w:top w:w="90" w:type="dxa"/>
              <w:left w:w="120" w:type="dxa"/>
              <w:bottom w:w="90" w:type="dxa"/>
              <w:right w:w="120" w:type="dxa"/>
            </w:tcMar>
            <w:vAlign w:val="center"/>
          </w:tcPr>
          <w:p w14:paraId="0A8295E8" w14:textId="77777777" w:rsidR="00367DAC" w:rsidRDefault="00000000">
            <w:r>
              <w:t>Gameplay role</w:t>
            </w:r>
          </w:p>
        </w:tc>
        <w:tc>
          <w:tcPr>
            <w:tcW w:w="6480" w:type="dxa"/>
            <w:tcMar>
              <w:top w:w="90" w:type="dxa"/>
              <w:left w:w="120" w:type="dxa"/>
              <w:bottom w:w="90" w:type="dxa"/>
              <w:right w:w="120" w:type="dxa"/>
            </w:tcMar>
            <w:vAlign w:val="center"/>
          </w:tcPr>
          <w:p w14:paraId="4EBD8A4C" w14:textId="77777777" w:rsidR="00367DAC" w:rsidRDefault="00000000">
            <w:r>
              <w:t>The Strand’s courier of vows, notices, quest progress, and recovered rewards. The Raven functions as the player’s link to the Order’s ongoing obligations, carrying messages and tokens between the Strand and those sent toward the island. In narrative terms, it is not just a utility animal, but a recurring symbol of duty that outlives individual warriors.</w:t>
            </w:r>
          </w:p>
        </w:tc>
      </w:tr>
      <w:tr w:rsidR="0001279C" w14:paraId="5B91B4DD" w14:textId="77777777">
        <w:trPr>
          <w:jc w:val="center"/>
        </w:trPr>
        <w:tc>
          <w:tcPr>
            <w:tcW w:w="2880" w:type="dxa"/>
            <w:tcMar>
              <w:top w:w="90" w:type="dxa"/>
              <w:left w:w="120" w:type="dxa"/>
              <w:bottom w:w="90" w:type="dxa"/>
              <w:right w:w="120" w:type="dxa"/>
            </w:tcMar>
            <w:vAlign w:val="center"/>
          </w:tcPr>
          <w:p w14:paraId="4220E24C"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02965042" w14:textId="77777777" w:rsidR="00367DAC" w:rsidRDefault="00000000">
            <w:r>
              <w:t>A blood-marked war raven of the Order that carries memory, duty, and the weight of the dead from one failed crossing to the next.</w:t>
            </w:r>
          </w:p>
        </w:tc>
      </w:tr>
      <w:tr w:rsidR="0001279C" w14:paraId="3142AD89" w14:textId="77777777">
        <w:trPr>
          <w:jc w:val="center"/>
        </w:trPr>
        <w:tc>
          <w:tcPr>
            <w:tcW w:w="2880" w:type="dxa"/>
            <w:tcMar>
              <w:top w:w="90" w:type="dxa"/>
              <w:left w:w="120" w:type="dxa"/>
              <w:bottom w:w="90" w:type="dxa"/>
              <w:right w:w="120" w:type="dxa"/>
            </w:tcMar>
            <w:vAlign w:val="center"/>
          </w:tcPr>
          <w:p w14:paraId="7FD467A9"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1299CC63" w14:textId="77777777" w:rsidR="00367DAC" w:rsidRDefault="00000000">
            <w:r>
              <w:t xml:space="preserve">A large, old, intelligent raven with a harsh, weathered presence rather than a cute or mystical one. Its body should be mostly naturalistic but visibly marked by long service to the Order: ritual cords, small tags, seals, </w:t>
            </w:r>
            <w:proofErr w:type="gramStart"/>
            <w:r>
              <w:t>token</w:t>
            </w:r>
            <w:proofErr w:type="gramEnd"/>
            <w:r>
              <w:t xml:space="preserve"> loops, message tubes, and worn harness elements built for practical carrying. The blood-marking should be subtle and unsettling, not flashy — perhaps faint irregular discoloration in the feathers, slightly wrong sheen, old ritual banding, or scar-like markings near the legs, chest, or eyes. It should feel like a real working creature made eerie by breeding, ritual use, and proximity to the </w:t>
            </w:r>
            <w:proofErr w:type="spellStart"/>
            <w:r>
              <w:t>Mistveil</w:t>
            </w:r>
            <w:proofErr w:type="spellEnd"/>
            <w:r>
              <w:t>, not like a fantasy familiar.</w:t>
            </w:r>
          </w:p>
        </w:tc>
      </w:tr>
      <w:tr w:rsidR="0001279C" w14:paraId="6A0F94B4" w14:textId="77777777">
        <w:trPr>
          <w:jc w:val="center"/>
        </w:trPr>
        <w:tc>
          <w:tcPr>
            <w:tcW w:w="2880" w:type="dxa"/>
            <w:tcMar>
              <w:top w:w="90" w:type="dxa"/>
              <w:left w:w="120" w:type="dxa"/>
              <w:bottom w:w="90" w:type="dxa"/>
              <w:right w:w="120" w:type="dxa"/>
            </w:tcMar>
            <w:vAlign w:val="center"/>
          </w:tcPr>
          <w:p w14:paraId="660823C1" w14:textId="77777777" w:rsidR="0001279C" w:rsidRDefault="00000000">
            <w:pPr>
              <w:pStyle w:val="BodyCustom"/>
              <w:spacing w:before="20" w:after="20" w:line="276" w:lineRule="auto"/>
            </w:pPr>
            <w:r>
              <w:t>Silhouette</w:t>
            </w:r>
          </w:p>
        </w:tc>
        <w:tc>
          <w:tcPr>
            <w:tcW w:w="6480" w:type="dxa"/>
            <w:tcMar>
              <w:top w:w="90" w:type="dxa"/>
              <w:left w:w="120" w:type="dxa"/>
              <w:bottom w:w="90" w:type="dxa"/>
              <w:right w:w="120" w:type="dxa"/>
            </w:tcMar>
            <w:vAlign w:val="center"/>
          </w:tcPr>
          <w:p w14:paraId="61508BC9" w14:textId="77777777" w:rsidR="00367DAC" w:rsidRDefault="00000000">
            <w:r>
              <w:t>Sharp, readable, and iconic. The core shape is a strong perched raven silhouette with a slightly oversized, intelligent profile, layered neck/shoulder feathers, and long tapered wing shapes. The harness, tags, and tube should add distinct secondary shapes without cluttering the read. Whether perched on a post, gate, roof beam, or dock element, it should instantly register as a hardened courier bird rather than generic wildlife.</w:t>
            </w:r>
          </w:p>
        </w:tc>
      </w:tr>
      <w:tr w:rsidR="0001279C" w14:paraId="0E37111E" w14:textId="77777777">
        <w:trPr>
          <w:jc w:val="center"/>
        </w:trPr>
        <w:tc>
          <w:tcPr>
            <w:tcW w:w="2880" w:type="dxa"/>
            <w:tcMar>
              <w:top w:w="90" w:type="dxa"/>
              <w:left w:w="120" w:type="dxa"/>
              <w:bottom w:w="90" w:type="dxa"/>
              <w:right w:w="120" w:type="dxa"/>
            </w:tcMar>
            <w:vAlign w:val="center"/>
          </w:tcPr>
          <w:p w14:paraId="72C8B2CD" w14:textId="77777777" w:rsidR="0001279C" w:rsidRDefault="00000000">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18805484" w14:textId="77777777" w:rsidR="00367DAC" w:rsidRDefault="00000000">
            <w:r>
              <w:t xml:space="preserve">The Raven should move like a distrustful but reliable veteran. Its behavior is alert, precise, and unsentimental. Head turns are quick and assessing. Hops are deliberate. Wing adjustments feel powerful rather than fluttery. When it approaches the player, it should not feel affectionate in a soft way </w:t>
            </w:r>
            <w:proofErr w:type="gramStart"/>
            <w:r>
              <w:t>— more like</w:t>
            </w:r>
            <w:proofErr w:type="gramEnd"/>
            <w:r>
              <w:t xml:space="preserve"> grudging recognition, tested loyalty, and repeated return. Over time, its behavior can become </w:t>
            </w:r>
            <w:r>
              <w:lastRenderedPageBreak/>
              <w:t>slightly less hostile and more familiar, but it should always retain an edge of animal severity.</w:t>
            </w:r>
          </w:p>
        </w:tc>
      </w:tr>
      <w:tr w:rsidR="0001279C" w14:paraId="4ED218AD" w14:textId="77777777">
        <w:trPr>
          <w:jc w:val="center"/>
        </w:trPr>
        <w:tc>
          <w:tcPr>
            <w:tcW w:w="2880" w:type="dxa"/>
            <w:tcMar>
              <w:top w:w="90" w:type="dxa"/>
              <w:left w:w="120" w:type="dxa"/>
              <w:bottom w:w="90" w:type="dxa"/>
              <w:right w:w="120" w:type="dxa"/>
            </w:tcMar>
            <w:vAlign w:val="center"/>
          </w:tcPr>
          <w:p w14:paraId="7198521C" w14:textId="77777777" w:rsidR="0001279C" w:rsidRDefault="00000000">
            <w:pPr>
              <w:pStyle w:val="BodyCustom"/>
              <w:spacing w:before="20" w:after="20" w:line="276" w:lineRule="auto"/>
            </w:pPr>
            <w:r>
              <w:lastRenderedPageBreak/>
              <w:t>Idle / ambient needs</w:t>
            </w:r>
          </w:p>
        </w:tc>
        <w:tc>
          <w:tcPr>
            <w:tcW w:w="6480" w:type="dxa"/>
            <w:tcMar>
              <w:top w:w="90" w:type="dxa"/>
              <w:left w:w="120" w:type="dxa"/>
              <w:bottom w:w="90" w:type="dxa"/>
              <w:right w:w="120" w:type="dxa"/>
            </w:tcMar>
            <w:vAlign w:val="center"/>
          </w:tcPr>
          <w:p w14:paraId="7B92EE6F" w14:textId="77777777" w:rsidR="00367DAC" w:rsidRDefault="00000000">
            <w:r>
              <w:t>Core perched idle with subtle breathing and feather settling. Frequent sharp head turns, short pauses of total stillness, occasional claw adjustment on the perch, small feather ruffle, beak wipe, or wing tuck. Optional ambient beats: tapping the message tube, pecking at a seal, watching the player from a higher point, or arriving/landing at key moments. It should often feel like it is observing rather than resting.</w:t>
            </w:r>
          </w:p>
        </w:tc>
      </w:tr>
      <w:tr w:rsidR="0001279C" w14:paraId="03953889" w14:textId="77777777">
        <w:trPr>
          <w:jc w:val="center"/>
        </w:trPr>
        <w:tc>
          <w:tcPr>
            <w:tcW w:w="2880" w:type="dxa"/>
            <w:tcMar>
              <w:top w:w="90" w:type="dxa"/>
              <w:left w:w="120" w:type="dxa"/>
              <w:bottom w:w="90" w:type="dxa"/>
              <w:right w:w="120" w:type="dxa"/>
            </w:tcMar>
            <w:vAlign w:val="center"/>
          </w:tcPr>
          <w:p w14:paraId="6D098487" w14:textId="77777777" w:rsidR="0001279C" w:rsidRDefault="00000000">
            <w:pPr>
              <w:pStyle w:val="BodyCustom"/>
              <w:spacing w:before="20" w:after="20" w:line="276" w:lineRule="auto"/>
            </w:pPr>
            <w:r>
              <w:t>Interaction / talk needs</w:t>
            </w:r>
          </w:p>
        </w:tc>
        <w:tc>
          <w:tcPr>
            <w:tcW w:w="6480" w:type="dxa"/>
            <w:tcMar>
              <w:top w:w="90" w:type="dxa"/>
              <w:left w:w="120" w:type="dxa"/>
              <w:bottom w:w="90" w:type="dxa"/>
              <w:right w:w="120" w:type="dxa"/>
            </w:tcMar>
            <w:vAlign w:val="center"/>
          </w:tcPr>
          <w:p w14:paraId="212E2D86" w14:textId="77777777" w:rsidR="00367DAC" w:rsidRDefault="00000000">
            <w:r>
              <w:t>The Raven does not “talk” in a human performance sense, so its interaction language should come through posture and delivery behavior. Needs clear animation beats for arrival, landing, presenting a message/token, acknowledging the player, and departing. It may cock its head, step closer, pin the player with a stare, or release a clipped call when delivering something important. The relationship arc can be shown through less defensive body language and cleaner acceptance of the player’s presence over time.</w:t>
            </w:r>
          </w:p>
        </w:tc>
      </w:tr>
      <w:tr w:rsidR="0001279C" w14:paraId="22F7E0A6" w14:textId="77777777">
        <w:trPr>
          <w:jc w:val="center"/>
        </w:trPr>
        <w:tc>
          <w:tcPr>
            <w:tcW w:w="2880" w:type="dxa"/>
            <w:tcMar>
              <w:top w:w="90" w:type="dxa"/>
              <w:left w:w="120" w:type="dxa"/>
              <w:bottom w:w="90" w:type="dxa"/>
              <w:right w:w="120" w:type="dxa"/>
            </w:tcMar>
            <w:vAlign w:val="center"/>
          </w:tcPr>
          <w:p w14:paraId="0EA6A4DB"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2A0F2B2B" w14:textId="77777777" w:rsidR="00367DAC" w:rsidRDefault="00000000">
            <w:r>
              <w:t>Design it as a highly readable perched NPC first, with strong utility in top-down/three-quarter game presentation. Its perch or post setup matters and should be considered part of the full character presentation. Key animation needs are likely perch idle, alert variant, interact/present item, arrival, takeoff, landing, and departure. Keep accessories modular and readable at game scale — tags, cords, and message tube should reinforce identity without becoming visual noise. Thematic emphasis should stay on memory and unfinished duty: this is a practical Order creature carrying legacy, not a mascot, not comic relief, and not overtly magical.</w:t>
            </w:r>
          </w:p>
        </w:tc>
      </w:tr>
    </w:tbl>
    <w:p w14:paraId="1A71F37C" w14:textId="77777777" w:rsidR="0001279C" w:rsidRDefault="0001279C"/>
    <w:p w14:paraId="209691D9" w14:textId="77777777" w:rsidR="0001279C" w:rsidRDefault="00000000">
      <w:pPr>
        <w:pStyle w:val="MinorHeader"/>
        <w:spacing w:before="80" w:after="40"/>
      </w:pPr>
      <w:r>
        <w:t>The Undead Samurai</w:t>
      </w:r>
    </w:p>
    <w:p w14:paraId="4B65F558" w14:textId="77777777" w:rsidR="0001279C" w:rsidRDefault="00000000">
      <w:pPr>
        <w:pStyle w:val="BodyCustom"/>
        <w:spacing w:after="80"/>
      </w:pPr>
      <w:r>
        <w:t xml:space="preserve">Ancient undying </w:t>
      </w:r>
      <w:proofErr w:type="gramStart"/>
      <w:r>
        <w:t>trainer</w:t>
      </w:r>
      <w:proofErr w:type="gramEnd"/>
      <w:r>
        <w:t xml:space="preserve"> preserved by discipline, resonance, and corrupted survival.</w:t>
      </w:r>
    </w:p>
    <w:tbl>
      <w:tblPr>
        <w:tblStyle w:val="TableGrid"/>
        <w:tblW w:w="0" w:type="auto"/>
        <w:jc w:val="center"/>
        <w:tblLayout w:type="fixed"/>
        <w:tblLook w:val="04A0" w:firstRow="1" w:lastRow="0" w:firstColumn="1" w:lastColumn="0" w:noHBand="0" w:noVBand="1"/>
      </w:tblPr>
      <w:tblGrid>
        <w:gridCol w:w="2880"/>
        <w:gridCol w:w="6480"/>
      </w:tblGrid>
      <w:tr w:rsidR="0001279C" w14:paraId="60387989" w14:textId="77777777">
        <w:trPr>
          <w:jc w:val="center"/>
        </w:trPr>
        <w:tc>
          <w:tcPr>
            <w:tcW w:w="2880" w:type="dxa"/>
            <w:shd w:val="clear" w:color="auto" w:fill="DCE6E8"/>
            <w:tcMar>
              <w:top w:w="90" w:type="dxa"/>
              <w:left w:w="120" w:type="dxa"/>
              <w:bottom w:w="90" w:type="dxa"/>
              <w:right w:w="120" w:type="dxa"/>
            </w:tcMar>
            <w:vAlign w:val="center"/>
          </w:tcPr>
          <w:p w14:paraId="2181FDB3" w14:textId="77777777" w:rsidR="0001279C" w:rsidRDefault="00000000">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12EE6F82" w14:textId="77777777" w:rsidR="00367DAC" w:rsidRDefault="00000000">
            <w:r>
              <w:t>Definition</w:t>
            </w:r>
          </w:p>
        </w:tc>
      </w:tr>
      <w:tr w:rsidR="0001279C" w14:paraId="4C7A3E04" w14:textId="77777777">
        <w:trPr>
          <w:jc w:val="center"/>
        </w:trPr>
        <w:tc>
          <w:tcPr>
            <w:tcW w:w="2880" w:type="dxa"/>
            <w:tcMar>
              <w:top w:w="90" w:type="dxa"/>
              <w:left w:w="120" w:type="dxa"/>
              <w:bottom w:w="90" w:type="dxa"/>
              <w:right w:w="120" w:type="dxa"/>
            </w:tcMar>
            <w:vAlign w:val="center"/>
          </w:tcPr>
          <w:p w14:paraId="719B5628" w14:textId="77777777" w:rsidR="00367DAC" w:rsidRDefault="00000000">
            <w:r>
              <w:t>Gameplay role</w:t>
            </w:r>
          </w:p>
        </w:tc>
        <w:tc>
          <w:tcPr>
            <w:tcW w:w="6480" w:type="dxa"/>
            <w:tcMar>
              <w:top w:w="90" w:type="dxa"/>
              <w:left w:w="120" w:type="dxa"/>
              <w:bottom w:w="90" w:type="dxa"/>
              <w:right w:w="120" w:type="dxa"/>
            </w:tcMar>
            <w:vAlign w:val="center"/>
          </w:tcPr>
          <w:p w14:paraId="6F45311E" w14:textId="77777777" w:rsidR="00367DAC" w:rsidRDefault="00000000">
            <w:r>
              <w:t>The Blood Cavern’s ancient master of instruction. He serves as the player’s combat teacher, trial-giver, and living repository of the Order’s martial discipline, providing training in fundamentals, advanced techniques, and tests of mastery. In narrative terms, he embodies the idea that the Order has been sending warriors into this struggle for far longer than the current generation understands.</w:t>
            </w:r>
          </w:p>
        </w:tc>
      </w:tr>
      <w:tr w:rsidR="0001279C" w14:paraId="53AE8BE1" w14:textId="77777777">
        <w:trPr>
          <w:jc w:val="center"/>
        </w:trPr>
        <w:tc>
          <w:tcPr>
            <w:tcW w:w="2880" w:type="dxa"/>
            <w:tcMar>
              <w:top w:w="90" w:type="dxa"/>
              <w:left w:w="120" w:type="dxa"/>
              <w:bottom w:w="90" w:type="dxa"/>
              <w:right w:w="120" w:type="dxa"/>
            </w:tcMar>
            <w:vAlign w:val="center"/>
          </w:tcPr>
          <w:p w14:paraId="08A9EB82" w14:textId="77777777" w:rsidR="0001279C" w:rsidRDefault="00000000">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79BC9BB6" w14:textId="77777777" w:rsidR="00367DAC" w:rsidRDefault="00000000">
            <w:r>
              <w:t>An undying swordsman of the old Order, preserved by discipline and corruption alike, who trains each new warrior because duty is the only thing left in him that still lives.</w:t>
            </w:r>
          </w:p>
        </w:tc>
      </w:tr>
      <w:tr w:rsidR="0001279C" w14:paraId="168B268C" w14:textId="77777777">
        <w:trPr>
          <w:jc w:val="center"/>
        </w:trPr>
        <w:tc>
          <w:tcPr>
            <w:tcW w:w="2880" w:type="dxa"/>
            <w:tcMar>
              <w:top w:w="90" w:type="dxa"/>
              <w:left w:w="120" w:type="dxa"/>
              <w:bottom w:w="90" w:type="dxa"/>
              <w:right w:w="120" w:type="dxa"/>
            </w:tcMar>
            <w:vAlign w:val="center"/>
          </w:tcPr>
          <w:p w14:paraId="6A390CD4" w14:textId="77777777" w:rsidR="0001279C" w:rsidRDefault="00000000">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29AE15E8" w14:textId="77777777" w:rsidR="00367DAC" w:rsidRDefault="00000000">
            <w:r>
              <w:t xml:space="preserve">A withered, archaic samurai preserved in old Order armor, standing with perfect form despite clear physical death. His body should look dried, hardened, and long past natural life: hollow face, sunken skin, ritual wrappings, old scars, dim ember- or blood-lit eyes, and cracked armor that has endured centuries of use and </w:t>
            </w:r>
            <w:proofErr w:type="gramStart"/>
            <w:r>
              <w:t>still remains</w:t>
            </w:r>
            <w:proofErr w:type="gramEnd"/>
            <w:r>
              <w:t xml:space="preserve"> properly worn. He should not read as feral, skeletal horror, or </w:t>
            </w:r>
            <w:r>
              <w:lastRenderedPageBreak/>
              <w:t>zombie. The key is martial dignity under impossible preservation. His materials should feel old, dry, and solemn: faded cloth, brittle wrappings, dark lacquer, worn cords, old insignia, and a blade kept in disciplined condition even if the man carrying it has decayed.</w:t>
            </w:r>
          </w:p>
        </w:tc>
      </w:tr>
      <w:tr w:rsidR="0001279C" w14:paraId="50FBECC6" w14:textId="77777777">
        <w:trPr>
          <w:jc w:val="center"/>
        </w:trPr>
        <w:tc>
          <w:tcPr>
            <w:tcW w:w="2880" w:type="dxa"/>
            <w:tcMar>
              <w:top w:w="90" w:type="dxa"/>
              <w:left w:w="120" w:type="dxa"/>
              <w:bottom w:w="90" w:type="dxa"/>
              <w:right w:w="120" w:type="dxa"/>
            </w:tcMar>
            <w:vAlign w:val="center"/>
          </w:tcPr>
          <w:p w14:paraId="7352845A" w14:textId="77777777" w:rsidR="0001279C" w:rsidRDefault="00000000">
            <w:pPr>
              <w:pStyle w:val="BodyCustom"/>
              <w:spacing w:before="20" w:after="20" w:line="276" w:lineRule="auto"/>
            </w:pPr>
            <w:r>
              <w:lastRenderedPageBreak/>
              <w:t>Silhouette</w:t>
            </w:r>
          </w:p>
        </w:tc>
        <w:tc>
          <w:tcPr>
            <w:tcW w:w="6480" w:type="dxa"/>
            <w:tcMar>
              <w:top w:w="90" w:type="dxa"/>
              <w:left w:w="120" w:type="dxa"/>
              <w:bottom w:w="90" w:type="dxa"/>
              <w:right w:w="120" w:type="dxa"/>
            </w:tcMar>
            <w:vAlign w:val="center"/>
          </w:tcPr>
          <w:p w14:paraId="3FAC5314" w14:textId="77777777" w:rsidR="00367DAC" w:rsidRDefault="00000000">
            <w:r>
              <w:t>Upright, centered, and formal. His silhouette should immediately read as a samurai instructor: straight spine, balanced stance, visible sword, layered armor plates, shoulder shapes, and long vertical cloth elements or hanging tabards that reinforce his old Order identity. Compared to more animated or cluttered NPCs, his silhouette should feel controlled, symmetrical, and severe. Even his decay should not break the overall clean martial profile.</w:t>
            </w:r>
          </w:p>
        </w:tc>
      </w:tr>
      <w:tr w:rsidR="0001279C" w14:paraId="52867FE3" w14:textId="77777777">
        <w:trPr>
          <w:jc w:val="center"/>
        </w:trPr>
        <w:tc>
          <w:tcPr>
            <w:tcW w:w="2880" w:type="dxa"/>
            <w:tcMar>
              <w:top w:w="90" w:type="dxa"/>
              <w:left w:w="120" w:type="dxa"/>
              <w:bottom w:w="90" w:type="dxa"/>
              <w:right w:w="120" w:type="dxa"/>
            </w:tcMar>
            <w:vAlign w:val="center"/>
          </w:tcPr>
          <w:p w14:paraId="6BB73ED8" w14:textId="77777777" w:rsidR="0001279C" w:rsidRDefault="00000000">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6FF2D948" w14:textId="77777777" w:rsidR="00367DAC" w:rsidRDefault="00000000">
            <w:r>
              <w:t>Every movement should feel exact, deliberate, and economical. He does not shuffle, stagger, or gesture like a corpse. He moves like a master swordsman whose habits outlived his humanity: precise turns, measured steps, perfect weapon handling, calm resets to stance, and a total absence of wasted motion. His unsettling quality comes from how correct he still is. Even in stillness, he should feel ready to demonstrate, correct, or cut.</w:t>
            </w:r>
          </w:p>
        </w:tc>
      </w:tr>
      <w:tr w:rsidR="0001279C" w14:paraId="4D350D20" w14:textId="77777777">
        <w:trPr>
          <w:jc w:val="center"/>
        </w:trPr>
        <w:tc>
          <w:tcPr>
            <w:tcW w:w="2880" w:type="dxa"/>
            <w:tcMar>
              <w:top w:w="90" w:type="dxa"/>
              <w:left w:w="120" w:type="dxa"/>
              <w:bottom w:w="90" w:type="dxa"/>
              <w:right w:w="120" w:type="dxa"/>
            </w:tcMar>
            <w:vAlign w:val="center"/>
          </w:tcPr>
          <w:p w14:paraId="0CE5147D" w14:textId="77777777" w:rsidR="0001279C" w:rsidRDefault="00000000">
            <w:pPr>
              <w:pStyle w:val="BodyCustom"/>
              <w:spacing w:before="20" w:after="20" w:line="276" w:lineRule="auto"/>
            </w:pPr>
            <w:r>
              <w:t>Idle / ambient needs</w:t>
            </w:r>
          </w:p>
        </w:tc>
        <w:tc>
          <w:tcPr>
            <w:tcW w:w="6480" w:type="dxa"/>
            <w:tcMar>
              <w:top w:w="90" w:type="dxa"/>
              <w:left w:w="120" w:type="dxa"/>
              <w:bottom w:w="90" w:type="dxa"/>
              <w:right w:w="120" w:type="dxa"/>
            </w:tcMar>
            <w:vAlign w:val="center"/>
          </w:tcPr>
          <w:p w14:paraId="4B4FBDE6" w14:textId="77777777" w:rsidR="00367DAC" w:rsidRDefault="00000000">
            <w:r>
              <w:t>Core formal standing idle with almost unnerving stillness. Subtle breathing substitute or faint cloth/strap movement can keep him alive enough for readability, but the stillness should be emphasized. Ambient beats can include slight grip adjustment on the sword, a minimal change in stance, head tilt toward the player, or a slow controlled draw-check/reseat motion. Optional environmental support from the cavern can include dim red reflection, faint resonance, or ritual atmosphere around him rather than flashy effects on the body itself.</w:t>
            </w:r>
          </w:p>
        </w:tc>
      </w:tr>
      <w:tr w:rsidR="0001279C" w14:paraId="119A5A44" w14:textId="77777777">
        <w:trPr>
          <w:jc w:val="center"/>
        </w:trPr>
        <w:tc>
          <w:tcPr>
            <w:tcW w:w="2880" w:type="dxa"/>
            <w:tcMar>
              <w:top w:w="90" w:type="dxa"/>
              <w:left w:w="120" w:type="dxa"/>
              <w:bottom w:w="90" w:type="dxa"/>
              <w:right w:w="120" w:type="dxa"/>
            </w:tcMar>
            <w:vAlign w:val="center"/>
          </w:tcPr>
          <w:p w14:paraId="07456609" w14:textId="77777777" w:rsidR="0001279C" w:rsidRDefault="00000000">
            <w:pPr>
              <w:pStyle w:val="BodyCustom"/>
              <w:spacing w:before="20" w:after="20" w:line="276" w:lineRule="auto"/>
            </w:pPr>
            <w:r>
              <w:t>Interaction / talk needs</w:t>
            </w:r>
          </w:p>
        </w:tc>
        <w:tc>
          <w:tcPr>
            <w:tcW w:w="6480" w:type="dxa"/>
            <w:tcMar>
              <w:top w:w="90" w:type="dxa"/>
              <w:left w:w="120" w:type="dxa"/>
              <w:bottom w:w="90" w:type="dxa"/>
              <w:right w:w="120" w:type="dxa"/>
            </w:tcMar>
            <w:vAlign w:val="center"/>
          </w:tcPr>
          <w:p w14:paraId="0C681FD8" w14:textId="77777777" w:rsidR="00367DAC" w:rsidRDefault="00000000">
            <w:r>
              <w:t>Interaction performance should be restrained, formal, and instructional. He needs a small acknowledgment of the player, a calm facing posture, and measured hand or blade gestures used for correction, demonstration, or challenge. He should never feel chatty or theatrical. During instructional lines, he may indicate stance, point with the sheathed blade, or reset his own posture to silently demonstrate what he expects. Praise should be almost nonexistent in animation language; reduced correction and slight acceptance are enough.</w:t>
            </w:r>
          </w:p>
        </w:tc>
      </w:tr>
      <w:tr w:rsidR="0001279C" w14:paraId="062E32BA" w14:textId="77777777">
        <w:trPr>
          <w:jc w:val="center"/>
        </w:trPr>
        <w:tc>
          <w:tcPr>
            <w:tcW w:w="2880" w:type="dxa"/>
            <w:tcMar>
              <w:top w:w="90" w:type="dxa"/>
              <w:left w:w="120" w:type="dxa"/>
              <w:bottom w:w="90" w:type="dxa"/>
              <w:right w:w="120" w:type="dxa"/>
            </w:tcMar>
            <w:vAlign w:val="center"/>
          </w:tcPr>
          <w:p w14:paraId="6985B067" w14:textId="77777777" w:rsidR="0001279C" w:rsidRDefault="00000000">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48CD471E" w14:textId="118F31DD" w:rsidR="00367DAC" w:rsidRDefault="00000000">
            <w:r>
              <w:t xml:space="preserve">Prioritize clean readability of posture, sword placement, armor layering, and head/face contrast in top-down or three-quarter view. </w:t>
            </w:r>
            <w:proofErr w:type="gramStart"/>
            <w:r>
              <w:t>His stance</w:t>
            </w:r>
            <w:proofErr w:type="gramEnd"/>
            <w:r>
              <w:t xml:space="preserve"> discipline is central to the character, so avoid overcomplicated silhouette noise that weakens his martial clarity. Key animation set should support Strand training use: formal </w:t>
            </w:r>
            <w:proofErr w:type="gramStart"/>
            <w:r>
              <w:t>idle</w:t>
            </w:r>
            <w:proofErr w:type="gramEnd"/>
            <w:r>
              <w:t>, acknowledge interaction, talk/instruct loop, stance demonstration, small corrective gesture, challenge/start trial posture, and possibly short sword form beats. If he appears in sparring or training scenes, his motion style should remain highly controlled and readable, emphasizing mastery over spectacle. Thematic emphasis should stay on discipline surviving corruption: he is frightening because he remains useful, lucid, and exact after death should have ended him.</w:t>
            </w:r>
          </w:p>
        </w:tc>
      </w:tr>
    </w:tbl>
    <w:p w14:paraId="355CC178" w14:textId="77777777" w:rsidR="0001279C" w:rsidRDefault="0001279C"/>
    <w:p w14:paraId="27970E7C" w14:textId="61D1FF21" w:rsidR="00166A00" w:rsidRDefault="00166A00" w:rsidP="00166A00">
      <w:pPr>
        <w:pStyle w:val="MinorHeader"/>
        <w:spacing w:before="80" w:after="40"/>
      </w:pPr>
      <w:r>
        <w:lastRenderedPageBreak/>
        <w:t>The Scribe</w:t>
      </w:r>
    </w:p>
    <w:p w14:paraId="69136C02" w14:textId="724FF3AE" w:rsidR="00166A00" w:rsidRDefault="00331BE6" w:rsidP="00166A00">
      <w:pPr>
        <w:pStyle w:val="BodyCustom"/>
        <w:spacing w:after="80"/>
      </w:pPr>
      <w:r>
        <w:t>A young woman who supports the player’s codex progression, discovery tracking, and deeper lore</w:t>
      </w:r>
    </w:p>
    <w:tbl>
      <w:tblPr>
        <w:tblStyle w:val="TableGrid"/>
        <w:tblW w:w="0" w:type="auto"/>
        <w:jc w:val="center"/>
        <w:tblLayout w:type="fixed"/>
        <w:tblLook w:val="04A0" w:firstRow="1" w:lastRow="0" w:firstColumn="1" w:lastColumn="0" w:noHBand="0" w:noVBand="1"/>
      </w:tblPr>
      <w:tblGrid>
        <w:gridCol w:w="2880"/>
        <w:gridCol w:w="6480"/>
      </w:tblGrid>
      <w:tr w:rsidR="00166A00" w14:paraId="078128B8" w14:textId="77777777" w:rsidTr="00060C91">
        <w:trPr>
          <w:jc w:val="center"/>
        </w:trPr>
        <w:tc>
          <w:tcPr>
            <w:tcW w:w="2880" w:type="dxa"/>
            <w:shd w:val="clear" w:color="auto" w:fill="DCE6E8"/>
            <w:tcMar>
              <w:top w:w="90" w:type="dxa"/>
              <w:left w:w="120" w:type="dxa"/>
              <w:bottom w:w="90" w:type="dxa"/>
              <w:right w:w="120" w:type="dxa"/>
            </w:tcMar>
            <w:vAlign w:val="center"/>
          </w:tcPr>
          <w:p w14:paraId="29237513" w14:textId="77777777" w:rsidR="00166A00" w:rsidRDefault="00166A00" w:rsidP="00060C91">
            <w:pPr>
              <w:pStyle w:val="BodyCustom"/>
              <w:spacing w:before="20" w:after="20" w:line="276" w:lineRule="auto"/>
            </w:pPr>
            <w:r>
              <w:t>Field</w:t>
            </w:r>
          </w:p>
        </w:tc>
        <w:tc>
          <w:tcPr>
            <w:tcW w:w="6480" w:type="dxa"/>
            <w:shd w:val="clear" w:color="auto" w:fill="DCE6E8"/>
            <w:tcMar>
              <w:top w:w="90" w:type="dxa"/>
              <w:left w:w="120" w:type="dxa"/>
              <w:bottom w:w="90" w:type="dxa"/>
              <w:right w:w="120" w:type="dxa"/>
            </w:tcMar>
            <w:vAlign w:val="center"/>
          </w:tcPr>
          <w:p w14:paraId="504F2667" w14:textId="77777777" w:rsidR="00166A00" w:rsidRDefault="00166A00" w:rsidP="00060C91">
            <w:r>
              <w:t>Definition</w:t>
            </w:r>
          </w:p>
        </w:tc>
      </w:tr>
      <w:tr w:rsidR="00166A00" w14:paraId="19B93F23" w14:textId="77777777" w:rsidTr="00060C91">
        <w:trPr>
          <w:jc w:val="center"/>
        </w:trPr>
        <w:tc>
          <w:tcPr>
            <w:tcW w:w="2880" w:type="dxa"/>
            <w:tcMar>
              <w:top w:w="90" w:type="dxa"/>
              <w:left w:w="120" w:type="dxa"/>
              <w:bottom w:w="90" w:type="dxa"/>
              <w:right w:w="120" w:type="dxa"/>
            </w:tcMar>
            <w:vAlign w:val="center"/>
          </w:tcPr>
          <w:p w14:paraId="0103D285" w14:textId="77777777" w:rsidR="00166A00" w:rsidRDefault="00166A00" w:rsidP="00060C91">
            <w:r>
              <w:t>Gameplay role</w:t>
            </w:r>
          </w:p>
        </w:tc>
        <w:tc>
          <w:tcPr>
            <w:tcW w:w="6480" w:type="dxa"/>
            <w:tcMar>
              <w:top w:w="90" w:type="dxa"/>
              <w:left w:w="120" w:type="dxa"/>
              <w:bottom w:w="90" w:type="dxa"/>
              <w:right w:w="120" w:type="dxa"/>
            </w:tcMar>
            <w:vAlign w:val="center"/>
          </w:tcPr>
          <w:p w14:paraId="0AAFEA39" w14:textId="1A5110B4" w:rsidR="00166A00" w:rsidRDefault="00166A00" w:rsidP="00060C91">
            <w:r>
              <w:t>The Strand’s archivist, recorder, and keeper of practical knowledge. She maintains the Discovery Board, cataloging enemy weaknesses, prosthetic discoveries, relic notes, and fragments of island history into usable records for the player. In gameplay terms, she supports codex progression, discovery tracking, and the gradual unlocking of deeper lore and insight as the player advances.</w:t>
            </w:r>
          </w:p>
        </w:tc>
      </w:tr>
      <w:tr w:rsidR="00166A00" w14:paraId="1CB95003" w14:textId="77777777" w:rsidTr="00060C91">
        <w:trPr>
          <w:jc w:val="center"/>
        </w:trPr>
        <w:tc>
          <w:tcPr>
            <w:tcW w:w="2880" w:type="dxa"/>
            <w:tcMar>
              <w:top w:w="90" w:type="dxa"/>
              <w:left w:w="120" w:type="dxa"/>
              <w:bottom w:w="90" w:type="dxa"/>
              <w:right w:w="120" w:type="dxa"/>
            </w:tcMar>
            <w:vAlign w:val="center"/>
          </w:tcPr>
          <w:p w14:paraId="72B7EA0E" w14:textId="77777777" w:rsidR="00166A00" w:rsidRDefault="00166A00" w:rsidP="00060C91">
            <w:pPr>
              <w:pStyle w:val="BodyCustom"/>
              <w:spacing w:before="20" w:after="20" w:line="276" w:lineRule="auto"/>
            </w:pPr>
            <w:r>
              <w:t>One-sentence fantasy</w:t>
            </w:r>
          </w:p>
        </w:tc>
        <w:tc>
          <w:tcPr>
            <w:tcW w:w="6480" w:type="dxa"/>
            <w:tcMar>
              <w:top w:w="90" w:type="dxa"/>
              <w:left w:w="120" w:type="dxa"/>
              <w:bottom w:w="90" w:type="dxa"/>
              <w:right w:w="120" w:type="dxa"/>
            </w:tcMar>
            <w:vAlign w:val="center"/>
          </w:tcPr>
          <w:p w14:paraId="149B1675" w14:textId="2CE21773" w:rsidR="00166A00" w:rsidRDefault="00166A00" w:rsidP="00060C91">
            <w:r>
              <w:t>A gentle but guarded young Order scribe who preserves the island’s truths in careful records, offering the player knowledge, clarity, and hard-won understanding at the edge of ruin.</w:t>
            </w:r>
          </w:p>
        </w:tc>
      </w:tr>
      <w:tr w:rsidR="00166A00" w14:paraId="729C911D" w14:textId="77777777" w:rsidTr="00060C91">
        <w:trPr>
          <w:jc w:val="center"/>
        </w:trPr>
        <w:tc>
          <w:tcPr>
            <w:tcW w:w="2880" w:type="dxa"/>
            <w:tcMar>
              <w:top w:w="90" w:type="dxa"/>
              <w:left w:w="120" w:type="dxa"/>
              <w:bottom w:w="90" w:type="dxa"/>
              <w:right w:w="120" w:type="dxa"/>
            </w:tcMar>
            <w:vAlign w:val="center"/>
          </w:tcPr>
          <w:p w14:paraId="0C3F3DD6" w14:textId="77777777" w:rsidR="00166A00" w:rsidRDefault="00166A00" w:rsidP="00060C91">
            <w:pPr>
              <w:pStyle w:val="BodyCustom"/>
              <w:spacing w:before="20" w:after="20" w:line="276" w:lineRule="auto"/>
            </w:pPr>
            <w:r>
              <w:t>Visual identity</w:t>
            </w:r>
          </w:p>
        </w:tc>
        <w:tc>
          <w:tcPr>
            <w:tcW w:w="6480" w:type="dxa"/>
            <w:tcMar>
              <w:top w:w="90" w:type="dxa"/>
              <w:left w:w="120" w:type="dxa"/>
              <w:bottom w:w="90" w:type="dxa"/>
              <w:right w:w="120" w:type="dxa"/>
            </w:tcMar>
            <w:vAlign w:val="center"/>
          </w:tcPr>
          <w:p w14:paraId="7133FDCD" w14:textId="2A0AB319" w:rsidR="00166A00" w:rsidRDefault="00166A00" w:rsidP="00060C91">
            <w:r>
              <w:t>A young woman in layered, weathered recorder’s robes, wrapped against the Strand’s cold wind and long nights of work. She should feel scholarly, practical, and quietly beautiful rather than noble or ornate. Her clothing is made of soft dark fabrics, faded wraps, and worn layered garments suited to camp life, with belts, pouches, tags, cords, scroll cases, brushes, and writing tools hanging from her waist. She often carries or consults a journal, ledger, or bundle of records. Her design should suggest someone who lives among paper, ink, and accumulated knowledge, while still being grounded enough to belong at the harsh threshold of the Strand. She should feel warm and human, but not fully open — there is restraint in her composure, and the sense that she knows more than she first says.</w:t>
            </w:r>
          </w:p>
        </w:tc>
      </w:tr>
      <w:tr w:rsidR="00166A00" w14:paraId="52D102E5" w14:textId="77777777" w:rsidTr="00060C91">
        <w:trPr>
          <w:jc w:val="center"/>
        </w:trPr>
        <w:tc>
          <w:tcPr>
            <w:tcW w:w="2880" w:type="dxa"/>
            <w:tcMar>
              <w:top w:w="90" w:type="dxa"/>
              <w:left w:w="120" w:type="dxa"/>
              <w:bottom w:w="90" w:type="dxa"/>
              <w:right w:w="120" w:type="dxa"/>
            </w:tcMar>
            <w:vAlign w:val="center"/>
          </w:tcPr>
          <w:p w14:paraId="7B77F83F" w14:textId="77777777" w:rsidR="00166A00" w:rsidRDefault="00166A00" w:rsidP="00060C91">
            <w:pPr>
              <w:pStyle w:val="BodyCustom"/>
              <w:spacing w:before="20" w:after="20" w:line="276" w:lineRule="auto"/>
            </w:pPr>
            <w:r>
              <w:t>Silhouette</w:t>
            </w:r>
          </w:p>
        </w:tc>
        <w:tc>
          <w:tcPr>
            <w:tcW w:w="6480" w:type="dxa"/>
            <w:tcMar>
              <w:top w:w="90" w:type="dxa"/>
              <w:left w:w="120" w:type="dxa"/>
              <w:bottom w:w="90" w:type="dxa"/>
              <w:right w:w="120" w:type="dxa"/>
            </w:tcMar>
            <w:vAlign w:val="center"/>
          </w:tcPr>
          <w:p w14:paraId="447B8CB0" w14:textId="53F20EB6" w:rsidR="00166A00" w:rsidRDefault="00166A00" w:rsidP="00060C91">
            <w:r>
              <w:t>Slim, layered, and softly vertical, with a distinct scholar-traveler profile. Her long draped outer robe or cloak should create a gentle flowing shape, while the book, writing tools, hanging tags, and belt-hung record materials provide clear secondary reads. Compared to the Keeper’s stately aristocratic silhouette or the Smith’s heavy working mass, the Scribe should read as light, intelligent, and composed. Her silhouette should immediately communicate “record-keeper” or “scholarly attendant” rather than merchant, fighter, or shrine maiden.</w:t>
            </w:r>
          </w:p>
        </w:tc>
      </w:tr>
      <w:tr w:rsidR="00166A00" w14:paraId="552C2D64" w14:textId="77777777" w:rsidTr="00060C91">
        <w:trPr>
          <w:jc w:val="center"/>
        </w:trPr>
        <w:tc>
          <w:tcPr>
            <w:tcW w:w="2880" w:type="dxa"/>
            <w:tcMar>
              <w:top w:w="90" w:type="dxa"/>
              <w:left w:w="120" w:type="dxa"/>
              <w:bottom w:w="90" w:type="dxa"/>
              <w:right w:w="120" w:type="dxa"/>
            </w:tcMar>
            <w:vAlign w:val="center"/>
          </w:tcPr>
          <w:p w14:paraId="3768E58E" w14:textId="77777777" w:rsidR="00166A00" w:rsidRDefault="00166A00" w:rsidP="00060C91">
            <w:pPr>
              <w:pStyle w:val="BodyCustom"/>
              <w:spacing w:before="20" w:after="20" w:line="276" w:lineRule="auto"/>
            </w:pPr>
            <w:r>
              <w:t>Personality in motion</w:t>
            </w:r>
          </w:p>
        </w:tc>
        <w:tc>
          <w:tcPr>
            <w:tcW w:w="6480" w:type="dxa"/>
            <w:tcMar>
              <w:top w:w="90" w:type="dxa"/>
              <w:left w:w="120" w:type="dxa"/>
              <w:bottom w:w="90" w:type="dxa"/>
              <w:right w:w="120" w:type="dxa"/>
            </w:tcMar>
            <w:vAlign w:val="center"/>
          </w:tcPr>
          <w:p w14:paraId="4E3B54AC" w14:textId="46281A1B" w:rsidR="00166A00" w:rsidRDefault="00166A00" w:rsidP="00060C91">
            <w:r>
              <w:t>Calm, kind, and attentive, with quiet intelligence in every movement. She should move carefully and deliberately, as someone used to preserving fragile things and thinking before speaking. Her gestures are soft and precise rather than theatrical — turning pages, adjusting notes, pinning papers, feeding the Raven, or pausing in thought before responding. Even when warm, she remains somewhat contained. Her body language should suggest patience, self-discipline, and a habit of observation. The guarded side of her character comes through in restraint: small hesitations, measured eye contact, and the feeling that she is always deciding how much to reveal.</w:t>
            </w:r>
          </w:p>
        </w:tc>
      </w:tr>
      <w:tr w:rsidR="00166A00" w14:paraId="5FE5B1C1" w14:textId="77777777" w:rsidTr="00060C91">
        <w:trPr>
          <w:jc w:val="center"/>
        </w:trPr>
        <w:tc>
          <w:tcPr>
            <w:tcW w:w="2880" w:type="dxa"/>
            <w:tcMar>
              <w:top w:w="90" w:type="dxa"/>
              <w:left w:w="120" w:type="dxa"/>
              <w:bottom w:w="90" w:type="dxa"/>
              <w:right w:w="120" w:type="dxa"/>
            </w:tcMar>
            <w:vAlign w:val="center"/>
          </w:tcPr>
          <w:p w14:paraId="1AD6262E" w14:textId="77777777" w:rsidR="00166A00" w:rsidRDefault="00166A00" w:rsidP="00060C91">
            <w:pPr>
              <w:pStyle w:val="BodyCustom"/>
              <w:spacing w:before="20" w:after="20" w:line="276" w:lineRule="auto"/>
            </w:pPr>
            <w:r>
              <w:t>Idle / ambient needs</w:t>
            </w:r>
          </w:p>
        </w:tc>
        <w:tc>
          <w:tcPr>
            <w:tcW w:w="6480" w:type="dxa"/>
            <w:tcMar>
              <w:top w:w="90" w:type="dxa"/>
              <w:left w:w="120" w:type="dxa"/>
              <w:bottom w:w="90" w:type="dxa"/>
              <w:right w:w="120" w:type="dxa"/>
            </w:tcMar>
            <w:vAlign w:val="center"/>
          </w:tcPr>
          <w:p w14:paraId="248365D0" w14:textId="2FA374F1" w:rsidR="00166A00" w:rsidRDefault="00166A00" w:rsidP="00060C91">
            <w:r>
              <w:t xml:space="preserve">A calm standing or seated idle with a record book, board papers, or writing tools in hand. Ambient actions can include reading, writing notes, adjusting pinned papers, sorting pages, holding a brush near </w:t>
            </w:r>
            <w:r>
              <w:lastRenderedPageBreak/>
              <w:t>her lips in thought, checking a ledger, or carefully tying and organizing small bundles of documents. She may occasionally glance toward the Discovery Board, the sea, or the Raven. Optional ambient beats could include a page turn caught by the wind, a small sigh, tucking away loose paper, or gently tending to the Raven’s perch or message ties. Her idle presence should make the Strand feel maintained, studied, and quietly alive.</w:t>
            </w:r>
          </w:p>
        </w:tc>
      </w:tr>
      <w:tr w:rsidR="00166A00" w14:paraId="0A93D70B" w14:textId="77777777" w:rsidTr="00060C91">
        <w:trPr>
          <w:jc w:val="center"/>
        </w:trPr>
        <w:tc>
          <w:tcPr>
            <w:tcW w:w="2880" w:type="dxa"/>
            <w:tcMar>
              <w:top w:w="90" w:type="dxa"/>
              <w:left w:w="120" w:type="dxa"/>
              <w:bottom w:w="90" w:type="dxa"/>
              <w:right w:w="120" w:type="dxa"/>
            </w:tcMar>
            <w:vAlign w:val="center"/>
          </w:tcPr>
          <w:p w14:paraId="09E1271D" w14:textId="77777777" w:rsidR="00166A00" w:rsidRDefault="00166A00" w:rsidP="00060C91">
            <w:pPr>
              <w:pStyle w:val="BodyCustom"/>
              <w:spacing w:before="20" w:after="20" w:line="276" w:lineRule="auto"/>
            </w:pPr>
            <w:r>
              <w:lastRenderedPageBreak/>
              <w:t>Interaction / talk needs</w:t>
            </w:r>
          </w:p>
        </w:tc>
        <w:tc>
          <w:tcPr>
            <w:tcW w:w="6480" w:type="dxa"/>
            <w:tcMar>
              <w:top w:w="90" w:type="dxa"/>
              <w:left w:w="120" w:type="dxa"/>
              <w:bottom w:w="90" w:type="dxa"/>
              <w:right w:w="120" w:type="dxa"/>
            </w:tcMar>
            <w:vAlign w:val="center"/>
          </w:tcPr>
          <w:p w14:paraId="1DA62987" w14:textId="58D9A037" w:rsidR="00166A00" w:rsidRDefault="00166A00" w:rsidP="00060C91">
            <w:r>
              <w:t>She should face the player with a soft, attentive posture and calm conversational presence. Her talk animation should stay restrained and thoughtful: slight hand motions while explaining, turning a page or referencing a note, gesturing toward the Discovery Board, or briefly pausing as if weighing what to say. She should feel more openly kind than many other Strand figures, but never overly expressive or casual. When discussing routine discoveries, her motions can be composed and practical. When deeper truths or guarded knowledge are involved, her animation should become slightly more reserved — a pause, lowered gaze, or careful stillness that suggests trust being measured before shared.</w:t>
            </w:r>
          </w:p>
        </w:tc>
      </w:tr>
      <w:tr w:rsidR="00166A00" w14:paraId="35F1FEBB" w14:textId="77777777" w:rsidTr="00060C91">
        <w:trPr>
          <w:jc w:val="center"/>
        </w:trPr>
        <w:tc>
          <w:tcPr>
            <w:tcW w:w="2880" w:type="dxa"/>
            <w:tcMar>
              <w:top w:w="90" w:type="dxa"/>
              <w:left w:w="120" w:type="dxa"/>
              <w:bottom w:w="90" w:type="dxa"/>
              <w:right w:w="120" w:type="dxa"/>
            </w:tcMar>
            <w:vAlign w:val="center"/>
          </w:tcPr>
          <w:p w14:paraId="64AD80E8" w14:textId="77777777" w:rsidR="00166A00" w:rsidRDefault="00166A00" w:rsidP="00060C91">
            <w:pPr>
              <w:pStyle w:val="BodyCustom"/>
              <w:spacing w:before="20" w:after="20" w:line="276" w:lineRule="auto"/>
            </w:pPr>
            <w:r>
              <w:t>Technical notes</w:t>
            </w:r>
          </w:p>
        </w:tc>
        <w:tc>
          <w:tcPr>
            <w:tcW w:w="6480" w:type="dxa"/>
            <w:tcMar>
              <w:top w:w="90" w:type="dxa"/>
              <w:left w:w="120" w:type="dxa"/>
              <w:bottom w:w="90" w:type="dxa"/>
              <w:right w:w="120" w:type="dxa"/>
            </w:tcMar>
            <w:vAlign w:val="center"/>
          </w:tcPr>
          <w:p w14:paraId="6F374229" w14:textId="4E4D6C4B" w:rsidR="00166A00" w:rsidRDefault="00166A00" w:rsidP="00060C91">
            <w:r>
              <w:t xml:space="preserve">Prioritize strong top-down / three-quarter readability through clean robe layering, clear head-and-shoulder separation, and strong supporting props such as book, scrolls, brush case, paper tags, and waist-hung tools. Her identity should </w:t>
            </w:r>
            <w:proofErr w:type="gramStart"/>
            <w:r>
              <w:t>read</w:t>
            </w:r>
            <w:proofErr w:type="gramEnd"/>
            <w:r>
              <w:t xml:space="preserve"> through shape grouping, not tiny detail. The Discovery Board and her study materials are important to her presentation and should visually reinforce her role as the codex/record NPC. Key animation needs likely include idle, write/read ambient variants, interact acknowledge, talk loop, gesture-to-board, page turn, and a small Raven-care or note-adjustment ambient beat. Her design should stay grounded and practical rather than ceremonial or mystical. Thematic emphasis should be on preserved knowledge, gentle competence, and guarded trust — she is one of the Strand’s warmest figures, but also one of the few who understands how much danger lives inside the truth.</w:t>
            </w:r>
          </w:p>
        </w:tc>
      </w:tr>
    </w:tbl>
    <w:p w14:paraId="7232F2BC" w14:textId="77777777" w:rsidR="00166A00" w:rsidRDefault="00166A00"/>
    <w:p w14:paraId="4276DF67" w14:textId="63D926F5" w:rsidR="008920A5" w:rsidRDefault="008920A5" w:rsidP="008920A5">
      <w:pPr>
        <w:pStyle w:val="SubHeader"/>
      </w:pPr>
      <w:r>
        <w:t xml:space="preserve">7.3 Strand </w:t>
      </w:r>
      <w:proofErr w:type="spellStart"/>
      <w:r>
        <w:t>Interactibles</w:t>
      </w:r>
      <w:proofErr w:type="spellEnd"/>
      <w:r>
        <w:t xml:space="preserve"> and Their System Role</w:t>
      </w:r>
    </w:p>
    <w:p w14:paraId="65653ED8" w14:textId="687D11BE" w:rsidR="008920A5" w:rsidRDefault="008920A5" w:rsidP="008920A5">
      <w:r>
        <w:t xml:space="preserve">These entries are meant to sit beside the Strand NPC and environment notes in the main bible. Each </w:t>
      </w:r>
      <w:proofErr w:type="spellStart"/>
      <w:r>
        <w:t>interactible</w:t>
      </w:r>
      <w:proofErr w:type="spellEnd"/>
      <w:r>
        <w:t xml:space="preserve"> should read as a physical location first, then a gameplay function, then a menu or progression system.</w:t>
      </w:r>
    </w:p>
    <w:p w14:paraId="7828C8CB" w14:textId="77777777" w:rsidR="008920A5" w:rsidRDefault="008920A5" w:rsidP="008920A5">
      <w:pPr>
        <w:pStyle w:val="MinorHeader"/>
      </w:pPr>
      <w:r>
        <w:t>The Boat</w:t>
      </w:r>
    </w:p>
    <w:tbl>
      <w:tblPr>
        <w:tblStyle w:val="TableGrid"/>
        <w:tblW w:w="0" w:type="auto"/>
        <w:jc w:val="center"/>
        <w:tblLook w:val="04A0" w:firstRow="1" w:lastRow="0" w:firstColumn="1" w:lastColumn="0" w:noHBand="0" w:noVBand="1"/>
      </w:tblPr>
      <w:tblGrid>
        <w:gridCol w:w="4968"/>
        <w:gridCol w:w="4968"/>
      </w:tblGrid>
      <w:tr w:rsidR="008920A5" w14:paraId="60854745" w14:textId="77777777" w:rsidTr="00772854">
        <w:trPr>
          <w:jc w:val="center"/>
        </w:trPr>
        <w:tc>
          <w:tcPr>
            <w:tcW w:w="4968" w:type="dxa"/>
            <w:shd w:val="clear" w:color="auto" w:fill="EDEDED"/>
            <w:tcMar>
              <w:top w:w="80" w:type="dxa"/>
              <w:left w:w="80" w:type="dxa"/>
              <w:bottom w:w="80" w:type="dxa"/>
              <w:right w:w="80" w:type="dxa"/>
            </w:tcMar>
          </w:tcPr>
          <w:p w14:paraId="4FAC1C44" w14:textId="2C0A7CB7" w:rsidR="008920A5" w:rsidRDefault="00231F71" w:rsidP="00772854">
            <w:r>
              <w:rPr>
                <w:b/>
              </w:rPr>
              <w:t>Strand function</w:t>
            </w:r>
          </w:p>
        </w:tc>
        <w:tc>
          <w:tcPr>
            <w:tcW w:w="4968" w:type="dxa"/>
            <w:tcMar>
              <w:top w:w="80" w:type="dxa"/>
              <w:left w:w="80" w:type="dxa"/>
              <w:bottom w:w="80" w:type="dxa"/>
              <w:right w:w="80" w:type="dxa"/>
            </w:tcMar>
          </w:tcPr>
          <w:p w14:paraId="18C534BF" w14:textId="77777777" w:rsidR="00367DAC" w:rsidRDefault="00000000">
            <w:r>
              <w:t>Run start, island crossing point, and final run-loadout confirmation. This is the cleanest ritual threshold between safety and the run itself.</w:t>
            </w:r>
          </w:p>
        </w:tc>
      </w:tr>
      <w:tr w:rsidR="008920A5" w14:paraId="32139253" w14:textId="77777777" w:rsidTr="00772854">
        <w:trPr>
          <w:jc w:val="center"/>
        </w:trPr>
        <w:tc>
          <w:tcPr>
            <w:tcW w:w="4968" w:type="dxa"/>
            <w:shd w:val="clear" w:color="auto" w:fill="EDEDED"/>
            <w:tcMar>
              <w:top w:w="80" w:type="dxa"/>
              <w:left w:w="80" w:type="dxa"/>
              <w:bottom w:w="80" w:type="dxa"/>
              <w:right w:w="80" w:type="dxa"/>
            </w:tcMar>
          </w:tcPr>
          <w:p w14:paraId="740C11A2" w14:textId="77777777" w:rsidR="008920A5" w:rsidRDefault="008920A5" w:rsidP="00772854">
            <w:r>
              <w:rPr>
                <w:b/>
              </w:rPr>
              <w:t>Lore role</w:t>
            </w:r>
          </w:p>
        </w:tc>
        <w:tc>
          <w:tcPr>
            <w:tcW w:w="4968" w:type="dxa"/>
            <w:tcMar>
              <w:top w:w="80" w:type="dxa"/>
              <w:left w:w="80" w:type="dxa"/>
              <w:bottom w:w="80" w:type="dxa"/>
              <w:right w:w="80" w:type="dxa"/>
            </w:tcMar>
          </w:tcPr>
          <w:p w14:paraId="2189C3F6" w14:textId="77777777" w:rsidR="00FE22C8" w:rsidRPr="00FE22C8" w:rsidRDefault="00FE22C8" w:rsidP="00FE22C8">
            <w:r w:rsidRPr="00FE22C8">
              <w:t>The Boat carries Akio through the narrow crossing path opened during the Blood Moon. Before Akio, every departure was considered one-way.</w:t>
            </w:r>
          </w:p>
          <w:p w14:paraId="0E0D5F74" w14:textId="4DCF5203" w:rsidR="00367DAC" w:rsidRDefault="00FE22C8">
            <w:r w:rsidRPr="00FE22C8">
              <w:t xml:space="preserve">His Returning Blood remains linked to both the Wellspring and </w:t>
            </w:r>
            <w:proofErr w:type="spellStart"/>
            <w:r w:rsidRPr="00FE22C8">
              <w:t>Bloodwell</w:t>
            </w:r>
            <w:proofErr w:type="spellEnd"/>
            <w:r w:rsidRPr="00FE22C8">
              <w:t>, allowing repeated crossings during the active Blood Moon period.</w:t>
            </w:r>
          </w:p>
        </w:tc>
      </w:tr>
      <w:tr w:rsidR="008920A5" w14:paraId="3CFA55A7" w14:textId="77777777" w:rsidTr="00772854">
        <w:trPr>
          <w:jc w:val="center"/>
        </w:trPr>
        <w:tc>
          <w:tcPr>
            <w:tcW w:w="4968" w:type="dxa"/>
            <w:shd w:val="clear" w:color="auto" w:fill="EDEDED"/>
            <w:tcMar>
              <w:top w:w="80" w:type="dxa"/>
              <w:left w:w="80" w:type="dxa"/>
              <w:bottom w:w="80" w:type="dxa"/>
              <w:right w:w="80" w:type="dxa"/>
            </w:tcMar>
          </w:tcPr>
          <w:p w14:paraId="33E141EF" w14:textId="77777777" w:rsidR="008920A5" w:rsidRDefault="008920A5" w:rsidP="00772854">
            <w:r>
              <w:rPr>
                <w:b/>
              </w:rPr>
              <w:lastRenderedPageBreak/>
              <w:t>Visual identity</w:t>
            </w:r>
          </w:p>
        </w:tc>
        <w:tc>
          <w:tcPr>
            <w:tcW w:w="4968" w:type="dxa"/>
            <w:tcMar>
              <w:top w:w="80" w:type="dxa"/>
              <w:left w:w="80" w:type="dxa"/>
              <w:bottom w:w="80" w:type="dxa"/>
              <w:right w:w="80" w:type="dxa"/>
            </w:tcMar>
          </w:tcPr>
          <w:p w14:paraId="63AB481C" w14:textId="77777777" w:rsidR="00367DAC" w:rsidRDefault="00000000">
            <w:r>
              <w:t>A dark wooden boat with soaked grain, rope wear, old repairs, and a single warm lantern that reads from a distance as the player’s point of departure.</w:t>
            </w:r>
          </w:p>
        </w:tc>
      </w:tr>
      <w:tr w:rsidR="008920A5" w14:paraId="4B0442B3" w14:textId="77777777" w:rsidTr="00772854">
        <w:trPr>
          <w:jc w:val="center"/>
        </w:trPr>
        <w:tc>
          <w:tcPr>
            <w:tcW w:w="4968" w:type="dxa"/>
            <w:shd w:val="clear" w:color="auto" w:fill="EDEDED"/>
            <w:tcMar>
              <w:top w:w="80" w:type="dxa"/>
              <w:left w:w="80" w:type="dxa"/>
              <w:bottom w:w="80" w:type="dxa"/>
              <w:right w:w="80" w:type="dxa"/>
            </w:tcMar>
          </w:tcPr>
          <w:p w14:paraId="6AB4CEB1" w14:textId="77777777" w:rsidR="008920A5" w:rsidRDefault="008920A5" w:rsidP="00772854">
            <w:r>
              <w:rPr>
                <w:b/>
              </w:rPr>
              <w:t>Interaction fantasy</w:t>
            </w:r>
          </w:p>
        </w:tc>
        <w:tc>
          <w:tcPr>
            <w:tcW w:w="4968" w:type="dxa"/>
            <w:tcMar>
              <w:top w:w="80" w:type="dxa"/>
              <w:left w:w="80" w:type="dxa"/>
              <w:bottom w:w="80" w:type="dxa"/>
              <w:right w:w="80" w:type="dxa"/>
            </w:tcMar>
          </w:tcPr>
          <w:p w14:paraId="356A5323" w14:textId="45910CC0" w:rsidR="00367DAC" w:rsidRDefault="00FE22C8">
            <w:r w:rsidRPr="00FE22C8">
              <w:t>The player commits to another crossing and confirms which Blood Aspect will be stabilized for the run.</w:t>
            </w:r>
          </w:p>
        </w:tc>
      </w:tr>
      <w:tr w:rsidR="008920A5" w14:paraId="337891F7" w14:textId="77777777" w:rsidTr="00772854">
        <w:trPr>
          <w:jc w:val="center"/>
        </w:trPr>
        <w:tc>
          <w:tcPr>
            <w:tcW w:w="4968" w:type="dxa"/>
            <w:shd w:val="clear" w:color="auto" w:fill="EDEDED"/>
            <w:tcMar>
              <w:top w:w="80" w:type="dxa"/>
              <w:left w:w="80" w:type="dxa"/>
              <w:bottom w:w="80" w:type="dxa"/>
              <w:right w:w="80" w:type="dxa"/>
            </w:tcMar>
          </w:tcPr>
          <w:p w14:paraId="7D7FB6D3" w14:textId="77777777" w:rsidR="008920A5" w:rsidRDefault="008920A5" w:rsidP="00772854">
            <w:r>
              <w:rPr>
                <w:b/>
              </w:rPr>
              <w:t>Menu / screen behavior</w:t>
            </w:r>
          </w:p>
        </w:tc>
        <w:tc>
          <w:tcPr>
            <w:tcW w:w="4968" w:type="dxa"/>
            <w:tcMar>
              <w:top w:w="80" w:type="dxa"/>
              <w:left w:w="80" w:type="dxa"/>
              <w:bottom w:w="80" w:type="dxa"/>
              <w:right w:w="80" w:type="dxa"/>
            </w:tcMar>
          </w:tcPr>
          <w:p w14:paraId="2795A8C7" w14:textId="38AA0108" w:rsidR="00367DAC" w:rsidRDefault="00411EC7">
            <w:r>
              <w:t>Opens a compact run-start screen after Aspects are unlocked. Shows selected Blood Aspect, short identity text, and options: Start Run, Change Aspect, Cancel. Before Aspects are unlocked, the Boat may directly start the run or show only Start Run / Cancel.</w:t>
            </w:r>
          </w:p>
        </w:tc>
      </w:tr>
      <w:tr w:rsidR="008920A5" w14:paraId="545A73CD" w14:textId="77777777" w:rsidTr="00772854">
        <w:trPr>
          <w:jc w:val="center"/>
        </w:trPr>
        <w:tc>
          <w:tcPr>
            <w:tcW w:w="4968" w:type="dxa"/>
            <w:shd w:val="clear" w:color="auto" w:fill="EDEDED"/>
            <w:tcMar>
              <w:top w:w="80" w:type="dxa"/>
              <w:left w:w="80" w:type="dxa"/>
              <w:bottom w:w="80" w:type="dxa"/>
              <w:right w:w="80" w:type="dxa"/>
            </w:tcMar>
          </w:tcPr>
          <w:p w14:paraId="338488FF" w14:textId="77777777" w:rsidR="008920A5" w:rsidRDefault="008920A5" w:rsidP="00772854">
            <w:r>
              <w:rPr>
                <w:b/>
              </w:rPr>
              <w:t>Animation / environment needs</w:t>
            </w:r>
          </w:p>
        </w:tc>
        <w:tc>
          <w:tcPr>
            <w:tcW w:w="4968" w:type="dxa"/>
            <w:tcMar>
              <w:top w:w="80" w:type="dxa"/>
              <w:left w:w="80" w:type="dxa"/>
              <w:bottom w:w="80" w:type="dxa"/>
              <w:right w:w="80" w:type="dxa"/>
            </w:tcMar>
          </w:tcPr>
          <w:p w14:paraId="7E88776C" w14:textId="77777777" w:rsidR="00367DAC" w:rsidRDefault="00000000">
            <w:r>
              <w:t>Water lapping at the hull, lantern sway, slight rope tension, dock creak, fog drift offshore, and a restrained departure beat if the camera lingers.</w:t>
            </w:r>
          </w:p>
        </w:tc>
      </w:tr>
      <w:tr w:rsidR="008920A5" w14:paraId="35ABF922" w14:textId="77777777" w:rsidTr="00772854">
        <w:trPr>
          <w:jc w:val="center"/>
        </w:trPr>
        <w:tc>
          <w:tcPr>
            <w:tcW w:w="4968" w:type="dxa"/>
            <w:shd w:val="clear" w:color="auto" w:fill="EDEDED"/>
            <w:tcMar>
              <w:top w:w="80" w:type="dxa"/>
              <w:left w:w="80" w:type="dxa"/>
              <w:bottom w:w="80" w:type="dxa"/>
              <w:right w:w="80" w:type="dxa"/>
            </w:tcMar>
          </w:tcPr>
          <w:p w14:paraId="2D196C32" w14:textId="77777777" w:rsidR="008920A5" w:rsidRDefault="008920A5" w:rsidP="00772854">
            <w:r>
              <w:rPr>
                <w:b/>
              </w:rPr>
              <w:t>Technical notes</w:t>
            </w:r>
          </w:p>
        </w:tc>
        <w:tc>
          <w:tcPr>
            <w:tcW w:w="4968" w:type="dxa"/>
            <w:tcMar>
              <w:top w:w="80" w:type="dxa"/>
              <w:left w:w="80" w:type="dxa"/>
              <w:bottom w:w="80" w:type="dxa"/>
              <w:right w:w="80" w:type="dxa"/>
            </w:tcMar>
          </w:tcPr>
          <w:p w14:paraId="43588325" w14:textId="77777777" w:rsidR="00367DAC" w:rsidRDefault="00000000">
            <w:r>
              <w:t>Should support fast repeated runs while still showing selected Aspect clearly. Aspect selection here should only list unlocked Aspects. The lantern and dock alignment must make the interaction point obvious.</w:t>
            </w:r>
          </w:p>
        </w:tc>
      </w:tr>
    </w:tbl>
    <w:p w14:paraId="21816D43" w14:textId="77777777" w:rsidR="008920A5" w:rsidRDefault="008920A5" w:rsidP="008920A5"/>
    <w:p w14:paraId="7D4969FE" w14:textId="77777777" w:rsidR="008920A5" w:rsidRDefault="008920A5" w:rsidP="008920A5">
      <w:pPr>
        <w:pStyle w:val="MinorHeader"/>
      </w:pPr>
      <w:r>
        <w:t>Forge Bench</w:t>
      </w:r>
    </w:p>
    <w:tbl>
      <w:tblPr>
        <w:tblStyle w:val="TableGrid"/>
        <w:tblW w:w="0" w:type="auto"/>
        <w:jc w:val="center"/>
        <w:tblLook w:val="04A0" w:firstRow="1" w:lastRow="0" w:firstColumn="1" w:lastColumn="0" w:noHBand="0" w:noVBand="1"/>
      </w:tblPr>
      <w:tblGrid>
        <w:gridCol w:w="4968"/>
        <w:gridCol w:w="4968"/>
      </w:tblGrid>
      <w:tr w:rsidR="008920A5" w14:paraId="3B082955" w14:textId="77777777" w:rsidTr="00772854">
        <w:trPr>
          <w:jc w:val="center"/>
        </w:trPr>
        <w:tc>
          <w:tcPr>
            <w:tcW w:w="4968" w:type="dxa"/>
            <w:shd w:val="clear" w:color="auto" w:fill="EDEDED"/>
            <w:tcMar>
              <w:top w:w="80" w:type="dxa"/>
              <w:left w:w="80" w:type="dxa"/>
              <w:bottom w:w="80" w:type="dxa"/>
              <w:right w:w="80" w:type="dxa"/>
            </w:tcMar>
          </w:tcPr>
          <w:p w14:paraId="0474407F" w14:textId="461745CB" w:rsidR="008920A5" w:rsidRDefault="00231F71" w:rsidP="00772854">
            <w:r>
              <w:rPr>
                <w:b/>
              </w:rPr>
              <w:t>Strand function</w:t>
            </w:r>
          </w:p>
        </w:tc>
        <w:tc>
          <w:tcPr>
            <w:tcW w:w="4968" w:type="dxa"/>
            <w:tcMar>
              <w:top w:w="80" w:type="dxa"/>
              <w:left w:w="80" w:type="dxa"/>
              <w:bottom w:w="80" w:type="dxa"/>
              <w:right w:w="80" w:type="dxa"/>
            </w:tcMar>
          </w:tcPr>
          <w:p w14:paraId="7ADAE821" w14:textId="6CF65B35" w:rsidR="00367DAC" w:rsidRDefault="00000000">
            <w:r>
              <w:t>Weapon/prosthetic improvement and long-term combat expression node.</w:t>
            </w:r>
          </w:p>
        </w:tc>
      </w:tr>
      <w:tr w:rsidR="008920A5" w14:paraId="23A9FCB8" w14:textId="77777777" w:rsidTr="00772854">
        <w:trPr>
          <w:jc w:val="center"/>
        </w:trPr>
        <w:tc>
          <w:tcPr>
            <w:tcW w:w="4968" w:type="dxa"/>
            <w:shd w:val="clear" w:color="auto" w:fill="EDEDED"/>
            <w:tcMar>
              <w:top w:w="80" w:type="dxa"/>
              <w:left w:w="80" w:type="dxa"/>
              <w:bottom w:w="80" w:type="dxa"/>
              <w:right w:w="80" w:type="dxa"/>
            </w:tcMar>
          </w:tcPr>
          <w:p w14:paraId="432678B9" w14:textId="77777777" w:rsidR="008920A5" w:rsidRDefault="008920A5" w:rsidP="00772854">
            <w:r>
              <w:rPr>
                <w:b/>
              </w:rPr>
              <w:t>Lore role</w:t>
            </w:r>
          </w:p>
        </w:tc>
        <w:tc>
          <w:tcPr>
            <w:tcW w:w="4968" w:type="dxa"/>
            <w:tcMar>
              <w:top w:w="80" w:type="dxa"/>
              <w:left w:w="80" w:type="dxa"/>
              <w:bottom w:w="80" w:type="dxa"/>
              <w:right w:w="80" w:type="dxa"/>
            </w:tcMar>
          </w:tcPr>
          <w:p w14:paraId="35F218B1" w14:textId="77777777" w:rsidR="00367DAC" w:rsidRDefault="00000000">
            <w:r>
              <w:t>The Smith’s open-sided forge in the cliff alcove, built around blood-tempered steel carried back from the island. The forge is one of the few places capable of working that material properly.</w:t>
            </w:r>
          </w:p>
        </w:tc>
      </w:tr>
      <w:tr w:rsidR="008920A5" w14:paraId="49ED2A17" w14:textId="77777777" w:rsidTr="00772854">
        <w:trPr>
          <w:jc w:val="center"/>
        </w:trPr>
        <w:tc>
          <w:tcPr>
            <w:tcW w:w="4968" w:type="dxa"/>
            <w:shd w:val="clear" w:color="auto" w:fill="EDEDED"/>
            <w:tcMar>
              <w:top w:w="80" w:type="dxa"/>
              <w:left w:w="80" w:type="dxa"/>
              <w:bottom w:w="80" w:type="dxa"/>
              <w:right w:w="80" w:type="dxa"/>
            </w:tcMar>
          </w:tcPr>
          <w:p w14:paraId="4B50DE15" w14:textId="77777777" w:rsidR="008920A5" w:rsidRDefault="008920A5" w:rsidP="00772854">
            <w:r>
              <w:rPr>
                <w:b/>
              </w:rPr>
              <w:t>Visual identity</w:t>
            </w:r>
          </w:p>
        </w:tc>
        <w:tc>
          <w:tcPr>
            <w:tcW w:w="4968" w:type="dxa"/>
            <w:tcMar>
              <w:top w:w="80" w:type="dxa"/>
              <w:left w:w="80" w:type="dxa"/>
              <w:bottom w:w="80" w:type="dxa"/>
              <w:right w:w="80" w:type="dxa"/>
            </w:tcMar>
          </w:tcPr>
          <w:p w14:paraId="7864B127" w14:textId="77777777" w:rsidR="00367DAC" w:rsidRDefault="00000000">
            <w:r>
              <w:t>Coals, tongs, dark timber supports, hammered metal scraps, a dense working bench, soot, and a heat-read that separates the forge space from the colder shore.</w:t>
            </w:r>
          </w:p>
        </w:tc>
      </w:tr>
      <w:tr w:rsidR="008920A5" w14:paraId="7AA2BF02" w14:textId="77777777" w:rsidTr="00772854">
        <w:trPr>
          <w:jc w:val="center"/>
        </w:trPr>
        <w:tc>
          <w:tcPr>
            <w:tcW w:w="4968" w:type="dxa"/>
            <w:shd w:val="clear" w:color="auto" w:fill="EDEDED"/>
            <w:tcMar>
              <w:top w:w="80" w:type="dxa"/>
              <w:left w:w="80" w:type="dxa"/>
              <w:bottom w:w="80" w:type="dxa"/>
              <w:right w:w="80" w:type="dxa"/>
            </w:tcMar>
          </w:tcPr>
          <w:p w14:paraId="2A749730" w14:textId="77777777" w:rsidR="008920A5" w:rsidRDefault="008920A5" w:rsidP="00772854">
            <w:r>
              <w:rPr>
                <w:b/>
              </w:rPr>
              <w:t>Interaction fantasy</w:t>
            </w:r>
          </w:p>
        </w:tc>
        <w:tc>
          <w:tcPr>
            <w:tcW w:w="4968" w:type="dxa"/>
            <w:tcMar>
              <w:top w:w="80" w:type="dxa"/>
              <w:left w:w="80" w:type="dxa"/>
              <w:bottom w:w="80" w:type="dxa"/>
              <w:right w:w="80" w:type="dxa"/>
            </w:tcMar>
          </w:tcPr>
          <w:p w14:paraId="55D8D651" w14:textId="77777777" w:rsidR="00367DAC" w:rsidRDefault="00000000">
            <w:r>
              <w:t>The player brings back hard-won materials and turns them into function: new prosthetic branches, upgrades, sockets, or permanent combat options.</w:t>
            </w:r>
          </w:p>
        </w:tc>
      </w:tr>
      <w:tr w:rsidR="008920A5" w14:paraId="0B9BAE12" w14:textId="77777777" w:rsidTr="00772854">
        <w:trPr>
          <w:jc w:val="center"/>
        </w:trPr>
        <w:tc>
          <w:tcPr>
            <w:tcW w:w="4968" w:type="dxa"/>
            <w:shd w:val="clear" w:color="auto" w:fill="EDEDED"/>
            <w:tcMar>
              <w:top w:w="80" w:type="dxa"/>
              <w:left w:w="80" w:type="dxa"/>
              <w:bottom w:w="80" w:type="dxa"/>
              <w:right w:w="80" w:type="dxa"/>
            </w:tcMar>
          </w:tcPr>
          <w:p w14:paraId="5086AAE8" w14:textId="77777777" w:rsidR="008920A5" w:rsidRDefault="008920A5" w:rsidP="00772854">
            <w:r>
              <w:rPr>
                <w:b/>
              </w:rPr>
              <w:t>Menu / screen behavior</w:t>
            </w:r>
          </w:p>
        </w:tc>
        <w:tc>
          <w:tcPr>
            <w:tcW w:w="4968" w:type="dxa"/>
            <w:tcMar>
              <w:top w:w="80" w:type="dxa"/>
              <w:left w:w="80" w:type="dxa"/>
              <w:bottom w:w="80" w:type="dxa"/>
              <w:right w:w="80" w:type="dxa"/>
            </w:tcMar>
          </w:tcPr>
          <w:p w14:paraId="595777CC" w14:textId="77777777" w:rsidR="00367DAC" w:rsidRDefault="00000000">
            <w:r>
              <w:t>Branching forge tree with small, medium, and major nodes. Clear cost display for Scrolls, Mist, and occasional Boss Emblems. Strong category split between upgrades, unlocks, and future branches.</w:t>
            </w:r>
          </w:p>
        </w:tc>
      </w:tr>
      <w:tr w:rsidR="008920A5" w14:paraId="6240199B" w14:textId="77777777" w:rsidTr="00772854">
        <w:trPr>
          <w:jc w:val="center"/>
        </w:trPr>
        <w:tc>
          <w:tcPr>
            <w:tcW w:w="4968" w:type="dxa"/>
            <w:shd w:val="clear" w:color="auto" w:fill="EDEDED"/>
            <w:tcMar>
              <w:top w:w="80" w:type="dxa"/>
              <w:left w:w="80" w:type="dxa"/>
              <w:bottom w:w="80" w:type="dxa"/>
              <w:right w:w="80" w:type="dxa"/>
            </w:tcMar>
          </w:tcPr>
          <w:p w14:paraId="6E719DA9" w14:textId="77777777" w:rsidR="008920A5" w:rsidRDefault="008920A5" w:rsidP="00772854">
            <w:r>
              <w:rPr>
                <w:b/>
              </w:rPr>
              <w:t>Animation / environment needs</w:t>
            </w:r>
          </w:p>
        </w:tc>
        <w:tc>
          <w:tcPr>
            <w:tcW w:w="4968" w:type="dxa"/>
            <w:tcMar>
              <w:top w:w="80" w:type="dxa"/>
              <w:left w:w="80" w:type="dxa"/>
              <w:bottom w:w="80" w:type="dxa"/>
              <w:right w:w="80" w:type="dxa"/>
            </w:tcMar>
          </w:tcPr>
          <w:p w14:paraId="17BA5448" w14:textId="77777777" w:rsidR="00367DAC" w:rsidRDefault="00000000">
            <w:r>
              <w:t>Forge ember flicker, heat shimmer, intermittent tool placement, faint smoke, and highlighted item silhouettes on active menu selections.</w:t>
            </w:r>
          </w:p>
        </w:tc>
      </w:tr>
      <w:tr w:rsidR="008920A5" w14:paraId="529E14A6" w14:textId="77777777" w:rsidTr="00772854">
        <w:trPr>
          <w:jc w:val="center"/>
        </w:trPr>
        <w:tc>
          <w:tcPr>
            <w:tcW w:w="4968" w:type="dxa"/>
            <w:shd w:val="clear" w:color="auto" w:fill="EDEDED"/>
            <w:tcMar>
              <w:top w:w="80" w:type="dxa"/>
              <w:left w:w="80" w:type="dxa"/>
              <w:bottom w:w="80" w:type="dxa"/>
              <w:right w:w="80" w:type="dxa"/>
            </w:tcMar>
          </w:tcPr>
          <w:p w14:paraId="50234C23" w14:textId="77777777" w:rsidR="008920A5" w:rsidRDefault="008920A5" w:rsidP="00772854">
            <w:r>
              <w:rPr>
                <w:b/>
              </w:rPr>
              <w:t>Technical notes</w:t>
            </w:r>
          </w:p>
        </w:tc>
        <w:tc>
          <w:tcPr>
            <w:tcW w:w="4968" w:type="dxa"/>
            <w:tcMar>
              <w:top w:w="80" w:type="dxa"/>
              <w:left w:w="80" w:type="dxa"/>
              <w:bottom w:w="80" w:type="dxa"/>
              <w:right w:w="80" w:type="dxa"/>
            </w:tcMar>
          </w:tcPr>
          <w:p w14:paraId="752CCC14" w14:textId="77777777" w:rsidR="00367DAC" w:rsidRDefault="00000000">
            <w:r>
              <w:t xml:space="preserve">The upgrade UI should be readable </w:t>
            </w:r>
            <w:proofErr w:type="gramStart"/>
            <w:r>
              <w:t>at a glance</w:t>
            </w:r>
            <w:proofErr w:type="gramEnd"/>
            <w:r>
              <w:t>, with locked/unlocked/completable states obvious. This system needs room for future prosthetic growth without redesigning the entire layout.</w:t>
            </w:r>
          </w:p>
        </w:tc>
      </w:tr>
    </w:tbl>
    <w:p w14:paraId="158B080A" w14:textId="77777777" w:rsidR="008920A5" w:rsidRDefault="008920A5" w:rsidP="008920A5"/>
    <w:p w14:paraId="11C0120C" w14:textId="34776AFB" w:rsidR="008920A5" w:rsidRDefault="008920A5" w:rsidP="008920A5">
      <w:pPr>
        <w:pStyle w:val="MinorHeader"/>
      </w:pPr>
      <w:r>
        <w:t>Forge Bench Menu Screen</w:t>
      </w:r>
    </w:p>
    <w:tbl>
      <w:tblPr>
        <w:tblStyle w:val="TableGrid"/>
        <w:tblW w:w="0" w:type="auto"/>
        <w:jc w:val="center"/>
        <w:tblLook w:val="04A0" w:firstRow="1" w:lastRow="0" w:firstColumn="1" w:lastColumn="0" w:noHBand="0" w:noVBand="1"/>
      </w:tblPr>
      <w:tblGrid>
        <w:gridCol w:w="4968"/>
        <w:gridCol w:w="4968"/>
      </w:tblGrid>
      <w:tr w:rsidR="008920A5" w14:paraId="5D1DBA9C" w14:textId="77777777" w:rsidTr="00772854">
        <w:trPr>
          <w:jc w:val="center"/>
        </w:trPr>
        <w:tc>
          <w:tcPr>
            <w:tcW w:w="4968" w:type="dxa"/>
            <w:shd w:val="clear" w:color="auto" w:fill="EDEDED"/>
            <w:tcMar>
              <w:top w:w="80" w:type="dxa"/>
              <w:left w:w="80" w:type="dxa"/>
              <w:bottom w:w="80" w:type="dxa"/>
              <w:right w:w="80" w:type="dxa"/>
            </w:tcMar>
          </w:tcPr>
          <w:p w14:paraId="1081027F" w14:textId="77777777" w:rsidR="008920A5" w:rsidRDefault="008920A5" w:rsidP="00772854">
            <w:r>
              <w:rPr>
                <w:b/>
              </w:rPr>
              <w:t>Primary purpose</w:t>
            </w:r>
          </w:p>
        </w:tc>
        <w:tc>
          <w:tcPr>
            <w:tcW w:w="4968" w:type="dxa"/>
            <w:tcMar>
              <w:top w:w="80" w:type="dxa"/>
              <w:left w:w="80" w:type="dxa"/>
              <w:bottom w:w="80" w:type="dxa"/>
              <w:right w:w="80" w:type="dxa"/>
            </w:tcMar>
          </w:tcPr>
          <w:p w14:paraId="40497517" w14:textId="77777777" w:rsidR="00367DAC" w:rsidRDefault="00000000">
            <w:r>
              <w:t>Support permanent unlocks and upgrade planning without losing clarity.</w:t>
            </w:r>
          </w:p>
        </w:tc>
      </w:tr>
      <w:tr w:rsidR="008920A5" w14:paraId="36599B4B" w14:textId="77777777" w:rsidTr="00772854">
        <w:trPr>
          <w:jc w:val="center"/>
        </w:trPr>
        <w:tc>
          <w:tcPr>
            <w:tcW w:w="4968" w:type="dxa"/>
            <w:shd w:val="clear" w:color="auto" w:fill="EDEDED"/>
            <w:tcMar>
              <w:top w:w="80" w:type="dxa"/>
              <w:left w:w="80" w:type="dxa"/>
              <w:bottom w:w="80" w:type="dxa"/>
              <w:right w:w="80" w:type="dxa"/>
            </w:tcMar>
          </w:tcPr>
          <w:p w14:paraId="588CE8E8" w14:textId="77777777" w:rsidR="008920A5" w:rsidRDefault="008920A5" w:rsidP="00772854">
            <w:r>
              <w:rPr>
                <w:b/>
              </w:rPr>
              <w:t>Core contents</w:t>
            </w:r>
          </w:p>
        </w:tc>
        <w:tc>
          <w:tcPr>
            <w:tcW w:w="4968" w:type="dxa"/>
            <w:tcMar>
              <w:top w:w="80" w:type="dxa"/>
              <w:left w:w="80" w:type="dxa"/>
              <w:bottom w:w="80" w:type="dxa"/>
              <w:right w:w="80" w:type="dxa"/>
            </w:tcMar>
          </w:tcPr>
          <w:p w14:paraId="30CFFE40" w14:textId="77777777" w:rsidR="00367DAC" w:rsidRDefault="00000000">
            <w:r>
              <w:t>Node tree, branch category labels, costs, owned resources, locked requirements, selected node detail pane, and strong purchased state treatment.</w:t>
            </w:r>
          </w:p>
        </w:tc>
      </w:tr>
      <w:tr w:rsidR="008920A5" w14:paraId="31548BD3" w14:textId="77777777" w:rsidTr="00772854">
        <w:trPr>
          <w:jc w:val="center"/>
        </w:trPr>
        <w:tc>
          <w:tcPr>
            <w:tcW w:w="4968" w:type="dxa"/>
            <w:shd w:val="clear" w:color="auto" w:fill="EDEDED"/>
            <w:tcMar>
              <w:top w:w="80" w:type="dxa"/>
              <w:left w:w="80" w:type="dxa"/>
              <w:bottom w:w="80" w:type="dxa"/>
              <w:right w:w="80" w:type="dxa"/>
            </w:tcMar>
          </w:tcPr>
          <w:p w14:paraId="26A74F02" w14:textId="77777777" w:rsidR="008920A5" w:rsidRDefault="008920A5" w:rsidP="00772854">
            <w:r>
              <w:rPr>
                <w:b/>
              </w:rPr>
              <w:t>Presentation goal</w:t>
            </w:r>
          </w:p>
        </w:tc>
        <w:tc>
          <w:tcPr>
            <w:tcW w:w="4968" w:type="dxa"/>
            <w:tcMar>
              <w:top w:w="80" w:type="dxa"/>
              <w:left w:w="80" w:type="dxa"/>
              <w:bottom w:w="80" w:type="dxa"/>
              <w:right w:w="80" w:type="dxa"/>
            </w:tcMar>
          </w:tcPr>
          <w:p w14:paraId="7B8ED37E" w14:textId="77777777" w:rsidR="00367DAC" w:rsidRDefault="00000000">
            <w:r>
              <w:t>Craft-forward and practical, with the feeling of engineering a hunter rather than decorating a character.</w:t>
            </w:r>
          </w:p>
        </w:tc>
      </w:tr>
      <w:tr w:rsidR="008920A5" w14:paraId="617F8A14" w14:textId="77777777" w:rsidTr="00772854">
        <w:trPr>
          <w:jc w:val="center"/>
        </w:trPr>
        <w:tc>
          <w:tcPr>
            <w:tcW w:w="4968" w:type="dxa"/>
            <w:shd w:val="clear" w:color="auto" w:fill="EDEDED"/>
            <w:tcMar>
              <w:top w:w="80" w:type="dxa"/>
              <w:left w:w="80" w:type="dxa"/>
              <w:bottom w:w="80" w:type="dxa"/>
              <w:right w:w="80" w:type="dxa"/>
            </w:tcMar>
          </w:tcPr>
          <w:p w14:paraId="1384EBA8" w14:textId="77777777" w:rsidR="008920A5" w:rsidRDefault="008920A5" w:rsidP="00772854">
            <w:r>
              <w:rPr>
                <w:b/>
              </w:rPr>
              <w:t>Visual notes</w:t>
            </w:r>
          </w:p>
        </w:tc>
        <w:tc>
          <w:tcPr>
            <w:tcW w:w="4968" w:type="dxa"/>
            <w:tcMar>
              <w:top w:w="80" w:type="dxa"/>
              <w:left w:w="80" w:type="dxa"/>
              <w:bottom w:w="80" w:type="dxa"/>
              <w:right w:w="80" w:type="dxa"/>
            </w:tcMar>
          </w:tcPr>
          <w:p w14:paraId="6D5142E0" w14:textId="77777777" w:rsidR="00367DAC" w:rsidRDefault="00000000">
            <w:r>
              <w:t>Dark iron, ember accents, forged silhouettes, and linework or socket shapes that support branch readability.</w:t>
            </w:r>
          </w:p>
        </w:tc>
      </w:tr>
      <w:tr w:rsidR="008920A5" w14:paraId="0A02BB7B" w14:textId="77777777" w:rsidTr="00772854">
        <w:trPr>
          <w:jc w:val="center"/>
        </w:trPr>
        <w:tc>
          <w:tcPr>
            <w:tcW w:w="4968" w:type="dxa"/>
            <w:shd w:val="clear" w:color="auto" w:fill="EDEDED"/>
            <w:tcMar>
              <w:top w:w="80" w:type="dxa"/>
              <w:left w:w="80" w:type="dxa"/>
              <w:bottom w:w="80" w:type="dxa"/>
              <w:right w:w="80" w:type="dxa"/>
            </w:tcMar>
          </w:tcPr>
          <w:p w14:paraId="74E10119" w14:textId="77777777" w:rsidR="008920A5" w:rsidRDefault="008920A5" w:rsidP="00772854">
            <w:r>
              <w:rPr>
                <w:b/>
              </w:rPr>
              <w:t>Technical notes</w:t>
            </w:r>
          </w:p>
        </w:tc>
        <w:tc>
          <w:tcPr>
            <w:tcW w:w="4968" w:type="dxa"/>
            <w:tcMar>
              <w:top w:w="80" w:type="dxa"/>
              <w:left w:w="80" w:type="dxa"/>
              <w:bottom w:w="80" w:type="dxa"/>
              <w:right w:w="80" w:type="dxa"/>
            </w:tcMar>
          </w:tcPr>
          <w:p w14:paraId="76F40222" w14:textId="77777777" w:rsidR="00367DAC" w:rsidRDefault="00000000">
            <w:r>
              <w:t>Plan for tooltips, future sub-branches, and node states: locked, available, previewed, purchased, maxed.</w:t>
            </w:r>
          </w:p>
        </w:tc>
      </w:tr>
    </w:tbl>
    <w:p w14:paraId="25DF0B2B" w14:textId="77777777" w:rsidR="008920A5" w:rsidRDefault="008920A5" w:rsidP="008920A5"/>
    <w:p w14:paraId="78BC2DE9" w14:textId="77777777" w:rsidR="008920A5" w:rsidRDefault="008920A5" w:rsidP="008920A5">
      <w:pPr>
        <w:pStyle w:val="MinorHeader"/>
      </w:pPr>
      <w:r>
        <w:t>Merchant Stall</w:t>
      </w:r>
    </w:p>
    <w:tbl>
      <w:tblPr>
        <w:tblStyle w:val="TableGrid"/>
        <w:tblW w:w="0" w:type="auto"/>
        <w:jc w:val="center"/>
        <w:tblLook w:val="04A0" w:firstRow="1" w:lastRow="0" w:firstColumn="1" w:lastColumn="0" w:noHBand="0" w:noVBand="1"/>
      </w:tblPr>
      <w:tblGrid>
        <w:gridCol w:w="4968"/>
        <w:gridCol w:w="4968"/>
      </w:tblGrid>
      <w:tr w:rsidR="008920A5" w14:paraId="4AB86285" w14:textId="77777777" w:rsidTr="00772854">
        <w:trPr>
          <w:jc w:val="center"/>
        </w:trPr>
        <w:tc>
          <w:tcPr>
            <w:tcW w:w="4968" w:type="dxa"/>
            <w:shd w:val="clear" w:color="auto" w:fill="EDEDED"/>
            <w:tcMar>
              <w:top w:w="80" w:type="dxa"/>
              <w:left w:w="80" w:type="dxa"/>
              <w:bottom w:w="80" w:type="dxa"/>
              <w:right w:w="80" w:type="dxa"/>
            </w:tcMar>
          </w:tcPr>
          <w:p w14:paraId="663A33CF" w14:textId="16699483" w:rsidR="008920A5" w:rsidRDefault="00231F71" w:rsidP="00772854">
            <w:r>
              <w:rPr>
                <w:b/>
              </w:rPr>
              <w:t>Strand function</w:t>
            </w:r>
          </w:p>
        </w:tc>
        <w:tc>
          <w:tcPr>
            <w:tcW w:w="4968" w:type="dxa"/>
            <w:tcMar>
              <w:top w:w="80" w:type="dxa"/>
              <w:left w:w="80" w:type="dxa"/>
              <w:bottom w:w="80" w:type="dxa"/>
              <w:right w:w="80" w:type="dxa"/>
            </w:tcMar>
          </w:tcPr>
          <w:p w14:paraId="61E28941" w14:textId="77777777" w:rsidR="00367DAC" w:rsidRDefault="00000000">
            <w:r>
              <w:t>Purchase point for run-support items, materials, charms, fragments, and occasional unusual stock.</w:t>
            </w:r>
          </w:p>
        </w:tc>
      </w:tr>
      <w:tr w:rsidR="008920A5" w14:paraId="02C30A4B" w14:textId="77777777" w:rsidTr="00772854">
        <w:trPr>
          <w:jc w:val="center"/>
        </w:trPr>
        <w:tc>
          <w:tcPr>
            <w:tcW w:w="4968" w:type="dxa"/>
            <w:shd w:val="clear" w:color="auto" w:fill="EDEDED"/>
            <w:tcMar>
              <w:top w:w="80" w:type="dxa"/>
              <w:left w:w="80" w:type="dxa"/>
              <w:bottom w:w="80" w:type="dxa"/>
              <w:right w:w="80" w:type="dxa"/>
            </w:tcMar>
          </w:tcPr>
          <w:p w14:paraId="1EA87557" w14:textId="77777777" w:rsidR="008920A5" w:rsidRDefault="008920A5" w:rsidP="00772854">
            <w:r>
              <w:rPr>
                <w:b/>
              </w:rPr>
              <w:t>Lore role</w:t>
            </w:r>
          </w:p>
        </w:tc>
        <w:tc>
          <w:tcPr>
            <w:tcW w:w="4968" w:type="dxa"/>
            <w:tcMar>
              <w:top w:w="80" w:type="dxa"/>
              <w:left w:w="80" w:type="dxa"/>
              <w:bottom w:w="80" w:type="dxa"/>
              <w:right w:w="80" w:type="dxa"/>
            </w:tcMar>
          </w:tcPr>
          <w:p w14:paraId="3FAA4919" w14:textId="77777777" w:rsidR="00367DAC" w:rsidRDefault="00000000">
            <w:r>
              <w:t>The Peddler’s tide-line scavenger stall at the camp’s southern edge, stocked with lacquer fragments, relics, prosthetic parts, rubble, prayer beads, and sealed scraps of value.</w:t>
            </w:r>
          </w:p>
        </w:tc>
      </w:tr>
      <w:tr w:rsidR="008920A5" w14:paraId="2CC73317" w14:textId="77777777" w:rsidTr="00772854">
        <w:trPr>
          <w:jc w:val="center"/>
        </w:trPr>
        <w:tc>
          <w:tcPr>
            <w:tcW w:w="4968" w:type="dxa"/>
            <w:shd w:val="clear" w:color="auto" w:fill="EDEDED"/>
            <w:tcMar>
              <w:top w:w="80" w:type="dxa"/>
              <w:left w:w="80" w:type="dxa"/>
              <w:bottom w:w="80" w:type="dxa"/>
              <w:right w:w="80" w:type="dxa"/>
            </w:tcMar>
          </w:tcPr>
          <w:p w14:paraId="0F6E9A4B" w14:textId="77777777" w:rsidR="008920A5" w:rsidRDefault="008920A5" w:rsidP="00772854">
            <w:r>
              <w:rPr>
                <w:b/>
              </w:rPr>
              <w:t>Visual identity</w:t>
            </w:r>
          </w:p>
        </w:tc>
        <w:tc>
          <w:tcPr>
            <w:tcW w:w="4968" w:type="dxa"/>
            <w:tcMar>
              <w:top w:w="80" w:type="dxa"/>
              <w:left w:w="80" w:type="dxa"/>
              <w:bottom w:w="80" w:type="dxa"/>
              <w:right w:w="80" w:type="dxa"/>
            </w:tcMar>
          </w:tcPr>
          <w:p w14:paraId="2121E7D2" w14:textId="77777777" w:rsidR="00367DAC" w:rsidRDefault="00000000">
            <w:r>
              <w:t>Canvas cover, low shelf, wrapped goods, item bundles, dangling tags, weathered boxes, and a sense of curated salvage rather than a clean storefront.</w:t>
            </w:r>
          </w:p>
        </w:tc>
      </w:tr>
      <w:tr w:rsidR="008920A5" w14:paraId="12143A27" w14:textId="77777777" w:rsidTr="00772854">
        <w:trPr>
          <w:jc w:val="center"/>
        </w:trPr>
        <w:tc>
          <w:tcPr>
            <w:tcW w:w="4968" w:type="dxa"/>
            <w:shd w:val="clear" w:color="auto" w:fill="EDEDED"/>
            <w:tcMar>
              <w:top w:w="80" w:type="dxa"/>
              <w:left w:w="80" w:type="dxa"/>
              <w:bottom w:w="80" w:type="dxa"/>
              <w:right w:w="80" w:type="dxa"/>
            </w:tcMar>
          </w:tcPr>
          <w:p w14:paraId="70FFBDFD" w14:textId="77777777" w:rsidR="008920A5" w:rsidRDefault="008920A5" w:rsidP="00772854">
            <w:r>
              <w:rPr>
                <w:b/>
              </w:rPr>
              <w:t>Interaction fantasy</w:t>
            </w:r>
          </w:p>
        </w:tc>
        <w:tc>
          <w:tcPr>
            <w:tcW w:w="4968" w:type="dxa"/>
            <w:tcMar>
              <w:top w:w="80" w:type="dxa"/>
              <w:left w:w="80" w:type="dxa"/>
              <w:bottom w:w="80" w:type="dxa"/>
              <w:right w:w="80" w:type="dxa"/>
            </w:tcMar>
          </w:tcPr>
          <w:p w14:paraId="1E287B70" w14:textId="77777777" w:rsidR="00367DAC" w:rsidRDefault="00000000">
            <w:r>
              <w:t xml:space="preserve">The player shops from a man who turns the island’s ruin into usable inventory. The mood should feel useful, slightly </w:t>
            </w:r>
            <w:proofErr w:type="gramStart"/>
            <w:r>
              <w:t>suspect</w:t>
            </w:r>
            <w:proofErr w:type="gramEnd"/>
            <w:r>
              <w:t>, and grounded.</w:t>
            </w:r>
          </w:p>
        </w:tc>
      </w:tr>
      <w:tr w:rsidR="008920A5" w14:paraId="11878BFA" w14:textId="77777777" w:rsidTr="00772854">
        <w:trPr>
          <w:jc w:val="center"/>
        </w:trPr>
        <w:tc>
          <w:tcPr>
            <w:tcW w:w="4968" w:type="dxa"/>
            <w:shd w:val="clear" w:color="auto" w:fill="EDEDED"/>
            <w:tcMar>
              <w:top w:w="80" w:type="dxa"/>
              <w:left w:w="80" w:type="dxa"/>
              <w:bottom w:w="80" w:type="dxa"/>
              <w:right w:w="80" w:type="dxa"/>
            </w:tcMar>
          </w:tcPr>
          <w:p w14:paraId="2D07A211" w14:textId="77777777" w:rsidR="008920A5" w:rsidRDefault="008920A5" w:rsidP="00772854">
            <w:r>
              <w:rPr>
                <w:b/>
              </w:rPr>
              <w:t>Menu / screen behavior</w:t>
            </w:r>
          </w:p>
        </w:tc>
        <w:tc>
          <w:tcPr>
            <w:tcW w:w="4968" w:type="dxa"/>
            <w:tcMar>
              <w:top w:w="80" w:type="dxa"/>
              <w:left w:w="80" w:type="dxa"/>
              <w:bottom w:w="80" w:type="dxa"/>
              <w:right w:w="80" w:type="dxa"/>
            </w:tcMar>
          </w:tcPr>
          <w:p w14:paraId="18E12CFC" w14:textId="77777777" w:rsidR="00367DAC" w:rsidRDefault="00000000">
            <w:r>
              <w:t xml:space="preserve">Shop list/grid with item card, rarity, price, and short effect text. Support limited stock, reroll if added later, and </w:t>
            </w:r>
            <w:proofErr w:type="gramStart"/>
            <w:r>
              <w:t>clear sold-out</w:t>
            </w:r>
            <w:proofErr w:type="gramEnd"/>
            <w:r>
              <w:t xml:space="preserve"> state treatment.</w:t>
            </w:r>
          </w:p>
        </w:tc>
      </w:tr>
      <w:tr w:rsidR="008920A5" w14:paraId="5FE57E3D" w14:textId="77777777" w:rsidTr="00772854">
        <w:trPr>
          <w:jc w:val="center"/>
        </w:trPr>
        <w:tc>
          <w:tcPr>
            <w:tcW w:w="4968" w:type="dxa"/>
            <w:shd w:val="clear" w:color="auto" w:fill="EDEDED"/>
            <w:tcMar>
              <w:top w:w="80" w:type="dxa"/>
              <w:left w:w="80" w:type="dxa"/>
              <w:bottom w:w="80" w:type="dxa"/>
              <w:right w:w="80" w:type="dxa"/>
            </w:tcMar>
          </w:tcPr>
          <w:p w14:paraId="1811B3CA" w14:textId="77777777" w:rsidR="008920A5" w:rsidRDefault="008920A5" w:rsidP="00772854">
            <w:r>
              <w:rPr>
                <w:b/>
              </w:rPr>
              <w:t>Animation / environment needs</w:t>
            </w:r>
          </w:p>
        </w:tc>
        <w:tc>
          <w:tcPr>
            <w:tcW w:w="4968" w:type="dxa"/>
            <w:tcMar>
              <w:top w:w="80" w:type="dxa"/>
              <w:left w:w="80" w:type="dxa"/>
              <w:bottom w:w="80" w:type="dxa"/>
              <w:right w:w="80" w:type="dxa"/>
            </w:tcMar>
          </w:tcPr>
          <w:p w14:paraId="7A2B082C" w14:textId="77777777" w:rsidR="00367DAC" w:rsidRDefault="00000000">
            <w:r>
              <w:t>Cloth sway, candle or lantern warmth, occasional object handling, bead movement, and subtle clutter motion that reinforces the stall’s layered identity.</w:t>
            </w:r>
          </w:p>
        </w:tc>
      </w:tr>
      <w:tr w:rsidR="008920A5" w14:paraId="01E4812A" w14:textId="77777777" w:rsidTr="00772854">
        <w:trPr>
          <w:jc w:val="center"/>
        </w:trPr>
        <w:tc>
          <w:tcPr>
            <w:tcW w:w="4968" w:type="dxa"/>
            <w:shd w:val="clear" w:color="auto" w:fill="EDEDED"/>
            <w:tcMar>
              <w:top w:w="80" w:type="dxa"/>
              <w:left w:w="80" w:type="dxa"/>
              <w:bottom w:w="80" w:type="dxa"/>
              <w:right w:w="80" w:type="dxa"/>
            </w:tcMar>
          </w:tcPr>
          <w:p w14:paraId="0228C68D" w14:textId="77777777" w:rsidR="008920A5" w:rsidRDefault="008920A5" w:rsidP="00772854">
            <w:r>
              <w:rPr>
                <w:b/>
              </w:rPr>
              <w:t>Technical notes</w:t>
            </w:r>
          </w:p>
        </w:tc>
        <w:tc>
          <w:tcPr>
            <w:tcW w:w="4968" w:type="dxa"/>
            <w:tcMar>
              <w:top w:w="80" w:type="dxa"/>
              <w:left w:w="80" w:type="dxa"/>
              <w:bottom w:w="80" w:type="dxa"/>
              <w:right w:w="80" w:type="dxa"/>
            </w:tcMar>
          </w:tcPr>
          <w:p w14:paraId="7155C146" w14:textId="77777777" w:rsidR="00367DAC" w:rsidRDefault="00000000">
            <w:r>
              <w:t>The shop menu should prioritize speed and legibility. For internal planning, assume the stall needs icon support for currencies, rarity, item type, and purchase state.</w:t>
            </w:r>
          </w:p>
        </w:tc>
      </w:tr>
    </w:tbl>
    <w:p w14:paraId="363BCD80" w14:textId="77777777" w:rsidR="008920A5" w:rsidRDefault="008920A5" w:rsidP="008920A5">
      <w:pPr>
        <w:pStyle w:val="MinorHeader"/>
      </w:pPr>
      <w:r>
        <w:lastRenderedPageBreak/>
        <w:t>Merchant Stall Screen</w:t>
      </w:r>
    </w:p>
    <w:tbl>
      <w:tblPr>
        <w:tblStyle w:val="TableGrid"/>
        <w:tblW w:w="0" w:type="auto"/>
        <w:jc w:val="center"/>
        <w:tblLook w:val="04A0" w:firstRow="1" w:lastRow="0" w:firstColumn="1" w:lastColumn="0" w:noHBand="0" w:noVBand="1"/>
      </w:tblPr>
      <w:tblGrid>
        <w:gridCol w:w="4968"/>
        <w:gridCol w:w="4968"/>
      </w:tblGrid>
      <w:tr w:rsidR="008920A5" w14:paraId="25C6580C" w14:textId="77777777" w:rsidTr="00772854">
        <w:trPr>
          <w:jc w:val="center"/>
        </w:trPr>
        <w:tc>
          <w:tcPr>
            <w:tcW w:w="4968" w:type="dxa"/>
            <w:shd w:val="clear" w:color="auto" w:fill="EDEDED"/>
            <w:tcMar>
              <w:top w:w="80" w:type="dxa"/>
              <w:left w:w="80" w:type="dxa"/>
              <w:bottom w:w="80" w:type="dxa"/>
              <w:right w:w="80" w:type="dxa"/>
            </w:tcMar>
          </w:tcPr>
          <w:p w14:paraId="2F47658B" w14:textId="77777777" w:rsidR="008920A5" w:rsidRDefault="008920A5" w:rsidP="00772854">
            <w:r>
              <w:rPr>
                <w:b/>
              </w:rPr>
              <w:t>Primary purpose</w:t>
            </w:r>
          </w:p>
        </w:tc>
        <w:tc>
          <w:tcPr>
            <w:tcW w:w="4968" w:type="dxa"/>
            <w:tcMar>
              <w:top w:w="80" w:type="dxa"/>
              <w:left w:w="80" w:type="dxa"/>
              <w:bottom w:w="80" w:type="dxa"/>
              <w:right w:w="80" w:type="dxa"/>
            </w:tcMar>
          </w:tcPr>
          <w:p w14:paraId="610F5F42" w14:textId="77777777" w:rsidR="00367DAC" w:rsidRDefault="00000000">
            <w:r>
              <w:t>Fast buy/compare/evaluate loop for stock-based purchases.</w:t>
            </w:r>
          </w:p>
        </w:tc>
      </w:tr>
      <w:tr w:rsidR="008920A5" w14:paraId="2C5BE68B" w14:textId="77777777" w:rsidTr="00772854">
        <w:trPr>
          <w:jc w:val="center"/>
        </w:trPr>
        <w:tc>
          <w:tcPr>
            <w:tcW w:w="4968" w:type="dxa"/>
            <w:shd w:val="clear" w:color="auto" w:fill="EDEDED"/>
            <w:tcMar>
              <w:top w:w="80" w:type="dxa"/>
              <w:left w:w="80" w:type="dxa"/>
              <w:bottom w:w="80" w:type="dxa"/>
              <w:right w:w="80" w:type="dxa"/>
            </w:tcMar>
          </w:tcPr>
          <w:p w14:paraId="452C7B82" w14:textId="77777777" w:rsidR="008920A5" w:rsidRDefault="008920A5" w:rsidP="00772854">
            <w:r>
              <w:rPr>
                <w:b/>
              </w:rPr>
              <w:t>Core contents</w:t>
            </w:r>
          </w:p>
        </w:tc>
        <w:tc>
          <w:tcPr>
            <w:tcW w:w="4968" w:type="dxa"/>
            <w:tcMar>
              <w:top w:w="80" w:type="dxa"/>
              <w:left w:w="80" w:type="dxa"/>
              <w:bottom w:w="80" w:type="dxa"/>
              <w:right w:w="80" w:type="dxa"/>
            </w:tcMar>
          </w:tcPr>
          <w:p w14:paraId="568AF813" w14:textId="77777777" w:rsidR="00367DAC" w:rsidRDefault="00000000">
            <w:r>
              <w:t xml:space="preserve">Inventory cards, price, stock count, rarity or category marker, short effect copy, player currency, </w:t>
            </w:r>
            <w:proofErr w:type="gramStart"/>
            <w:r>
              <w:t>owned-state</w:t>
            </w:r>
            <w:proofErr w:type="gramEnd"/>
            <w:r>
              <w:t xml:space="preserve"> where relevant.</w:t>
            </w:r>
          </w:p>
        </w:tc>
      </w:tr>
      <w:tr w:rsidR="008920A5" w14:paraId="348EDC8A" w14:textId="77777777" w:rsidTr="00772854">
        <w:trPr>
          <w:jc w:val="center"/>
        </w:trPr>
        <w:tc>
          <w:tcPr>
            <w:tcW w:w="4968" w:type="dxa"/>
            <w:shd w:val="clear" w:color="auto" w:fill="EDEDED"/>
            <w:tcMar>
              <w:top w:w="80" w:type="dxa"/>
              <w:left w:w="80" w:type="dxa"/>
              <w:bottom w:w="80" w:type="dxa"/>
              <w:right w:w="80" w:type="dxa"/>
            </w:tcMar>
          </w:tcPr>
          <w:p w14:paraId="5CA81CB7" w14:textId="77777777" w:rsidR="008920A5" w:rsidRDefault="008920A5" w:rsidP="00772854">
            <w:r>
              <w:rPr>
                <w:b/>
              </w:rPr>
              <w:t>Presentation goal</w:t>
            </w:r>
          </w:p>
        </w:tc>
        <w:tc>
          <w:tcPr>
            <w:tcW w:w="4968" w:type="dxa"/>
            <w:tcMar>
              <w:top w:w="80" w:type="dxa"/>
              <w:left w:w="80" w:type="dxa"/>
              <w:bottom w:w="80" w:type="dxa"/>
              <w:right w:w="80" w:type="dxa"/>
            </w:tcMar>
          </w:tcPr>
          <w:p w14:paraId="3862777E" w14:textId="77777777" w:rsidR="00367DAC" w:rsidRDefault="00000000">
            <w:r>
              <w:t xml:space="preserve">Readable and </w:t>
            </w:r>
            <w:proofErr w:type="gramStart"/>
            <w:r>
              <w:t>transactional, but</w:t>
            </w:r>
            <w:proofErr w:type="gramEnd"/>
            <w:r>
              <w:t xml:space="preserve"> still anchored in scavenged objects and suspect provenance.</w:t>
            </w:r>
          </w:p>
        </w:tc>
      </w:tr>
      <w:tr w:rsidR="008920A5" w14:paraId="314CAE1B" w14:textId="77777777" w:rsidTr="00772854">
        <w:trPr>
          <w:jc w:val="center"/>
        </w:trPr>
        <w:tc>
          <w:tcPr>
            <w:tcW w:w="4968" w:type="dxa"/>
            <w:shd w:val="clear" w:color="auto" w:fill="EDEDED"/>
            <w:tcMar>
              <w:top w:w="80" w:type="dxa"/>
              <w:left w:w="80" w:type="dxa"/>
              <w:bottom w:w="80" w:type="dxa"/>
              <w:right w:w="80" w:type="dxa"/>
            </w:tcMar>
          </w:tcPr>
          <w:p w14:paraId="67AF63B6" w14:textId="77777777" w:rsidR="008920A5" w:rsidRDefault="008920A5" w:rsidP="00772854">
            <w:r>
              <w:rPr>
                <w:b/>
              </w:rPr>
              <w:t>Visual notes</w:t>
            </w:r>
          </w:p>
        </w:tc>
        <w:tc>
          <w:tcPr>
            <w:tcW w:w="4968" w:type="dxa"/>
            <w:tcMar>
              <w:top w:w="80" w:type="dxa"/>
              <w:left w:w="80" w:type="dxa"/>
              <w:bottom w:w="80" w:type="dxa"/>
              <w:right w:w="80" w:type="dxa"/>
            </w:tcMar>
          </w:tcPr>
          <w:p w14:paraId="4E912531" w14:textId="77777777" w:rsidR="00367DAC" w:rsidRDefault="00000000">
            <w:r>
              <w:t>Item cards can feel like tagged salvage laid out on cloth rather than sterile RPG menu slots.</w:t>
            </w:r>
          </w:p>
        </w:tc>
      </w:tr>
      <w:tr w:rsidR="008920A5" w14:paraId="618477D3" w14:textId="77777777" w:rsidTr="00772854">
        <w:trPr>
          <w:jc w:val="center"/>
        </w:trPr>
        <w:tc>
          <w:tcPr>
            <w:tcW w:w="4968" w:type="dxa"/>
            <w:shd w:val="clear" w:color="auto" w:fill="EDEDED"/>
            <w:tcMar>
              <w:top w:w="80" w:type="dxa"/>
              <w:left w:w="80" w:type="dxa"/>
              <w:bottom w:w="80" w:type="dxa"/>
              <w:right w:w="80" w:type="dxa"/>
            </w:tcMar>
          </w:tcPr>
          <w:p w14:paraId="65C00B76" w14:textId="77777777" w:rsidR="008920A5" w:rsidRDefault="008920A5" w:rsidP="00772854">
            <w:r>
              <w:rPr>
                <w:b/>
              </w:rPr>
              <w:t>Technical notes</w:t>
            </w:r>
          </w:p>
        </w:tc>
        <w:tc>
          <w:tcPr>
            <w:tcW w:w="4968" w:type="dxa"/>
            <w:tcMar>
              <w:top w:w="80" w:type="dxa"/>
              <w:left w:w="80" w:type="dxa"/>
              <w:bottom w:w="80" w:type="dxa"/>
              <w:right w:w="80" w:type="dxa"/>
            </w:tcMar>
          </w:tcPr>
          <w:p w14:paraId="13849CEA" w14:textId="77777777" w:rsidR="00367DAC" w:rsidRDefault="00000000">
            <w:r>
              <w:t xml:space="preserve">Use consistent icon language across </w:t>
            </w:r>
            <w:proofErr w:type="gramStart"/>
            <w:r>
              <w:t>item</w:t>
            </w:r>
            <w:proofErr w:type="gramEnd"/>
            <w:r>
              <w:t>, relic, material, and currency types.</w:t>
            </w:r>
          </w:p>
        </w:tc>
      </w:tr>
    </w:tbl>
    <w:p w14:paraId="31F5CA0C" w14:textId="77777777" w:rsidR="008920A5" w:rsidRDefault="008920A5" w:rsidP="008920A5"/>
    <w:p w14:paraId="3D54F385" w14:textId="77777777" w:rsidR="008920A5" w:rsidRDefault="008920A5" w:rsidP="008920A5">
      <w:pPr>
        <w:pStyle w:val="MinorHeader"/>
      </w:pPr>
      <w:r>
        <w:t>Discovery Board</w:t>
      </w:r>
    </w:p>
    <w:tbl>
      <w:tblPr>
        <w:tblStyle w:val="TableGrid"/>
        <w:tblW w:w="0" w:type="auto"/>
        <w:jc w:val="center"/>
        <w:tblLook w:val="04A0" w:firstRow="1" w:lastRow="0" w:firstColumn="1" w:lastColumn="0" w:noHBand="0" w:noVBand="1"/>
      </w:tblPr>
      <w:tblGrid>
        <w:gridCol w:w="4968"/>
        <w:gridCol w:w="4968"/>
      </w:tblGrid>
      <w:tr w:rsidR="008920A5" w14:paraId="0F00C4B6" w14:textId="77777777" w:rsidTr="00772854">
        <w:trPr>
          <w:jc w:val="center"/>
        </w:trPr>
        <w:tc>
          <w:tcPr>
            <w:tcW w:w="4968" w:type="dxa"/>
            <w:shd w:val="clear" w:color="auto" w:fill="EDEDED"/>
            <w:tcMar>
              <w:top w:w="80" w:type="dxa"/>
              <w:left w:w="80" w:type="dxa"/>
              <w:bottom w:w="80" w:type="dxa"/>
              <w:right w:w="80" w:type="dxa"/>
            </w:tcMar>
          </w:tcPr>
          <w:p w14:paraId="7F0F01E4" w14:textId="3CEE0C4F" w:rsidR="008920A5" w:rsidRDefault="00231F71" w:rsidP="00772854">
            <w:r>
              <w:rPr>
                <w:b/>
              </w:rPr>
              <w:t>Strand function</w:t>
            </w:r>
          </w:p>
        </w:tc>
        <w:tc>
          <w:tcPr>
            <w:tcW w:w="4968" w:type="dxa"/>
            <w:tcMar>
              <w:top w:w="80" w:type="dxa"/>
              <w:left w:w="80" w:type="dxa"/>
              <w:bottom w:w="80" w:type="dxa"/>
              <w:right w:w="80" w:type="dxa"/>
            </w:tcMar>
          </w:tcPr>
          <w:p w14:paraId="7DC87A17" w14:textId="77777777" w:rsidR="00367DAC" w:rsidRDefault="00000000">
            <w:r>
              <w:t>Codex and unlock archive for enemies, prosthetics, relic discoveries, item notes, and fragments of island history.</w:t>
            </w:r>
          </w:p>
        </w:tc>
      </w:tr>
      <w:tr w:rsidR="008920A5" w14:paraId="657CD4B0" w14:textId="77777777" w:rsidTr="00772854">
        <w:trPr>
          <w:jc w:val="center"/>
        </w:trPr>
        <w:tc>
          <w:tcPr>
            <w:tcW w:w="4968" w:type="dxa"/>
            <w:shd w:val="clear" w:color="auto" w:fill="EDEDED"/>
            <w:tcMar>
              <w:top w:w="80" w:type="dxa"/>
              <w:left w:w="80" w:type="dxa"/>
              <w:bottom w:w="80" w:type="dxa"/>
              <w:right w:w="80" w:type="dxa"/>
            </w:tcMar>
          </w:tcPr>
          <w:p w14:paraId="2B873370" w14:textId="77777777" w:rsidR="008920A5" w:rsidRDefault="008920A5" w:rsidP="00772854">
            <w:r>
              <w:rPr>
                <w:b/>
              </w:rPr>
              <w:t>Lore role</w:t>
            </w:r>
          </w:p>
        </w:tc>
        <w:tc>
          <w:tcPr>
            <w:tcW w:w="4968" w:type="dxa"/>
            <w:tcMar>
              <w:top w:w="80" w:type="dxa"/>
              <w:left w:w="80" w:type="dxa"/>
              <w:bottom w:w="80" w:type="dxa"/>
              <w:right w:w="80" w:type="dxa"/>
            </w:tcMar>
          </w:tcPr>
          <w:p w14:paraId="7CCD27CD" w14:textId="77777777" w:rsidR="00367DAC" w:rsidRDefault="00000000">
            <w:r>
              <w:t>The Scribe’s board mounted outside her study, pinned with pages describing enemy weaknesses, schematics, and recovered knowledge.</w:t>
            </w:r>
          </w:p>
        </w:tc>
      </w:tr>
      <w:tr w:rsidR="008920A5" w14:paraId="01BB9752" w14:textId="77777777" w:rsidTr="00772854">
        <w:trPr>
          <w:jc w:val="center"/>
        </w:trPr>
        <w:tc>
          <w:tcPr>
            <w:tcW w:w="4968" w:type="dxa"/>
            <w:shd w:val="clear" w:color="auto" w:fill="EDEDED"/>
            <w:tcMar>
              <w:top w:w="80" w:type="dxa"/>
              <w:left w:w="80" w:type="dxa"/>
              <w:bottom w:w="80" w:type="dxa"/>
              <w:right w:w="80" w:type="dxa"/>
            </w:tcMar>
          </w:tcPr>
          <w:p w14:paraId="00F84F77" w14:textId="77777777" w:rsidR="008920A5" w:rsidRDefault="008920A5" w:rsidP="00772854">
            <w:r>
              <w:rPr>
                <w:b/>
              </w:rPr>
              <w:t>Visual identity</w:t>
            </w:r>
          </w:p>
        </w:tc>
        <w:tc>
          <w:tcPr>
            <w:tcW w:w="4968" w:type="dxa"/>
            <w:tcMar>
              <w:top w:w="80" w:type="dxa"/>
              <w:left w:w="80" w:type="dxa"/>
              <w:bottom w:w="80" w:type="dxa"/>
              <w:right w:w="80" w:type="dxa"/>
            </w:tcMar>
          </w:tcPr>
          <w:p w14:paraId="510D2E71" w14:textId="77777777" w:rsidR="00367DAC" w:rsidRDefault="00000000">
            <w:r>
              <w:t>Pinned papers, weighted corners, string ties, brittle notes, hand-drawn diagrams, and a strong paper-against-wind read.</w:t>
            </w:r>
          </w:p>
        </w:tc>
      </w:tr>
      <w:tr w:rsidR="008920A5" w14:paraId="3B28586E" w14:textId="77777777" w:rsidTr="00772854">
        <w:trPr>
          <w:jc w:val="center"/>
        </w:trPr>
        <w:tc>
          <w:tcPr>
            <w:tcW w:w="4968" w:type="dxa"/>
            <w:shd w:val="clear" w:color="auto" w:fill="EDEDED"/>
            <w:tcMar>
              <w:top w:w="80" w:type="dxa"/>
              <w:left w:w="80" w:type="dxa"/>
              <w:bottom w:w="80" w:type="dxa"/>
              <w:right w:w="80" w:type="dxa"/>
            </w:tcMar>
          </w:tcPr>
          <w:p w14:paraId="14A8E3CF" w14:textId="77777777" w:rsidR="008920A5" w:rsidRDefault="008920A5" w:rsidP="00772854">
            <w:r>
              <w:rPr>
                <w:b/>
              </w:rPr>
              <w:t>Interaction fantasy</w:t>
            </w:r>
          </w:p>
        </w:tc>
        <w:tc>
          <w:tcPr>
            <w:tcW w:w="4968" w:type="dxa"/>
            <w:tcMar>
              <w:top w:w="80" w:type="dxa"/>
              <w:left w:w="80" w:type="dxa"/>
              <w:bottom w:w="80" w:type="dxa"/>
              <w:right w:w="80" w:type="dxa"/>
            </w:tcMar>
          </w:tcPr>
          <w:p w14:paraId="2E382676" w14:textId="77777777" w:rsidR="00367DAC" w:rsidRDefault="00000000">
            <w:r>
              <w:t>The player reviews what the Order has learned rather than opening a generic encyclopedia. Knowledge is documented, incomplete, and physically maintained.</w:t>
            </w:r>
          </w:p>
        </w:tc>
      </w:tr>
      <w:tr w:rsidR="008920A5" w14:paraId="40BE89CD" w14:textId="77777777" w:rsidTr="00772854">
        <w:trPr>
          <w:jc w:val="center"/>
        </w:trPr>
        <w:tc>
          <w:tcPr>
            <w:tcW w:w="4968" w:type="dxa"/>
            <w:shd w:val="clear" w:color="auto" w:fill="EDEDED"/>
            <w:tcMar>
              <w:top w:w="80" w:type="dxa"/>
              <w:left w:w="80" w:type="dxa"/>
              <w:bottom w:w="80" w:type="dxa"/>
              <w:right w:w="80" w:type="dxa"/>
            </w:tcMar>
          </w:tcPr>
          <w:p w14:paraId="15D54C74" w14:textId="77777777" w:rsidR="008920A5" w:rsidRDefault="008920A5" w:rsidP="00772854">
            <w:r>
              <w:rPr>
                <w:b/>
              </w:rPr>
              <w:t>Menu / screen behavior</w:t>
            </w:r>
          </w:p>
        </w:tc>
        <w:tc>
          <w:tcPr>
            <w:tcW w:w="4968" w:type="dxa"/>
            <w:tcMar>
              <w:top w:w="80" w:type="dxa"/>
              <w:left w:w="80" w:type="dxa"/>
              <w:bottom w:w="80" w:type="dxa"/>
              <w:right w:w="80" w:type="dxa"/>
            </w:tcMar>
          </w:tcPr>
          <w:p w14:paraId="32E2C579" w14:textId="77777777" w:rsidR="00367DAC" w:rsidRDefault="00000000">
            <w:r>
              <w:t>Tabbed codex screen: Enemies, Prosthetics, Relics, Items, Lore/Records, possibly Areas. Each entry should support locked/partial/complete states.</w:t>
            </w:r>
          </w:p>
        </w:tc>
      </w:tr>
      <w:tr w:rsidR="008920A5" w14:paraId="101CD37A" w14:textId="77777777" w:rsidTr="00772854">
        <w:trPr>
          <w:jc w:val="center"/>
        </w:trPr>
        <w:tc>
          <w:tcPr>
            <w:tcW w:w="4968" w:type="dxa"/>
            <w:shd w:val="clear" w:color="auto" w:fill="EDEDED"/>
            <w:tcMar>
              <w:top w:w="80" w:type="dxa"/>
              <w:left w:w="80" w:type="dxa"/>
              <w:bottom w:w="80" w:type="dxa"/>
              <w:right w:w="80" w:type="dxa"/>
            </w:tcMar>
          </w:tcPr>
          <w:p w14:paraId="68B944F4" w14:textId="77777777" w:rsidR="008920A5" w:rsidRDefault="008920A5" w:rsidP="00772854">
            <w:r>
              <w:rPr>
                <w:b/>
              </w:rPr>
              <w:t>Animation / environment needs</w:t>
            </w:r>
          </w:p>
        </w:tc>
        <w:tc>
          <w:tcPr>
            <w:tcW w:w="4968" w:type="dxa"/>
            <w:tcMar>
              <w:top w:w="80" w:type="dxa"/>
              <w:left w:w="80" w:type="dxa"/>
              <w:bottom w:w="80" w:type="dxa"/>
              <w:right w:w="80" w:type="dxa"/>
            </w:tcMar>
          </w:tcPr>
          <w:p w14:paraId="2697296C" w14:textId="77777777" w:rsidR="00367DAC" w:rsidRDefault="00000000">
            <w:r>
              <w:t>Paper flutter, stone paperweights, subtle page lift in wind, and a study glow nearby if the Scribe’s space is visible.</w:t>
            </w:r>
          </w:p>
        </w:tc>
      </w:tr>
      <w:tr w:rsidR="008920A5" w14:paraId="4B9281FD" w14:textId="77777777" w:rsidTr="00772854">
        <w:trPr>
          <w:jc w:val="center"/>
        </w:trPr>
        <w:tc>
          <w:tcPr>
            <w:tcW w:w="4968" w:type="dxa"/>
            <w:shd w:val="clear" w:color="auto" w:fill="EDEDED"/>
            <w:tcMar>
              <w:top w:w="80" w:type="dxa"/>
              <w:left w:w="80" w:type="dxa"/>
              <w:bottom w:w="80" w:type="dxa"/>
              <w:right w:w="80" w:type="dxa"/>
            </w:tcMar>
          </w:tcPr>
          <w:p w14:paraId="3CE9AE7C" w14:textId="77777777" w:rsidR="008920A5" w:rsidRDefault="008920A5" w:rsidP="00772854">
            <w:r>
              <w:rPr>
                <w:b/>
              </w:rPr>
              <w:t>Technical notes</w:t>
            </w:r>
          </w:p>
        </w:tc>
        <w:tc>
          <w:tcPr>
            <w:tcW w:w="4968" w:type="dxa"/>
            <w:tcMar>
              <w:top w:w="80" w:type="dxa"/>
              <w:left w:w="80" w:type="dxa"/>
              <w:bottom w:w="80" w:type="dxa"/>
              <w:right w:w="80" w:type="dxa"/>
            </w:tcMar>
          </w:tcPr>
          <w:p w14:paraId="6BD7A99B" w14:textId="77777777" w:rsidR="00367DAC" w:rsidRDefault="00000000">
            <w:r>
              <w:t>This menu wants scalable taxonomy. It should support gradual unlocks and future content additions without needing a structural rewrite.</w:t>
            </w:r>
          </w:p>
        </w:tc>
      </w:tr>
    </w:tbl>
    <w:p w14:paraId="4E91A94A" w14:textId="77777777" w:rsidR="008920A5" w:rsidRDefault="008920A5" w:rsidP="008920A5"/>
    <w:p w14:paraId="451868AE" w14:textId="77777777" w:rsidR="008920A5" w:rsidRDefault="008920A5" w:rsidP="008920A5">
      <w:pPr>
        <w:pStyle w:val="MinorHeader"/>
      </w:pPr>
      <w:r>
        <w:t>Discovery Board / Codex Screen</w:t>
      </w:r>
    </w:p>
    <w:tbl>
      <w:tblPr>
        <w:tblStyle w:val="TableGrid"/>
        <w:tblW w:w="0" w:type="auto"/>
        <w:jc w:val="center"/>
        <w:tblLook w:val="04A0" w:firstRow="1" w:lastRow="0" w:firstColumn="1" w:lastColumn="0" w:noHBand="0" w:noVBand="1"/>
      </w:tblPr>
      <w:tblGrid>
        <w:gridCol w:w="4968"/>
        <w:gridCol w:w="4968"/>
      </w:tblGrid>
      <w:tr w:rsidR="008920A5" w14:paraId="4885B383" w14:textId="77777777" w:rsidTr="00772854">
        <w:trPr>
          <w:jc w:val="center"/>
        </w:trPr>
        <w:tc>
          <w:tcPr>
            <w:tcW w:w="4968" w:type="dxa"/>
            <w:shd w:val="clear" w:color="auto" w:fill="EDEDED"/>
            <w:tcMar>
              <w:top w:w="80" w:type="dxa"/>
              <w:left w:w="80" w:type="dxa"/>
              <w:bottom w:w="80" w:type="dxa"/>
              <w:right w:w="80" w:type="dxa"/>
            </w:tcMar>
          </w:tcPr>
          <w:p w14:paraId="5474AB29" w14:textId="77777777" w:rsidR="008920A5" w:rsidRDefault="008920A5" w:rsidP="00772854">
            <w:r>
              <w:rPr>
                <w:b/>
              </w:rPr>
              <w:t>Primary purpose</w:t>
            </w:r>
          </w:p>
        </w:tc>
        <w:tc>
          <w:tcPr>
            <w:tcW w:w="4968" w:type="dxa"/>
            <w:tcMar>
              <w:top w:w="80" w:type="dxa"/>
              <w:left w:w="80" w:type="dxa"/>
              <w:bottom w:w="80" w:type="dxa"/>
              <w:right w:w="80" w:type="dxa"/>
            </w:tcMar>
          </w:tcPr>
          <w:p w14:paraId="1AD71678" w14:textId="77777777" w:rsidR="00367DAC" w:rsidRDefault="00000000">
            <w:r>
              <w:t>Track knowledge progression and serve as a reference archive for the player.</w:t>
            </w:r>
          </w:p>
        </w:tc>
      </w:tr>
      <w:tr w:rsidR="008920A5" w14:paraId="49789E64" w14:textId="77777777" w:rsidTr="00772854">
        <w:trPr>
          <w:jc w:val="center"/>
        </w:trPr>
        <w:tc>
          <w:tcPr>
            <w:tcW w:w="4968" w:type="dxa"/>
            <w:shd w:val="clear" w:color="auto" w:fill="EDEDED"/>
            <w:tcMar>
              <w:top w:w="80" w:type="dxa"/>
              <w:left w:w="80" w:type="dxa"/>
              <w:bottom w:w="80" w:type="dxa"/>
              <w:right w:w="80" w:type="dxa"/>
            </w:tcMar>
          </w:tcPr>
          <w:p w14:paraId="4C449217" w14:textId="77777777" w:rsidR="008920A5" w:rsidRDefault="008920A5" w:rsidP="00772854">
            <w:r>
              <w:rPr>
                <w:b/>
              </w:rPr>
              <w:lastRenderedPageBreak/>
              <w:t>Core contents</w:t>
            </w:r>
          </w:p>
        </w:tc>
        <w:tc>
          <w:tcPr>
            <w:tcW w:w="4968" w:type="dxa"/>
            <w:tcMar>
              <w:top w:w="80" w:type="dxa"/>
              <w:left w:w="80" w:type="dxa"/>
              <w:bottom w:w="80" w:type="dxa"/>
              <w:right w:w="80" w:type="dxa"/>
            </w:tcMar>
          </w:tcPr>
          <w:p w14:paraId="7DA54C9A" w14:textId="77777777" w:rsidR="00367DAC" w:rsidRDefault="00000000">
            <w:r>
              <w:t>Category tabs, entry list, art plate or icon, lore summary, gameplay notes, discovery progress, and related entries if useful.</w:t>
            </w:r>
          </w:p>
        </w:tc>
      </w:tr>
      <w:tr w:rsidR="008920A5" w14:paraId="555EF011" w14:textId="77777777" w:rsidTr="00772854">
        <w:trPr>
          <w:jc w:val="center"/>
        </w:trPr>
        <w:tc>
          <w:tcPr>
            <w:tcW w:w="4968" w:type="dxa"/>
            <w:shd w:val="clear" w:color="auto" w:fill="EDEDED"/>
            <w:tcMar>
              <w:top w:w="80" w:type="dxa"/>
              <w:left w:w="80" w:type="dxa"/>
              <w:bottom w:w="80" w:type="dxa"/>
              <w:right w:w="80" w:type="dxa"/>
            </w:tcMar>
          </w:tcPr>
          <w:p w14:paraId="33613247" w14:textId="77777777" w:rsidR="008920A5" w:rsidRDefault="008920A5" w:rsidP="00772854">
            <w:r>
              <w:rPr>
                <w:b/>
              </w:rPr>
              <w:t>Presentation goal</w:t>
            </w:r>
          </w:p>
        </w:tc>
        <w:tc>
          <w:tcPr>
            <w:tcW w:w="4968" w:type="dxa"/>
            <w:tcMar>
              <w:top w:w="80" w:type="dxa"/>
              <w:left w:w="80" w:type="dxa"/>
              <w:bottom w:w="80" w:type="dxa"/>
              <w:right w:w="80" w:type="dxa"/>
            </w:tcMar>
          </w:tcPr>
          <w:p w14:paraId="32D2A05D" w14:textId="77777777" w:rsidR="00367DAC" w:rsidRDefault="00000000">
            <w:r>
              <w:t xml:space="preserve">Paper-based archival intelligence. The screen should feel maintained by the Scribe, not </w:t>
            </w:r>
            <w:proofErr w:type="gramStart"/>
            <w:r>
              <w:t>computer-clean</w:t>
            </w:r>
            <w:proofErr w:type="gramEnd"/>
            <w:r>
              <w:t>.</w:t>
            </w:r>
          </w:p>
        </w:tc>
      </w:tr>
      <w:tr w:rsidR="008920A5" w14:paraId="520FBD2A" w14:textId="77777777" w:rsidTr="00772854">
        <w:trPr>
          <w:jc w:val="center"/>
        </w:trPr>
        <w:tc>
          <w:tcPr>
            <w:tcW w:w="4968" w:type="dxa"/>
            <w:shd w:val="clear" w:color="auto" w:fill="EDEDED"/>
            <w:tcMar>
              <w:top w:w="80" w:type="dxa"/>
              <w:left w:w="80" w:type="dxa"/>
              <w:bottom w:w="80" w:type="dxa"/>
              <w:right w:w="80" w:type="dxa"/>
            </w:tcMar>
          </w:tcPr>
          <w:p w14:paraId="362CA5AD" w14:textId="77777777" w:rsidR="008920A5" w:rsidRDefault="008920A5" w:rsidP="00772854">
            <w:r>
              <w:rPr>
                <w:b/>
              </w:rPr>
              <w:t>Visual notes</w:t>
            </w:r>
          </w:p>
        </w:tc>
        <w:tc>
          <w:tcPr>
            <w:tcW w:w="4968" w:type="dxa"/>
            <w:tcMar>
              <w:top w:w="80" w:type="dxa"/>
              <w:left w:w="80" w:type="dxa"/>
              <w:bottom w:w="80" w:type="dxa"/>
              <w:right w:w="80" w:type="dxa"/>
            </w:tcMar>
          </w:tcPr>
          <w:p w14:paraId="69DCAE18" w14:textId="77777777" w:rsidR="00367DAC" w:rsidRDefault="00000000">
            <w:r>
              <w:t>Pinned sheets, margin notes, sketched weak points, faded paper layers, and light annotation marks.</w:t>
            </w:r>
          </w:p>
        </w:tc>
      </w:tr>
      <w:tr w:rsidR="008920A5" w14:paraId="59026627" w14:textId="77777777" w:rsidTr="00772854">
        <w:trPr>
          <w:jc w:val="center"/>
        </w:trPr>
        <w:tc>
          <w:tcPr>
            <w:tcW w:w="4968" w:type="dxa"/>
            <w:shd w:val="clear" w:color="auto" w:fill="EDEDED"/>
            <w:tcMar>
              <w:top w:w="80" w:type="dxa"/>
              <w:left w:w="80" w:type="dxa"/>
              <w:bottom w:w="80" w:type="dxa"/>
              <w:right w:w="80" w:type="dxa"/>
            </w:tcMar>
          </w:tcPr>
          <w:p w14:paraId="40D8C40F" w14:textId="77777777" w:rsidR="008920A5" w:rsidRDefault="008920A5" w:rsidP="00772854">
            <w:r>
              <w:rPr>
                <w:b/>
              </w:rPr>
              <w:t>Technical notes</w:t>
            </w:r>
          </w:p>
        </w:tc>
        <w:tc>
          <w:tcPr>
            <w:tcW w:w="4968" w:type="dxa"/>
            <w:tcMar>
              <w:top w:w="80" w:type="dxa"/>
              <w:left w:w="80" w:type="dxa"/>
              <w:bottom w:w="80" w:type="dxa"/>
              <w:right w:w="80" w:type="dxa"/>
            </w:tcMar>
          </w:tcPr>
          <w:p w14:paraId="56E63815" w14:textId="77777777" w:rsidR="00367DAC" w:rsidRDefault="00000000">
            <w:r>
              <w:t>Design for locked and partially discovered entries from the start.</w:t>
            </w:r>
          </w:p>
        </w:tc>
      </w:tr>
    </w:tbl>
    <w:p w14:paraId="4C15CEEB" w14:textId="77777777" w:rsidR="008920A5" w:rsidRDefault="008920A5" w:rsidP="008920A5"/>
    <w:p w14:paraId="7BAFE4A9" w14:textId="012BFF1D" w:rsidR="008920A5" w:rsidRDefault="008549A2" w:rsidP="008920A5">
      <w:pPr>
        <w:pStyle w:val="MinorHeader"/>
      </w:pPr>
      <w:proofErr w:type="spellStart"/>
      <w:r>
        <w:t>Bloodwell</w:t>
      </w:r>
      <w:proofErr w:type="spellEnd"/>
    </w:p>
    <w:tbl>
      <w:tblPr>
        <w:tblStyle w:val="TableGrid"/>
        <w:tblW w:w="0" w:type="auto"/>
        <w:jc w:val="center"/>
        <w:tblLook w:val="04A0" w:firstRow="1" w:lastRow="0" w:firstColumn="1" w:lastColumn="0" w:noHBand="0" w:noVBand="1"/>
      </w:tblPr>
      <w:tblGrid>
        <w:gridCol w:w="4968"/>
        <w:gridCol w:w="4968"/>
      </w:tblGrid>
      <w:tr w:rsidR="008549A2" w14:paraId="569E48C2" w14:textId="77777777" w:rsidTr="00772854">
        <w:trPr>
          <w:jc w:val="center"/>
        </w:trPr>
        <w:tc>
          <w:tcPr>
            <w:tcW w:w="4968" w:type="dxa"/>
            <w:shd w:val="clear" w:color="auto" w:fill="EDEDED"/>
            <w:tcMar>
              <w:top w:w="80" w:type="dxa"/>
              <w:left w:w="80" w:type="dxa"/>
              <w:bottom w:w="80" w:type="dxa"/>
              <w:right w:w="80" w:type="dxa"/>
            </w:tcMar>
          </w:tcPr>
          <w:p w14:paraId="25E418B0" w14:textId="19DF5614" w:rsidR="008549A2" w:rsidRPr="008549A2" w:rsidRDefault="008549A2" w:rsidP="008549A2">
            <w:pPr>
              <w:rPr>
                <w:b/>
                <w:bCs/>
              </w:rPr>
            </w:pPr>
            <w:r>
              <w:rPr>
                <w:b/>
                <w:bCs/>
              </w:rPr>
              <w:t>Strand function</w:t>
            </w:r>
          </w:p>
        </w:tc>
        <w:tc>
          <w:tcPr>
            <w:tcW w:w="4968" w:type="dxa"/>
            <w:tcMar>
              <w:top w:w="80" w:type="dxa"/>
              <w:left w:w="80" w:type="dxa"/>
              <w:bottom w:w="80" w:type="dxa"/>
              <w:right w:w="80" w:type="dxa"/>
            </w:tcMar>
          </w:tcPr>
          <w:p w14:paraId="3A93E3FE" w14:textId="21E21208" w:rsidR="008549A2" w:rsidRDefault="008549A2" w:rsidP="008549A2">
            <w:r>
              <w:t>Primary long-term progression tree and Beast Blood evolution interface.</w:t>
            </w:r>
          </w:p>
        </w:tc>
      </w:tr>
      <w:tr w:rsidR="008549A2" w14:paraId="7A28F744" w14:textId="77777777" w:rsidTr="00772854">
        <w:trPr>
          <w:jc w:val="center"/>
        </w:trPr>
        <w:tc>
          <w:tcPr>
            <w:tcW w:w="4968" w:type="dxa"/>
            <w:shd w:val="clear" w:color="auto" w:fill="EDEDED"/>
            <w:tcMar>
              <w:top w:w="80" w:type="dxa"/>
              <w:left w:w="80" w:type="dxa"/>
              <w:bottom w:w="80" w:type="dxa"/>
              <w:right w:w="80" w:type="dxa"/>
            </w:tcMar>
          </w:tcPr>
          <w:p w14:paraId="115A313E" w14:textId="73A25CE5" w:rsidR="008549A2" w:rsidRPr="008549A2" w:rsidRDefault="008549A2" w:rsidP="008549A2">
            <w:pPr>
              <w:rPr>
                <w:b/>
                <w:bCs/>
              </w:rPr>
            </w:pPr>
            <w:r>
              <w:rPr>
                <w:b/>
                <w:bCs/>
              </w:rPr>
              <w:t>Lore role</w:t>
            </w:r>
          </w:p>
        </w:tc>
        <w:tc>
          <w:tcPr>
            <w:tcW w:w="4968" w:type="dxa"/>
            <w:tcMar>
              <w:top w:w="80" w:type="dxa"/>
              <w:left w:w="80" w:type="dxa"/>
              <w:bottom w:w="80" w:type="dxa"/>
              <w:right w:w="80" w:type="dxa"/>
            </w:tcMar>
          </w:tcPr>
          <w:p w14:paraId="60D3683B" w14:textId="77777777" w:rsidR="00FE22C8" w:rsidRPr="00FE22C8" w:rsidRDefault="00FE22C8" w:rsidP="00FE22C8">
            <w:proofErr w:type="gramStart"/>
            <w:r w:rsidRPr="00FE22C8">
              <w:t xml:space="preserve">The </w:t>
            </w:r>
            <w:proofErr w:type="spellStart"/>
            <w:r w:rsidRPr="00FE22C8">
              <w:t>Bloodwell</w:t>
            </w:r>
            <w:proofErr w:type="spellEnd"/>
            <w:proofErr w:type="gramEnd"/>
            <w:r w:rsidRPr="00FE22C8">
              <w:t xml:space="preserve"> is a contained Beast Blood site at the Strand. After Akio’s first return, it becomes the anchor through which Returning Blood reconstructs him.</w:t>
            </w:r>
          </w:p>
          <w:p w14:paraId="4C1FC72D" w14:textId="2C5C6A42" w:rsidR="008549A2" w:rsidRDefault="00FE22C8" w:rsidP="008549A2">
            <w:r w:rsidRPr="00FE22C8">
              <w:t>This use is unique to Akio and conflicts with the Order’s traditional refusal to use Beast Blood.</w:t>
            </w:r>
          </w:p>
        </w:tc>
      </w:tr>
      <w:tr w:rsidR="008549A2" w14:paraId="1EF0E19F" w14:textId="77777777" w:rsidTr="00772854">
        <w:trPr>
          <w:jc w:val="center"/>
        </w:trPr>
        <w:tc>
          <w:tcPr>
            <w:tcW w:w="4968" w:type="dxa"/>
            <w:shd w:val="clear" w:color="auto" w:fill="EDEDED"/>
            <w:tcMar>
              <w:top w:w="80" w:type="dxa"/>
              <w:left w:w="80" w:type="dxa"/>
              <w:bottom w:w="80" w:type="dxa"/>
              <w:right w:w="80" w:type="dxa"/>
            </w:tcMar>
          </w:tcPr>
          <w:p w14:paraId="10A2D774" w14:textId="6A148AEE" w:rsidR="008549A2" w:rsidRPr="008549A2" w:rsidRDefault="008549A2" w:rsidP="008549A2">
            <w:pPr>
              <w:rPr>
                <w:b/>
                <w:bCs/>
              </w:rPr>
            </w:pPr>
            <w:r>
              <w:rPr>
                <w:b/>
                <w:bCs/>
              </w:rPr>
              <w:t>Visual identity</w:t>
            </w:r>
          </w:p>
        </w:tc>
        <w:tc>
          <w:tcPr>
            <w:tcW w:w="4968" w:type="dxa"/>
            <w:tcMar>
              <w:top w:w="80" w:type="dxa"/>
              <w:left w:w="80" w:type="dxa"/>
              <w:bottom w:w="80" w:type="dxa"/>
              <w:right w:w="80" w:type="dxa"/>
            </w:tcMar>
          </w:tcPr>
          <w:p w14:paraId="52303868" w14:textId="1E5D4F94" w:rsidR="008549A2" w:rsidRDefault="008549A2" w:rsidP="008549A2">
            <w:r>
              <w:t xml:space="preserve">A carved stone well set into the hub’s central plaza, its circular rim worn by age, offerings, and repeated rites. The blood inside sits unnaturally still, reflecting faint red light from below. Sacred geometry, ritual cuts, old hunter markings, and blood-lit seams run through the stone, making the </w:t>
            </w:r>
            <w:proofErr w:type="spellStart"/>
            <w:r>
              <w:t>Bloodwell</w:t>
            </w:r>
            <w:proofErr w:type="spellEnd"/>
            <w:r>
              <w:t xml:space="preserve"> feel like the metaphysical heart of the Strand.</w:t>
            </w:r>
          </w:p>
        </w:tc>
      </w:tr>
      <w:tr w:rsidR="008549A2" w14:paraId="01531012" w14:textId="77777777" w:rsidTr="00772854">
        <w:trPr>
          <w:jc w:val="center"/>
        </w:trPr>
        <w:tc>
          <w:tcPr>
            <w:tcW w:w="4968" w:type="dxa"/>
            <w:shd w:val="clear" w:color="auto" w:fill="EDEDED"/>
            <w:tcMar>
              <w:top w:w="80" w:type="dxa"/>
              <w:left w:w="80" w:type="dxa"/>
              <w:bottom w:w="80" w:type="dxa"/>
              <w:right w:w="80" w:type="dxa"/>
            </w:tcMar>
          </w:tcPr>
          <w:p w14:paraId="1A0C638F" w14:textId="54164E25" w:rsidR="008549A2" w:rsidRPr="008549A2" w:rsidRDefault="008549A2" w:rsidP="008549A2">
            <w:pPr>
              <w:rPr>
                <w:b/>
                <w:bCs/>
              </w:rPr>
            </w:pPr>
            <w:r>
              <w:rPr>
                <w:b/>
                <w:bCs/>
              </w:rPr>
              <w:t>Interaction fantasy</w:t>
            </w:r>
          </w:p>
        </w:tc>
        <w:tc>
          <w:tcPr>
            <w:tcW w:w="4968" w:type="dxa"/>
            <w:tcMar>
              <w:top w:w="80" w:type="dxa"/>
              <w:left w:w="80" w:type="dxa"/>
              <w:bottom w:w="80" w:type="dxa"/>
              <w:right w:w="80" w:type="dxa"/>
            </w:tcMar>
          </w:tcPr>
          <w:p w14:paraId="685433C6" w14:textId="7E7A95AF" w:rsidR="008549A2" w:rsidRDefault="00FE22C8" w:rsidP="008549A2">
            <w:r w:rsidRPr="00FE22C8">
              <w:t>Akio strengthens the traits that Returning Blood will preserve in future bodies.</w:t>
            </w:r>
          </w:p>
        </w:tc>
      </w:tr>
      <w:tr w:rsidR="008549A2" w14:paraId="124337D6" w14:textId="77777777" w:rsidTr="00772854">
        <w:trPr>
          <w:jc w:val="center"/>
        </w:trPr>
        <w:tc>
          <w:tcPr>
            <w:tcW w:w="4968" w:type="dxa"/>
            <w:shd w:val="clear" w:color="auto" w:fill="EDEDED"/>
            <w:tcMar>
              <w:top w:w="80" w:type="dxa"/>
              <w:left w:w="80" w:type="dxa"/>
              <w:bottom w:w="80" w:type="dxa"/>
              <w:right w:w="80" w:type="dxa"/>
            </w:tcMar>
          </w:tcPr>
          <w:p w14:paraId="6A9C2D8C" w14:textId="38642F66" w:rsidR="008549A2" w:rsidRPr="008549A2" w:rsidRDefault="008549A2" w:rsidP="008549A2">
            <w:pPr>
              <w:rPr>
                <w:b/>
                <w:bCs/>
              </w:rPr>
            </w:pPr>
            <w:r>
              <w:rPr>
                <w:b/>
                <w:bCs/>
              </w:rPr>
              <w:t>Menu / screen behavior</w:t>
            </w:r>
          </w:p>
        </w:tc>
        <w:tc>
          <w:tcPr>
            <w:tcW w:w="4968" w:type="dxa"/>
            <w:tcMar>
              <w:top w:w="80" w:type="dxa"/>
              <w:left w:w="80" w:type="dxa"/>
              <w:bottom w:w="80" w:type="dxa"/>
              <w:right w:w="80" w:type="dxa"/>
            </w:tcMar>
          </w:tcPr>
          <w:p w14:paraId="048C37BE" w14:textId="6FBE24A3" w:rsidR="008549A2" w:rsidRDefault="008549A2" w:rsidP="008549A2">
            <w:r>
              <w:t xml:space="preserve">Three-branch progression tree rooted in the </w:t>
            </w:r>
            <w:proofErr w:type="spellStart"/>
            <w:r>
              <w:t>Bloodwell</w:t>
            </w:r>
            <w:proofErr w:type="spellEnd"/>
            <w:r>
              <w:t>: Way of Steel, Way of Secrets, and Way of Vows. The tree should feel like branching blood channels or ritual paths spreading from the well. Each branch needs clear tier-gating, node rank display, Mist Shard / Boss Emblem cost clarity, locked-node previews, and readable upgrade state changes.</w:t>
            </w:r>
          </w:p>
        </w:tc>
      </w:tr>
      <w:tr w:rsidR="008549A2" w14:paraId="05D54D4F" w14:textId="77777777" w:rsidTr="00772854">
        <w:trPr>
          <w:jc w:val="center"/>
        </w:trPr>
        <w:tc>
          <w:tcPr>
            <w:tcW w:w="4968" w:type="dxa"/>
            <w:shd w:val="clear" w:color="auto" w:fill="EDEDED"/>
            <w:tcMar>
              <w:top w:w="80" w:type="dxa"/>
              <w:left w:w="80" w:type="dxa"/>
              <w:bottom w:w="80" w:type="dxa"/>
              <w:right w:w="80" w:type="dxa"/>
            </w:tcMar>
          </w:tcPr>
          <w:p w14:paraId="37C1CEFB" w14:textId="7CA54FEE" w:rsidR="008549A2" w:rsidRPr="008549A2" w:rsidRDefault="008549A2" w:rsidP="008549A2">
            <w:pPr>
              <w:rPr>
                <w:b/>
                <w:bCs/>
              </w:rPr>
            </w:pPr>
            <w:r>
              <w:rPr>
                <w:b/>
                <w:bCs/>
              </w:rPr>
              <w:t>Animation / environment needs</w:t>
            </w:r>
          </w:p>
        </w:tc>
        <w:tc>
          <w:tcPr>
            <w:tcW w:w="4968" w:type="dxa"/>
            <w:tcMar>
              <w:top w:w="80" w:type="dxa"/>
              <w:left w:w="80" w:type="dxa"/>
              <w:bottom w:w="80" w:type="dxa"/>
              <w:right w:w="80" w:type="dxa"/>
            </w:tcMar>
          </w:tcPr>
          <w:p w14:paraId="212E3C8A" w14:textId="0B8ABE69" w:rsidR="008549A2" w:rsidRDefault="008549A2" w:rsidP="008549A2">
            <w:r>
              <w:t xml:space="preserve">The </w:t>
            </w:r>
            <w:proofErr w:type="spellStart"/>
            <w:r>
              <w:t>Bloodwell</w:t>
            </w:r>
            <w:proofErr w:type="spellEnd"/>
            <w:r>
              <w:t xml:space="preserve"> should have a subtle blood-surface ripple, restrained red glow from within, slow particle drift, and faint pulses traveling through carved channels in the surrounding stone. Unlockable nodes should respond with controlled glow changes, blood-vein pulses, or small ritual-light flares rather than excessive effects.</w:t>
            </w:r>
          </w:p>
        </w:tc>
      </w:tr>
      <w:tr w:rsidR="008549A2" w14:paraId="59A5856A" w14:textId="77777777" w:rsidTr="00772854">
        <w:trPr>
          <w:jc w:val="center"/>
        </w:trPr>
        <w:tc>
          <w:tcPr>
            <w:tcW w:w="4968" w:type="dxa"/>
            <w:shd w:val="clear" w:color="auto" w:fill="EDEDED"/>
            <w:tcMar>
              <w:top w:w="80" w:type="dxa"/>
              <w:left w:w="80" w:type="dxa"/>
              <w:bottom w:w="80" w:type="dxa"/>
              <w:right w:w="80" w:type="dxa"/>
            </w:tcMar>
          </w:tcPr>
          <w:p w14:paraId="630374A3" w14:textId="6D05A7FC" w:rsidR="008549A2" w:rsidRPr="008549A2" w:rsidRDefault="008549A2" w:rsidP="008549A2">
            <w:pPr>
              <w:rPr>
                <w:b/>
                <w:bCs/>
              </w:rPr>
            </w:pPr>
            <w:r>
              <w:rPr>
                <w:b/>
                <w:bCs/>
              </w:rPr>
              <w:t>Technical notes</w:t>
            </w:r>
          </w:p>
        </w:tc>
        <w:tc>
          <w:tcPr>
            <w:tcW w:w="4968" w:type="dxa"/>
            <w:tcMar>
              <w:top w:w="80" w:type="dxa"/>
              <w:left w:w="80" w:type="dxa"/>
              <w:bottom w:w="80" w:type="dxa"/>
              <w:right w:w="80" w:type="dxa"/>
            </w:tcMar>
          </w:tcPr>
          <w:p w14:paraId="169E801D" w14:textId="601FFD59" w:rsidR="008549A2" w:rsidRDefault="008549A2" w:rsidP="008549A2">
            <w:r>
              <w:t xml:space="preserve">This menu needs to feel premium, permanent, and central to the player’s long-term identity. Node </w:t>
            </w:r>
            <w:r>
              <w:lastRenderedPageBreak/>
              <w:t xml:space="preserve">readability is more important than ornamental complexity. The </w:t>
            </w:r>
            <w:proofErr w:type="spellStart"/>
            <w:r>
              <w:t>Bloodwell</w:t>
            </w:r>
            <w:proofErr w:type="spellEnd"/>
            <w:r>
              <w:t xml:space="preserve"> layout should support future branch expansion, side nodes, and additional upgrade paths without requiring a full redesign.</w:t>
            </w:r>
          </w:p>
        </w:tc>
      </w:tr>
    </w:tbl>
    <w:p w14:paraId="3DFC2C25" w14:textId="77777777" w:rsidR="008920A5" w:rsidRDefault="008920A5" w:rsidP="008920A5"/>
    <w:p w14:paraId="000000B4" w14:textId="77777777" w:rsidR="0001279C" w:rsidRDefault="00000000">
      <w:pPr>
        <w:pStyle w:val="MinorHeader"/>
        <w:spacing w:before="80" w:after="40"/>
      </w:pPr>
      <w:r>
        <w:t>Aspect system relationship</w:t>
      </w:r>
    </w:p>
    <w:p w14:paraId="000000B5" w14:textId="77777777" w:rsidR="0001279C" w:rsidRDefault="00000000">
      <w:pPr>
        <w:pStyle w:val="BodyCustom"/>
        <w:spacing w:after="80"/>
      </w:pPr>
      <w:r>
        <w:t xml:space="preserve">The </w:t>
      </w:r>
      <w:proofErr w:type="spellStart"/>
      <w:r>
        <w:t>Bloodwell</w:t>
      </w:r>
      <w:proofErr w:type="spellEnd"/>
      <w:r>
        <w:t xml:space="preserve"> remains the broader permanent meta-progression interface. It does not own normal Blood Aspect selection, which happens at the Boat, or Aspect unlock / trial mastery, which happens at the Blood Mirror. Future </w:t>
      </w:r>
      <w:proofErr w:type="spellStart"/>
      <w:r>
        <w:t>Bloodwell</w:t>
      </w:r>
      <w:proofErr w:type="spellEnd"/>
      <w:r>
        <w:t xml:space="preserve"> upgrades may lightly support the Aspect </w:t>
      </w:r>
      <w:proofErr w:type="gramStart"/>
      <w:r>
        <w:t>system, but</w:t>
      </w:r>
      <w:proofErr w:type="gramEnd"/>
      <w:r>
        <w:t xml:space="preserve"> should not replace the run-only Shrine Tier loop or remove the danger of Embrace choices.</w:t>
      </w:r>
    </w:p>
    <w:p w14:paraId="000000B8" w14:textId="77777777" w:rsidR="0001279C" w:rsidRDefault="0001279C"/>
    <w:p w14:paraId="0E364BDB" w14:textId="764CC132" w:rsidR="008920A5" w:rsidRDefault="008549A2" w:rsidP="008920A5">
      <w:pPr>
        <w:pStyle w:val="MinorHeader"/>
      </w:pPr>
      <w:proofErr w:type="spellStart"/>
      <w:r>
        <w:t>Bloodwell</w:t>
      </w:r>
      <w:proofErr w:type="spellEnd"/>
      <w:r>
        <w:t xml:space="preserve"> Screen</w:t>
      </w:r>
    </w:p>
    <w:tbl>
      <w:tblPr>
        <w:tblStyle w:val="TableGrid"/>
        <w:tblW w:w="0" w:type="auto"/>
        <w:jc w:val="center"/>
        <w:tblLook w:val="04A0" w:firstRow="1" w:lastRow="0" w:firstColumn="1" w:lastColumn="0" w:noHBand="0" w:noVBand="1"/>
      </w:tblPr>
      <w:tblGrid>
        <w:gridCol w:w="4968"/>
        <w:gridCol w:w="4968"/>
      </w:tblGrid>
      <w:tr w:rsidR="008920A5" w14:paraId="7853C803" w14:textId="77777777" w:rsidTr="00772854">
        <w:trPr>
          <w:jc w:val="center"/>
        </w:trPr>
        <w:tc>
          <w:tcPr>
            <w:tcW w:w="4968" w:type="dxa"/>
            <w:shd w:val="clear" w:color="auto" w:fill="EDEDED"/>
            <w:tcMar>
              <w:top w:w="80" w:type="dxa"/>
              <w:left w:w="80" w:type="dxa"/>
              <w:bottom w:w="80" w:type="dxa"/>
              <w:right w:w="80" w:type="dxa"/>
            </w:tcMar>
          </w:tcPr>
          <w:p w14:paraId="5408BDD0" w14:textId="77777777" w:rsidR="008920A5" w:rsidRDefault="008920A5" w:rsidP="00772854">
            <w:r>
              <w:rPr>
                <w:b/>
              </w:rPr>
              <w:t>Primary purpose</w:t>
            </w:r>
          </w:p>
        </w:tc>
        <w:tc>
          <w:tcPr>
            <w:tcW w:w="4968" w:type="dxa"/>
            <w:tcMar>
              <w:top w:w="80" w:type="dxa"/>
              <w:left w:w="80" w:type="dxa"/>
              <w:bottom w:w="80" w:type="dxa"/>
              <w:right w:w="80" w:type="dxa"/>
            </w:tcMar>
          </w:tcPr>
          <w:p w14:paraId="6E66C9AC" w14:textId="77777777" w:rsidR="00367DAC" w:rsidRDefault="00000000">
            <w:r>
              <w:t>Present long-term player growth as meaningful blood-path choice.</w:t>
            </w:r>
          </w:p>
        </w:tc>
      </w:tr>
      <w:tr w:rsidR="008920A5" w14:paraId="03F60FC2" w14:textId="77777777" w:rsidTr="00772854">
        <w:trPr>
          <w:jc w:val="center"/>
        </w:trPr>
        <w:tc>
          <w:tcPr>
            <w:tcW w:w="4968" w:type="dxa"/>
            <w:shd w:val="clear" w:color="auto" w:fill="EDEDED"/>
            <w:tcMar>
              <w:top w:w="80" w:type="dxa"/>
              <w:left w:w="80" w:type="dxa"/>
              <w:bottom w:w="80" w:type="dxa"/>
              <w:right w:w="80" w:type="dxa"/>
            </w:tcMar>
          </w:tcPr>
          <w:p w14:paraId="412D1719" w14:textId="77777777" w:rsidR="008920A5" w:rsidRDefault="008920A5" w:rsidP="00772854">
            <w:r>
              <w:rPr>
                <w:b/>
              </w:rPr>
              <w:t>Core contents</w:t>
            </w:r>
          </w:p>
        </w:tc>
        <w:tc>
          <w:tcPr>
            <w:tcW w:w="4968" w:type="dxa"/>
            <w:tcMar>
              <w:top w:w="80" w:type="dxa"/>
              <w:left w:w="80" w:type="dxa"/>
              <w:bottom w:w="80" w:type="dxa"/>
              <w:right w:w="80" w:type="dxa"/>
            </w:tcMar>
          </w:tcPr>
          <w:p w14:paraId="79DBE53B" w14:textId="77777777" w:rsidR="00367DAC" w:rsidRDefault="00000000">
            <w:r>
              <w:t>Three branches, tier gates, node costs, current Mist and Boss Emblem totals, purchased ranks, and selected node details.</w:t>
            </w:r>
          </w:p>
        </w:tc>
      </w:tr>
      <w:tr w:rsidR="008920A5" w14:paraId="78F255D3" w14:textId="77777777" w:rsidTr="00772854">
        <w:trPr>
          <w:jc w:val="center"/>
        </w:trPr>
        <w:tc>
          <w:tcPr>
            <w:tcW w:w="4968" w:type="dxa"/>
            <w:shd w:val="clear" w:color="auto" w:fill="EDEDED"/>
            <w:tcMar>
              <w:top w:w="80" w:type="dxa"/>
              <w:left w:w="80" w:type="dxa"/>
              <w:bottom w:w="80" w:type="dxa"/>
              <w:right w:w="80" w:type="dxa"/>
            </w:tcMar>
          </w:tcPr>
          <w:p w14:paraId="11C73AC1" w14:textId="77777777" w:rsidR="008920A5" w:rsidRDefault="008920A5" w:rsidP="00772854">
            <w:r>
              <w:rPr>
                <w:b/>
              </w:rPr>
              <w:t>Presentation goal</w:t>
            </w:r>
          </w:p>
        </w:tc>
        <w:tc>
          <w:tcPr>
            <w:tcW w:w="4968" w:type="dxa"/>
            <w:tcMar>
              <w:top w:w="80" w:type="dxa"/>
              <w:left w:w="80" w:type="dxa"/>
              <w:bottom w:w="80" w:type="dxa"/>
              <w:right w:w="80" w:type="dxa"/>
            </w:tcMar>
          </w:tcPr>
          <w:p w14:paraId="2325B736" w14:textId="77777777" w:rsidR="00367DAC" w:rsidRDefault="00000000">
            <w:r>
              <w:t>Sacred and consequential, with a little more reverence than the forge.</w:t>
            </w:r>
          </w:p>
        </w:tc>
      </w:tr>
      <w:tr w:rsidR="008920A5" w14:paraId="140D24A7" w14:textId="77777777" w:rsidTr="00772854">
        <w:trPr>
          <w:jc w:val="center"/>
        </w:trPr>
        <w:tc>
          <w:tcPr>
            <w:tcW w:w="4968" w:type="dxa"/>
            <w:shd w:val="clear" w:color="auto" w:fill="EDEDED"/>
            <w:tcMar>
              <w:top w:w="80" w:type="dxa"/>
              <w:left w:w="80" w:type="dxa"/>
              <w:bottom w:w="80" w:type="dxa"/>
              <w:right w:w="80" w:type="dxa"/>
            </w:tcMar>
          </w:tcPr>
          <w:p w14:paraId="03D37D3C" w14:textId="77777777" w:rsidR="008920A5" w:rsidRDefault="008920A5" w:rsidP="00772854">
            <w:r>
              <w:rPr>
                <w:b/>
              </w:rPr>
              <w:t>Visual notes</w:t>
            </w:r>
          </w:p>
        </w:tc>
        <w:tc>
          <w:tcPr>
            <w:tcW w:w="4968" w:type="dxa"/>
            <w:tcMar>
              <w:top w:w="80" w:type="dxa"/>
              <w:left w:w="80" w:type="dxa"/>
              <w:bottom w:w="80" w:type="dxa"/>
              <w:right w:w="80" w:type="dxa"/>
            </w:tcMar>
          </w:tcPr>
          <w:p w14:paraId="63782AC1" w14:textId="77777777" w:rsidR="00367DAC" w:rsidRDefault="00000000">
            <w:r>
              <w:t>Stone-carved branch lines, blood-lit node sockets, restrained ceremonial framing.</w:t>
            </w:r>
          </w:p>
        </w:tc>
      </w:tr>
      <w:tr w:rsidR="008920A5" w14:paraId="55ED0106" w14:textId="77777777" w:rsidTr="00772854">
        <w:trPr>
          <w:jc w:val="center"/>
        </w:trPr>
        <w:tc>
          <w:tcPr>
            <w:tcW w:w="4968" w:type="dxa"/>
            <w:shd w:val="clear" w:color="auto" w:fill="EDEDED"/>
            <w:tcMar>
              <w:top w:w="80" w:type="dxa"/>
              <w:left w:w="80" w:type="dxa"/>
              <w:bottom w:w="80" w:type="dxa"/>
              <w:right w:w="80" w:type="dxa"/>
            </w:tcMar>
          </w:tcPr>
          <w:p w14:paraId="5743DBC8" w14:textId="77777777" w:rsidR="008920A5" w:rsidRDefault="008920A5" w:rsidP="00772854">
            <w:r>
              <w:rPr>
                <w:b/>
              </w:rPr>
              <w:t>Technical notes</w:t>
            </w:r>
          </w:p>
        </w:tc>
        <w:tc>
          <w:tcPr>
            <w:tcW w:w="4968" w:type="dxa"/>
            <w:tcMar>
              <w:top w:w="80" w:type="dxa"/>
              <w:left w:w="80" w:type="dxa"/>
              <w:bottom w:w="80" w:type="dxa"/>
              <w:right w:w="80" w:type="dxa"/>
            </w:tcMar>
          </w:tcPr>
          <w:p w14:paraId="61535B93" w14:textId="77777777" w:rsidR="00367DAC" w:rsidRDefault="00000000">
            <w:r>
              <w:t>This screen needs excellent clarity because it is the main meta system. Every branch and tier relationship should be readable immediately.</w:t>
            </w:r>
          </w:p>
        </w:tc>
      </w:tr>
    </w:tbl>
    <w:p w14:paraId="004D2F3B" w14:textId="77777777" w:rsidR="008920A5" w:rsidRDefault="008920A5" w:rsidP="008920A5"/>
    <w:p w14:paraId="005E9CD6" w14:textId="042119E0" w:rsidR="00857630" w:rsidRDefault="00857630" w:rsidP="00857630">
      <w:pPr>
        <w:pStyle w:val="MinorHeader"/>
      </w:pPr>
      <w:r w:rsidRPr="00857630">
        <w:t xml:space="preserve">Successful Run Return / </w:t>
      </w:r>
      <w:proofErr w:type="spellStart"/>
      <w:r w:rsidRPr="00857630">
        <w:t>Bloodwell</w:t>
      </w:r>
      <w:proofErr w:type="spellEnd"/>
      <w:r w:rsidRPr="00857630">
        <w:t xml:space="preserve"> Revival</w:t>
      </w:r>
    </w:p>
    <w:p w14:paraId="00AEAC5C" w14:textId="77777777" w:rsidR="00857630" w:rsidRDefault="00857630" w:rsidP="00857630">
      <w:pPr>
        <w:pStyle w:val="MinorHeader"/>
      </w:pPr>
      <w:r>
        <w:t>Blood Cavern</w:t>
      </w:r>
    </w:p>
    <w:tbl>
      <w:tblPr>
        <w:tblStyle w:val="TableGrid"/>
        <w:tblW w:w="0" w:type="auto"/>
        <w:jc w:val="center"/>
        <w:tblLook w:val="04A0" w:firstRow="1" w:lastRow="0" w:firstColumn="1" w:lastColumn="0" w:noHBand="0" w:noVBand="1"/>
      </w:tblPr>
      <w:tblGrid>
        <w:gridCol w:w="4968"/>
        <w:gridCol w:w="4968"/>
      </w:tblGrid>
      <w:tr w:rsidR="00857630" w14:paraId="547E99EF" w14:textId="77777777" w:rsidTr="00E435E8">
        <w:trPr>
          <w:jc w:val="center"/>
        </w:trPr>
        <w:tc>
          <w:tcPr>
            <w:tcW w:w="4968" w:type="dxa"/>
            <w:shd w:val="clear" w:color="auto" w:fill="EDEDED"/>
            <w:tcMar>
              <w:top w:w="80" w:type="dxa"/>
              <w:left w:w="80" w:type="dxa"/>
              <w:bottom w:w="80" w:type="dxa"/>
              <w:right w:w="80" w:type="dxa"/>
            </w:tcMar>
          </w:tcPr>
          <w:p w14:paraId="4816EFFB" w14:textId="77777777" w:rsidR="00857630" w:rsidRDefault="00857630" w:rsidP="00E435E8">
            <w:r>
              <w:rPr>
                <w:b/>
              </w:rPr>
              <w:t>Strand function</w:t>
            </w:r>
          </w:p>
        </w:tc>
        <w:tc>
          <w:tcPr>
            <w:tcW w:w="4968" w:type="dxa"/>
            <w:tcMar>
              <w:top w:w="80" w:type="dxa"/>
              <w:left w:w="80" w:type="dxa"/>
              <w:bottom w:w="80" w:type="dxa"/>
              <w:right w:w="80" w:type="dxa"/>
            </w:tcMar>
          </w:tcPr>
          <w:p w14:paraId="3301509E" w14:textId="574EE953" w:rsidR="00857630" w:rsidRDefault="00857630" w:rsidP="00E435E8">
            <w:r w:rsidRPr="00857630">
              <w:t>Return point after successful run completion or failed-run revival. This is where Akio reforms after the Wellspring claims his current body or after death burns away the current run-state.</w:t>
            </w:r>
          </w:p>
        </w:tc>
      </w:tr>
      <w:tr w:rsidR="00857630" w14:paraId="5CD01F17" w14:textId="77777777" w:rsidTr="00E435E8">
        <w:trPr>
          <w:jc w:val="center"/>
        </w:trPr>
        <w:tc>
          <w:tcPr>
            <w:tcW w:w="4968" w:type="dxa"/>
            <w:shd w:val="clear" w:color="auto" w:fill="EDEDED"/>
            <w:tcMar>
              <w:top w:w="80" w:type="dxa"/>
              <w:left w:w="80" w:type="dxa"/>
              <w:bottom w:w="80" w:type="dxa"/>
              <w:right w:w="80" w:type="dxa"/>
            </w:tcMar>
          </w:tcPr>
          <w:p w14:paraId="17E44C2E" w14:textId="77777777" w:rsidR="00857630" w:rsidRDefault="00857630" w:rsidP="00E435E8">
            <w:r>
              <w:rPr>
                <w:b/>
              </w:rPr>
              <w:t>Lore role</w:t>
            </w:r>
          </w:p>
        </w:tc>
        <w:tc>
          <w:tcPr>
            <w:tcW w:w="4968" w:type="dxa"/>
            <w:tcMar>
              <w:top w:w="80" w:type="dxa"/>
              <w:left w:w="80" w:type="dxa"/>
              <w:bottom w:w="80" w:type="dxa"/>
              <w:right w:w="80" w:type="dxa"/>
            </w:tcMar>
          </w:tcPr>
          <w:p w14:paraId="2C4B38D5" w14:textId="411EADEC" w:rsidR="00857630" w:rsidRDefault="00857630" w:rsidP="00E435E8">
            <w:r w:rsidRPr="00857630">
              <w:t xml:space="preserve">The </w:t>
            </w:r>
            <w:proofErr w:type="spellStart"/>
            <w:r w:rsidRPr="00857630">
              <w:t>Bloodwell</w:t>
            </w:r>
            <w:proofErr w:type="spellEnd"/>
            <w:r w:rsidRPr="00857630">
              <w:t xml:space="preserve"> does not make Akio casually immortal. It serves as the Strand-side anchor for the rare revival process. When Akio dies or sacrifices himself to the Wellspring, the Beast Blood attempts to consume, distort, or rebuild him. The </w:t>
            </w:r>
            <w:proofErr w:type="spellStart"/>
            <w:r w:rsidRPr="00857630">
              <w:t>Bloodwell</w:t>
            </w:r>
            <w:proofErr w:type="spellEnd"/>
            <w:r w:rsidRPr="00857630">
              <w:t xml:space="preserve"> receives what remains and helps him reform if his body and will remain coherent enough to return. Most warriors cannot survive this process repeatedly; Akio can, but each return carries the implication that he is becoming more deeply marked.</w:t>
            </w:r>
          </w:p>
        </w:tc>
      </w:tr>
      <w:tr w:rsidR="00857630" w14:paraId="44AD62C3" w14:textId="77777777" w:rsidTr="00E435E8">
        <w:trPr>
          <w:jc w:val="center"/>
        </w:trPr>
        <w:tc>
          <w:tcPr>
            <w:tcW w:w="4968" w:type="dxa"/>
            <w:shd w:val="clear" w:color="auto" w:fill="EDEDED"/>
            <w:tcMar>
              <w:top w:w="80" w:type="dxa"/>
              <w:left w:w="80" w:type="dxa"/>
              <w:bottom w:w="80" w:type="dxa"/>
              <w:right w:w="80" w:type="dxa"/>
            </w:tcMar>
          </w:tcPr>
          <w:p w14:paraId="37459BC9" w14:textId="77777777" w:rsidR="00857630" w:rsidRDefault="00857630" w:rsidP="00E435E8">
            <w:r>
              <w:rPr>
                <w:b/>
              </w:rPr>
              <w:lastRenderedPageBreak/>
              <w:t>Visual identity</w:t>
            </w:r>
          </w:p>
        </w:tc>
        <w:tc>
          <w:tcPr>
            <w:tcW w:w="4968" w:type="dxa"/>
            <w:tcMar>
              <w:top w:w="80" w:type="dxa"/>
              <w:left w:w="80" w:type="dxa"/>
              <w:bottom w:w="80" w:type="dxa"/>
              <w:right w:w="80" w:type="dxa"/>
            </w:tcMar>
          </w:tcPr>
          <w:p w14:paraId="04762D1D" w14:textId="10314B42" w:rsidR="00857630" w:rsidRDefault="00857630" w:rsidP="00E435E8">
            <w:r w:rsidRPr="00857630">
              <w:t xml:space="preserve">After a successful run, </w:t>
            </w:r>
            <w:proofErr w:type="gramStart"/>
            <w:r w:rsidRPr="00857630">
              <w:t xml:space="preserve">the </w:t>
            </w:r>
            <w:proofErr w:type="spellStart"/>
            <w:r w:rsidRPr="00857630">
              <w:t>Bloodwell</w:t>
            </w:r>
            <w:proofErr w:type="spellEnd"/>
            <w:proofErr w:type="gramEnd"/>
            <w:r w:rsidRPr="00857630">
              <w:t xml:space="preserve"> should briefly pulse with deeper crimson light as Akio reforms nearby. The surface of the blood may ripple upward, mist may gather around the player spawn point, and faint Aspect-specific traces may appear for a moment before fading.</w:t>
            </w:r>
          </w:p>
        </w:tc>
      </w:tr>
      <w:tr w:rsidR="00857630" w14:paraId="27022694" w14:textId="77777777" w:rsidTr="00E435E8">
        <w:trPr>
          <w:jc w:val="center"/>
        </w:trPr>
        <w:tc>
          <w:tcPr>
            <w:tcW w:w="4968" w:type="dxa"/>
            <w:shd w:val="clear" w:color="auto" w:fill="EDEDED"/>
            <w:tcMar>
              <w:top w:w="80" w:type="dxa"/>
              <w:left w:w="80" w:type="dxa"/>
              <w:bottom w:w="80" w:type="dxa"/>
              <w:right w:w="80" w:type="dxa"/>
            </w:tcMar>
          </w:tcPr>
          <w:p w14:paraId="4AB2B9A4" w14:textId="77777777" w:rsidR="00857630" w:rsidRDefault="00857630" w:rsidP="00E435E8">
            <w:r>
              <w:rPr>
                <w:b/>
              </w:rPr>
              <w:t>Interaction fantasy</w:t>
            </w:r>
          </w:p>
        </w:tc>
        <w:tc>
          <w:tcPr>
            <w:tcW w:w="4968" w:type="dxa"/>
            <w:tcMar>
              <w:top w:w="80" w:type="dxa"/>
              <w:left w:w="80" w:type="dxa"/>
              <w:bottom w:w="80" w:type="dxa"/>
              <w:right w:w="80" w:type="dxa"/>
            </w:tcMar>
          </w:tcPr>
          <w:p w14:paraId="4588AA82" w14:textId="6C142998" w:rsidR="00857630" w:rsidRDefault="00857630" w:rsidP="00E435E8">
            <w:r w:rsidRPr="00857630">
              <w:t xml:space="preserve">After a successful run, </w:t>
            </w:r>
            <w:proofErr w:type="gramStart"/>
            <w:r w:rsidRPr="00857630">
              <w:t xml:space="preserve">the </w:t>
            </w:r>
            <w:proofErr w:type="spellStart"/>
            <w:r w:rsidRPr="00857630">
              <w:t>Bloodwell</w:t>
            </w:r>
            <w:proofErr w:type="spellEnd"/>
            <w:proofErr w:type="gramEnd"/>
            <w:r w:rsidRPr="00857630">
              <w:t xml:space="preserve"> should briefly pulse with deeper crimson light as Akio reforms nearby. The surface of the blood may ripple upward, mist may gather around the player spawn point, and faint Aspect-specific traces may appear for a moment before fading.</w:t>
            </w:r>
          </w:p>
        </w:tc>
      </w:tr>
      <w:tr w:rsidR="00857630" w14:paraId="34F4D0E8" w14:textId="77777777" w:rsidTr="00E435E8">
        <w:trPr>
          <w:jc w:val="center"/>
        </w:trPr>
        <w:tc>
          <w:tcPr>
            <w:tcW w:w="4968" w:type="dxa"/>
            <w:shd w:val="clear" w:color="auto" w:fill="EDEDED"/>
            <w:tcMar>
              <w:top w:w="80" w:type="dxa"/>
              <w:left w:w="80" w:type="dxa"/>
              <w:bottom w:w="80" w:type="dxa"/>
              <w:right w:w="80" w:type="dxa"/>
            </w:tcMar>
          </w:tcPr>
          <w:p w14:paraId="188EBE14" w14:textId="77777777" w:rsidR="00857630" w:rsidRDefault="00857630" w:rsidP="00E435E8">
            <w:r>
              <w:rPr>
                <w:b/>
              </w:rPr>
              <w:t>Menu / screen behavior</w:t>
            </w:r>
          </w:p>
        </w:tc>
        <w:tc>
          <w:tcPr>
            <w:tcW w:w="4968" w:type="dxa"/>
            <w:tcMar>
              <w:top w:w="80" w:type="dxa"/>
              <w:left w:w="80" w:type="dxa"/>
              <w:bottom w:w="80" w:type="dxa"/>
              <w:right w:w="80" w:type="dxa"/>
            </w:tcMar>
          </w:tcPr>
          <w:p w14:paraId="371ED597" w14:textId="23192881" w:rsidR="00857630" w:rsidRDefault="00857630" w:rsidP="00E435E8">
            <w:r w:rsidRPr="00857630">
              <w:t xml:space="preserve">After returning from a successful run, show a run results screen or summary overlay. It should display major rewards gained, boss defeated, Wellspring Fragment or Boss Emblem gained, permanent currency </w:t>
            </w:r>
            <w:proofErr w:type="gramStart"/>
            <w:r w:rsidRPr="00857630">
              <w:t>gained, and</w:t>
            </w:r>
            <w:proofErr w:type="gramEnd"/>
            <w:r w:rsidRPr="00857630">
              <w:t xml:space="preserve"> run-only effects lost.</w:t>
            </w:r>
          </w:p>
        </w:tc>
      </w:tr>
      <w:tr w:rsidR="00857630" w14:paraId="3B6178E1" w14:textId="77777777" w:rsidTr="00E435E8">
        <w:trPr>
          <w:jc w:val="center"/>
        </w:trPr>
        <w:tc>
          <w:tcPr>
            <w:tcW w:w="4968" w:type="dxa"/>
            <w:shd w:val="clear" w:color="auto" w:fill="EDEDED"/>
            <w:tcMar>
              <w:top w:w="80" w:type="dxa"/>
              <w:left w:w="80" w:type="dxa"/>
              <w:bottom w:w="80" w:type="dxa"/>
              <w:right w:w="80" w:type="dxa"/>
            </w:tcMar>
          </w:tcPr>
          <w:p w14:paraId="2EFF1FF6" w14:textId="77777777" w:rsidR="00857630" w:rsidRDefault="00857630" w:rsidP="00E435E8">
            <w:r>
              <w:rPr>
                <w:b/>
              </w:rPr>
              <w:t>Animation / environment needs</w:t>
            </w:r>
          </w:p>
        </w:tc>
        <w:tc>
          <w:tcPr>
            <w:tcW w:w="4968" w:type="dxa"/>
            <w:tcMar>
              <w:top w:w="80" w:type="dxa"/>
              <w:left w:w="80" w:type="dxa"/>
              <w:bottom w:w="80" w:type="dxa"/>
              <w:right w:w="80" w:type="dxa"/>
            </w:tcMar>
          </w:tcPr>
          <w:p w14:paraId="0C79E561" w14:textId="7F4E112B" w:rsidR="00857630" w:rsidRDefault="00857630" w:rsidP="00E435E8">
            <w:proofErr w:type="spellStart"/>
            <w:r w:rsidRPr="00857630">
              <w:t>Bloodwell</w:t>
            </w:r>
            <w:proofErr w:type="spellEnd"/>
            <w:r w:rsidRPr="00857630">
              <w:t xml:space="preserve"> pulse, player reformation effect, brief red-black mist collapse, subtle body reconstruction flash, optional equipped Aspect residue, then return to normal Strand ambience.</w:t>
            </w:r>
          </w:p>
        </w:tc>
      </w:tr>
      <w:tr w:rsidR="00857630" w14:paraId="0A0B0664" w14:textId="77777777" w:rsidTr="00E435E8">
        <w:trPr>
          <w:jc w:val="center"/>
        </w:trPr>
        <w:tc>
          <w:tcPr>
            <w:tcW w:w="4968" w:type="dxa"/>
            <w:shd w:val="clear" w:color="auto" w:fill="EDEDED"/>
            <w:tcMar>
              <w:top w:w="80" w:type="dxa"/>
              <w:left w:w="80" w:type="dxa"/>
              <w:bottom w:w="80" w:type="dxa"/>
              <w:right w:w="80" w:type="dxa"/>
            </w:tcMar>
          </w:tcPr>
          <w:p w14:paraId="256723E2" w14:textId="77777777" w:rsidR="00857630" w:rsidRDefault="00857630" w:rsidP="00E435E8">
            <w:r>
              <w:rPr>
                <w:b/>
              </w:rPr>
              <w:t>Technical notes</w:t>
            </w:r>
          </w:p>
        </w:tc>
        <w:tc>
          <w:tcPr>
            <w:tcW w:w="4968" w:type="dxa"/>
            <w:tcMar>
              <w:top w:w="80" w:type="dxa"/>
              <w:left w:w="80" w:type="dxa"/>
              <w:bottom w:w="80" w:type="dxa"/>
              <w:right w:w="80" w:type="dxa"/>
            </w:tcMar>
          </w:tcPr>
          <w:p w14:paraId="00D86E45" w14:textId="2570550C" w:rsidR="00857630" w:rsidRDefault="00857630" w:rsidP="00E435E8">
            <w:r w:rsidRPr="00857630">
              <w:t xml:space="preserve">Successful run return should load the Strand, spawn Akio near the </w:t>
            </w:r>
            <w:proofErr w:type="spellStart"/>
            <w:r w:rsidRPr="00857630">
              <w:t>Bloodwell</w:t>
            </w:r>
            <w:proofErr w:type="spellEnd"/>
            <w:r w:rsidRPr="00857630">
              <w:t>, clear run-only data, save permanent rewards, and optionally trigger NPC / Codex / Blood Mirror updates. This return should be reusable for prototype completion even before the final story ending is fully designed.</w:t>
            </w:r>
          </w:p>
        </w:tc>
      </w:tr>
    </w:tbl>
    <w:p w14:paraId="7D3F4C4A" w14:textId="77777777" w:rsidR="00857630" w:rsidRDefault="00857630" w:rsidP="008920A5"/>
    <w:p w14:paraId="2C199B10" w14:textId="066BE935" w:rsidR="008920A5" w:rsidRDefault="008920A5" w:rsidP="008920A5">
      <w:pPr>
        <w:pStyle w:val="MinorHeader"/>
      </w:pPr>
      <w:r>
        <w:t>Blood Cavern</w:t>
      </w:r>
    </w:p>
    <w:tbl>
      <w:tblPr>
        <w:tblStyle w:val="TableGrid"/>
        <w:tblW w:w="0" w:type="auto"/>
        <w:jc w:val="center"/>
        <w:tblLook w:val="04A0" w:firstRow="1" w:lastRow="0" w:firstColumn="1" w:lastColumn="0" w:noHBand="0" w:noVBand="1"/>
      </w:tblPr>
      <w:tblGrid>
        <w:gridCol w:w="4968"/>
        <w:gridCol w:w="4968"/>
      </w:tblGrid>
      <w:tr w:rsidR="008920A5" w14:paraId="4DEA58B1" w14:textId="77777777" w:rsidTr="00772854">
        <w:trPr>
          <w:jc w:val="center"/>
        </w:trPr>
        <w:tc>
          <w:tcPr>
            <w:tcW w:w="4968" w:type="dxa"/>
            <w:shd w:val="clear" w:color="auto" w:fill="EDEDED"/>
            <w:tcMar>
              <w:top w:w="80" w:type="dxa"/>
              <w:left w:w="80" w:type="dxa"/>
              <w:bottom w:w="80" w:type="dxa"/>
              <w:right w:w="80" w:type="dxa"/>
            </w:tcMar>
          </w:tcPr>
          <w:p w14:paraId="6D5E8A3B" w14:textId="7EEA87DC" w:rsidR="008920A5" w:rsidRDefault="00231F71" w:rsidP="00772854">
            <w:r>
              <w:rPr>
                <w:b/>
              </w:rPr>
              <w:t>Strand function</w:t>
            </w:r>
          </w:p>
        </w:tc>
        <w:tc>
          <w:tcPr>
            <w:tcW w:w="4968" w:type="dxa"/>
            <w:tcMar>
              <w:top w:w="80" w:type="dxa"/>
              <w:left w:w="80" w:type="dxa"/>
              <w:bottom w:w="80" w:type="dxa"/>
              <w:right w:w="80" w:type="dxa"/>
            </w:tcMar>
          </w:tcPr>
          <w:p w14:paraId="5EE9E45B" w14:textId="77777777" w:rsidR="00367DAC" w:rsidRDefault="00000000">
            <w:r>
              <w:t>Training, tutorial refresh, combat trials, Aspect trials, mastery challenges, and deeper build-testing space.</w:t>
            </w:r>
          </w:p>
        </w:tc>
      </w:tr>
      <w:tr w:rsidR="008920A5" w14:paraId="3787152E" w14:textId="77777777" w:rsidTr="00772854">
        <w:trPr>
          <w:jc w:val="center"/>
        </w:trPr>
        <w:tc>
          <w:tcPr>
            <w:tcW w:w="4968" w:type="dxa"/>
            <w:shd w:val="clear" w:color="auto" w:fill="EDEDED"/>
            <w:tcMar>
              <w:top w:w="80" w:type="dxa"/>
              <w:left w:w="80" w:type="dxa"/>
              <w:bottom w:w="80" w:type="dxa"/>
              <w:right w:w="80" w:type="dxa"/>
            </w:tcMar>
          </w:tcPr>
          <w:p w14:paraId="32594BC7" w14:textId="77777777" w:rsidR="008920A5" w:rsidRDefault="008920A5" w:rsidP="00772854">
            <w:r>
              <w:rPr>
                <w:b/>
              </w:rPr>
              <w:t>Lore role</w:t>
            </w:r>
          </w:p>
        </w:tc>
        <w:tc>
          <w:tcPr>
            <w:tcW w:w="4968" w:type="dxa"/>
            <w:tcMar>
              <w:top w:w="80" w:type="dxa"/>
              <w:left w:w="80" w:type="dxa"/>
              <w:bottom w:w="80" w:type="dxa"/>
              <w:right w:w="80" w:type="dxa"/>
            </w:tcMar>
          </w:tcPr>
          <w:p w14:paraId="26BCE417" w14:textId="489A1A47" w:rsidR="00367DAC" w:rsidRDefault="00FE22C8">
            <w:r w:rsidRPr="00FE22C8">
              <w:t>The Blood Cavern is an Order training and anti-corruption site. Its deeper chamber contains the Blood Mirror, an older artifact used to reveal corruption within the body and soul.</w:t>
            </w:r>
          </w:p>
        </w:tc>
      </w:tr>
      <w:tr w:rsidR="008920A5" w14:paraId="795BDEC4" w14:textId="77777777" w:rsidTr="00772854">
        <w:trPr>
          <w:jc w:val="center"/>
        </w:trPr>
        <w:tc>
          <w:tcPr>
            <w:tcW w:w="4968" w:type="dxa"/>
            <w:shd w:val="clear" w:color="auto" w:fill="EDEDED"/>
            <w:tcMar>
              <w:top w:w="80" w:type="dxa"/>
              <w:left w:w="80" w:type="dxa"/>
              <w:bottom w:w="80" w:type="dxa"/>
              <w:right w:w="80" w:type="dxa"/>
            </w:tcMar>
          </w:tcPr>
          <w:p w14:paraId="544462D9" w14:textId="77777777" w:rsidR="008920A5" w:rsidRDefault="008920A5" w:rsidP="00772854">
            <w:r>
              <w:rPr>
                <w:b/>
              </w:rPr>
              <w:t>Visual identity</w:t>
            </w:r>
          </w:p>
        </w:tc>
        <w:tc>
          <w:tcPr>
            <w:tcW w:w="4968" w:type="dxa"/>
            <w:tcMar>
              <w:top w:w="80" w:type="dxa"/>
              <w:left w:w="80" w:type="dxa"/>
              <w:bottom w:w="80" w:type="dxa"/>
              <w:right w:w="80" w:type="dxa"/>
            </w:tcMar>
          </w:tcPr>
          <w:p w14:paraId="5E90F034" w14:textId="77777777" w:rsidR="00367DAC" w:rsidRDefault="00000000">
            <w:r>
              <w:t>Outer dojo: scarred wood platforms, dummies, racks, old ropes, dim lanterns. Inner chamber: raw black stone, shallow reflective water, red mineral seams, and older ritual pressure.</w:t>
            </w:r>
          </w:p>
        </w:tc>
      </w:tr>
      <w:tr w:rsidR="008920A5" w14:paraId="473D766C" w14:textId="77777777" w:rsidTr="00772854">
        <w:trPr>
          <w:jc w:val="center"/>
        </w:trPr>
        <w:tc>
          <w:tcPr>
            <w:tcW w:w="4968" w:type="dxa"/>
            <w:shd w:val="clear" w:color="auto" w:fill="EDEDED"/>
            <w:tcMar>
              <w:top w:w="80" w:type="dxa"/>
              <w:left w:w="80" w:type="dxa"/>
              <w:bottom w:w="80" w:type="dxa"/>
              <w:right w:w="80" w:type="dxa"/>
            </w:tcMar>
          </w:tcPr>
          <w:p w14:paraId="547E0A46" w14:textId="77777777" w:rsidR="008920A5" w:rsidRDefault="008920A5" w:rsidP="00772854">
            <w:r>
              <w:rPr>
                <w:b/>
              </w:rPr>
              <w:t>Interaction fantasy</w:t>
            </w:r>
          </w:p>
        </w:tc>
        <w:tc>
          <w:tcPr>
            <w:tcW w:w="4968" w:type="dxa"/>
            <w:tcMar>
              <w:top w:w="80" w:type="dxa"/>
              <w:left w:w="80" w:type="dxa"/>
              <w:bottom w:w="80" w:type="dxa"/>
              <w:right w:w="80" w:type="dxa"/>
            </w:tcMar>
          </w:tcPr>
          <w:p w14:paraId="025D100D" w14:textId="77777777" w:rsidR="00367DAC" w:rsidRDefault="00000000">
            <w:r>
              <w:t>The player moves from practical training to self-confrontation: first learning how to fight, then proving how they can channel the Beast Blood. They descend from practice and trials into reflection and proof of mastery.</w:t>
            </w:r>
          </w:p>
        </w:tc>
      </w:tr>
      <w:tr w:rsidR="008920A5" w14:paraId="1C18CB81" w14:textId="77777777" w:rsidTr="00772854">
        <w:trPr>
          <w:jc w:val="center"/>
        </w:trPr>
        <w:tc>
          <w:tcPr>
            <w:tcW w:w="4968" w:type="dxa"/>
            <w:shd w:val="clear" w:color="auto" w:fill="EDEDED"/>
            <w:tcMar>
              <w:top w:w="80" w:type="dxa"/>
              <w:left w:w="80" w:type="dxa"/>
              <w:bottom w:w="80" w:type="dxa"/>
              <w:right w:w="80" w:type="dxa"/>
            </w:tcMar>
          </w:tcPr>
          <w:p w14:paraId="1BF4F3D1" w14:textId="77777777" w:rsidR="008920A5" w:rsidRDefault="008920A5" w:rsidP="00772854">
            <w:r>
              <w:rPr>
                <w:b/>
              </w:rPr>
              <w:t>Menu / screen behavior</w:t>
            </w:r>
          </w:p>
        </w:tc>
        <w:tc>
          <w:tcPr>
            <w:tcW w:w="4968" w:type="dxa"/>
            <w:tcMar>
              <w:top w:w="80" w:type="dxa"/>
              <w:left w:w="80" w:type="dxa"/>
              <w:bottom w:w="80" w:type="dxa"/>
              <w:right w:w="80" w:type="dxa"/>
            </w:tcMar>
          </w:tcPr>
          <w:p w14:paraId="1F3A5698" w14:textId="77777777" w:rsidR="00367DAC" w:rsidRDefault="00000000">
            <w:r>
              <w:t xml:space="preserve">Two states: Training Hall for basic combat lessons / </w:t>
            </w:r>
            <w:r>
              <w:lastRenderedPageBreak/>
              <w:t>trials, and Blood Mirror for Aspect trials, Aspect unlocks, Tier previews, and small permanent Aspect upgrades.</w:t>
            </w:r>
          </w:p>
        </w:tc>
      </w:tr>
      <w:tr w:rsidR="008920A5" w14:paraId="017C89FA" w14:textId="77777777" w:rsidTr="00772854">
        <w:trPr>
          <w:jc w:val="center"/>
        </w:trPr>
        <w:tc>
          <w:tcPr>
            <w:tcW w:w="4968" w:type="dxa"/>
            <w:shd w:val="clear" w:color="auto" w:fill="EDEDED"/>
            <w:tcMar>
              <w:top w:w="80" w:type="dxa"/>
              <w:left w:w="80" w:type="dxa"/>
              <w:bottom w:w="80" w:type="dxa"/>
              <w:right w:w="80" w:type="dxa"/>
            </w:tcMar>
          </w:tcPr>
          <w:p w14:paraId="7E43D5DF" w14:textId="77777777" w:rsidR="008920A5" w:rsidRDefault="008920A5" w:rsidP="00772854">
            <w:r>
              <w:rPr>
                <w:b/>
              </w:rPr>
              <w:lastRenderedPageBreak/>
              <w:t>Animation / environment needs</w:t>
            </w:r>
          </w:p>
        </w:tc>
        <w:tc>
          <w:tcPr>
            <w:tcW w:w="4968" w:type="dxa"/>
            <w:tcMar>
              <w:top w:w="80" w:type="dxa"/>
              <w:left w:w="80" w:type="dxa"/>
              <w:bottom w:w="80" w:type="dxa"/>
              <w:right w:w="80" w:type="dxa"/>
            </w:tcMar>
          </w:tcPr>
          <w:p w14:paraId="0B70CD31" w14:textId="77777777" w:rsidR="00367DAC" w:rsidRDefault="00000000">
            <w:r>
              <w:t>Stillness is important. Outer hall uses restrained training ambience; inner chamber wants mirror-like reflections, mineral pulse, and colder sound/light treatment.</w:t>
            </w:r>
          </w:p>
        </w:tc>
      </w:tr>
      <w:tr w:rsidR="008920A5" w14:paraId="7A2023E5" w14:textId="77777777" w:rsidTr="00772854">
        <w:trPr>
          <w:jc w:val="center"/>
        </w:trPr>
        <w:tc>
          <w:tcPr>
            <w:tcW w:w="4968" w:type="dxa"/>
            <w:shd w:val="clear" w:color="auto" w:fill="EDEDED"/>
            <w:tcMar>
              <w:top w:w="80" w:type="dxa"/>
              <w:left w:w="80" w:type="dxa"/>
              <w:bottom w:w="80" w:type="dxa"/>
              <w:right w:w="80" w:type="dxa"/>
            </w:tcMar>
          </w:tcPr>
          <w:p w14:paraId="21C5DFA3" w14:textId="77777777" w:rsidR="008920A5" w:rsidRDefault="008920A5" w:rsidP="00772854">
            <w:r>
              <w:rPr>
                <w:b/>
              </w:rPr>
              <w:t>Technical notes</w:t>
            </w:r>
          </w:p>
        </w:tc>
        <w:tc>
          <w:tcPr>
            <w:tcW w:w="4968" w:type="dxa"/>
            <w:tcMar>
              <w:top w:w="80" w:type="dxa"/>
              <w:left w:w="80" w:type="dxa"/>
              <w:bottom w:w="80" w:type="dxa"/>
              <w:right w:w="80" w:type="dxa"/>
            </w:tcMar>
          </w:tcPr>
          <w:p w14:paraId="3F214350" w14:textId="77777777" w:rsidR="00367DAC" w:rsidRDefault="00000000">
            <w:r>
              <w:t>Blood Cavern should support repeatable trials, trial reward states, standardized loadouts, Aspect unlock flags, and future challenge ladders. Keep the Blood Mirror flexible as a systemic expansion point.</w:t>
            </w:r>
          </w:p>
        </w:tc>
      </w:tr>
    </w:tbl>
    <w:p w14:paraId="3E0E09D1" w14:textId="77777777" w:rsidR="008920A5" w:rsidRDefault="008920A5"/>
    <w:p w14:paraId="3B9B7A0E" w14:textId="77777777" w:rsidR="008920A5" w:rsidRDefault="008920A5" w:rsidP="008920A5">
      <w:pPr>
        <w:pStyle w:val="MinorHeader"/>
      </w:pPr>
      <w:r>
        <w:t>Blood Mirror / Trials Screen</w:t>
      </w:r>
    </w:p>
    <w:tbl>
      <w:tblPr>
        <w:tblStyle w:val="TableGrid"/>
        <w:tblW w:w="0" w:type="auto"/>
        <w:jc w:val="center"/>
        <w:tblLook w:val="04A0" w:firstRow="1" w:lastRow="0" w:firstColumn="1" w:lastColumn="0" w:noHBand="0" w:noVBand="1"/>
      </w:tblPr>
      <w:tblGrid>
        <w:gridCol w:w="4968"/>
        <w:gridCol w:w="4968"/>
      </w:tblGrid>
      <w:tr w:rsidR="008920A5" w14:paraId="2AD26893" w14:textId="77777777" w:rsidTr="00772854">
        <w:trPr>
          <w:jc w:val="center"/>
        </w:trPr>
        <w:tc>
          <w:tcPr>
            <w:tcW w:w="4968" w:type="dxa"/>
            <w:shd w:val="clear" w:color="auto" w:fill="EDEDED"/>
            <w:tcMar>
              <w:top w:w="80" w:type="dxa"/>
              <w:left w:w="80" w:type="dxa"/>
              <w:bottom w:w="80" w:type="dxa"/>
              <w:right w:w="80" w:type="dxa"/>
            </w:tcMar>
          </w:tcPr>
          <w:p w14:paraId="56A650D6" w14:textId="77777777" w:rsidR="008920A5" w:rsidRDefault="008920A5" w:rsidP="00772854">
            <w:r>
              <w:rPr>
                <w:b/>
              </w:rPr>
              <w:t>Primary purpose</w:t>
            </w:r>
          </w:p>
        </w:tc>
        <w:tc>
          <w:tcPr>
            <w:tcW w:w="4968" w:type="dxa"/>
            <w:tcMar>
              <w:top w:w="80" w:type="dxa"/>
              <w:left w:w="80" w:type="dxa"/>
              <w:bottom w:w="80" w:type="dxa"/>
              <w:right w:w="80" w:type="dxa"/>
            </w:tcMar>
          </w:tcPr>
          <w:p w14:paraId="45781535" w14:textId="77777777" w:rsidR="00367DAC" w:rsidRDefault="00000000">
            <w:r>
              <w:t>Unlock, preview, test, and lightly improve Blood Aspects through trials and reflection-based challenge content.</w:t>
            </w:r>
          </w:p>
        </w:tc>
      </w:tr>
      <w:tr w:rsidR="008920A5" w14:paraId="2D815E8A" w14:textId="77777777" w:rsidTr="00772854">
        <w:trPr>
          <w:jc w:val="center"/>
        </w:trPr>
        <w:tc>
          <w:tcPr>
            <w:tcW w:w="4968" w:type="dxa"/>
            <w:shd w:val="clear" w:color="auto" w:fill="EDEDED"/>
            <w:tcMar>
              <w:top w:w="80" w:type="dxa"/>
              <w:left w:w="80" w:type="dxa"/>
              <w:bottom w:w="80" w:type="dxa"/>
              <w:right w:w="80" w:type="dxa"/>
            </w:tcMar>
          </w:tcPr>
          <w:p w14:paraId="65028C78" w14:textId="77777777" w:rsidR="008920A5" w:rsidRDefault="008920A5" w:rsidP="00772854">
            <w:r>
              <w:rPr>
                <w:b/>
              </w:rPr>
              <w:t>Core contents</w:t>
            </w:r>
          </w:p>
        </w:tc>
        <w:tc>
          <w:tcPr>
            <w:tcW w:w="4968" w:type="dxa"/>
            <w:tcMar>
              <w:top w:w="80" w:type="dxa"/>
              <w:left w:w="80" w:type="dxa"/>
              <w:bottom w:w="80" w:type="dxa"/>
              <w:right w:w="80" w:type="dxa"/>
            </w:tcMar>
          </w:tcPr>
          <w:p w14:paraId="2DD3B2DC" w14:textId="77777777" w:rsidR="00367DAC" w:rsidRDefault="00000000">
            <w:r>
              <w:t>Trial categories, Aspect list, locked / unlocked states, Tier I–IV preview, trial descriptions, recommended focus, rewards, and completion state.</w:t>
            </w:r>
          </w:p>
        </w:tc>
      </w:tr>
      <w:tr w:rsidR="008920A5" w14:paraId="01DBCF55" w14:textId="77777777" w:rsidTr="00772854">
        <w:trPr>
          <w:jc w:val="center"/>
        </w:trPr>
        <w:tc>
          <w:tcPr>
            <w:tcW w:w="4968" w:type="dxa"/>
            <w:shd w:val="clear" w:color="auto" w:fill="EDEDED"/>
            <w:tcMar>
              <w:top w:w="80" w:type="dxa"/>
              <w:left w:w="80" w:type="dxa"/>
              <w:bottom w:w="80" w:type="dxa"/>
              <w:right w:w="80" w:type="dxa"/>
            </w:tcMar>
          </w:tcPr>
          <w:p w14:paraId="5714ABF3" w14:textId="77777777" w:rsidR="008920A5" w:rsidRDefault="008920A5" w:rsidP="00772854">
            <w:r>
              <w:rPr>
                <w:b/>
              </w:rPr>
              <w:t>Presentation goal</w:t>
            </w:r>
          </w:p>
        </w:tc>
        <w:tc>
          <w:tcPr>
            <w:tcW w:w="4968" w:type="dxa"/>
            <w:tcMar>
              <w:top w:w="80" w:type="dxa"/>
              <w:left w:w="80" w:type="dxa"/>
              <w:bottom w:w="80" w:type="dxa"/>
              <w:right w:w="80" w:type="dxa"/>
            </w:tcMar>
          </w:tcPr>
          <w:p w14:paraId="4F155E9F" w14:textId="77777777" w:rsidR="00367DAC" w:rsidRDefault="00000000">
            <w:r>
              <w:t>Self-confrontation, not shopping. The mirror shows what the Blood may make possible if the player proves control. Older, stranger, and more intimate than the Shrine.</w:t>
            </w:r>
          </w:p>
        </w:tc>
      </w:tr>
      <w:tr w:rsidR="008920A5" w14:paraId="00B8E90F" w14:textId="77777777" w:rsidTr="00772854">
        <w:trPr>
          <w:jc w:val="center"/>
        </w:trPr>
        <w:tc>
          <w:tcPr>
            <w:tcW w:w="4968" w:type="dxa"/>
            <w:shd w:val="clear" w:color="auto" w:fill="EDEDED"/>
            <w:tcMar>
              <w:top w:w="80" w:type="dxa"/>
              <w:left w:w="80" w:type="dxa"/>
              <w:bottom w:w="80" w:type="dxa"/>
              <w:right w:w="80" w:type="dxa"/>
            </w:tcMar>
          </w:tcPr>
          <w:p w14:paraId="68ADB3FD" w14:textId="77777777" w:rsidR="008920A5" w:rsidRDefault="008920A5" w:rsidP="00772854">
            <w:r>
              <w:rPr>
                <w:b/>
              </w:rPr>
              <w:t>Visual notes</w:t>
            </w:r>
          </w:p>
        </w:tc>
        <w:tc>
          <w:tcPr>
            <w:tcW w:w="4968" w:type="dxa"/>
            <w:tcMar>
              <w:top w:w="80" w:type="dxa"/>
              <w:left w:w="80" w:type="dxa"/>
              <w:bottom w:w="80" w:type="dxa"/>
              <w:right w:w="80" w:type="dxa"/>
            </w:tcMar>
          </w:tcPr>
          <w:p w14:paraId="6ADECF05" w14:textId="77777777" w:rsidR="00367DAC" w:rsidRDefault="00000000">
            <w:r>
              <w:t>Black stone, reflective water, blood-mineral light, sparse UI, and mirror-like framing.</w:t>
            </w:r>
          </w:p>
        </w:tc>
      </w:tr>
      <w:tr w:rsidR="008920A5" w14:paraId="06AC16FB" w14:textId="77777777" w:rsidTr="00772854">
        <w:trPr>
          <w:jc w:val="center"/>
        </w:trPr>
        <w:tc>
          <w:tcPr>
            <w:tcW w:w="4968" w:type="dxa"/>
            <w:shd w:val="clear" w:color="auto" w:fill="EDEDED"/>
            <w:tcMar>
              <w:top w:w="80" w:type="dxa"/>
              <w:left w:w="80" w:type="dxa"/>
              <w:bottom w:w="80" w:type="dxa"/>
              <w:right w:w="80" w:type="dxa"/>
            </w:tcMar>
          </w:tcPr>
          <w:p w14:paraId="50D189D6" w14:textId="77777777" w:rsidR="008920A5" w:rsidRDefault="008920A5" w:rsidP="00772854">
            <w:r>
              <w:rPr>
                <w:b/>
              </w:rPr>
              <w:t>Technical notes</w:t>
            </w:r>
          </w:p>
        </w:tc>
        <w:tc>
          <w:tcPr>
            <w:tcW w:w="4968" w:type="dxa"/>
            <w:tcMar>
              <w:top w:w="80" w:type="dxa"/>
              <w:left w:w="80" w:type="dxa"/>
              <w:bottom w:w="80" w:type="dxa"/>
              <w:right w:w="80" w:type="dxa"/>
            </w:tcMar>
          </w:tcPr>
          <w:p w14:paraId="11A1C916" w14:textId="77777777" w:rsidR="00367DAC" w:rsidRDefault="00000000">
            <w:r>
              <w:t>Support multiple trials per Aspect, repeatable attempts, standardized loadouts, unlock flags, permanent upgrade ranks, and completion / reward states. Should also support expansion into challenge ladders, boss rematches, or score-style content later.</w:t>
            </w:r>
          </w:p>
        </w:tc>
      </w:tr>
    </w:tbl>
    <w:p w14:paraId="12FA4153" w14:textId="77777777" w:rsidR="008920A5" w:rsidRDefault="008920A5"/>
    <w:p w14:paraId="000000B9" w14:textId="77777777" w:rsidR="0001279C" w:rsidRDefault="00000000">
      <w:pPr>
        <w:pStyle w:val="MinorHeader"/>
        <w:spacing w:before="80" w:after="40"/>
      </w:pPr>
      <w:r>
        <w:t>Blood Cavern Trial System</w:t>
      </w:r>
    </w:p>
    <w:tbl>
      <w:tblPr>
        <w:tblStyle w:val="TableGrid"/>
        <w:tblW w:w="0" w:type="auto"/>
        <w:jc w:val="center"/>
        <w:tblLook w:val="04A0" w:firstRow="1" w:lastRow="0" w:firstColumn="1" w:lastColumn="0" w:noHBand="0" w:noVBand="1"/>
      </w:tblPr>
      <w:tblGrid>
        <w:gridCol w:w="4968"/>
        <w:gridCol w:w="4968"/>
      </w:tblGrid>
      <w:tr w:rsidR="008920A5" w14:paraId="000000BA" w14:textId="77777777" w:rsidTr="00772854">
        <w:trPr>
          <w:jc w:val="center"/>
        </w:trPr>
        <w:tc>
          <w:tcPr>
            <w:tcW w:w="4968" w:type="dxa"/>
            <w:shd w:val="clear" w:color="auto" w:fill="EDEDED"/>
            <w:tcMar>
              <w:top w:w="80" w:type="dxa"/>
              <w:left w:w="80" w:type="dxa"/>
              <w:bottom w:w="80" w:type="dxa"/>
              <w:right w:w="80" w:type="dxa"/>
            </w:tcMar>
          </w:tcPr>
          <w:p w14:paraId="000000BB" w14:textId="77777777" w:rsidR="008920A5" w:rsidRDefault="008920A5" w:rsidP="00772854">
            <w:r>
              <w:rPr>
                <w:b/>
              </w:rPr>
              <w:t>System purpose</w:t>
            </w:r>
          </w:p>
        </w:tc>
        <w:tc>
          <w:tcPr>
            <w:tcW w:w="4968" w:type="dxa"/>
            <w:tcMar>
              <w:top w:w="80" w:type="dxa"/>
              <w:left w:w="80" w:type="dxa"/>
              <w:bottom w:w="80" w:type="dxa"/>
              <w:right w:w="80" w:type="dxa"/>
            </w:tcMar>
          </w:tcPr>
          <w:p w14:paraId="000000BC" w14:textId="77777777" w:rsidR="00367DAC" w:rsidRDefault="00000000">
            <w:r>
              <w:t>Give the player a repeatable, skill-focused activity in The Strand that teaches mechanics, unlocks Aspects, and rewards mastery.</w:t>
            </w:r>
          </w:p>
        </w:tc>
      </w:tr>
      <w:tr w:rsidR="008920A5" w14:paraId="000000BD" w14:textId="77777777" w:rsidTr="00772854">
        <w:trPr>
          <w:jc w:val="center"/>
        </w:trPr>
        <w:tc>
          <w:tcPr>
            <w:tcW w:w="4968" w:type="dxa"/>
            <w:shd w:val="clear" w:color="auto" w:fill="EDEDED"/>
            <w:tcMar>
              <w:top w:w="80" w:type="dxa"/>
              <w:left w:w="80" w:type="dxa"/>
              <w:bottom w:w="80" w:type="dxa"/>
              <w:right w:w="80" w:type="dxa"/>
            </w:tcMar>
          </w:tcPr>
          <w:p w14:paraId="000000BE" w14:textId="77777777" w:rsidR="008920A5" w:rsidRDefault="008920A5" w:rsidP="00772854">
            <w:r>
              <w:rPr>
                <w:b/>
              </w:rPr>
              <w:t>Trial types</w:t>
            </w:r>
          </w:p>
        </w:tc>
        <w:tc>
          <w:tcPr>
            <w:tcW w:w="4968" w:type="dxa"/>
            <w:tcMar>
              <w:top w:w="80" w:type="dxa"/>
              <w:left w:w="80" w:type="dxa"/>
              <w:bottom w:w="80" w:type="dxa"/>
              <w:right w:w="80" w:type="dxa"/>
            </w:tcMar>
          </w:tcPr>
          <w:p w14:paraId="000000BF" w14:textId="77777777" w:rsidR="00367DAC" w:rsidRDefault="00000000">
            <w:r>
              <w:t>Basic Combat Trials, Aspect Trials, Advanced / Mastery Trials.</w:t>
            </w:r>
          </w:p>
        </w:tc>
      </w:tr>
      <w:tr w:rsidR="008920A5" w14:paraId="000000C0" w14:textId="77777777" w:rsidTr="00772854">
        <w:trPr>
          <w:jc w:val="center"/>
        </w:trPr>
        <w:tc>
          <w:tcPr>
            <w:tcW w:w="4968" w:type="dxa"/>
            <w:shd w:val="clear" w:color="auto" w:fill="EDEDED"/>
            <w:tcMar>
              <w:top w:w="80" w:type="dxa"/>
              <w:left w:w="80" w:type="dxa"/>
              <w:bottom w:w="80" w:type="dxa"/>
              <w:right w:w="80" w:type="dxa"/>
            </w:tcMar>
          </w:tcPr>
          <w:p w14:paraId="000000C1" w14:textId="77777777" w:rsidR="008920A5" w:rsidRDefault="008920A5" w:rsidP="00772854">
            <w:r>
              <w:rPr>
                <w:b/>
              </w:rPr>
              <w:t>Basic Combat Trials</w:t>
            </w:r>
          </w:p>
        </w:tc>
        <w:tc>
          <w:tcPr>
            <w:tcW w:w="4968" w:type="dxa"/>
            <w:tcMar>
              <w:top w:w="80" w:type="dxa"/>
              <w:left w:w="80" w:type="dxa"/>
              <w:bottom w:w="80" w:type="dxa"/>
              <w:right w:w="80" w:type="dxa"/>
            </w:tcMar>
          </w:tcPr>
          <w:p w14:paraId="000000C2" w14:textId="77777777" w:rsidR="00367DAC" w:rsidRDefault="00000000">
            <w:r>
              <w:t>Parry, posture, deathblow, dodge, perilous attack response, Counter Cut, Dash Slash.</w:t>
            </w:r>
          </w:p>
        </w:tc>
      </w:tr>
      <w:tr w:rsidR="008920A5" w14:paraId="000000C3" w14:textId="77777777" w:rsidTr="00772854">
        <w:trPr>
          <w:jc w:val="center"/>
        </w:trPr>
        <w:tc>
          <w:tcPr>
            <w:tcW w:w="4968" w:type="dxa"/>
            <w:shd w:val="clear" w:color="auto" w:fill="EDEDED"/>
            <w:tcMar>
              <w:top w:w="80" w:type="dxa"/>
              <w:left w:w="80" w:type="dxa"/>
              <w:bottom w:w="80" w:type="dxa"/>
              <w:right w:w="80" w:type="dxa"/>
            </w:tcMar>
          </w:tcPr>
          <w:p w14:paraId="000000C4" w14:textId="77777777" w:rsidR="008920A5" w:rsidRDefault="008920A5" w:rsidP="00772854">
            <w:r>
              <w:rPr>
                <w:b/>
              </w:rPr>
              <w:t>Wolf Trials</w:t>
            </w:r>
          </w:p>
        </w:tc>
        <w:tc>
          <w:tcPr>
            <w:tcW w:w="4968" w:type="dxa"/>
            <w:tcMar>
              <w:top w:w="80" w:type="dxa"/>
              <w:left w:w="80" w:type="dxa"/>
              <w:bottom w:w="80" w:type="dxa"/>
              <w:right w:w="80" w:type="dxa"/>
            </w:tcMar>
          </w:tcPr>
          <w:p w14:paraId="000000C5" w14:textId="77777777" w:rsidR="00367DAC" w:rsidRDefault="00000000">
            <w:r>
              <w:t>Mark prey, maintain pressure, defeat marked target before mark expires, chain pressure across targets.</w:t>
            </w:r>
          </w:p>
        </w:tc>
      </w:tr>
      <w:tr w:rsidR="008920A5" w14:paraId="000000C6" w14:textId="77777777" w:rsidTr="00772854">
        <w:trPr>
          <w:jc w:val="center"/>
        </w:trPr>
        <w:tc>
          <w:tcPr>
            <w:tcW w:w="4968" w:type="dxa"/>
            <w:shd w:val="clear" w:color="auto" w:fill="EDEDED"/>
            <w:tcMar>
              <w:top w:w="80" w:type="dxa"/>
              <w:left w:w="80" w:type="dxa"/>
              <w:bottom w:w="80" w:type="dxa"/>
              <w:right w:w="80" w:type="dxa"/>
            </w:tcMar>
          </w:tcPr>
          <w:p w14:paraId="000000C7" w14:textId="77777777" w:rsidR="008920A5" w:rsidRDefault="008920A5" w:rsidP="00772854">
            <w:r>
              <w:rPr>
                <w:b/>
              </w:rPr>
              <w:lastRenderedPageBreak/>
              <w:t>Wraith Trials</w:t>
            </w:r>
          </w:p>
        </w:tc>
        <w:tc>
          <w:tcPr>
            <w:tcW w:w="4968" w:type="dxa"/>
            <w:tcMar>
              <w:top w:w="80" w:type="dxa"/>
              <w:left w:w="80" w:type="dxa"/>
              <w:bottom w:w="80" w:type="dxa"/>
              <w:right w:w="80" w:type="dxa"/>
            </w:tcMar>
          </w:tcPr>
          <w:p w14:paraId="000000C8" w14:textId="77777777" w:rsidR="00367DAC" w:rsidRDefault="00000000">
            <w:r>
              <w:t xml:space="preserve">Perfect dodge, reposition, mist-step, </w:t>
            </w:r>
            <w:proofErr w:type="spellStart"/>
            <w:r>
              <w:t>backstrike</w:t>
            </w:r>
            <w:proofErr w:type="spellEnd"/>
            <w:r>
              <w:t xml:space="preserve"> / flank punish, avoid pressure while countering.</w:t>
            </w:r>
          </w:p>
        </w:tc>
      </w:tr>
      <w:tr w:rsidR="008920A5" w14:paraId="000000C9" w14:textId="77777777" w:rsidTr="00772854">
        <w:trPr>
          <w:jc w:val="center"/>
        </w:trPr>
        <w:tc>
          <w:tcPr>
            <w:tcW w:w="4968" w:type="dxa"/>
            <w:shd w:val="clear" w:color="auto" w:fill="EDEDED"/>
            <w:tcMar>
              <w:top w:w="80" w:type="dxa"/>
              <w:left w:w="80" w:type="dxa"/>
              <w:bottom w:w="80" w:type="dxa"/>
              <w:right w:w="80" w:type="dxa"/>
            </w:tcMar>
          </w:tcPr>
          <w:p w14:paraId="000000CA" w14:textId="77777777" w:rsidR="008920A5" w:rsidRDefault="008920A5" w:rsidP="00772854">
            <w:r>
              <w:rPr>
                <w:b/>
              </w:rPr>
              <w:t>Ronin Trials</w:t>
            </w:r>
          </w:p>
        </w:tc>
        <w:tc>
          <w:tcPr>
            <w:tcW w:w="4968" w:type="dxa"/>
            <w:tcMar>
              <w:top w:w="80" w:type="dxa"/>
              <w:left w:w="80" w:type="dxa"/>
              <w:bottom w:w="80" w:type="dxa"/>
              <w:right w:w="80" w:type="dxa"/>
            </w:tcMar>
          </w:tcPr>
          <w:p w14:paraId="000000CB" w14:textId="77777777" w:rsidR="00367DAC" w:rsidRDefault="00000000">
            <w:r>
              <w:t xml:space="preserve">Perfect </w:t>
            </w:r>
            <w:proofErr w:type="gramStart"/>
            <w:r>
              <w:t>parry</w:t>
            </w:r>
            <w:proofErr w:type="gramEnd"/>
            <w:r>
              <w:t>, Counter Cut, posture break, deathblow, stand-ground defense.</w:t>
            </w:r>
          </w:p>
        </w:tc>
      </w:tr>
      <w:tr w:rsidR="008920A5" w14:paraId="000000CC" w14:textId="77777777" w:rsidTr="00772854">
        <w:trPr>
          <w:jc w:val="center"/>
        </w:trPr>
        <w:tc>
          <w:tcPr>
            <w:tcW w:w="4968" w:type="dxa"/>
            <w:shd w:val="clear" w:color="auto" w:fill="EDEDED"/>
            <w:tcMar>
              <w:top w:w="80" w:type="dxa"/>
              <w:left w:w="80" w:type="dxa"/>
              <w:bottom w:w="80" w:type="dxa"/>
              <w:right w:w="80" w:type="dxa"/>
            </w:tcMar>
          </w:tcPr>
          <w:p w14:paraId="000000CD" w14:textId="77777777" w:rsidR="008920A5" w:rsidRDefault="008920A5" w:rsidP="00772854">
            <w:r>
              <w:rPr>
                <w:b/>
              </w:rPr>
              <w:t>Reward philosophy</w:t>
            </w:r>
          </w:p>
        </w:tc>
        <w:tc>
          <w:tcPr>
            <w:tcW w:w="4968" w:type="dxa"/>
            <w:tcMar>
              <w:top w:w="80" w:type="dxa"/>
              <w:left w:w="80" w:type="dxa"/>
              <w:bottom w:w="80" w:type="dxa"/>
              <w:right w:w="80" w:type="dxa"/>
            </w:tcMar>
          </w:tcPr>
          <w:p w14:paraId="000000CE" w14:textId="77777777" w:rsidR="00367DAC" w:rsidRDefault="00000000">
            <w:r>
              <w:t>Trials can unlock Aspects, award currency, unlock small permanent Aspect upgrades, cosmetics, lore reflections, or challenge completion marks.</w:t>
            </w:r>
          </w:p>
        </w:tc>
      </w:tr>
      <w:tr w:rsidR="008920A5" w14:paraId="000000CF" w14:textId="77777777" w:rsidTr="00772854">
        <w:trPr>
          <w:jc w:val="center"/>
        </w:trPr>
        <w:tc>
          <w:tcPr>
            <w:tcW w:w="4968" w:type="dxa"/>
            <w:shd w:val="clear" w:color="auto" w:fill="EDEDED"/>
            <w:tcMar>
              <w:top w:w="80" w:type="dxa"/>
              <w:left w:w="80" w:type="dxa"/>
              <w:bottom w:w="80" w:type="dxa"/>
              <w:right w:w="80" w:type="dxa"/>
            </w:tcMar>
          </w:tcPr>
          <w:p w14:paraId="000000D0" w14:textId="77777777" w:rsidR="008920A5" w:rsidRDefault="008920A5" w:rsidP="00772854">
            <w:r>
              <w:rPr>
                <w:b/>
              </w:rPr>
              <w:t>Technical notes</w:t>
            </w:r>
          </w:p>
        </w:tc>
        <w:tc>
          <w:tcPr>
            <w:tcW w:w="4968" w:type="dxa"/>
            <w:tcMar>
              <w:top w:w="80" w:type="dxa"/>
              <w:left w:w="80" w:type="dxa"/>
              <w:bottom w:w="80" w:type="dxa"/>
              <w:right w:w="80" w:type="dxa"/>
            </w:tcMar>
          </w:tcPr>
          <w:p w14:paraId="000000D1" w14:textId="77777777" w:rsidR="00367DAC" w:rsidRDefault="00000000">
            <w:r>
              <w:t xml:space="preserve">Trials should use fixed conditions / loadouts when needed, be repeatable, and avoid </w:t>
            </w:r>
            <w:proofErr w:type="gramStart"/>
            <w:r>
              <w:t>requiring run</w:t>
            </w:r>
            <w:proofErr w:type="gramEnd"/>
            <w:r>
              <w:t xml:space="preserve"> RNG balance.</w:t>
            </w:r>
          </w:p>
        </w:tc>
      </w:tr>
    </w:tbl>
    <w:p w14:paraId="00030D63" w14:textId="77777777" w:rsidR="00367DAC" w:rsidRDefault="00000000">
      <w:pPr>
        <w:pStyle w:val="SubHeader"/>
      </w:pPr>
      <w:r>
        <w:t>Permanent Aspect Upgrade Examples</w:t>
      </w:r>
    </w:p>
    <w:p w14:paraId="00030D64" w14:textId="77777777" w:rsidR="00367DAC" w:rsidRDefault="00000000">
      <w:r>
        <w:t>Concrete examples of the kind of small permanent upgrades that can be earned through Blood Mirror / Aspect Trials. These are illustrative rather than final tuning, and they intentionally stay small so Embrace Tiers remain the source of run-changing effects.</w:t>
      </w:r>
    </w:p>
    <w:tbl>
      <w:tblPr>
        <w:tblW w:w="9360" w:type="dxa"/>
        <w:jc w:val="center"/>
        <w:tblBorders>
          <w:top w:val="single" w:sz="4" w:space="0" w:color="DCE6E8"/>
          <w:left w:val="single" w:sz="4" w:space="0" w:color="DCE6E8"/>
          <w:bottom w:val="single" w:sz="4" w:space="0" w:color="DCE6E8"/>
          <w:right w:val="single" w:sz="4" w:space="0" w:color="DCE6E8"/>
          <w:insideH w:val="single" w:sz="4" w:space="0" w:color="DCE6E8"/>
          <w:insideV w:val="single" w:sz="4" w:space="0" w:color="DCE6E8"/>
        </w:tblBorders>
        <w:tblLayout w:type="fixed"/>
        <w:tblLook w:val="04A0" w:firstRow="1" w:lastRow="0" w:firstColumn="1" w:lastColumn="0" w:noHBand="0" w:noVBand="1"/>
      </w:tblPr>
      <w:tblGrid>
        <w:gridCol w:w="1500"/>
        <w:gridCol w:w="2900"/>
        <w:gridCol w:w="2480"/>
        <w:gridCol w:w="2480"/>
      </w:tblGrid>
      <w:tr w:rsidR="0001279C" w14:paraId="00030D69" w14:textId="77777777">
        <w:trPr>
          <w:jc w:val="center"/>
        </w:trPr>
        <w:tc>
          <w:tcPr>
            <w:tcW w:w="1500" w:type="dxa"/>
            <w:tcMar>
              <w:top w:w="90" w:type="dxa"/>
              <w:left w:w="120" w:type="dxa"/>
              <w:bottom w:w="90" w:type="dxa"/>
              <w:right w:w="120" w:type="dxa"/>
            </w:tcMar>
            <w:vAlign w:val="center"/>
          </w:tcPr>
          <w:p w14:paraId="00030D65" w14:textId="77777777" w:rsidR="00367DAC" w:rsidRDefault="00000000">
            <w:r>
              <w:rPr>
                <w:b/>
                <w:bCs/>
              </w:rPr>
              <w:t>Aspect</w:t>
            </w:r>
          </w:p>
        </w:tc>
        <w:tc>
          <w:tcPr>
            <w:tcW w:w="2900" w:type="dxa"/>
            <w:tcMar>
              <w:top w:w="90" w:type="dxa"/>
              <w:left w:w="120" w:type="dxa"/>
              <w:bottom w:w="90" w:type="dxa"/>
              <w:right w:w="120" w:type="dxa"/>
            </w:tcMar>
            <w:vAlign w:val="center"/>
          </w:tcPr>
          <w:p w14:paraId="00030D66" w14:textId="77777777" w:rsidR="00367DAC" w:rsidRDefault="00000000">
            <w:r>
              <w:rPr>
                <w:b/>
                <w:bCs/>
              </w:rPr>
              <w:t>Upgrade example</w:t>
            </w:r>
          </w:p>
        </w:tc>
        <w:tc>
          <w:tcPr>
            <w:tcW w:w="2480" w:type="dxa"/>
            <w:tcMar>
              <w:top w:w="90" w:type="dxa"/>
              <w:left w:w="120" w:type="dxa"/>
              <w:bottom w:w="90" w:type="dxa"/>
              <w:right w:w="120" w:type="dxa"/>
            </w:tcMar>
            <w:vAlign w:val="center"/>
          </w:tcPr>
          <w:p w14:paraId="00030D67" w14:textId="77777777" w:rsidR="00367DAC" w:rsidRDefault="00000000">
            <w:r>
              <w:rPr>
                <w:b/>
                <w:bCs/>
              </w:rPr>
              <w:t>Purpose</w:t>
            </w:r>
          </w:p>
        </w:tc>
        <w:tc>
          <w:tcPr>
            <w:tcW w:w="2480" w:type="dxa"/>
            <w:tcMar>
              <w:top w:w="90" w:type="dxa"/>
              <w:left w:w="120" w:type="dxa"/>
              <w:bottom w:w="90" w:type="dxa"/>
              <w:right w:w="120" w:type="dxa"/>
            </w:tcMar>
            <w:vAlign w:val="center"/>
          </w:tcPr>
          <w:p w14:paraId="00030D68" w14:textId="77777777" w:rsidR="00367DAC" w:rsidRDefault="00000000">
            <w:r>
              <w:rPr>
                <w:b/>
                <w:bCs/>
              </w:rPr>
              <w:t>Rule</w:t>
            </w:r>
          </w:p>
        </w:tc>
      </w:tr>
      <w:tr w:rsidR="0001279C" w14:paraId="00030D6E" w14:textId="77777777">
        <w:trPr>
          <w:jc w:val="center"/>
        </w:trPr>
        <w:tc>
          <w:tcPr>
            <w:tcW w:w="1500" w:type="dxa"/>
            <w:tcMar>
              <w:top w:w="90" w:type="dxa"/>
              <w:left w:w="120" w:type="dxa"/>
              <w:bottom w:w="90" w:type="dxa"/>
              <w:right w:w="120" w:type="dxa"/>
            </w:tcMar>
            <w:vAlign w:val="center"/>
          </w:tcPr>
          <w:p w14:paraId="00030D6A" w14:textId="77777777" w:rsidR="00367DAC" w:rsidRDefault="00000000">
            <w:r>
              <w:t>Wolf</w:t>
            </w:r>
          </w:p>
        </w:tc>
        <w:tc>
          <w:tcPr>
            <w:tcW w:w="2900" w:type="dxa"/>
            <w:tcMar>
              <w:top w:w="90" w:type="dxa"/>
              <w:left w:w="120" w:type="dxa"/>
              <w:bottom w:w="90" w:type="dxa"/>
              <w:right w:w="120" w:type="dxa"/>
            </w:tcMar>
            <w:vAlign w:val="center"/>
          </w:tcPr>
          <w:p w14:paraId="00030D6B" w14:textId="77777777" w:rsidR="00367DAC" w:rsidRDefault="00000000">
            <w:r>
              <w:t>Prey mark lasts +0.5s / +1.0s</w:t>
            </w:r>
          </w:p>
        </w:tc>
        <w:tc>
          <w:tcPr>
            <w:tcW w:w="2480" w:type="dxa"/>
            <w:tcMar>
              <w:top w:w="90" w:type="dxa"/>
              <w:left w:w="120" w:type="dxa"/>
              <w:bottom w:w="90" w:type="dxa"/>
              <w:right w:w="120" w:type="dxa"/>
            </w:tcMar>
            <w:vAlign w:val="center"/>
          </w:tcPr>
          <w:p w14:paraId="00030D6C" w14:textId="77777777" w:rsidR="00367DAC" w:rsidRDefault="00000000">
            <w:proofErr w:type="gramStart"/>
            <w:r>
              <w:t>Makes</w:t>
            </w:r>
            <w:proofErr w:type="gramEnd"/>
            <w:r>
              <w:t xml:space="preserve"> pressure loop more reliable</w:t>
            </w:r>
          </w:p>
        </w:tc>
        <w:tc>
          <w:tcPr>
            <w:tcW w:w="2480" w:type="dxa"/>
            <w:tcMar>
              <w:top w:w="90" w:type="dxa"/>
              <w:left w:w="120" w:type="dxa"/>
              <w:bottom w:w="90" w:type="dxa"/>
              <w:right w:w="120" w:type="dxa"/>
            </w:tcMar>
            <w:vAlign w:val="center"/>
          </w:tcPr>
          <w:p w14:paraId="00030D6D" w14:textId="77777777" w:rsidR="00367DAC" w:rsidRDefault="00000000">
            <w:r>
              <w:t>Does not add new Prey behavior</w:t>
            </w:r>
          </w:p>
        </w:tc>
      </w:tr>
      <w:tr w:rsidR="0001279C" w14:paraId="00030D73" w14:textId="77777777">
        <w:trPr>
          <w:jc w:val="center"/>
        </w:trPr>
        <w:tc>
          <w:tcPr>
            <w:tcW w:w="1500" w:type="dxa"/>
            <w:tcMar>
              <w:top w:w="90" w:type="dxa"/>
              <w:left w:w="120" w:type="dxa"/>
              <w:bottom w:w="90" w:type="dxa"/>
              <w:right w:w="120" w:type="dxa"/>
            </w:tcMar>
            <w:vAlign w:val="center"/>
          </w:tcPr>
          <w:p w14:paraId="00030D6F" w14:textId="77777777" w:rsidR="00367DAC" w:rsidRDefault="00000000">
            <w:r>
              <w:t>Wolf</w:t>
            </w:r>
          </w:p>
        </w:tc>
        <w:tc>
          <w:tcPr>
            <w:tcW w:w="2900" w:type="dxa"/>
            <w:tcMar>
              <w:top w:w="90" w:type="dxa"/>
              <w:left w:w="120" w:type="dxa"/>
              <w:bottom w:w="90" w:type="dxa"/>
              <w:right w:w="120" w:type="dxa"/>
            </w:tcMar>
            <w:vAlign w:val="center"/>
          </w:tcPr>
          <w:p w14:paraId="00030D70" w14:textId="77777777" w:rsidR="00367DAC" w:rsidRDefault="00000000">
            <w:r>
              <w:t>Pressure bonus builds slightly faster</w:t>
            </w:r>
          </w:p>
        </w:tc>
        <w:tc>
          <w:tcPr>
            <w:tcW w:w="2480" w:type="dxa"/>
            <w:tcMar>
              <w:top w:w="90" w:type="dxa"/>
              <w:left w:w="120" w:type="dxa"/>
              <w:bottom w:w="90" w:type="dxa"/>
              <w:right w:w="120" w:type="dxa"/>
            </w:tcMar>
            <w:vAlign w:val="center"/>
          </w:tcPr>
          <w:p w14:paraId="00030D71" w14:textId="77777777" w:rsidR="00367DAC" w:rsidRDefault="00000000">
            <w:r>
              <w:t>Improves aggression identity</w:t>
            </w:r>
          </w:p>
        </w:tc>
        <w:tc>
          <w:tcPr>
            <w:tcW w:w="2480" w:type="dxa"/>
            <w:tcMar>
              <w:top w:w="90" w:type="dxa"/>
              <w:left w:w="120" w:type="dxa"/>
              <w:bottom w:w="90" w:type="dxa"/>
              <w:right w:w="120" w:type="dxa"/>
            </w:tcMar>
            <w:vAlign w:val="center"/>
          </w:tcPr>
          <w:p w14:paraId="00030D72" w14:textId="77777777" w:rsidR="00367DAC" w:rsidRDefault="00000000">
            <w:r>
              <w:t>No new attacks</w:t>
            </w:r>
          </w:p>
        </w:tc>
      </w:tr>
      <w:tr w:rsidR="0001279C" w14:paraId="00030D78" w14:textId="77777777">
        <w:trPr>
          <w:jc w:val="center"/>
        </w:trPr>
        <w:tc>
          <w:tcPr>
            <w:tcW w:w="1500" w:type="dxa"/>
            <w:tcMar>
              <w:top w:w="90" w:type="dxa"/>
              <w:left w:w="120" w:type="dxa"/>
              <w:bottom w:w="90" w:type="dxa"/>
              <w:right w:w="120" w:type="dxa"/>
            </w:tcMar>
            <w:vAlign w:val="center"/>
          </w:tcPr>
          <w:p w14:paraId="00030D74" w14:textId="77777777" w:rsidR="00367DAC" w:rsidRDefault="00000000">
            <w:r>
              <w:t>Wraith</w:t>
            </w:r>
          </w:p>
        </w:tc>
        <w:tc>
          <w:tcPr>
            <w:tcW w:w="2900" w:type="dxa"/>
            <w:tcMar>
              <w:top w:w="90" w:type="dxa"/>
              <w:left w:w="120" w:type="dxa"/>
              <w:bottom w:w="90" w:type="dxa"/>
              <w:right w:w="120" w:type="dxa"/>
            </w:tcMar>
            <w:vAlign w:val="center"/>
          </w:tcPr>
          <w:p w14:paraId="00030D75" w14:textId="77777777" w:rsidR="00367DAC" w:rsidRDefault="00000000">
            <w:r>
              <w:t xml:space="preserve">Perfect </w:t>
            </w:r>
            <w:proofErr w:type="gramStart"/>
            <w:r>
              <w:t>dodge</w:t>
            </w:r>
            <w:proofErr w:type="gramEnd"/>
            <w:r>
              <w:t xml:space="preserve"> punish window lasts slightly longer</w:t>
            </w:r>
          </w:p>
        </w:tc>
        <w:tc>
          <w:tcPr>
            <w:tcW w:w="2480" w:type="dxa"/>
            <w:tcMar>
              <w:top w:w="90" w:type="dxa"/>
              <w:left w:w="120" w:type="dxa"/>
              <w:bottom w:w="90" w:type="dxa"/>
              <w:right w:w="120" w:type="dxa"/>
            </w:tcMar>
            <w:vAlign w:val="center"/>
          </w:tcPr>
          <w:p w14:paraId="00030D76" w14:textId="77777777" w:rsidR="00367DAC" w:rsidRDefault="00000000">
            <w:r>
              <w:t>Makes evasive payoff more usable</w:t>
            </w:r>
          </w:p>
        </w:tc>
        <w:tc>
          <w:tcPr>
            <w:tcW w:w="2480" w:type="dxa"/>
            <w:tcMar>
              <w:top w:w="90" w:type="dxa"/>
              <w:left w:w="120" w:type="dxa"/>
              <w:bottom w:w="90" w:type="dxa"/>
              <w:right w:w="120" w:type="dxa"/>
            </w:tcMar>
            <w:vAlign w:val="center"/>
          </w:tcPr>
          <w:p w14:paraId="00030D77" w14:textId="77777777" w:rsidR="00367DAC" w:rsidRDefault="00000000">
            <w:r>
              <w:t>Does not add new dodge type</w:t>
            </w:r>
          </w:p>
        </w:tc>
      </w:tr>
      <w:tr w:rsidR="0001279C" w14:paraId="00030D7D" w14:textId="77777777">
        <w:trPr>
          <w:jc w:val="center"/>
        </w:trPr>
        <w:tc>
          <w:tcPr>
            <w:tcW w:w="1500" w:type="dxa"/>
            <w:tcMar>
              <w:top w:w="90" w:type="dxa"/>
              <w:left w:w="120" w:type="dxa"/>
              <w:bottom w:w="90" w:type="dxa"/>
              <w:right w:w="120" w:type="dxa"/>
            </w:tcMar>
            <w:vAlign w:val="center"/>
          </w:tcPr>
          <w:p w14:paraId="00030D79" w14:textId="77777777" w:rsidR="00367DAC" w:rsidRDefault="00000000">
            <w:r>
              <w:t>Wraith</w:t>
            </w:r>
          </w:p>
        </w:tc>
        <w:tc>
          <w:tcPr>
            <w:tcW w:w="2900" w:type="dxa"/>
            <w:tcMar>
              <w:top w:w="90" w:type="dxa"/>
              <w:left w:w="120" w:type="dxa"/>
              <w:bottom w:w="90" w:type="dxa"/>
              <w:right w:w="120" w:type="dxa"/>
            </w:tcMar>
            <w:vAlign w:val="center"/>
          </w:tcPr>
          <w:p w14:paraId="00030D7A" w14:textId="77777777" w:rsidR="00367DAC" w:rsidRDefault="00000000">
            <w:r>
              <w:t>Mist-step recovery slightly reduced</w:t>
            </w:r>
          </w:p>
        </w:tc>
        <w:tc>
          <w:tcPr>
            <w:tcW w:w="2480" w:type="dxa"/>
            <w:tcMar>
              <w:top w:w="90" w:type="dxa"/>
              <w:left w:w="120" w:type="dxa"/>
              <w:bottom w:w="90" w:type="dxa"/>
              <w:right w:w="120" w:type="dxa"/>
            </w:tcMar>
            <w:vAlign w:val="center"/>
          </w:tcPr>
          <w:p w14:paraId="00030D7B" w14:textId="77777777" w:rsidR="00367DAC" w:rsidRDefault="00000000">
            <w:r>
              <w:t>Smooths high-skill movement</w:t>
            </w:r>
          </w:p>
        </w:tc>
        <w:tc>
          <w:tcPr>
            <w:tcW w:w="2480" w:type="dxa"/>
            <w:tcMar>
              <w:top w:w="90" w:type="dxa"/>
              <w:left w:w="120" w:type="dxa"/>
              <w:bottom w:w="90" w:type="dxa"/>
              <w:right w:w="120" w:type="dxa"/>
            </w:tcMar>
            <w:vAlign w:val="center"/>
          </w:tcPr>
          <w:p w14:paraId="00030D7C" w14:textId="77777777" w:rsidR="00367DAC" w:rsidRDefault="00000000">
            <w:r>
              <w:t>No extra invulnerability spike</w:t>
            </w:r>
          </w:p>
        </w:tc>
      </w:tr>
      <w:tr w:rsidR="0001279C" w14:paraId="00030D82" w14:textId="77777777">
        <w:trPr>
          <w:jc w:val="center"/>
        </w:trPr>
        <w:tc>
          <w:tcPr>
            <w:tcW w:w="1500" w:type="dxa"/>
            <w:tcMar>
              <w:top w:w="90" w:type="dxa"/>
              <w:left w:w="120" w:type="dxa"/>
              <w:bottom w:w="90" w:type="dxa"/>
              <w:right w:w="120" w:type="dxa"/>
            </w:tcMar>
            <w:vAlign w:val="center"/>
          </w:tcPr>
          <w:p w14:paraId="00030D7E" w14:textId="77777777" w:rsidR="00367DAC" w:rsidRDefault="00000000">
            <w:r>
              <w:t>Ronin</w:t>
            </w:r>
          </w:p>
        </w:tc>
        <w:tc>
          <w:tcPr>
            <w:tcW w:w="2900" w:type="dxa"/>
            <w:tcMar>
              <w:top w:w="90" w:type="dxa"/>
              <w:left w:w="120" w:type="dxa"/>
              <w:bottom w:w="90" w:type="dxa"/>
              <w:right w:w="120" w:type="dxa"/>
            </w:tcMar>
            <w:vAlign w:val="center"/>
          </w:tcPr>
          <w:p w14:paraId="00030D7F" w14:textId="77777777" w:rsidR="00367DAC" w:rsidRDefault="00000000">
            <w:r>
              <w:t>Perfect parries deal slightly more posture damage</w:t>
            </w:r>
          </w:p>
        </w:tc>
        <w:tc>
          <w:tcPr>
            <w:tcW w:w="2480" w:type="dxa"/>
            <w:tcMar>
              <w:top w:w="90" w:type="dxa"/>
              <w:left w:w="120" w:type="dxa"/>
              <w:bottom w:w="90" w:type="dxa"/>
              <w:right w:w="120" w:type="dxa"/>
            </w:tcMar>
            <w:vAlign w:val="center"/>
          </w:tcPr>
          <w:p w14:paraId="00030D80" w14:textId="77777777" w:rsidR="00367DAC" w:rsidRDefault="00000000">
            <w:r>
              <w:t>Reinforces core deflect identity</w:t>
            </w:r>
          </w:p>
        </w:tc>
        <w:tc>
          <w:tcPr>
            <w:tcW w:w="2480" w:type="dxa"/>
            <w:tcMar>
              <w:top w:w="90" w:type="dxa"/>
              <w:left w:w="120" w:type="dxa"/>
              <w:bottom w:w="90" w:type="dxa"/>
              <w:right w:w="120" w:type="dxa"/>
            </w:tcMar>
            <w:vAlign w:val="center"/>
          </w:tcPr>
          <w:p w14:paraId="00030D81" w14:textId="77777777" w:rsidR="00367DAC" w:rsidRDefault="00000000">
            <w:r>
              <w:t>Does not widen parry window too much</w:t>
            </w:r>
          </w:p>
        </w:tc>
      </w:tr>
      <w:tr w:rsidR="0001279C" w14:paraId="00030D87" w14:textId="77777777">
        <w:trPr>
          <w:jc w:val="center"/>
        </w:trPr>
        <w:tc>
          <w:tcPr>
            <w:tcW w:w="1500" w:type="dxa"/>
            <w:tcMar>
              <w:top w:w="90" w:type="dxa"/>
              <w:left w:w="120" w:type="dxa"/>
              <w:bottom w:w="90" w:type="dxa"/>
              <w:right w:w="120" w:type="dxa"/>
            </w:tcMar>
            <w:vAlign w:val="center"/>
          </w:tcPr>
          <w:p w14:paraId="00030D83" w14:textId="77777777" w:rsidR="00367DAC" w:rsidRDefault="00000000">
            <w:r>
              <w:t>Ronin</w:t>
            </w:r>
          </w:p>
        </w:tc>
        <w:tc>
          <w:tcPr>
            <w:tcW w:w="2900" w:type="dxa"/>
            <w:tcMar>
              <w:top w:w="90" w:type="dxa"/>
              <w:left w:w="120" w:type="dxa"/>
              <w:bottom w:w="90" w:type="dxa"/>
              <w:right w:w="120" w:type="dxa"/>
            </w:tcMar>
            <w:vAlign w:val="center"/>
          </w:tcPr>
          <w:p w14:paraId="00030D84" w14:textId="77777777" w:rsidR="00367DAC" w:rsidRDefault="00000000">
            <w:r>
              <w:t>Counter Cut recovery slightly reduced</w:t>
            </w:r>
          </w:p>
        </w:tc>
        <w:tc>
          <w:tcPr>
            <w:tcW w:w="2480" w:type="dxa"/>
            <w:tcMar>
              <w:top w:w="90" w:type="dxa"/>
              <w:left w:w="120" w:type="dxa"/>
              <w:bottom w:w="90" w:type="dxa"/>
              <w:right w:w="120" w:type="dxa"/>
            </w:tcMar>
            <w:vAlign w:val="center"/>
          </w:tcPr>
          <w:p w14:paraId="00030D85" w14:textId="77777777" w:rsidR="00367DAC" w:rsidRDefault="00000000">
            <w:r>
              <w:t>Makes parry follow-up cleaner</w:t>
            </w:r>
          </w:p>
        </w:tc>
        <w:tc>
          <w:tcPr>
            <w:tcW w:w="2480" w:type="dxa"/>
            <w:tcMar>
              <w:top w:w="90" w:type="dxa"/>
              <w:left w:w="120" w:type="dxa"/>
              <w:bottom w:w="90" w:type="dxa"/>
              <w:right w:w="120" w:type="dxa"/>
            </w:tcMar>
            <w:vAlign w:val="center"/>
          </w:tcPr>
          <w:p w14:paraId="00030D86" w14:textId="77777777" w:rsidR="00367DAC" w:rsidRDefault="00000000">
            <w:r>
              <w:t>Does not add new counter mechanic</w:t>
            </w:r>
          </w:p>
        </w:tc>
      </w:tr>
      <w:tr w:rsidR="0001279C" w14:paraId="00030D8C" w14:textId="77777777">
        <w:trPr>
          <w:jc w:val="center"/>
        </w:trPr>
        <w:tc>
          <w:tcPr>
            <w:tcW w:w="1500" w:type="dxa"/>
            <w:tcMar>
              <w:top w:w="90" w:type="dxa"/>
              <w:left w:w="120" w:type="dxa"/>
              <w:bottom w:w="90" w:type="dxa"/>
              <w:right w:w="120" w:type="dxa"/>
            </w:tcMar>
            <w:vAlign w:val="center"/>
          </w:tcPr>
          <w:p w14:paraId="00030D88" w14:textId="77777777" w:rsidR="00367DAC" w:rsidRDefault="00000000">
            <w:r>
              <w:t>General</w:t>
            </w:r>
          </w:p>
        </w:tc>
        <w:tc>
          <w:tcPr>
            <w:tcW w:w="2900" w:type="dxa"/>
            <w:tcMar>
              <w:top w:w="90" w:type="dxa"/>
              <w:left w:w="120" w:type="dxa"/>
              <w:bottom w:w="90" w:type="dxa"/>
              <w:right w:w="120" w:type="dxa"/>
            </w:tcMar>
            <w:vAlign w:val="center"/>
          </w:tcPr>
          <w:p w14:paraId="00030D89" w14:textId="77777777" w:rsidR="00367DAC" w:rsidRDefault="00000000">
            <w:r>
              <w:t>Resist reward slightly improved</w:t>
            </w:r>
          </w:p>
        </w:tc>
        <w:tc>
          <w:tcPr>
            <w:tcW w:w="2480" w:type="dxa"/>
            <w:tcMar>
              <w:top w:w="90" w:type="dxa"/>
              <w:left w:w="120" w:type="dxa"/>
              <w:bottom w:w="90" w:type="dxa"/>
              <w:right w:w="120" w:type="dxa"/>
            </w:tcMar>
            <w:vAlign w:val="center"/>
          </w:tcPr>
          <w:p w14:paraId="00030D8A" w14:textId="77777777" w:rsidR="00367DAC" w:rsidRDefault="00000000">
            <w:r>
              <w:t>Adds progression without breaking Embrace tension</w:t>
            </w:r>
          </w:p>
        </w:tc>
        <w:tc>
          <w:tcPr>
            <w:tcW w:w="2480" w:type="dxa"/>
            <w:tcMar>
              <w:top w:w="90" w:type="dxa"/>
              <w:left w:w="120" w:type="dxa"/>
              <w:bottom w:w="90" w:type="dxa"/>
              <w:right w:w="120" w:type="dxa"/>
            </w:tcMar>
            <w:vAlign w:val="center"/>
          </w:tcPr>
          <w:p w14:paraId="00030D8B" w14:textId="77777777" w:rsidR="00367DAC" w:rsidRDefault="00000000">
            <w:r>
              <w:t>Does not replace Aspect Tier system</w:t>
            </w:r>
          </w:p>
        </w:tc>
      </w:tr>
    </w:tbl>
    <w:p w14:paraId="00030D8D" w14:textId="77777777" w:rsidR="00367DAC" w:rsidRDefault="00000000">
      <w:r>
        <w:rPr>
          <w:b/>
          <w:bCs/>
        </w:rPr>
        <w:t xml:space="preserve">Rule: </w:t>
      </w:r>
      <w:r>
        <w:t xml:space="preserve">Permanent Aspect upgrades should be small, capped, and </w:t>
      </w:r>
      <w:proofErr w:type="gramStart"/>
      <w:r>
        <w:t>reliability-focused</w:t>
      </w:r>
      <w:proofErr w:type="gramEnd"/>
      <w:r>
        <w:t>. The exciting run-changing effects still come from Shrine Embrace Tiers.</w:t>
      </w:r>
    </w:p>
    <w:p w14:paraId="00030D8E" w14:textId="77777777" w:rsidR="00367DAC" w:rsidRDefault="00367DAC"/>
    <w:p w14:paraId="000000D2" w14:textId="77777777" w:rsidR="0001279C" w:rsidRDefault="0001279C"/>
    <w:p w14:paraId="55717293" w14:textId="430D04E4" w:rsidR="008920A5" w:rsidRDefault="008920A5" w:rsidP="008920A5">
      <w:pPr>
        <w:pStyle w:val="MinorHeader"/>
      </w:pPr>
      <w:r>
        <w:t>Pause / Overview Screen</w:t>
      </w:r>
    </w:p>
    <w:tbl>
      <w:tblPr>
        <w:tblStyle w:val="TableGrid"/>
        <w:tblW w:w="0" w:type="auto"/>
        <w:jc w:val="center"/>
        <w:tblLook w:val="04A0" w:firstRow="1" w:lastRow="0" w:firstColumn="1" w:lastColumn="0" w:noHBand="0" w:noVBand="1"/>
      </w:tblPr>
      <w:tblGrid>
        <w:gridCol w:w="4968"/>
        <w:gridCol w:w="4968"/>
      </w:tblGrid>
      <w:tr w:rsidR="008920A5" w14:paraId="428C3825" w14:textId="77777777" w:rsidTr="00772854">
        <w:trPr>
          <w:jc w:val="center"/>
        </w:trPr>
        <w:tc>
          <w:tcPr>
            <w:tcW w:w="4968" w:type="dxa"/>
            <w:shd w:val="clear" w:color="auto" w:fill="EDEDED"/>
            <w:tcMar>
              <w:top w:w="80" w:type="dxa"/>
              <w:left w:w="80" w:type="dxa"/>
              <w:bottom w:w="80" w:type="dxa"/>
              <w:right w:w="80" w:type="dxa"/>
            </w:tcMar>
          </w:tcPr>
          <w:p w14:paraId="7C454FBC" w14:textId="77777777" w:rsidR="008920A5" w:rsidRDefault="008920A5" w:rsidP="00772854">
            <w:r>
              <w:rPr>
                <w:b/>
              </w:rPr>
              <w:t>Primary purpose</w:t>
            </w:r>
          </w:p>
        </w:tc>
        <w:tc>
          <w:tcPr>
            <w:tcW w:w="4968" w:type="dxa"/>
            <w:tcMar>
              <w:top w:w="80" w:type="dxa"/>
              <w:left w:w="80" w:type="dxa"/>
              <w:bottom w:w="80" w:type="dxa"/>
              <w:right w:w="80" w:type="dxa"/>
            </w:tcMar>
          </w:tcPr>
          <w:p w14:paraId="0A10D370" w14:textId="77777777" w:rsidR="00367DAC" w:rsidRDefault="00000000">
            <w:r>
              <w:t>Let the player review the current build without overwhelming the combat experience.</w:t>
            </w:r>
          </w:p>
        </w:tc>
      </w:tr>
      <w:tr w:rsidR="008920A5" w14:paraId="2D787432" w14:textId="77777777" w:rsidTr="00772854">
        <w:trPr>
          <w:jc w:val="center"/>
        </w:trPr>
        <w:tc>
          <w:tcPr>
            <w:tcW w:w="4968" w:type="dxa"/>
            <w:shd w:val="clear" w:color="auto" w:fill="EDEDED"/>
            <w:tcMar>
              <w:top w:w="80" w:type="dxa"/>
              <w:left w:w="80" w:type="dxa"/>
              <w:bottom w:w="80" w:type="dxa"/>
              <w:right w:w="80" w:type="dxa"/>
            </w:tcMar>
          </w:tcPr>
          <w:p w14:paraId="1852AFB9" w14:textId="77777777" w:rsidR="008920A5" w:rsidRDefault="008920A5" w:rsidP="00772854">
            <w:r>
              <w:rPr>
                <w:b/>
              </w:rPr>
              <w:t>Core contents</w:t>
            </w:r>
          </w:p>
        </w:tc>
        <w:tc>
          <w:tcPr>
            <w:tcW w:w="4968" w:type="dxa"/>
            <w:tcMar>
              <w:top w:w="80" w:type="dxa"/>
              <w:left w:w="80" w:type="dxa"/>
              <w:bottom w:w="80" w:type="dxa"/>
              <w:right w:w="80" w:type="dxa"/>
            </w:tcMar>
          </w:tcPr>
          <w:p w14:paraId="372BFC3D" w14:textId="205ECDF1" w:rsidR="00367DAC" w:rsidRDefault="00000000">
            <w:r>
              <w:t>Current stance, prosthetics, relics, currencies, active effects, and control/help section.</w:t>
            </w:r>
          </w:p>
        </w:tc>
      </w:tr>
      <w:tr w:rsidR="008920A5" w14:paraId="6398C298" w14:textId="77777777" w:rsidTr="00772854">
        <w:trPr>
          <w:jc w:val="center"/>
        </w:trPr>
        <w:tc>
          <w:tcPr>
            <w:tcW w:w="4968" w:type="dxa"/>
            <w:shd w:val="clear" w:color="auto" w:fill="EDEDED"/>
            <w:tcMar>
              <w:top w:w="80" w:type="dxa"/>
              <w:left w:w="80" w:type="dxa"/>
              <w:bottom w:w="80" w:type="dxa"/>
              <w:right w:w="80" w:type="dxa"/>
            </w:tcMar>
          </w:tcPr>
          <w:p w14:paraId="010E794F" w14:textId="77777777" w:rsidR="008920A5" w:rsidRDefault="008920A5" w:rsidP="00772854">
            <w:r>
              <w:rPr>
                <w:b/>
              </w:rPr>
              <w:t>Presentation goal</w:t>
            </w:r>
          </w:p>
        </w:tc>
        <w:tc>
          <w:tcPr>
            <w:tcW w:w="4968" w:type="dxa"/>
            <w:tcMar>
              <w:top w:w="80" w:type="dxa"/>
              <w:left w:w="80" w:type="dxa"/>
              <w:bottom w:w="80" w:type="dxa"/>
              <w:right w:w="80" w:type="dxa"/>
            </w:tcMar>
          </w:tcPr>
          <w:p w14:paraId="235088B1" w14:textId="62CA33E5" w:rsidR="00367DAC" w:rsidRDefault="00000000">
            <w:r>
              <w:t>Functional and clean. It should feel more stripped back than other menus.</w:t>
            </w:r>
          </w:p>
        </w:tc>
      </w:tr>
      <w:tr w:rsidR="008920A5" w14:paraId="755923BA" w14:textId="77777777" w:rsidTr="00772854">
        <w:trPr>
          <w:jc w:val="center"/>
        </w:trPr>
        <w:tc>
          <w:tcPr>
            <w:tcW w:w="4968" w:type="dxa"/>
            <w:shd w:val="clear" w:color="auto" w:fill="EDEDED"/>
            <w:tcMar>
              <w:top w:w="80" w:type="dxa"/>
              <w:left w:w="80" w:type="dxa"/>
              <w:bottom w:w="80" w:type="dxa"/>
              <w:right w:w="80" w:type="dxa"/>
            </w:tcMar>
          </w:tcPr>
          <w:p w14:paraId="766E33D2" w14:textId="77777777" w:rsidR="008920A5" w:rsidRDefault="008920A5" w:rsidP="00772854">
            <w:r>
              <w:rPr>
                <w:b/>
              </w:rPr>
              <w:t>Visual notes</w:t>
            </w:r>
          </w:p>
        </w:tc>
        <w:tc>
          <w:tcPr>
            <w:tcW w:w="4968" w:type="dxa"/>
            <w:tcMar>
              <w:top w:w="80" w:type="dxa"/>
              <w:left w:w="80" w:type="dxa"/>
              <w:bottom w:w="80" w:type="dxa"/>
              <w:right w:w="80" w:type="dxa"/>
            </w:tcMar>
          </w:tcPr>
          <w:p w14:paraId="7CC6E557" w14:textId="77777777" w:rsidR="00367DAC" w:rsidRDefault="00000000">
            <w:r>
              <w:t>Dark overlay, minimal ornament, strong hierarchy.</w:t>
            </w:r>
          </w:p>
        </w:tc>
      </w:tr>
      <w:tr w:rsidR="008920A5" w14:paraId="79F2E506" w14:textId="77777777" w:rsidTr="00772854">
        <w:trPr>
          <w:jc w:val="center"/>
        </w:trPr>
        <w:tc>
          <w:tcPr>
            <w:tcW w:w="4968" w:type="dxa"/>
            <w:shd w:val="clear" w:color="auto" w:fill="EDEDED"/>
            <w:tcMar>
              <w:top w:w="80" w:type="dxa"/>
              <w:left w:w="80" w:type="dxa"/>
              <w:bottom w:w="80" w:type="dxa"/>
              <w:right w:w="80" w:type="dxa"/>
            </w:tcMar>
          </w:tcPr>
          <w:p w14:paraId="77BC90C6" w14:textId="77777777" w:rsidR="008920A5" w:rsidRDefault="008920A5" w:rsidP="00772854">
            <w:r>
              <w:rPr>
                <w:b/>
              </w:rPr>
              <w:t>Technical notes</w:t>
            </w:r>
          </w:p>
        </w:tc>
        <w:tc>
          <w:tcPr>
            <w:tcW w:w="4968" w:type="dxa"/>
            <w:tcMar>
              <w:top w:w="80" w:type="dxa"/>
              <w:left w:w="80" w:type="dxa"/>
              <w:bottom w:w="80" w:type="dxa"/>
              <w:right w:w="80" w:type="dxa"/>
            </w:tcMar>
          </w:tcPr>
          <w:p w14:paraId="180B0606" w14:textId="77777777" w:rsidR="00367DAC" w:rsidRDefault="00000000">
            <w:r>
              <w:t>This screen becomes more important as relic and status complexity grows.</w:t>
            </w:r>
          </w:p>
        </w:tc>
      </w:tr>
    </w:tbl>
    <w:p w14:paraId="76491701" w14:textId="77777777" w:rsidR="008920A5" w:rsidRDefault="008920A5"/>
    <w:p w14:paraId="6D047D11" w14:textId="77777777" w:rsidR="0001279C" w:rsidRDefault="00000000">
      <w:pPr>
        <w:pStyle w:val="SectionHeader"/>
        <w:spacing w:before="120" w:after="80"/>
      </w:pPr>
      <w:r>
        <w:t xml:space="preserve">8. Area Enemy, </w:t>
      </w:r>
      <w:proofErr w:type="spellStart"/>
      <w:r>
        <w:t>Miniboss</w:t>
      </w:r>
      <w:proofErr w:type="spellEnd"/>
      <w:r>
        <w:t>, and Boss Briefs</w:t>
      </w:r>
    </w:p>
    <w:p w14:paraId="603EF12E" w14:textId="77777777" w:rsidR="0001279C" w:rsidRDefault="00000000">
      <w:pPr>
        <w:pStyle w:val="SubHeader"/>
        <w:spacing w:before="80" w:after="40"/>
      </w:pPr>
      <w:r>
        <w:t>Area 1 — Enemy Family and Unit Briefs</w:t>
      </w:r>
    </w:p>
    <w:p w14:paraId="69B7633A" w14:textId="77777777" w:rsidR="0001279C" w:rsidRDefault="00000000">
      <w:pPr>
        <w:pStyle w:val="MinorHeader"/>
        <w:spacing w:before="80" w:after="40"/>
      </w:pPr>
      <w:r>
        <w:t>Enemy family overview</w:t>
      </w:r>
    </w:p>
    <w:tbl>
      <w:tblPr>
        <w:tblStyle w:val="TableGrid"/>
        <w:tblW w:w="0" w:type="auto"/>
        <w:jc w:val="center"/>
        <w:tblLayout w:type="fixed"/>
        <w:tblLook w:val="04A0" w:firstRow="1" w:lastRow="0" w:firstColumn="1" w:lastColumn="0" w:noHBand="0" w:noVBand="1"/>
      </w:tblPr>
      <w:tblGrid>
        <w:gridCol w:w="3024"/>
        <w:gridCol w:w="6336"/>
      </w:tblGrid>
      <w:tr w:rsidR="0001279C" w14:paraId="0D31DD6F" w14:textId="77777777">
        <w:trPr>
          <w:jc w:val="center"/>
        </w:trPr>
        <w:tc>
          <w:tcPr>
            <w:tcW w:w="3024" w:type="dxa"/>
            <w:shd w:val="clear" w:color="auto" w:fill="DCE6E8"/>
            <w:tcMar>
              <w:top w:w="90" w:type="dxa"/>
              <w:left w:w="120" w:type="dxa"/>
              <w:bottom w:w="90" w:type="dxa"/>
              <w:right w:w="120" w:type="dxa"/>
            </w:tcMar>
            <w:vAlign w:val="center"/>
          </w:tcPr>
          <w:p w14:paraId="3B668907"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67A3AD07" w14:textId="77777777" w:rsidR="00367DAC" w:rsidRDefault="00000000">
            <w:r>
              <w:t>Definition</w:t>
            </w:r>
          </w:p>
        </w:tc>
      </w:tr>
      <w:tr w:rsidR="0001279C" w14:paraId="75FA29D2" w14:textId="77777777">
        <w:trPr>
          <w:jc w:val="center"/>
        </w:trPr>
        <w:tc>
          <w:tcPr>
            <w:tcW w:w="3024" w:type="dxa"/>
            <w:tcMar>
              <w:top w:w="90" w:type="dxa"/>
              <w:left w:w="120" w:type="dxa"/>
              <w:bottom w:w="90" w:type="dxa"/>
              <w:right w:w="120" w:type="dxa"/>
            </w:tcMar>
            <w:vAlign w:val="center"/>
          </w:tcPr>
          <w:p w14:paraId="4D08906A" w14:textId="77777777" w:rsidR="0001279C" w:rsidRDefault="00000000">
            <w:pPr>
              <w:pStyle w:val="BodyCustom"/>
              <w:spacing w:before="20" w:after="20" w:line="276" w:lineRule="auto"/>
            </w:pPr>
            <w:r>
              <w:t>Family fantasy</w:t>
            </w:r>
          </w:p>
        </w:tc>
        <w:tc>
          <w:tcPr>
            <w:tcW w:w="6336" w:type="dxa"/>
            <w:tcMar>
              <w:top w:w="90" w:type="dxa"/>
              <w:left w:w="120" w:type="dxa"/>
              <w:bottom w:w="90" w:type="dxa"/>
              <w:right w:w="120" w:type="dxa"/>
            </w:tcMar>
            <w:vAlign w:val="center"/>
          </w:tcPr>
          <w:p w14:paraId="5C9908F9" w14:textId="77777777" w:rsidR="00367DAC" w:rsidRDefault="00000000">
            <w:r>
              <w:t>Grounded, disciplined, militarized village / gate defenders corrupted from within structure.</w:t>
            </w:r>
          </w:p>
        </w:tc>
      </w:tr>
      <w:tr w:rsidR="0001279C" w14:paraId="329956C1" w14:textId="77777777">
        <w:trPr>
          <w:jc w:val="center"/>
        </w:trPr>
        <w:tc>
          <w:tcPr>
            <w:tcW w:w="3024" w:type="dxa"/>
            <w:tcMar>
              <w:top w:w="90" w:type="dxa"/>
              <w:left w:w="120" w:type="dxa"/>
              <w:bottom w:w="90" w:type="dxa"/>
              <w:right w:w="120" w:type="dxa"/>
            </w:tcMar>
            <w:vAlign w:val="center"/>
          </w:tcPr>
          <w:p w14:paraId="192356AD" w14:textId="77777777" w:rsidR="0001279C" w:rsidRDefault="00000000">
            <w:pPr>
              <w:pStyle w:val="BodyCustom"/>
              <w:spacing w:before="20" w:after="20" w:line="276" w:lineRule="auto"/>
            </w:pPr>
            <w:r>
              <w:t>Shared motifs</w:t>
            </w:r>
          </w:p>
        </w:tc>
        <w:tc>
          <w:tcPr>
            <w:tcW w:w="6336" w:type="dxa"/>
            <w:tcMar>
              <w:top w:w="90" w:type="dxa"/>
              <w:left w:w="120" w:type="dxa"/>
              <w:bottom w:w="90" w:type="dxa"/>
              <w:right w:w="120" w:type="dxa"/>
            </w:tcMar>
            <w:vAlign w:val="center"/>
          </w:tcPr>
          <w:p w14:paraId="7BC0E836" w14:textId="77777777" w:rsidR="00367DAC" w:rsidRDefault="00000000">
            <w:r>
              <w:t>Gatekeeping, patrol routes, checkpoint behavior, disciplined sword forms, armor worn as duty rather than ornament, village military presence, repetition of assigned roles, and the tragedy of order continuing after meaning has died. They should feel like a garrison still functioning in fragments: blockers, watchmen, archers, formation fighters, and local defenders reduced to ritualized violence.</w:t>
            </w:r>
          </w:p>
        </w:tc>
      </w:tr>
      <w:tr w:rsidR="0001279C" w14:paraId="459915F3" w14:textId="77777777">
        <w:trPr>
          <w:jc w:val="center"/>
        </w:trPr>
        <w:tc>
          <w:tcPr>
            <w:tcW w:w="3024" w:type="dxa"/>
            <w:tcMar>
              <w:top w:w="90" w:type="dxa"/>
              <w:left w:w="120" w:type="dxa"/>
              <w:bottom w:w="90" w:type="dxa"/>
              <w:right w:w="120" w:type="dxa"/>
            </w:tcMar>
            <w:vAlign w:val="center"/>
          </w:tcPr>
          <w:p w14:paraId="3FA1FCC2" w14:textId="77777777" w:rsidR="0001279C" w:rsidRDefault="00000000">
            <w:pPr>
              <w:pStyle w:val="BodyCustom"/>
              <w:spacing w:before="20" w:after="20" w:line="276" w:lineRule="auto"/>
            </w:pPr>
            <w:r>
              <w:t>Shared material language</w:t>
            </w:r>
          </w:p>
        </w:tc>
        <w:tc>
          <w:tcPr>
            <w:tcW w:w="6336" w:type="dxa"/>
            <w:tcMar>
              <w:top w:w="90" w:type="dxa"/>
              <w:left w:w="120" w:type="dxa"/>
              <w:bottom w:w="90" w:type="dxa"/>
              <w:right w:w="120" w:type="dxa"/>
            </w:tcMar>
            <w:vAlign w:val="center"/>
          </w:tcPr>
          <w:p w14:paraId="446A85BA" w14:textId="77777777" w:rsidR="00367DAC" w:rsidRDefault="00000000">
            <w:r>
              <w:t xml:space="preserve">Cracked lacquer armor, dull red-and-black military colors, worn cloth ties, ash-stained wrappings, rusted or poorly maintained iron, weathered sandals, damaged </w:t>
            </w:r>
            <w:proofErr w:type="spellStart"/>
            <w:r>
              <w:t>jingasa</w:t>
            </w:r>
            <w:proofErr w:type="spellEnd"/>
            <w:r>
              <w:t xml:space="preserve"> or light helmets, village-defense weapons, battered scabbards, rope fastenings, old insignia, and practical gear tied to gate duty rather than elite warfare. Materials should feel human, local, and militarized — wood, lacquer, cloth, iron, straw, and leather — degraded by time and corruption rather than transformed into pure monstrosity.</w:t>
            </w:r>
          </w:p>
        </w:tc>
      </w:tr>
      <w:tr w:rsidR="0001279C" w14:paraId="3EBFB6E1" w14:textId="77777777">
        <w:trPr>
          <w:jc w:val="center"/>
        </w:trPr>
        <w:tc>
          <w:tcPr>
            <w:tcW w:w="3024" w:type="dxa"/>
            <w:tcMar>
              <w:top w:w="90" w:type="dxa"/>
              <w:left w:w="120" w:type="dxa"/>
              <w:bottom w:w="90" w:type="dxa"/>
              <w:right w:w="120" w:type="dxa"/>
            </w:tcMar>
            <w:vAlign w:val="center"/>
          </w:tcPr>
          <w:p w14:paraId="1CEBDBE7" w14:textId="77777777" w:rsidR="0001279C" w:rsidRDefault="00000000">
            <w:pPr>
              <w:pStyle w:val="BodyCustom"/>
              <w:spacing w:before="20" w:after="20" w:line="276" w:lineRule="auto"/>
            </w:pPr>
            <w:r>
              <w:t>Shared corruption language</w:t>
            </w:r>
          </w:p>
        </w:tc>
        <w:tc>
          <w:tcPr>
            <w:tcW w:w="6336" w:type="dxa"/>
            <w:tcMar>
              <w:top w:w="90" w:type="dxa"/>
              <w:left w:w="120" w:type="dxa"/>
              <w:bottom w:w="90" w:type="dxa"/>
              <w:right w:w="120" w:type="dxa"/>
            </w:tcMar>
            <w:vAlign w:val="center"/>
          </w:tcPr>
          <w:p w14:paraId="1F5FF17B" w14:textId="77777777" w:rsidR="00367DAC" w:rsidRDefault="00000000">
            <w:r>
              <w:t xml:space="preserve">Pallid grey skin, drained flesh tones, deadened or dim ember-red eyes, stiffened muscle memory, dried blood in armor seams, unnatural repetition, wrong pauses, slight body rigidity, and the sense that instinct remains where thought has failed. Corruption should </w:t>
            </w:r>
            <w:proofErr w:type="gramStart"/>
            <w:r>
              <w:t>read</w:t>
            </w:r>
            <w:proofErr w:type="gramEnd"/>
            <w:r>
              <w:t xml:space="preserve"> as something that has inhabited existing military structure rather than exploded it apart. These enemies are still recognizably men and </w:t>
            </w:r>
            <w:proofErr w:type="gramStart"/>
            <w:r>
              <w:t>defenders, but</w:t>
            </w:r>
            <w:proofErr w:type="gramEnd"/>
            <w:r>
              <w:t xml:space="preserve"> emptied out and driven by residue: training turned into reflex, duty turned into compulsion, violence turned into routine.</w:t>
            </w:r>
          </w:p>
        </w:tc>
      </w:tr>
      <w:tr w:rsidR="0001279C" w14:paraId="6F42F449" w14:textId="77777777">
        <w:trPr>
          <w:jc w:val="center"/>
        </w:trPr>
        <w:tc>
          <w:tcPr>
            <w:tcW w:w="3024" w:type="dxa"/>
            <w:tcMar>
              <w:top w:w="90" w:type="dxa"/>
              <w:left w:w="120" w:type="dxa"/>
              <w:bottom w:w="90" w:type="dxa"/>
              <w:right w:w="120" w:type="dxa"/>
            </w:tcMar>
            <w:vAlign w:val="center"/>
          </w:tcPr>
          <w:p w14:paraId="5BD79C3F" w14:textId="77777777" w:rsidR="0001279C" w:rsidRDefault="00000000">
            <w:pPr>
              <w:pStyle w:val="BodyCustom"/>
              <w:spacing w:before="20" w:after="20" w:line="276" w:lineRule="auto"/>
            </w:pPr>
            <w:r>
              <w:lastRenderedPageBreak/>
              <w:t>Movement philosophy</w:t>
            </w:r>
          </w:p>
        </w:tc>
        <w:tc>
          <w:tcPr>
            <w:tcW w:w="6336" w:type="dxa"/>
            <w:tcMar>
              <w:top w:w="90" w:type="dxa"/>
              <w:left w:w="120" w:type="dxa"/>
              <w:bottom w:w="90" w:type="dxa"/>
              <w:right w:w="120" w:type="dxa"/>
            </w:tcMar>
            <w:vAlign w:val="center"/>
          </w:tcPr>
          <w:p w14:paraId="7991F3CD" w14:textId="77777777" w:rsidR="00367DAC" w:rsidRDefault="00000000">
            <w:r>
              <w:t>Deliberate, disciplined, and economical. Area 1 enemies should move like trained defenders first and corrupted beings second. They are not flailing or highly acrobatic. They hold lanes, maintain guard, patrol set spaces, brace before committing, and punish reckless pressure with simple but proper fundamentals. Their motion should teach the player that these enemies are readable and fair, but not passive: they defend space, respond to overextension, and force the player to engage with timing, posture, and guard-breaking rather than button-mashing.</w:t>
            </w:r>
          </w:p>
        </w:tc>
      </w:tr>
      <w:tr w:rsidR="0001279C" w14:paraId="2ACC0CFF" w14:textId="77777777">
        <w:trPr>
          <w:jc w:val="center"/>
        </w:trPr>
        <w:tc>
          <w:tcPr>
            <w:tcW w:w="3024" w:type="dxa"/>
            <w:tcMar>
              <w:top w:w="90" w:type="dxa"/>
              <w:left w:w="120" w:type="dxa"/>
              <w:bottom w:w="90" w:type="dxa"/>
              <w:right w:w="120" w:type="dxa"/>
            </w:tcMar>
            <w:vAlign w:val="center"/>
          </w:tcPr>
          <w:p w14:paraId="76A27540" w14:textId="77777777" w:rsidR="0001279C" w:rsidRDefault="00000000">
            <w:pPr>
              <w:pStyle w:val="BodyCustom"/>
              <w:spacing w:before="20" w:after="20" w:line="276" w:lineRule="auto"/>
            </w:pPr>
            <w:r>
              <w:t>Combat readability priorities</w:t>
            </w:r>
          </w:p>
        </w:tc>
        <w:tc>
          <w:tcPr>
            <w:tcW w:w="6336" w:type="dxa"/>
            <w:tcMar>
              <w:top w:w="90" w:type="dxa"/>
              <w:left w:w="120" w:type="dxa"/>
              <w:bottom w:w="90" w:type="dxa"/>
              <w:right w:w="120" w:type="dxa"/>
            </w:tcMar>
            <w:vAlign w:val="center"/>
          </w:tcPr>
          <w:p w14:paraId="51790545" w14:textId="77777777" w:rsidR="00367DAC" w:rsidRDefault="00000000">
            <w:r>
              <w:t>Clear guard states, readable stance commitment, obvious weapon arcs, disciplined attack starts, visible recovery windows, and strong distinction between blocking, attacking, advancing, and reacting. Since this family teaches the core combat language, their silhouettes and timings should be exceptionally legible. The player should quickly understand when an enemy is braced, when they are vulnerable, when a thrust is coming, and when patience is required. Their readability should communicate “trained soldier” rather than “erratic monster,” so the player learns the system through structure, not chaos. Family note: enemy personality hooks should allow child enemies to tune counter chance, lunge distance, thrust frequency, aggression after block, and whiff recovery while sharing common base logic.</w:t>
            </w:r>
          </w:p>
        </w:tc>
      </w:tr>
    </w:tbl>
    <w:p w14:paraId="711B5FCF" w14:textId="77777777" w:rsidR="0001279C" w:rsidRDefault="0001279C"/>
    <w:p w14:paraId="42378BD9" w14:textId="77777777" w:rsidR="0001279C" w:rsidRDefault="00000000">
      <w:pPr>
        <w:pStyle w:val="MinorHeader"/>
        <w:spacing w:before="80" w:after="40"/>
      </w:pPr>
      <w:r>
        <w:t>Area 1 Enemy 01</w:t>
      </w:r>
    </w:p>
    <w:tbl>
      <w:tblPr>
        <w:tblStyle w:val="TableGrid"/>
        <w:tblW w:w="0" w:type="auto"/>
        <w:jc w:val="center"/>
        <w:tblLayout w:type="fixed"/>
        <w:tblLook w:val="04A0" w:firstRow="1" w:lastRow="0" w:firstColumn="1" w:lastColumn="0" w:noHBand="0" w:noVBand="1"/>
      </w:tblPr>
      <w:tblGrid>
        <w:gridCol w:w="3024"/>
        <w:gridCol w:w="6336"/>
      </w:tblGrid>
      <w:tr w:rsidR="0001279C" w14:paraId="4AB530D4" w14:textId="77777777">
        <w:trPr>
          <w:jc w:val="center"/>
        </w:trPr>
        <w:tc>
          <w:tcPr>
            <w:tcW w:w="3024" w:type="dxa"/>
            <w:shd w:val="clear" w:color="auto" w:fill="DCE6E8"/>
            <w:tcMar>
              <w:top w:w="90" w:type="dxa"/>
              <w:left w:w="120" w:type="dxa"/>
              <w:bottom w:w="90" w:type="dxa"/>
              <w:right w:w="120" w:type="dxa"/>
            </w:tcMar>
            <w:vAlign w:val="center"/>
          </w:tcPr>
          <w:p w14:paraId="67FCE337"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6BA59795" w14:textId="77777777" w:rsidR="00367DAC" w:rsidRDefault="00000000">
            <w:r>
              <w:t>Definition</w:t>
            </w:r>
          </w:p>
        </w:tc>
      </w:tr>
      <w:tr w:rsidR="0001279C" w14:paraId="07FD3E36" w14:textId="77777777">
        <w:trPr>
          <w:jc w:val="center"/>
        </w:trPr>
        <w:tc>
          <w:tcPr>
            <w:tcW w:w="3024" w:type="dxa"/>
            <w:tcMar>
              <w:top w:w="90" w:type="dxa"/>
              <w:left w:w="120" w:type="dxa"/>
              <w:bottom w:w="90" w:type="dxa"/>
              <w:right w:w="120" w:type="dxa"/>
            </w:tcMar>
            <w:vAlign w:val="center"/>
          </w:tcPr>
          <w:p w14:paraId="241F1F0B"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58F69D4B" w14:textId="77777777" w:rsidR="00367DAC" w:rsidRDefault="00000000">
            <w:r>
              <w:t>Corrupted Swordsman</w:t>
            </w:r>
          </w:p>
        </w:tc>
      </w:tr>
      <w:tr w:rsidR="0001279C" w14:paraId="6727FD8A" w14:textId="77777777">
        <w:trPr>
          <w:jc w:val="center"/>
        </w:trPr>
        <w:tc>
          <w:tcPr>
            <w:tcW w:w="3024" w:type="dxa"/>
            <w:tcMar>
              <w:top w:w="90" w:type="dxa"/>
              <w:left w:w="120" w:type="dxa"/>
              <w:bottom w:w="90" w:type="dxa"/>
              <w:right w:w="120" w:type="dxa"/>
            </w:tcMar>
            <w:vAlign w:val="center"/>
          </w:tcPr>
          <w:p w14:paraId="194849AD"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053F4433" w14:textId="77777777" w:rsidR="00367DAC" w:rsidRDefault="00000000">
            <w:r>
              <w:t>Baseline melee defender and core posture/parry teacher for Area 1. He is the player’s most reliable early combat read: a grounded frontline threat that blocks, deflects, and punishes impatience.</w:t>
            </w:r>
          </w:p>
        </w:tc>
      </w:tr>
      <w:tr w:rsidR="0001279C" w14:paraId="17A0C87D" w14:textId="77777777">
        <w:trPr>
          <w:jc w:val="center"/>
        </w:trPr>
        <w:tc>
          <w:tcPr>
            <w:tcW w:w="3024" w:type="dxa"/>
            <w:tcMar>
              <w:top w:w="90" w:type="dxa"/>
              <w:left w:w="120" w:type="dxa"/>
              <w:bottom w:w="90" w:type="dxa"/>
              <w:right w:w="120" w:type="dxa"/>
            </w:tcMar>
            <w:vAlign w:val="center"/>
          </w:tcPr>
          <w:p w14:paraId="04368D00"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3BCBE1C3" w14:textId="77777777" w:rsidR="00367DAC" w:rsidRDefault="00000000">
            <w:r>
              <w:t>A corrupted village conscript whose mind is gone but whose drilled guard discipline still forces the player to earn every opening.</w:t>
            </w:r>
          </w:p>
        </w:tc>
      </w:tr>
      <w:tr w:rsidR="0001279C" w14:paraId="065D2689" w14:textId="77777777">
        <w:trPr>
          <w:jc w:val="center"/>
        </w:trPr>
        <w:tc>
          <w:tcPr>
            <w:tcW w:w="3024" w:type="dxa"/>
            <w:tcMar>
              <w:top w:w="90" w:type="dxa"/>
              <w:left w:w="120" w:type="dxa"/>
              <w:bottom w:w="90" w:type="dxa"/>
              <w:right w:w="120" w:type="dxa"/>
            </w:tcMar>
            <w:vAlign w:val="center"/>
          </w:tcPr>
          <w:p w14:paraId="0E38244D"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1AD55CFD" w14:textId="77777777" w:rsidR="00367DAC" w:rsidRDefault="00000000">
            <w:r>
              <w:t xml:space="preserve">These are the low-ranking soldiers of </w:t>
            </w:r>
            <w:proofErr w:type="spellStart"/>
            <w:r>
              <w:t>Hushiro</w:t>
            </w:r>
            <w:proofErr w:type="spellEnd"/>
            <w:r>
              <w:t xml:space="preserve"> Gate Village — men assigned to patrol lanes, defend thresholds, and hold the garrison’s structure together. In life they were not elite duelists, but trained gate defenders taught to survive by guarding properly, standing formation, and answering pressure with simple military </w:t>
            </w:r>
            <w:proofErr w:type="spellStart"/>
            <w:r>
              <w:t>swordwork</w:t>
            </w:r>
            <w:proofErr w:type="spellEnd"/>
            <w:r>
              <w:t xml:space="preserve">. The Beast Blood erased judgment and </w:t>
            </w:r>
            <w:proofErr w:type="gramStart"/>
            <w:r>
              <w:t>selfhood, but</w:t>
            </w:r>
            <w:proofErr w:type="gramEnd"/>
            <w:r>
              <w:t xml:space="preserve"> left behind the reflexes of service. Now they walk the same routes, halt at the same posts, and meet every intruder with the same hardened instinct to block, brace, and retaliate.</w:t>
            </w:r>
          </w:p>
        </w:tc>
      </w:tr>
      <w:tr w:rsidR="0001279C" w14:paraId="08E2A16A" w14:textId="77777777">
        <w:trPr>
          <w:jc w:val="center"/>
        </w:trPr>
        <w:tc>
          <w:tcPr>
            <w:tcW w:w="3024" w:type="dxa"/>
            <w:tcMar>
              <w:top w:w="90" w:type="dxa"/>
              <w:left w:w="120" w:type="dxa"/>
              <w:bottom w:w="90" w:type="dxa"/>
              <w:right w:w="120" w:type="dxa"/>
            </w:tcMar>
            <w:vAlign w:val="center"/>
          </w:tcPr>
          <w:p w14:paraId="3E9C1A54"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05AAEA13" w14:textId="77777777" w:rsidR="00367DAC" w:rsidRDefault="00000000">
            <w:r>
              <w:t xml:space="preserve">A low-ranking corrupted foot soldier in cracked lacquer armor with dull red-and-black military colors, worn cloth layers, askew helmet or light head protection, rusted katana, and faded village-garrison details. He should look like a real conscript from a local military structure, not a dramatic boss-type samurai. Armor should feel battered and practical: chipped plates, frayed ties, damaged sash </w:t>
            </w:r>
            <w:r>
              <w:lastRenderedPageBreak/>
              <w:t>elements, dirty wrappings, worn sandals, and a weapon that is maintained only by habit. His body should still read as human and soldierly, with pale grey skin and a deadened face that suggests service continuing after personhood has ended.</w:t>
            </w:r>
          </w:p>
        </w:tc>
      </w:tr>
      <w:tr w:rsidR="0001279C" w14:paraId="2D805F13" w14:textId="77777777">
        <w:trPr>
          <w:jc w:val="center"/>
        </w:trPr>
        <w:tc>
          <w:tcPr>
            <w:tcW w:w="3024" w:type="dxa"/>
            <w:tcMar>
              <w:top w:w="90" w:type="dxa"/>
              <w:left w:w="120" w:type="dxa"/>
              <w:bottom w:w="90" w:type="dxa"/>
              <w:right w:w="120" w:type="dxa"/>
            </w:tcMar>
            <w:vAlign w:val="center"/>
          </w:tcPr>
          <w:p w14:paraId="7957100F" w14:textId="77777777" w:rsidR="0001279C" w:rsidRDefault="00000000">
            <w:pPr>
              <w:pStyle w:val="BodyCustom"/>
              <w:spacing w:before="20" w:after="20" w:line="276" w:lineRule="auto"/>
            </w:pPr>
            <w:r>
              <w:lastRenderedPageBreak/>
              <w:t>Silhouette</w:t>
            </w:r>
          </w:p>
        </w:tc>
        <w:tc>
          <w:tcPr>
            <w:tcW w:w="6336" w:type="dxa"/>
            <w:tcMar>
              <w:top w:w="90" w:type="dxa"/>
              <w:left w:w="120" w:type="dxa"/>
              <w:bottom w:w="90" w:type="dxa"/>
              <w:right w:w="120" w:type="dxa"/>
            </w:tcMar>
            <w:vAlign w:val="center"/>
          </w:tcPr>
          <w:p w14:paraId="1C100444" w14:textId="77777777" w:rsidR="00367DAC" w:rsidRDefault="00000000">
            <w:r>
              <w:t>Compact, readable, and disciplined. A medium-height infantry silhouette with helmet/head shape, layered shoulder and torso armor, visible katana, and a stable lower-body stance. He should read immediately as a standard frontline defender — not bulky, not ornate, not agile. The silhouette should support strong guard poses and clear weapon presentation, with enough variation in armor damage and posture to avoid feeling like a perfect statue.</w:t>
            </w:r>
          </w:p>
        </w:tc>
      </w:tr>
      <w:tr w:rsidR="0001279C" w14:paraId="03E9B728" w14:textId="77777777">
        <w:trPr>
          <w:jc w:val="center"/>
        </w:trPr>
        <w:tc>
          <w:tcPr>
            <w:tcW w:w="3024" w:type="dxa"/>
            <w:tcMar>
              <w:top w:w="90" w:type="dxa"/>
              <w:left w:w="120" w:type="dxa"/>
              <w:bottom w:w="90" w:type="dxa"/>
              <w:right w:w="120" w:type="dxa"/>
            </w:tcMar>
            <w:vAlign w:val="center"/>
          </w:tcPr>
          <w:p w14:paraId="30CC227C"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2253CCEF" w14:textId="77777777" w:rsidR="00367DAC" w:rsidRDefault="00000000">
            <w:r>
              <w:t xml:space="preserve">Rusted katana </w:t>
            </w:r>
            <w:proofErr w:type="gramStart"/>
            <w:r>
              <w:t>used</w:t>
            </w:r>
            <w:proofErr w:type="gramEnd"/>
            <w:r>
              <w:t xml:space="preserve"> with basic but proper military sword fundamentals. Attack set should emphasize simple, well-telegraphed forms: guarded basic slash, quick straight thrust, cross-cut, and heavier running overhead. Defensive language matters just as much as offense: he blocks early, braces on contact, and often answers pressure with a counter-swing after a successful guard or deflect interaction. His weapon use should feel trained, not flashy — no </w:t>
            </w:r>
            <w:proofErr w:type="gramStart"/>
            <w:r>
              <w:t>flourish</w:t>
            </w:r>
            <w:proofErr w:type="gramEnd"/>
            <w:r>
              <w:t>, no advanced sword saint moves, just solid fundamentals wielded with corpse-like persistence.</w:t>
            </w:r>
          </w:p>
        </w:tc>
      </w:tr>
      <w:tr w:rsidR="0001279C" w14:paraId="185C12F3" w14:textId="77777777">
        <w:trPr>
          <w:jc w:val="center"/>
        </w:trPr>
        <w:tc>
          <w:tcPr>
            <w:tcW w:w="3024" w:type="dxa"/>
            <w:tcMar>
              <w:top w:w="90" w:type="dxa"/>
              <w:left w:w="120" w:type="dxa"/>
              <w:bottom w:w="90" w:type="dxa"/>
              <w:right w:w="120" w:type="dxa"/>
            </w:tcMar>
            <w:vAlign w:val="center"/>
          </w:tcPr>
          <w:p w14:paraId="38243433"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5FF36AFB" w14:textId="77777777" w:rsidR="00367DAC" w:rsidRDefault="00000000">
            <w:r>
              <w:t>Pallid grey skin, drained lips, hollow or dimly blood-lit eyes, slight stiffness in the face and joints, and dried blood worked into cloth seams and armor gaps. Corruption should not overwrite his military identity. The horror is that he still looks like a soldier doing his duty, just emptied out and running on instinct. Small details like wrong stillness, delayed head turn, deadened expression, and faint rigidity in the shoulders help sell that the Beast Blood preserved function more than life.</w:t>
            </w:r>
          </w:p>
        </w:tc>
      </w:tr>
      <w:tr w:rsidR="0001279C" w14:paraId="279C2EE0" w14:textId="77777777">
        <w:trPr>
          <w:jc w:val="center"/>
        </w:trPr>
        <w:tc>
          <w:tcPr>
            <w:tcW w:w="3024" w:type="dxa"/>
            <w:tcMar>
              <w:top w:w="90" w:type="dxa"/>
              <w:left w:w="120" w:type="dxa"/>
              <w:bottom w:w="90" w:type="dxa"/>
              <w:right w:w="120" w:type="dxa"/>
            </w:tcMar>
            <w:vAlign w:val="center"/>
          </w:tcPr>
          <w:p w14:paraId="1F4FC01B"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51899EC1" w14:textId="77777777" w:rsidR="00367DAC" w:rsidRDefault="00000000">
            <w:r>
              <w:t>He moves like a drilled defender with the mind removed. Patrols are repetitive and exact. He stops at assigned points, turns in set patterns, raises guard when threatened, and advances with simple commitment. In combat he is not expressive, theatrical, or aggressive in a feral way. He feels dutiful, stubborn, and automatic. His motion should communicate that he is not trying to outsmart the player — he is carrying out trained responses burned into muscle memory.</w:t>
            </w:r>
          </w:p>
        </w:tc>
      </w:tr>
      <w:tr w:rsidR="0001279C" w14:paraId="494CEF46" w14:textId="77777777">
        <w:trPr>
          <w:jc w:val="center"/>
        </w:trPr>
        <w:tc>
          <w:tcPr>
            <w:tcW w:w="3024" w:type="dxa"/>
            <w:tcMar>
              <w:top w:w="90" w:type="dxa"/>
              <w:left w:w="120" w:type="dxa"/>
              <w:bottom w:w="90" w:type="dxa"/>
              <w:right w:w="120" w:type="dxa"/>
            </w:tcMar>
            <w:vAlign w:val="center"/>
          </w:tcPr>
          <w:p w14:paraId="2DBF1C45"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17AC5531" w14:textId="77777777" w:rsidR="00367DAC" w:rsidRDefault="00000000">
            <w:r>
              <w:t xml:space="preserve">Clear and instructional. The player should immediately understand that this enemy is not meant to be rushed down thoughtlessly. His guard state must be readable, his sword startup clean, and his retaliatory counter behavior consistent enough to teach respect for posture and timing. He should visually communicate “defend first, strike second.” The intended read </w:t>
            </w:r>
            <w:proofErr w:type="gramStart"/>
            <w:r>
              <w:t>is:</w:t>
            </w:r>
            <w:proofErr w:type="gramEnd"/>
            <w:r>
              <w:t xml:space="preserve"> patient melee soldier, blocks often, punishes greed, fair to parry, and central to learning the rhythm of your combat system.</w:t>
            </w:r>
          </w:p>
        </w:tc>
      </w:tr>
      <w:tr w:rsidR="0001279C" w14:paraId="73B6D918" w14:textId="77777777">
        <w:trPr>
          <w:jc w:val="center"/>
        </w:trPr>
        <w:tc>
          <w:tcPr>
            <w:tcW w:w="3024" w:type="dxa"/>
            <w:tcMar>
              <w:top w:w="90" w:type="dxa"/>
              <w:left w:w="120" w:type="dxa"/>
              <w:bottom w:w="90" w:type="dxa"/>
              <w:right w:w="120" w:type="dxa"/>
            </w:tcMar>
            <w:vAlign w:val="center"/>
          </w:tcPr>
          <w:p w14:paraId="27842C4B"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14A40740" w14:textId="77777777" w:rsidR="00367DAC" w:rsidRDefault="00000000">
            <w:r>
              <w:t xml:space="preserve">Idle, walk, run, </w:t>
            </w:r>
            <w:proofErr w:type="spellStart"/>
            <w:r>
              <w:t>attack_windup</w:t>
            </w:r>
            <w:proofErr w:type="spellEnd"/>
            <w:r>
              <w:t xml:space="preserve">, </w:t>
            </w:r>
            <w:proofErr w:type="spellStart"/>
            <w:r>
              <w:t>thrust_windup</w:t>
            </w:r>
            <w:proofErr w:type="spellEnd"/>
            <w:r>
              <w:t>, attack, thrust, parried, stagger, hurt, block, death, deathblow</w:t>
            </w:r>
          </w:p>
        </w:tc>
      </w:tr>
      <w:tr w:rsidR="0001279C" w14:paraId="6473B13A" w14:textId="77777777">
        <w:trPr>
          <w:jc w:val="center"/>
        </w:trPr>
        <w:tc>
          <w:tcPr>
            <w:tcW w:w="3024" w:type="dxa"/>
            <w:tcMar>
              <w:top w:w="90" w:type="dxa"/>
              <w:left w:w="120" w:type="dxa"/>
              <w:bottom w:w="90" w:type="dxa"/>
              <w:right w:w="120" w:type="dxa"/>
            </w:tcMar>
            <w:vAlign w:val="center"/>
          </w:tcPr>
          <w:p w14:paraId="48B36C6C"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26534B12" w14:textId="77777777" w:rsidR="00367DAC" w:rsidRDefault="00000000">
            <w:r>
              <w:t xml:space="preserve">Prioritize extremely strong readability at gameplay scale, since this is a teaching enemy. Guard pose, attack startup, thrust profile, and </w:t>
            </w:r>
            <w:r>
              <w:lastRenderedPageBreak/>
              <w:t xml:space="preserve">recovery state need to be visually distinct. Keep the design grounded and not too noisy; armor chips, rust, cloth wear, and pallid flesh should support the read without obscuring animation clarity. Animation needs likely include patrol walk, alert, guard idle, block/react, basic slash, thrust, cross slash, running overhead, hurt, stagger, parry recoil, posture-break state, deathblow state, and death. He should serve as the foundational animation and combat readability benchmark for the rest of Area 1. Combat polish note: Corrupted soldier variants should support improved post-block counter behavior and smarter lunge decisions. After successfully blocking a player attack, soldier_v2 and soldier_v3 may enter a short counter window, with counter chance tuned by distance, posture, recent attacks, and enemy personality. Possible counters include quick slash, thrust poke, shove / stagger attack, and step-back </w:t>
            </w:r>
            <w:proofErr w:type="gramStart"/>
            <w:r>
              <w:t>punish</w:t>
            </w:r>
            <w:proofErr w:type="gramEnd"/>
            <w:r>
              <w:t>. Attack movement should avoid magnetic over-tracking: enemies may adjust facing early in windup, then lock direction before active frames so dodging and spacing remain readable.</w:t>
            </w:r>
          </w:p>
        </w:tc>
      </w:tr>
    </w:tbl>
    <w:p w14:paraId="4562E70B" w14:textId="77777777" w:rsidR="0001279C" w:rsidRDefault="0001279C"/>
    <w:p w14:paraId="7E467D30" w14:textId="77777777" w:rsidR="0001279C" w:rsidRDefault="00000000">
      <w:pPr>
        <w:pStyle w:val="MinorHeader"/>
        <w:spacing w:before="80" w:after="40"/>
      </w:pPr>
      <w:r>
        <w:t>Area 1 Enemy 02</w:t>
      </w:r>
    </w:p>
    <w:tbl>
      <w:tblPr>
        <w:tblStyle w:val="TableGrid"/>
        <w:tblW w:w="0" w:type="auto"/>
        <w:jc w:val="center"/>
        <w:tblLayout w:type="fixed"/>
        <w:tblLook w:val="04A0" w:firstRow="1" w:lastRow="0" w:firstColumn="1" w:lastColumn="0" w:noHBand="0" w:noVBand="1"/>
      </w:tblPr>
      <w:tblGrid>
        <w:gridCol w:w="3024"/>
        <w:gridCol w:w="6336"/>
      </w:tblGrid>
      <w:tr w:rsidR="0001279C" w14:paraId="0F722368" w14:textId="77777777">
        <w:trPr>
          <w:jc w:val="center"/>
        </w:trPr>
        <w:tc>
          <w:tcPr>
            <w:tcW w:w="3024" w:type="dxa"/>
            <w:shd w:val="clear" w:color="auto" w:fill="DCE6E8"/>
            <w:tcMar>
              <w:top w:w="90" w:type="dxa"/>
              <w:left w:w="120" w:type="dxa"/>
              <w:bottom w:w="90" w:type="dxa"/>
              <w:right w:w="120" w:type="dxa"/>
            </w:tcMar>
            <w:vAlign w:val="center"/>
          </w:tcPr>
          <w:p w14:paraId="713DA5BA"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650BC42F" w14:textId="77777777" w:rsidR="00367DAC" w:rsidRDefault="00000000">
            <w:r>
              <w:t>Definition</w:t>
            </w:r>
          </w:p>
        </w:tc>
      </w:tr>
      <w:tr w:rsidR="0001279C" w14:paraId="15786490" w14:textId="77777777">
        <w:trPr>
          <w:jc w:val="center"/>
        </w:trPr>
        <w:tc>
          <w:tcPr>
            <w:tcW w:w="3024" w:type="dxa"/>
            <w:tcMar>
              <w:top w:w="90" w:type="dxa"/>
              <w:left w:w="120" w:type="dxa"/>
              <w:bottom w:w="90" w:type="dxa"/>
              <w:right w:w="120" w:type="dxa"/>
            </w:tcMar>
            <w:vAlign w:val="center"/>
          </w:tcPr>
          <w:p w14:paraId="28C50893"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29E6C74B" w14:textId="77777777" w:rsidR="00367DAC" w:rsidRDefault="00000000">
            <w:r>
              <w:t>Corrupted Archer</w:t>
            </w:r>
          </w:p>
        </w:tc>
      </w:tr>
      <w:tr w:rsidR="0001279C" w14:paraId="1B20ACB9" w14:textId="77777777">
        <w:trPr>
          <w:jc w:val="center"/>
        </w:trPr>
        <w:tc>
          <w:tcPr>
            <w:tcW w:w="3024" w:type="dxa"/>
            <w:tcMar>
              <w:top w:w="90" w:type="dxa"/>
              <w:left w:w="120" w:type="dxa"/>
              <w:bottom w:w="90" w:type="dxa"/>
              <w:right w:w="120" w:type="dxa"/>
            </w:tcMar>
            <w:vAlign w:val="center"/>
          </w:tcPr>
          <w:p w14:paraId="46B69365"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6541748A" w14:textId="77777777" w:rsidR="00367DAC" w:rsidRDefault="00000000">
            <w:r>
              <w:t>Baseline ranged pressure unit for Area 1. He forces movement, punishes passive approach paths, and teaches the player to close distance cleanly while respecting supporting enemies in mixed encounters.</w:t>
            </w:r>
          </w:p>
        </w:tc>
      </w:tr>
      <w:tr w:rsidR="0001279C" w14:paraId="6F61417D" w14:textId="77777777">
        <w:trPr>
          <w:jc w:val="center"/>
        </w:trPr>
        <w:tc>
          <w:tcPr>
            <w:tcW w:w="3024" w:type="dxa"/>
            <w:tcMar>
              <w:top w:w="90" w:type="dxa"/>
              <w:left w:w="120" w:type="dxa"/>
              <w:bottom w:w="90" w:type="dxa"/>
              <w:right w:w="120" w:type="dxa"/>
            </w:tcMar>
            <w:vAlign w:val="center"/>
          </w:tcPr>
          <w:p w14:paraId="4F8EFFD6"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3BF98B49" w14:textId="77777777" w:rsidR="00367DAC" w:rsidRDefault="00000000">
            <w:r>
              <w:t>A corrupted garrison archer whose body still remembers firing lines and distance discipline, retreating from close pressure so he can keep killing from safety.</w:t>
            </w:r>
          </w:p>
        </w:tc>
      </w:tr>
      <w:tr w:rsidR="0001279C" w14:paraId="70ED84FA" w14:textId="77777777">
        <w:trPr>
          <w:jc w:val="center"/>
        </w:trPr>
        <w:tc>
          <w:tcPr>
            <w:tcW w:w="3024" w:type="dxa"/>
            <w:tcMar>
              <w:top w:w="90" w:type="dxa"/>
              <w:left w:w="120" w:type="dxa"/>
              <w:bottom w:w="90" w:type="dxa"/>
              <w:right w:w="120" w:type="dxa"/>
            </w:tcMar>
            <w:vAlign w:val="center"/>
          </w:tcPr>
          <w:p w14:paraId="011A4DAD"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6922A3A9" w14:textId="77777777" w:rsidR="00367DAC" w:rsidRDefault="00000000">
            <w:r>
              <w:t xml:space="preserve">These are the ranged conscripts and watch-position defenders of </w:t>
            </w:r>
            <w:proofErr w:type="spellStart"/>
            <w:r>
              <w:t>Hushiro</w:t>
            </w:r>
            <w:proofErr w:type="spellEnd"/>
            <w:r>
              <w:t xml:space="preserve"> Gate Village — soldiers trained to hold elevated lanes, towers, barricades, and open approach paths with disciplined bow fire while staying behind the frontline. In life they were not meant to duel at sword range; they were taught to maintain spacing, reposition under pressure, and keep their value by staying difficult to reach. Corruption has hollowed them out without erasing doctrine. They still take position, draw in proper form, and instinctively withdraw when an enemy closes the gap they were trained to preserve.</w:t>
            </w:r>
          </w:p>
        </w:tc>
      </w:tr>
      <w:tr w:rsidR="0001279C" w14:paraId="77ED42A6" w14:textId="77777777">
        <w:trPr>
          <w:jc w:val="center"/>
        </w:trPr>
        <w:tc>
          <w:tcPr>
            <w:tcW w:w="3024" w:type="dxa"/>
            <w:tcMar>
              <w:top w:w="90" w:type="dxa"/>
              <w:left w:w="120" w:type="dxa"/>
              <w:bottom w:w="90" w:type="dxa"/>
              <w:right w:w="120" w:type="dxa"/>
            </w:tcMar>
            <w:vAlign w:val="center"/>
          </w:tcPr>
          <w:p w14:paraId="6313566A"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77E71A6A" w14:textId="77777777" w:rsidR="00367DAC" w:rsidRDefault="00000000">
            <w:r>
              <w:t xml:space="preserve">Nearly identical in faction read to the melee Corrupted Swordsman: dull red-and-black garrison armor, worn cloth layers, damaged helmet, pallid grey skin, and the same dead military bearing. The main visual differentiator is the longbow, quiver, and slightly lighter, less front-loaded combat presentation. He should still feel like part of the same village defense structure, not a separate class or culture. His gear should suggest practical ranged duty: bow, arrows, maybe lighter hip clutter, utility ties, and a body posture </w:t>
            </w:r>
            <w:r>
              <w:lastRenderedPageBreak/>
              <w:t>built around aiming and repositioning rather than bracing for direct sword contact.</w:t>
            </w:r>
          </w:p>
        </w:tc>
      </w:tr>
      <w:tr w:rsidR="0001279C" w14:paraId="33B845F1" w14:textId="77777777">
        <w:trPr>
          <w:jc w:val="center"/>
        </w:trPr>
        <w:tc>
          <w:tcPr>
            <w:tcW w:w="3024" w:type="dxa"/>
            <w:tcMar>
              <w:top w:w="90" w:type="dxa"/>
              <w:left w:w="120" w:type="dxa"/>
              <w:bottom w:w="90" w:type="dxa"/>
              <w:right w:w="120" w:type="dxa"/>
            </w:tcMar>
            <w:vAlign w:val="center"/>
          </w:tcPr>
          <w:p w14:paraId="6422DB1B" w14:textId="77777777" w:rsidR="0001279C" w:rsidRDefault="00000000">
            <w:pPr>
              <w:pStyle w:val="BodyCustom"/>
              <w:spacing w:before="20" w:after="20" w:line="276" w:lineRule="auto"/>
            </w:pPr>
            <w:r>
              <w:lastRenderedPageBreak/>
              <w:t>Silhouette</w:t>
            </w:r>
          </w:p>
        </w:tc>
        <w:tc>
          <w:tcPr>
            <w:tcW w:w="6336" w:type="dxa"/>
            <w:tcMar>
              <w:top w:w="90" w:type="dxa"/>
              <w:left w:w="120" w:type="dxa"/>
              <w:bottom w:w="90" w:type="dxa"/>
              <w:right w:w="120" w:type="dxa"/>
            </w:tcMar>
            <w:vAlign w:val="center"/>
          </w:tcPr>
          <w:p w14:paraId="283C7DF1" w14:textId="77777777" w:rsidR="00367DAC" w:rsidRDefault="00000000">
            <w:r>
              <w:t xml:space="preserve">Leaner and more extended than the melee Corrupted Swordsman due to the bow shape, quiver profile, and aiming posture. The silhouette should clearly read “ranged soldier” </w:t>
            </w:r>
            <w:proofErr w:type="gramStart"/>
            <w:r>
              <w:t>at a glance</w:t>
            </w:r>
            <w:proofErr w:type="gramEnd"/>
            <w:r>
              <w:t>: long vertical or diagonal bow line, drawn-arm shapes, and a slightly less squared frontline stance. Even so, he should remain grounded and soldierly rather than elegant or hunter-like. He is still a conscripted defender, just one assigned to distance.</w:t>
            </w:r>
          </w:p>
        </w:tc>
      </w:tr>
      <w:tr w:rsidR="0001279C" w14:paraId="7A46A5F9" w14:textId="77777777">
        <w:trPr>
          <w:jc w:val="center"/>
        </w:trPr>
        <w:tc>
          <w:tcPr>
            <w:tcW w:w="3024" w:type="dxa"/>
            <w:tcMar>
              <w:top w:w="90" w:type="dxa"/>
              <w:left w:w="120" w:type="dxa"/>
              <w:bottom w:w="90" w:type="dxa"/>
              <w:right w:w="120" w:type="dxa"/>
            </w:tcMar>
            <w:vAlign w:val="center"/>
          </w:tcPr>
          <w:p w14:paraId="3F5FFBA7"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60460BFC" w14:textId="77777777" w:rsidR="00367DAC" w:rsidRDefault="00000000">
            <w:r>
              <w:t>Longbow-based attack language built on disciplined military shooting rather than trick shots or acrobatics. He draws, aims, and releases with readable structure. His offense should feel orderly: standard arrow shots, aimed volleys from safe spacing, and lane control through positioning more than sheer aggression. When pressured into melee range, his behavior shifts to retreat, disengage, or scramble for a safer shot rather than committing confidently to close combat. The core identity is “maintain distance, re-establish firing line.”</w:t>
            </w:r>
          </w:p>
        </w:tc>
      </w:tr>
      <w:tr w:rsidR="0001279C" w14:paraId="13827B3B" w14:textId="77777777">
        <w:trPr>
          <w:jc w:val="center"/>
        </w:trPr>
        <w:tc>
          <w:tcPr>
            <w:tcW w:w="3024" w:type="dxa"/>
            <w:tcMar>
              <w:top w:w="90" w:type="dxa"/>
              <w:left w:w="120" w:type="dxa"/>
              <w:bottom w:w="90" w:type="dxa"/>
              <w:right w:w="120" w:type="dxa"/>
            </w:tcMar>
            <w:vAlign w:val="center"/>
          </w:tcPr>
          <w:p w14:paraId="035A4316"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38CC5FC3" w14:textId="77777777" w:rsidR="00367DAC" w:rsidRDefault="00000000">
            <w:r>
              <w:t>Same family corruption language as the melee variant: pallid grey flesh, deadened face, dim wrong eyes, dried blood in armor seams, and movement driven by drilled habit more than living thought. The corruption should preserve his ranged discipline in a disturbing way — even with ruined judgment, he still nocks, draws, and retreats according to battlefield training. The unsettling part is that his spacing instinct survived death almost better than his personality did.</w:t>
            </w:r>
          </w:p>
        </w:tc>
      </w:tr>
      <w:tr w:rsidR="0001279C" w14:paraId="36D9806C" w14:textId="77777777">
        <w:trPr>
          <w:jc w:val="center"/>
        </w:trPr>
        <w:tc>
          <w:tcPr>
            <w:tcW w:w="3024" w:type="dxa"/>
            <w:tcMar>
              <w:top w:w="90" w:type="dxa"/>
              <w:left w:w="120" w:type="dxa"/>
              <w:bottom w:w="90" w:type="dxa"/>
              <w:right w:w="120" w:type="dxa"/>
            </w:tcMar>
            <w:vAlign w:val="center"/>
          </w:tcPr>
          <w:p w14:paraId="0FBE538A"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13978517" w14:textId="77777777" w:rsidR="00367DAC" w:rsidRDefault="00000000">
            <w:r>
              <w:t>He should move like a trained support soldier who knows he is not supposed to be caught. In ranged stance he is measured and practiced; under pressure he gives ground with immediate self-</w:t>
            </w:r>
            <w:proofErr w:type="gramStart"/>
            <w:r>
              <w:t>preserving</w:t>
            </w:r>
            <w:proofErr w:type="gramEnd"/>
            <w:r>
              <w:t xml:space="preserve"> doctrine. He is not panicked in an emotional sense, but his retreat behavior should still communicate aversion to close quarters. His motion language should say: hold line, aim carefully, reposition, avoid entrapment, resume fire.</w:t>
            </w:r>
          </w:p>
        </w:tc>
      </w:tr>
      <w:tr w:rsidR="0001279C" w14:paraId="60FA0FB6" w14:textId="77777777">
        <w:trPr>
          <w:jc w:val="center"/>
        </w:trPr>
        <w:tc>
          <w:tcPr>
            <w:tcW w:w="3024" w:type="dxa"/>
            <w:tcMar>
              <w:top w:w="90" w:type="dxa"/>
              <w:left w:w="120" w:type="dxa"/>
              <w:bottom w:w="90" w:type="dxa"/>
              <w:right w:w="120" w:type="dxa"/>
            </w:tcMar>
            <w:vAlign w:val="center"/>
          </w:tcPr>
          <w:p w14:paraId="51208A7F"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686E0D1D" w14:textId="77777777" w:rsidR="00367DAC" w:rsidRDefault="00000000">
            <w:r>
              <w:t xml:space="preserve">Very clear ranged threat read. The player should immediately understand that this enemy is weaker in close pressure but dangerous if ignored. His drawn-bow posture, aiming beat, release timing, and retreat response need to be highly legible. The intended read </w:t>
            </w:r>
            <w:proofErr w:type="gramStart"/>
            <w:r>
              <w:t>is:</w:t>
            </w:r>
            <w:proofErr w:type="gramEnd"/>
            <w:r>
              <w:t xml:space="preserve"> support archer, wants space, punishes straight-line approach, and becomes vulnerable once cornered or cleanly closed on. In mixed groups, he should visually communicate priority targeting without feeling cheap.</w:t>
            </w:r>
          </w:p>
        </w:tc>
      </w:tr>
      <w:tr w:rsidR="0001279C" w14:paraId="3AA5C6F8" w14:textId="77777777">
        <w:trPr>
          <w:jc w:val="center"/>
        </w:trPr>
        <w:tc>
          <w:tcPr>
            <w:tcW w:w="3024" w:type="dxa"/>
            <w:tcMar>
              <w:top w:w="90" w:type="dxa"/>
              <w:left w:w="120" w:type="dxa"/>
              <w:bottom w:w="90" w:type="dxa"/>
              <w:right w:w="120" w:type="dxa"/>
            </w:tcMar>
            <w:vAlign w:val="center"/>
          </w:tcPr>
          <w:p w14:paraId="7439B4D2"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64DAD838" w14:textId="77777777" w:rsidR="00367DAC" w:rsidRDefault="00000000">
            <w:r>
              <w:t xml:space="preserve">Idle, walk, </w:t>
            </w:r>
            <w:proofErr w:type="spellStart"/>
            <w:r>
              <w:t>attack_windup</w:t>
            </w:r>
            <w:proofErr w:type="spellEnd"/>
            <w:r>
              <w:t>, shoot, hurt, parried, stagger, death, flee, block</w:t>
            </w:r>
          </w:p>
        </w:tc>
      </w:tr>
      <w:tr w:rsidR="0001279C" w14:paraId="3141AFF0" w14:textId="77777777">
        <w:trPr>
          <w:jc w:val="center"/>
        </w:trPr>
        <w:tc>
          <w:tcPr>
            <w:tcW w:w="3024" w:type="dxa"/>
            <w:tcMar>
              <w:top w:w="90" w:type="dxa"/>
              <w:left w:w="120" w:type="dxa"/>
              <w:bottom w:w="90" w:type="dxa"/>
              <w:right w:w="120" w:type="dxa"/>
            </w:tcMar>
            <w:vAlign w:val="center"/>
          </w:tcPr>
          <w:p w14:paraId="04CEDDC8"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F1EF24A" w14:textId="77777777" w:rsidR="00367DAC" w:rsidRDefault="00000000">
            <w:r>
              <w:t xml:space="preserve">Keep strong visual continuity with the melee Corrupted Swordsman so the shared family is obvious, but differentiate him cleanly through bow silhouette, aiming poses, and spacing behavior. Animation needs likely include patrol/position idle, alert, aim, draw, loose, reacquire target, retreat/reposition, hurt, stagger, </w:t>
            </w:r>
            <w:r>
              <w:lastRenderedPageBreak/>
              <w:t>parry-disabled or weak melee reaction state if applicable, deathblow state, and death. Readability is critical: bow windup, firing release, and retreat decision must be obvious at gameplay scale. He should function as the Area 1 ranged fundamentals teacher just as the Corrupted Swordsman teaches posture fundamentals.</w:t>
            </w:r>
          </w:p>
        </w:tc>
      </w:tr>
    </w:tbl>
    <w:p w14:paraId="400766B9" w14:textId="77777777" w:rsidR="0001279C" w:rsidRDefault="0001279C"/>
    <w:p w14:paraId="76FCAD8E" w14:textId="77777777" w:rsidR="0001279C" w:rsidRDefault="00000000">
      <w:pPr>
        <w:pStyle w:val="MinorHeader"/>
        <w:spacing w:before="80" w:after="40"/>
      </w:pPr>
      <w:r>
        <w:t>Area 1 Enemy 03</w:t>
      </w:r>
    </w:p>
    <w:tbl>
      <w:tblPr>
        <w:tblStyle w:val="TableGrid"/>
        <w:tblW w:w="0" w:type="auto"/>
        <w:jc w:val="center"/>
        <w:tblLayout w:type="fixed"/>
        <w:tblLook w:val="04A0" w:firstRow="1" w:lastRow="0" w:firstColumn="1" w:lastColumn="0" w:noHBand="0" w:noVBand="1"/>
      </w:tblPr>
      <w:tblGrid>
        <w:gridCol w:w="3024"/>
        <w:gridCol w:w="6336"/>
      </w:tblGrid>
      <w:tr w:rsidR="0001279C" w14:paraId="7A9CF290" w14:textId="77777777">
        <w:trPr>
          <w:jc w:val="center"/>
        </w:trPr>
        <w:tc>
          <w:tcPr>
            <w:tcW w:w="3024" w:type="dxa"/>
            <w:shd w:val="clear" w:color="auto" w:fill="DCE6E8"/>
            <w:tcMar>
              <w:top w:w="90" w:type="dxa"/>
              <w:left w:w="120" w:type="dxa"/>
              <w:bottom w:w="90" w:type="dxa"/>
              <w:right w:w="120" w:type="dxa"/>
            </w:tcMar>
            <w:vAlign w:val="center"/>
          </w:tcPr>
          <w:p w14:paraId="569B256F"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18F7EF1D" w14:textId="77777777" w:rsidR="00367DAC" w:rsidRDefault="00000000">
            <w:r>
              <w:t>Definition</w:t>
            </w:r>
          </w:p>
        </w:tc>
      </w:tr>
      <w:tr w:rsidR="0001279C" w14:paraId="19C19387" w14:textId="77777777">
        <w:trPr>
          <w:jc w:val="center"/>
        </w:trPr>
        <w:tc>
          <w:tcPr>
            <w:tcW w:w="3024" w:type="dxa"/>
            <w:tcMar>
              <w:top w:w="90" w:type="dxa"/>
              <w:left w:w="120" w:type="dxa"/>
              <w:bottom w:w="90" w:type="dxa"/>
              <w:right w:w="120" w:type="dxa"/>
            </w:tcMar>
            <w:vAlign w:val="center"/>
          </w:tcPr>
          <w:p w14:paraId="72128601"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4BABD2C4" w14:textId="77777777" w:rsidR="00367DAC" w:rsidRDefault="00000000">
            <w:r>
              <w:t>Blighted Hounds</w:t>
            </w:r>
          </w:p>
        </w:tc>
      </w:tr>
      <w:tr w:rsidR="0001279C" w14:paraId="60FB4F6C" w14:textId="77777777">
        <w:trPr>
          <w:jc w:val="center"/>
        </w:trPr>
        <w:tc>
          <w:tcPr>
            <w:tcW w:w="3024" w:type="dxa"/>
            <w:tcMar>
              <w:top w:w="90" w:type="dxa"/>
              <w:left w:w="120" w:type="dxa"/>
              <w:bottom w:w="90" w:type="dxa"/>
              <w:right w:w="120" w:type="dxa"/>
            </w:tcMar>
            <w:vAlign w:val="center"/>
          </w:tcPr>
          <w:p w14:paraId="32457238"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2D3B8F75" w14:textId="77777777" w:rsidR="00367DAC" w:rsidRDefault="00000000">
            <w:r>
              <w:t xml:space="preserve">Fast rush-down pack fighter for Area 1. A low-HP, high-pressure enemy that uses group behavior, circling movement, and timed </w:t>
            </w:r>
            <w:proofErr w:type="gramStart"/>
            <w:r>
              <w:t>lunges</w:t>
            </w:r>
            <w:proofErr w:type="gramEnd"/>
            <w:r>
              <w:t xml:space="preserve"> to punish hesitation and force quick defensive reads.</w:t>
            </w:r>
          </w:p>
        </w:tc>
      </w:tr>
      <w:tr w:rsidR="0001279C" w14:paraId="08BDE64E" w14:textId="77777777">
        <w:trPr>
          <w:jc w:val="center"/>
        </w:trPr>
        <w:tc>
          <w:tcPr>
            <w:tcW w:w="3024" w:type="dxa"/>
            <w:tcMar>
              <w:top w:w="90" w:type="dxa"/>
              <w:left w:w="120" w:type="dxa"/>
              <w:bottom w:w="90" w:type="dxa"/>
              <w:right w:w="120" w:type="dxa"/>
            </w:tcMar>
            <w:vAlign w:val="center"/>
          </w:tcPr>
          <w:p w14:paraId="2422CCDC"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6619D99A" w14:textId="77777777" w:rsidR="00367DAC" w:rsidRDefault="00000000">
            <w:r>
              <w:t>A corrupted village working dog that hunts in disciplined pack rhythm, harrying the player with circling pressure until one hound commits to a sudden lunge.</w:t>
            </w:r>
          </w:p>
        </w:tc>
      </w:tr>
      <w:tr w:rsidR="0001279C" w14:paraId="550691B6" w14:textId="77777777">
        <w:trPr>
          <w:jc w:val="center"/>
        </w:trPr>
        <w:tc>
          <w:tcPr>
            <w:tcW w:w="3024" w:type="dxa"/>
            <w:tcMar>
              <w:top w:w="90" w:type="dxa"/>
              <w:left w:w="120" w:type="dxa"/>
              <w:bottom w:w="90" w:type="dxa"/>
              <w:right w:w="120" w:type="dxa"/>
            </w:tcMar>
            <w:vAlign w:val="center"/>
          </w:tcPr>
          <w:p w14:paraId="7838ED63"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3AF7F1DD" w14:textId="77777777" w:rsidR="00367DAC" w:rsidRDefault="00000000">
            <w:r>
              <w:t xml:space="preserve">These were once the village’s practical animals — guard dogs, herders, ratcatchers, and camp followers that lived close to human routines. They were among the first creatures to turn, becoming an early sign that something in </w:t>
            </w:r>
            <w:proofErr w:type="spellStart"/>
            <w:r>
              <w:t>Hushiro</w:t>
            </w:r>
            <w:proofErr w:type="spellEnd"/>
            <w:r>
              <w:t xml:space="preserve"> had gone deeply wrong before many people were willing to admit it. Unlike the garrison soldiers, whose corruption preserves military structure, the hounds preserve functional pack instinct. They do not defend gates out of duty, but they still coordinate naturally: one presses, another circles, another waits for weakness. Their continued cooperation makes them more dangerous than simple feral beasts.</w:t>
            </w:r>
          </w:p>
        </w:tc>
      </w:tr>
      <w:tr w:rsidR="0001279C" w14:paraId="7AC3775D" w14:textId="77777777">
        <w:trPr>
          <w:jc w:val="center"/>
        </w:trPr>
        <w:tc>
          <w:tcPr>
            <w:tcW w:w="3024" w:type="dxa"/>
            <w:tcMar>
              <w:top w:w="90" w:type="dxa"/>
              <w:left w:w="120" w:type="dxa"/>
              <w:bottom w:w="90" w:type="dxa"/>
              <w:right w:w="120" w:type="dxa"/>
            </w:tcMar>
            <w:vAlign w:val="center"/>
          </w:tcPr>
          <w:p w14:paraId="7810D891"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395130A2" w14:textId="77777777" w:rsidR="00367DAC" w:rsidRDefault="00000000">
            <w:r>
              <w:t>Lean, half-starved working dogs twisted by early Beast Blood corruption. Matted dark fur, stretched muzzles, exposed gums, too-prominent teeth, and bright yellow-white reflective eyes that catch the light unnaturally. Their bodies should still read as real village dogs first, not giant monster wolves — compact, fast, dirty, and vicious. Visual details like ragged collars, rope remnants, scarred hides, and patchy fur can reinforce that these were once domesticated working animals tied to the village.</w:t>
            </w:r>
          </w:p>
        </w:tc>
      </w:tr>
      <w:tr w:rsidR="0001279C" w14:paraId="382A7286" w14:textId="77777777">
        <w:trPr>
          <w:jc w:val="center"/>
        </w:trPr>
        <w:tc>
          <w:tcPr>
            <w:tcW w:w="3024" w:type="dxa"/>
            <w:tcMar>
              <w:top w:w="90" w:type="dxa"/>
              <w:left w:w="120" w:type="dxa"/>
              <w:bottom w:w="90" w:type="dxa"/>
              <w:right w:w="120" w:type="dxa"/>
            </w:tcMar>
            <w:vAlign w:val="center"/>
          </w:tcPr>
          <w:p w14:paraId="37C713B0"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6B4B05CD" w14:textId="77777777" w:rsidR="00367DAC" w:rsidRDefault="00000000">
            <w:r>
              <w:t xml:space="preserve">Low, angular, and aggressive. A crouched canine silhouette with narrow torso, pronounced shoulders, long forelimbs, raised hackles, and an extended muzzle. The shape should </w:t>
            </w:r>
            <w:proofErr w:type="gramStart"/>
            <w:r>
              <w:t>read</w:t>
            </w:r>
            <w:proofErr w:type="gramEnd"/>
            <w:r>
              <w:t xml:space="preserve"> quickly in motion: circling predator, ready to spring. When idle or stalking, they should feel compressed and coiled; when lunging, the silhouette should stretch sharply forward into a fast, readable attack line.</w:t>
            </w:r>
          </w:p>
        </w:tc>
      </w:tr>
      <w:tr w:rsidR="0001279C" w14:paraId="2198191C" w14:textId="77777777">
        <w:trPr>
          <w:jc w:val="center"/>
        </w:trPr>
        <w:tc>
          <w:tcPr>
            <w:tcW w:w="3024" w:type="dxa"/>
            <w:tcMar>
              <w:top w:w="90" w:type="dxa"/>
              <w:left w:w="120" w:type="dxa"/>
              <w:bottom w:w="90" w:type="dxa"/>
              <w:right w:w="120" w:type="dxa"/>
            </w:tcMar>
            <w:vAlign w:val="center"/>
          </w:tcPr>
          <w:p w14:paraId="4F784BA1"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54FA4E3B" w14:textId="77777777" w:rsidR="00367DAC" w:rsidRDefault="00000000">
            <w:r>
              <w:t xml:space="preserve">Pure body-and-bite attack language. Their main threat is the lunge: a fast, committed leap/bite attack that is </w:t>
            </w:r>
            <w:proofErr w:type="spellStart"/>
            <w:r>
              <w:t>parryable</w:t>
            </w:r>
            <w:proofErr w:type="spellEnd"/>
            <w:r>
              <w:t xml:space="preserve"> and meant to reward confident timing. Outside of the main attacking hound, the others apply pressure through circling, feint-like repositioning, and </w:t>
            </w:r>
            <w:r>
              <w:lastRenderedPageBreak/>
              <w:t xml:space="preserve">threatening proximity rather than all attacking at once. Their offense should feel like coordinated animal pressure: snap, dart, lunge, recover, re-enter the circle. The goal is not elaborate </w:t>
            </w:r>
            <w:proofErr w:type="spellStart"/>
            <w:r>
              <w:t>movesets</w:t>
            </w:r>
            <w:proofErr w:type="spellEnd"/>
            <w:r>
              <w:t>, but strong pack rhythm and high tension.</w:t>
            </w:r>
          </w:p>
        </w:tc>
      </w:tr>
      <w:tr w:rsidR="0001279C" w14:paraId="1B78A03A" w14:textId="77777777">
        <w:trPr>
          <w:jc w:val="center"/>
        </w:trPr>
        <w:tc>
          <w:tcPr>
            <w:tcW w:w="3024" w:type="dxa"/>
            <w:tcMar>
              <w:top w:w="90" w:type="dxa"/>
              <w:left w:w="120" w:type="dxa"/>
              <w:bottom w:w="90" w:type="dxa"/>
              <w:right w:w="120" w:type="dxa"/>
            </w:tcMar>
            <w:vAlign w:val="center"/>
          </w:tcPr>
          <w:p w14:paraId="6307FB52"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444162D0" w14:textId="77777777" w:rsidR="00367DAC" w:rsidRDefault="00000000">
            <w:r>
              <w:t>Beast Blood corruption should read as an early, fast, and bodily transformation: matted fur, widened jaws, blood-dark mouths, taut skin around the face, wrong-bright eyes, and a general sense that the animal’s instincts have been sharpened into something harsher. They should feel more physically overtly corrupted than the Corrupted Swordsman, but still grounded. Avoid turning them into fantastical demons; the horror is that they are still recognizably village dogs, just accelerated into predatory ruin.</w:t>
            </w:r>
          </w:p>
        </w:tc>
      </w:tr>
      <w:tr w:rsidR="0001279C" w14:paraId="763D42D7" w14:textId="77777777">
        <w:trPr>
          <w:jc w:val="center"/>
        </w:trPr>
        <w:tc>
          <w:tcPr>
            <w:tcW w:w="3024" w:type="dxa"/>
            <w:tcMar>
              <w:top w:w="90" w:type="dxa"/>
              <w:left w:w="120" w:type="dxa"/>
              <w:bottom w:w="90" w:type="dxa"/>
              <w:right w:w="120" w:type="dxa"/>
            </w:tcMar>
            <w:vAlign w:val="center"/>
          </w:tcPr>
          <w:p w14:paraId="7DA7A2AA"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23184C8B" w14:textId="77777777" w:rsidR="00367DAC" w:rsidRDefault="00000000">
            <w:r>
              <w:t xml:space="preserve">Nervous, sharp, and coordinated. They do not fight like mindless chargers. They stalk, circle, test space, and wait for a cue before committing. One hound becomes </w:t>
            </w:r>
            <w:proofErr w:type="gramStart"/>
            <w:r>
              <w:t>the</w:t>
            </w:r>
            <w:proofErr w:type="gramEnd"/>
            <w:r>
              <w:t xml:space="preserve"> active attacker while the others maintain threat presence around the player. Their movement should feel tense and reactive — constantly repositioning, reading openings, and building pressure. Even when not attacking, they should make the player feel hunted.</w:t>
            </w:r>
          </w:p>
        </w:tc>
      </w:tr>
      <w:tr w:rsidR="0001279C" w14:paraId="0A8B4AC0" w14:textId="77777777">
        <w:trPr>
          <w:jc w:val="center"/>
        </w:trPr>
        <w:tc>
          <w:tcPr>
            <w:tcW w:w="3024" w:type="dxa"/>
            <w:tcMar>
              <w:top w:w="90" w:type="dxa"/>
              <w:left w:w="120" w:type="dxa"/>
              <w:bottom w:w="90" w:type="dxa"/>
              <w:right w:w="120" w:type="dxa"/>
            </w:tcMar>
            <w:vAlign w:val="center"/>
          </w:tcPr>
          <w:p w14:paraId="273A23D9"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7C7E0B7A" w14:textId="77777777" w:rsidR="00367DAC" w:rsidRDefault="00000000">
            <w:r>
              <w:t xml:space="preserve">Immediate and stressful, but fair. The player should instantly read them as fragile but dangerous if left unchecked. Their circling behavior should communicate constant pressure, while the active lunge must have a clean, readable startup so the player can parry or respond decisively. The intended read </w:t>
            </w:r>
            <w:proofErr w:type="gramStart"/>
            <w:r>
              <w:t>is:</w:t>
            </w:r>
            <w:proofErr w:type="gramEnd"/>
            <w:r>
              <w:t xml:space="preserve"> fast pack enemy, low health, one attack at a time, punishes hesitation, and rewards assertive timing. The psychological threat comes from the group shape and movement more than raw complexity.</w:t>
            </w:r>
          </w:p>
        </w:tc>
      </w:tr>
      <w:tr w:rsidR="0001279C" w14:paraId="00969DB9" w14:textId="77777777">
        <w:trPr>
          <w:jc w:val="center"/>
        </w:trPr>
        <w:tc>
          <w:tcPr>
            <w:tcW w:w="3024" w:type="dxa"/>
            <w:tcMar>
              <w:top w:w="90" w:type="dxa"/>
              <w:left w:w="120" w:type="dxa"/>
              <w:bottom w:w="90" w:type="dxa"/>
              <w:right w:w="120" w:type="dxa"/>
            </w:tcMar>
            <w:vAlign w:val="center"/>
          </w:tcPr>
          <w:p w14:paraId="1CBF4BF1"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71D12C1F" w14:textId="77777777" w:rsidR="00367DAC" w:rsidRDefault="00000000">
            <w:r>
              <w:t xml:space="preserve">Idle, walk, hurt, death, run, </w:t>
            </w:r>
            <w:proofErr w:type="spellStart"/>
            <w:r>
              <w:t>bite_windup</w:t>
            </w:r>
            <w:proofErr w:type="spellEnd"/>
            <w:r>
              <w:t xml:space="preserve">, </w:t>
            </w:r>
            <w:proofErr w:type="spellStart"/>
            <w:r>
              <w:t>lunge_windup</w:t>
            </w:r>
            <w:proofErr w:type="spellEnd"/>
            <w:r>
              <w:t>, lunge, bite, parried, deathblow, stagger</w:t>
            </w:r>
          </w:p>
        </w:tc>
      </w:tr>
      <w:tr w:rsidR="0001279C" w14:paraId="79B7262D" w14:textId="77777777">
        <w:trPr>
          <w:jc w:val="center"/>
        </w:trPr>
        <w:tc>
          <w:tcPr>
            <w:tcW w:w="3024" w:type="dxa"/>
            <w:tcMar>
              <w:top w:w="90" w:type="dxa"/>
              <w:left w:w="120" w:type="dxa"/>
              <w:bottom w:w="90" w:type="dxa"/>
              <w:right w:w="120" w:type="dxa"/>
            </w:tcMar>
            <w:vAlign w:val="center"/>
          </w:tcPr>
          <w:p w14:paraId="2D2D6A72"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42595FA5" w14:textId="77777777" w:rsidR="00367DAC" w:rsidRDefault="00000000">
            <w:r>
              <w:t xml:space="preserve">Their group behavior is central to the unit, so animation and AI need to support coordinated pressure. Use the </w:t>
            </w:r>
            <w:proofErr w:type="spellStart"/>
            <w:r>
              <w:t>AttackDirector</w:t>
            </w:r>
            <w:proofErr w:type="spellEnd"/>
            <w:r>
              <w:t xml:space="preserve"> to ensure only one hound commits to the main lunge at a time while the others orbit, threaten, and reposition. This avoids unfair dogpiling while preserving pack tension. Animation needs likely include stalk/circle locomotion, alert, lunge startup, lunge attack, recovery, hit/stagger, parry recoil, posture-break or punish state if used, death, and possibly a short snarl/intimidation beat. Prioritize clean readability on the lunge telegraph and spacing logic. Since they are fragile, their visual and motion language should sell speed and threat immediately without requiring a large </w:t>
            </w:r>
            <w:proofErr w:type="spellStart"/>
            <w:r>
              <w:t>moveset</w:t>
            </w:r>
            <w:proofErr w:type="spellEnd"/>
            <w:r>
              <w:t>.</w:t>
            </w:r>
          </w:p>
        </w:tc>
      </w:tr>
    </w:tbl>
    <w:p w14:paraId="02407DCB" w14:textId="77777777" w:rsidR="0001279C" w:rsidRDefault="0001279C"/>
    <w:p w14:paraId="7F268885" w14:textId="77777777" w:rsidR="0001279C" w:rsidRDefault="00000000">
      <w:pPr>
        <w:pStyle w:val="MinorHeader"/>
        <w:spacing w:before="80" w:after="40"/>
      </w:pPr>
      <w:r>
        <w:t>Area 1 Enemy 04</w:t>
      </w:r>
    </w:p>
    <w:tbl>
      <w:tblPr>
        <w:tblStyle w:val="TableGrid"/>
        <w:tblW w:w="0" w:type="auto"/>
        <w:jc w:val="center"/>
        <w:tblLayout w:type="fixed"/>
        <w:tblLook w:val="04A0" w:firstRow="1" w:lastRow="0" w:firstColumn="1" w:lastColumn="0" w:noHBand="0" w:noVBand="1"/>
      </w:tblPr>
      <w:tblGrid>
        <w:gridCol w:w="3024"/>
        <w:gridCol w:w="6336"/>
      </w:tblGrid>
      <w:tr w:rsidR="0001279C" w14:paraId="6FFC05B1" w14:textId="77777777">
        <w:trPr>
          <w:jc w:val="center"/>
        </w:trPr>
        <w:tc>
          <w:tcPr>
            <w:tcW w:w="3024" w:type="dxa"/>
            <w:shd w:val="clear" w:color="auto" w:fill="DCE6E8"/>
            <w:tcMar>
              <w:top w:w="90" w:type="dxa"/>
              <w:left w:w="120" w:type="dxa"/>
              <w:bottom w:w="90" w:type="dxa"/>
              <w:right w:w="120" w:type="dxa"/>
            </w:tcMar>
            <w:vAlign w:val="center"/>
          </w:tcPr>
          <w:p w14:paraId="045043DE"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16485545" w14:textId="77777777" w:rsidR="00367DAC" w:rsidRDefault="00000000">
            <w:r>
              <w:t>Definition</w:t>
            </w:r>
          </w:p>
        </w:tc>
      </w:tr>
      <w:tr w:rsidR="0001279C" w14:paraId="7CBAA3F3" w14:textId="77777777">
        <w:trPr>
          <w:jc w:val="center"/>
        </w:trPr>
        <w:tc>
          <w:tcPr>
            <w:tcW w:w="3024" w:type="dxa"/>
            <w:tcMar>
              <w:top w:w="90" w:type="dxa"/>
              <w:left w:w="120" w:type="dxa"/>
              <w:bottom w:w="90" w:type="dxa"/>
              <w:right w:w="120" w:type="dxa"/>
            </w:tcMar>
            <w:vAlign w:val="center"/>
          </w:tcPr>
          <w:p w14:paraId="32733809"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093977EE" w14:textId="77777777" w:rsidR="00367DAC" w:rsidRDefault="00000000">
            <w:r>
              <w:t>Hollow</w:t>
            </w:r>
          </w:p>
        </w:tc>
      </w:tr>
      <w:tr w:rsidR="0001279C" w14:paraId="3FF2A5F7" w14:textId="77777777">
        <w:trPr>
          <w:jc w:val="center"/>
        </w:trPr>
        <w:tc>
          <w:tcPr>
            <w:tcW w:w="3024" w:type="dxa"/>
            <w:tcMar>
              <w:top w:w="90" w:type="dxa"/>
              <w:left w:w="120" w:type="dxa"/>
              <w:bottom w:w="90" w:type="dxa"/>
              <w:right w:w="120" w:type="dxa"/>
            </w:tcMar>
            <w:vAlign w:val="center"/>
          </w:tcPr>
          <w:p w14:paraId="1F308DDA"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24BE9F51" w14:textId="77777777" w:rsidR="00367DAC" w:rsidRDefault="00000000">
            <w:r>
              <w:t xml:space="preserve">Swarm-pressure enemy for Area 1. A low-HP, fast-attacking </w:t>
            </w:r>
            <w:r>
              <w:lastRenderedPageBreak/>
              <w:t>civilian-corruption unit that becomes dangerous through numbers, screen pressure, and interaction with sturdier enemies.</w:t>
            </w:r>
          </w:p>
        </w:tc>
      </w:tr>
      <w:tr w:rsidR="0001279C" w14:paraId="5E8A25C1" w14:textId="77777777">
        <w:trPr>
          <w:jc w:val="center"/>
        </w:trPr>
        <w:tc>
          <w:tcPr>
            <w:tcW w:w="3024" w:type="dxa"/>
            <w:tcMar>
              <w:top w:w="90" w:type="dxa"/>
              <w:left w:w="120" w:type="dxa"/>
              <w:bottom w:w="90" w:type="dxa"/>
              <w:right w:w="120" w:type="dxa"/>
            </w:tcMar>
            <w:vAlign w:val="center"/>
          </w:tcPr>
          <w:p w14:paraId="5AD5CFC4" w14:textId="77777777" w:rsidR="0001279C" w:rsidRDefault="00000000">
            <w:pPr>
              <w:pStyle w:val="BodyCustom"/>
              <w:spacing w:before="20" w:after="20" w:line="276" w:lineRule="auto"/>
            </w:pPr>
            <w:r>
              <w:lastRenderedPageBreak/>
              <w:t>One-sentence fantasy</w:t>
            </w:r>
          </w:p>
        </w:tc>
        <w:tc>
          <w:tcPr>
            <w:tcW w:w="6336" w:type="dxa"/>
            <w:tcMar>
              <w:top w:w="90" w:type="dxa"/>
              <w:left w:w="120" w:type="dxa"/>
              <w:bottom w:w="90" w:type="dxa"/>
              <w:right w:w="120" w:type="dxa"/>
            </w:tcMar>
            <w:vAlign w:val="center"/>
          </w:tcPr>
          <w:p w14:paraId="579086A4" w14:textId="77777777" w:rsidR="00367DAC" w:rsidRDefault="00000000">
            <w:r>
              <w:t>A human villager stripped down to pure hunger, throwing its frail body at the player in desperate, animal-like bursts.</w:t>
            </w:r>
          </w:p>
        </w:tc>
      </w:tr>
      <w:tr w:rsidR="0001279C" w14:paraId="789F98BE" w14:textId="77777777">
        <w:trPr>
          <w:jc w:val="center"/>
        </w:trPr>
        <w:tc>
          <w:tcPr>
            <w:tcW w:w="3024" w:type="dxa"/>
            <w:tcMar>
              <w:top w:w="90" w:type="dxa"/>
              <w:left w:w="120" w:type="dxa"/>
              <w:bottom w:w="90" w:type="dxa"/>
              <w:right w:w="120" w:type="dxa"/>
            </w:tcMar>
            <w:vAlign w:val="center"/>
          </w:tcPr>
          <w:p w14:paraId="74D757B1"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044C27CD" w14:textId="77777777" w:rsidR="00367DAC" w:rsidRDefault="00000000">
            <w:r>
              <w:t xml:space="preserve">These are the actual people of </w:t>
            </w:r>
            <w:proofErr w:type="spellStart"/>
            <w:r>
              <w:t>Hushiro</w:t>
            </w:r>
            <w:proofErr w:type="spellEnd"/>
            <w:r>
              <w:t xml:space="preserve"> — fishermen, farmers, laborers, wives, tradespeople, and the ordinary lives that made the village a real place before it became a combat space. Unlike the garrison, they had no training, no weapons, and no doctrine for the Beast Blood to preserve. When corruption </w:t>
            </w:r>
            <w:proofErr w:type="gramStart"/>
            <w:r>
              <w:t>took</w:t>
            </w:r>
            <w:proofErr w:type="gramEnd"/>
            <w:r>
              <w:t xml:space="preserve"> them, all it had to work with was appetite, panic, and the instinct to rush living flesh. They do not patrol like soldiers or defend like hounds. They linger around homes, lanes, and work sites because that is where they </w:t>
            </w:r>
            <w:proofErr w:type="gramStart"/>
            <w:r>
              <w:t>lived</w:t>
            </w:r>
            <w:proofErr w:type="gramEnd"/>
            <w:r>
              <w:t>. They are not guarding anything. They are simply still there.</w:t>
            </w:r>
          </w:p>
        </w:tc>
      </w:tr>
      <w:tr w:rsidR="0001279C" w14:paraId="7CAF4AF3" w14:textId="77777777">
        <w:trPr>
          <w:jc w:val="center"/>
        </w:trPr>
        <w:tc>
          <w:tcPr>
            <w:tcW w:w="3024" w:type="dxa"/>
            <w:tcMar>
              <w:top w:w="90" w:type="dxa"/>
              <w:left w:w="120" w:type="dxa"/>
              <w:bottom w:w="90" w:type="dxa"/>
              <w:right w:w="120" w:type="dxa"/>
            </w:tcMar>
            <w:vAlign w:val="center"/>
          </w:tcPr>
          <w:p w14:paraId="1DB3B6D9"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127A6632" w14:textId="77777777" w:rsidR="00367DAC" w:rsidRDefault="00000000">
            <w:r>
              <w:t>Emaciated, pallid villagers in torn common clothes: work tunics, aprons, rough robes, wrapped waists, ragged shirts, and simple peasant garments stained by dirt, blood, and ruin. They should look unmistakably civilian, not military. Bare feet, exposed shins, hunched backs, gaunt arms, and ruined mouths help sell their vulnerability and horror. The design should communicate that these were ordinary people consumed from the inside, not undead soldiers or specialized monsters.</w:t>
            </w:r>
          </w:p>
        </w:tc>
      </w:tr>
      <w:tr w:rsidR="0001279C" w14:paraId="4583C85E" w14:textId="77777777">
        <w:trPr>
          <w:jc w:val="center"/>
        </w:trPr>
        <w:tc>
          <w:tcPr>
            <w:tcW w:w="3024" w:type="dxa"/>
            <w:tcMar>
              <w:top w:w="90" w:type="dxa"/>
              <w:left w:w="120" w:type="dxa"/>
              <w:bottom w:w="90" w:type="dxa"/>
              <w:right w:w="120" w:type="dxa"/>
            </w:tcMar>
            <w:vAlign w:val="center"/>
          </w:tcPr>
          <w:p w14:paraId="6BDB54B8"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584E0E34" w14:textId="77777777" w:rsidR="00367DAC" w:rsidRDefault="00000000">
            <w:r>
              <w:t>Thin, crooked, and unstable. Their silhouettes should read as human but degraded: narrow torsos, jutting shoulders, long reaching arms, bent spines, uneven stances, and open-mouthed lunging postures. They should feel visually lighter and less structured than Corrupted Swordsman. In groups, their silhouettes should create a messy advancing mass rather than disciplined formation.</w:t>
            </w:r>
          </w:p>
        </w:tc>
      </w:tr>
      <w:tr w:rsidR="0001279C" w14:paraId="2003FE3C" w14:textId="77777777">
        <w:trPr>
          <w:jc w:val="center"/>
        </w:trPr>
        <w:tc>
          <w:tcPr>
            <w:tcW w:w="3024" w:type="dxa"/>
            <w:tcMar>
              <w:top w:w="90" w:type="dxa"/>
              <w:left w:w="120" w:type="dxa"/>
              <w:bottom w:w="90" w:type="dxa"/>
              <w:right w:w="120" w:type="dxa"/>
            </w:tcMar>
            <w:vAlign w:val="center"/>
          </w:tcPr>
          <w:p w14:paraId="6BAA9211"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09B280CD" w14:textId="77777777" w:rsidR="00367DAC" w:rsidRDefault="00000000">
            <w:r>
              <w:t xml:space="preserve">No weapons — pure body-and-hunger attack language. Their offense is built around frantic </w:t>
            </w:r>
            <w:proofErr w:type="gramStart"/>
            <w:r>
              <w:t>lunges</w:t>
            </w:r>
            <w:proofErr w:type="gramEnd"/>
            <w:r>
              <w:t>, bites, grabs, clawing swipes, and short rushing bursts. They should feel dangerous not because each individual attack is complex, but because they chain pressure through speed and numbers. Their attacks should be quick and ugly, with minimal technique and strong forward commitment.</w:t>
            </w:r>
          </w:p>
        </w:tc>
      </w:tr>
      <w:tr w:rsidR="0001279C" w14:paraId="089C20D3" w14:textId="77777777">
        <w:trPr>
          <w:jc w:val="center"/>
        </w:trPr>
        <w:tc>
          <w:tcPr>
            <w:tcW w:w="3024" w:type="dxa"/>
            <w:tcMar>
              <w:top w:w="90" w:type="dxa"/>
              <w:left w:w="120" w:type="dxa"/>
              <w:bottom w:w="90" w:type="dxa"/>
              <w:right w:w="120" w:type="dxa"/>
            </w:tcMar>
            <w:vAlign w:val="center"/>
          </w:tcPr>
          <w:p w14:paraId="543CFB65"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428522FD" w14:textId="77777777" w:rsidR="00367DAC" w:rsidRDefault="00000000">
            <w:r>
              <w:t>The Beast Blood reads here as starvation made monstrous: hollow cheeks, stretched mouths, blood-dark gums, wrong-bright or inflamed eyes, pallid skin, visible bone and tendon, and body language driven by need rather than thought. Their corruption should feel more humanly tragic than the hounds and less structurally preserved than the Corrupted Swordsman. The horror is not skill surviving death — it is personhood collapsing into raw consumption.</w:t>
            </w:r>
          </w:p>
        </w:tc>
      </w:tr>
      <w:tr w:rsidR="0001279C" w14:paraId="04F0A8AB" w14:textId="77777777">
        <w:trPr>
          <w:jc w:val="center"/>
        </w:trPr>
        <w:tc>
          <w:tcPr>
            <w:tcW w:w="3024" w:type="dxa"/>
            <w:tcMar>
              <w:top w:w="90" w:type="dxa"/>
              <w:left w:w="120" w:type="dxa"/>
              <w:bottom w:w="90" w:type="dxa"/>
              <w:right w:w="120" w:type="dxa"/>
            </w:tcMar>
            <w:vAlign w:val="center"/>
          </w:tcPr>
          <w:p w14:paraId="68A3FB1E"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75E59E23" w14:textId="77777777" w:rsidR="00367DAC" w:rsidRDefault="00000000">
            <w:r>
              <w:t xml:space="preserve">Jerky, hungry, and heedless. They should move with a mix of shambling </w:t>
            </w:r>
            <w:proofErr w:type="gramStart"/>
            <w:r>
              <w:t>drift</w:t>
            </w:r>
            <w:proofErr w:type="gramEnd"/>
            <w:r>
              <w:t xml:space="preserve"> and sudden bursts of speed, as if a near-empty body keeps finding violent energy in short spikes. In ambient behavior they may cluster near doorways, houses, work areas, or alleys, swaying, twitching, or hunching over as if drawn to familiar spaces without understanding them. In combat, they commit </w:t>
            </w:r>
            <w:r>
              <w:lastRenderedPageBreak/>
              <w:t>quickly and crowd aggressively, but without discipline.</w:t>
            </w:r>
          </w:p>
        </w:tc>
      </w:tr>
      <w:tr w:rsidR="0001279C" w14:paraId="74972037" w14:textId="77777777">
        <w:trPr>
          <w:jc w:val="center"/>
        </w:trPr>
        <w:tc>
          <w:tcPr>
            <w:tcW w:w="3024" w:type="dxa"/>
            <w:tcMar>
              <w:top w:w="90" w:type="dxa"/>
              <w:left w:w="120" w:type="dxa"/>
              <w:bottom w:w="90" w:type="dxa"/>
              <w:right w:w="120" w:type="dxa"/>
            </w:tcMar>
            <w:vAlign w:val="center"/>
          </w:tcPr>
          <w:p w14:paraId="1F8356A7" w14:textId="77777777" w:rsidR="0001279C" w:rsidRDefault="00000000">
            <w:pPr>
              <w:pStyle w:val="BodyCustom"/>
              <w:spacing w:before="20" w:after="20" w:line="276" w:lineRule="auto"/>
            </w:pPr>
            <w:r>
              <w:lastRenderedPageBreak/>
              <w:t>Combat read</w:t>
            </w:r>
          </w:p>
        </w:tc>
        <w:tc>
          <w:tcPr>
            <w:tcW w:w="6336" w:type="dxa"/>
            <w:tcMar>
              <w:top w:w="90" w:type="dxa"/>
              <w:left w:w="120" w:type="dxa"/>
              <w:bottom w:w="90" w:type="dxa"/>
              <w:right w:w="120" w:type="dxa"/>
            </w:tcMar>
            <w:vAlign w:val="center"/>
          </w:tcPr>
          <w:p w14:paraId="0CA016CB" w14:textId="77777777" w:rsidR="00367DAC" w:rsidRDefault="00000000">
            <w:r>
              <w:t xml:space="preserve">Very clear “fragile swarm threat” read. The player should immediately understand that any single Hollow is weak, but a group can become dangerous fast — especially if ignored while fighting sturdier enemies. Their lunges and bites should be readable enough to feel fair, but quick enough to create urgency. The intended combat read </w:t>
            </w:r>
            <w:proofErr w:type="gramStart"/>
            <w:r>
              <w:t>is:</w:t>
            </w:r>
            <w:proofErr w:type="gramEnd"/>
            <w:r>
              <w:t xml:space="preserve"> disposable individually, threatening collectively, easy to kill, dangerous when they flood space or interrupt the player’s rhythm.</w:t>
            </w:r>
          </w:p>
        </w:tc>
      </w:tr>
      <w:tr w:rsidR="0001279C" w14:paraId="71E29D90" w14:textId="77777777">
        <w:trPr>
          <w:jc w:val="center"/>
        </w:trPr>
        <w:tc>
          <w:tcPr>
            <w:tcW w:w="3024" w:type="dxa"/>
            <w:tcMar>
              <w:top w:w="90" w:type="dxa"/>
              <w:left w:w="120" w:type="dxa"/>
              <w:bottom w:w="90" w:type="dxa"/>
              <w:right w:w="120" w:type="dxa"/>
            </w:tcMar>
            <w:vAlign w:val="center"/>
          </w:tcPr>
          <w:p w14:paraId="64BBE034"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16951F68" w14:textId="0AAE6B18" w:rsidR="00367DAC" w:rsidRDefault="00000000">
            <w:r>
              <w:t xml:space="preserve">Idle, walk, </w:t>
            </w:r>
            <w:proofErr w:type="spellStart"/>
            <w:r>
              <w:t>bite_windup</w:t>
            </w:r>
            <w:proofErr w:type="spellEnd"/>
            <w:r>
              <w:t xml:space="preserve">, bite, </w:t>
            </w:r>
            <w:proofErr w:type="spellStart"/>
            <w:r>
              <w:t>lunge_windup</w:t>
            </w:r>
            <w:proofErr w:type="spellEnd"/>
            <w:r>
              <w:t>, lunge, hurt, parried, stagger, run, death, deathblow</w:t>
            </w:r>
          </w:p>
        </w:tc>
      </w:tr>
      <w:tr w:rsidR="0001279C" w14:paraId="3972C79A" w14:textId="77777777">
        <w:trPr>
          <w:jc w:val="center"/>
        </w:trPr>
        <w:tc>
          <w:tcPr>
            <w:tcW w:w="3024" w:type="dxa"/>
            <w:tcMar>
              <w:top w:w="90" w:type="dxa"/>
              <w:left w:w="120" w:type="dxa"/>
              <w:bottom w:w="90" w:type="dxa"/>
              <w:right w:w="120" w:type="dxa"/>
            </w:tcMar>
            <w:vAlign w:val="center"/>
          </w:tcPr>
          <w:p w14:paraId="1DC393C7"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308F382" w14:textId="77777777" w:rsidR="00367DAC" w:rsidRDefault="00000000">
            <w:r>
              <w:t xml:space="preserve">This unit should be inexpensive and modular to support group spawns. Prioritize clean low-HP readability, fast reaction cadence, and strong crowd behavior over a large individual </w:t>
            </w:r>
            <w:proofErr w:type="spellStart"/>
            <w:r>
              <w:t>moveset</w:t>
            </w:r>
            <w:proofErr w:type="spellEnd"/>
            <w:r>
              <w:t>. Animation needs likely include idle, wander/shamble, short rush, lunge, bite, hit, stagger, death, and optional cluster/feeding ambient poses for encounter dressing. Their movement and spacing logic should support messy swarming without causing unreadable pileups. They work best as a pressure layer around other enemies, especially Corrupted Swordsman, where they force target prioritization and prevent the player from becoming too comfortable in one-on-one rhythm fights.</w:t>
            </w:r>
          </w:p>
        </w:tc>
      </w:tr>
    </w:tbl>
    <w:p w14:paraId="03601EB7" w14:textId="77777777" w:rsidR="0001279C" w:rsidRDefault="0001279C"/>
    <w:p w14:paraId="1986F5B3" w14:textId="77777777" w:rsidR="0001279C" w:rsidRDefault="00000000">
      <w:pPr>
        <w:pStyle w:val="MinorHeader"/>
        <w:spacing w:before="80" w:after="40"/>
      </w:pPr>
      <w:r>
        <w:t>Area 1 Enemy 05</w:t>
      </w:r>
    </w:p>
    <w:tbl>
      <w:tblPr>
        <w:tblStyle w:val="TableGrid"/>
        <w:tblW w:w="0" w:type="auto"/>
        <w:jc w:val="center"/>
        <w:tblLayout w:type="fixed"/>
        <w:tblLook w:val="04A0" w:firstRow="1" w:lastRow="0" w:firstColumn="1" w:lastColumn="0" w:noHBand="0" w:noVBand="1"/>
      </w:tblPr>
      <w:tblGrid>
        <w:gridCol w:w="3024"/>
        <w:gridCol w:w="6336"/>
      </w:tblGrid>
      <w:tr w:rsidR="0001279C" w14:paraId="6BB6C562" w14:textId="77777777">
        <w:trPr>
          <w:jc w:val="center"/>
        </w:trPr>
        <w:tc>
          <w:tcPr>
            <w:tcW w:w="3024" w:type="dxa"/>
            <w:shd w:val="clear" w:color="auto" w:fill="DCE6E8"/>
            <w:tcMar>
              <w:top w:w="90" w:type="dxa"/>
              <w:left w:w="120" w:type="dxa"/>
              <w:bottom w:w="90" w:type="dxa"/>
              <w:right w:w="120" w:type="dxa"/>
            </w:tcMar>
            <w:vAlign w:val="center"/>
          </w:tcPr>
          <w:p w14:paraId="698C95BD"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15958F6" w14:textId="77777777" w:rsidR="00367DAC" w:rsidRDefault="00000000">
            <w:r>
              <w:t>Definition</w:t>
            </w:r>
          </w:p>
        </w:tc>
      </w:tr>
      <w:tr w:rsidR="0001279C" w14:paraId="5E918B65" w14:textId="77777777">
        <w:trPr>
          <w:jc w:val="center"/>
        </w:trPr>
        <w:tc>
          <w:tcPr>
            <w:tcW w:w="3024" w:type="dxa"/>
            <w:tcMar>
              <w:top w:w="90" w:type="dxa"/>
              <w:left w:w="120" w:type="dxa"/>
              <w:bottom w:w="90" w:type="dxa"/>
              <w:right w:w="120" w:type="dxa"/>
            </w:tcMar>
            <w:vAlign w:val="center"/>
          </w:tcPr>
          <w:p w14:paraId="5DBF2FA5"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0A93AE47" w14:textId="77777777" w:rsidR="00367DAC" w:rsidRDefault="00000000">
            <w:r>
              <w:t xml:space="preserve">Cellar </w:t>
            </w:r>
            <w:proofErr w:type="spellStart"/>
            <w:r>
              <w:t>Bilemass</w:t>
            </w:r>
            <w:proofErr w:type="spellEnd"/>
          </w:p>
        </w:tc>
      </w:tr>
      <w:tr w:rsidR="0001279C" w14:paraId="3ECE10E1" w14:textId="77777777">
        <w:trPr>
          <w:jc w:val="center"/>
        </w:trPr>
        <w:tc>
          <w:tcPr>
            <w:tcW w:w="3024" w:type="dxa"/>
            <w:tcMar>
              <w:top w:w="90" w:type="dxa"/>
              <w:left w:w="120" w:type="dxa"/>
              <w:bottom w:w="90" w:type="dxa"/>
              <w:right w:w="120" w:type="dxa"/>
            </w:tcMar>
            <w:vAlign w:val="center"/>
          </w:tcPr>
          <w:p w14:paraId="109D84FA"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060311C9" w14:textId="77777777" w:rsidR="00367DAC" w:rsidRDefault="00000000">
            <w:r>
              <w:t xml:space="preserve">Area-denial pressure enemy for Area 1. It limits safe footing by spitting bile puddles that apply slow and </w:t>
            </w:r>
            <w:proofErr w:type="gramStart"/>
            <w:r>
              <w:t>damage-over-time</w:t>
            </w:r>
            <w:proofErr w:type="gramEnd"/>
            <w:r>
              <w:t>, forcing the player to manage space while other enemies continue to pressure.</w:t>
            </w:r>
          </w:p>
        </w:tc>
      </w:tr>
      <w:tr w:rsidR="0001279C" w14:paraId="06A42021" w14:textId="77777777">
        <w:trPr>
          <w:jc w:val="center"/>
        </w:trPr>
        <w:tc>
          <w:tcPr>
            <w:tcW w:w="3024" w:type="dxa"/>
            <w:tcMar>
              <w:top w:w="90" w:type="dxa"/>
              <w:left w:w="120" w:type="dxa"/>
              <w:bottom w:w="90" w:type="dxa"/>
              <w:right w:w="120" w:type="dxa"/>
            </w:tcMar>
            <w:vAlign w:val="center"/>
          </w:tcPr>
          <w:p w14:paraId="026A5ECF"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45C3E139" w14:textId="77777777" w:rsidR="00367DAC" w:rsidRDefault="00000000">
            <w:r>
              <w:t>A crawling mass of pooled Beast Blood that learned to move, shrinking the battlefield by sloughing its own corrosive body across the floor.</w:t>
            </w:r>
          </w:p>
        </w:tc>
      </w:tr>
      <w:tr w:rsidR="0001279C" w14:paraId="67C24BEA" w14:textId="77777777">
        <w:trPr>
          <w:jc w:val="center"/>
        </w:trPr>
        <w:tc>
          <w:tcPr>
            <w:tcW w:w="3024" w:type="dxa"/>
            <w:tcMar>
              <w:top w:w="90" w:type="dxa"/>
              <w:left w:w="120" w:type="dxa"/>
              <w:bottom w:w="90" w:type="dxa"/>
              <w:right w:w="120" w:type="dxa"/>
            </w:tcMar>
            <w:vAlign w:val="center"/>
          </w:tcPr>
          <w:p w14:paraId="617142FD"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5123DC2B" w14:textId="77777777" w:rsidR="00367DAC" w:rsidRDefault="00000000">
            <w:r>
              <w:t xml:space="preserve">The </w:t>
            </w:r>
            <w:proofErr w:type="spellStart"/>
            <w:r>
              <w:t>Bilemass</w:t>
            </w:r>
            <w:proofErr w:type="spellEnd"/>
            <w:r>
              <w:t xml:space="preserve"> is not a villager, animal, or soldier. It is what happens when Beast Blood runoff collects in damp, enclosed places — cellars, storehouses, crawlspaces, and flooded corners beneath </w:t>
            </w:r>
            <w:proofErr w:type="spellStart"/>
            <w:r>
              <w:t>Hushiro</w:t>
            </w:r>
            <w:proofErr w:type="spellEnd"/>
            <w:r>
              <w:t xml:space="preserve"> — and sits long enough to coagulate into a moving thing. It has no former identity and no preserved duty. It is corruption in its rawest utilitarian form: residue given motion by proximity to life. Where the Corrupted Swordsman show structure corrupted and the Hollows show people reduced to hunger, the </w:t>
            </w:r>
            <w:proofErr w:type="spellStart"/>
            <w:r>
              <w:t>Bilemass</w:t>
            </w:r>
            <w:proofErr w:type="spellEnd"/>
            <w:r>
              <w:t xml:space="preserve"> shows the Beast Blood itself beginning to behave like an organism.</w:t>
            </w:r>
          </w:p>
        </w:tc>
      </w:tr>
      <w:tr w:rsidR="0001279C" w14:paraId="5AF00842" w14:textId="77777777">
        <w:trPr>
          <w:jc w:val="center"/>
        </w:trPr>
        <w:tc>
          <w:tcPr>
            <w:tcW w:w="3024" w:type="dxa"/>
            <w:tcMar>
              <w:top w:w="90" w:type="dxa"/>
              <w:left w:w="120" w:type="dxa"/>
              <w:bottom w:w="90" w:type="dxa"/>
              <w:right w:w="120" w:type="dxa"/>
            </w:tcMar>
            <w:vAlign w:val="center"/>
          </w:tcPr>
          <w:p w14:paraId="23E7383C"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786522AC" w14:textId="77777777" w:rsidR="00367DAC" w:rsidRDefault="00000000">
            <w:r>
              <w:t xml:space="preserve">A low, wet, amorphous heap of dark red-black flesh-sludge and coagulated bile, glossy with moisture and built from soft mounded </w:t>
            </w:r>
            <w:r>
              <w:lastRenderedPageBreak/>
              <w:t>volume rather than anatomy. It should look like pooled corruption that has gathered enough mass to drag itself forward: bulbous, sagging, unstable, and slick. Yellow-green bile spills from an open cavity or split in the mass, reading like both mouth and wound without ever becoming a proper face. It should feel disgusting and unnatural, but simple and readable rather than overly detailed.</w:t>
            </w:r>
          </w:p>
        </w:tc>
      </w:tr>
      <w:tr w:rsidR="0001279C" w14:paraId="228FA6D4" w14:textId="77777777">
        <w:trPr>
          <w:jc w:val="center"/>
        </w:trPr>
        <w:tc>
          <w:tcPr>
            <w:tcW w:w="3024" w:type="dxa"/>
            <w:tcMar>
              <w:top w:w="90" w:type="dxa"/>
              <w:left w:w="120" w:type="dxa"/>
              <w:bottom w:w="90" w:type="dxa"/>
              <w:right w:w="120" w:type="dxa"/>
            </w:tcMar>
            <w:vAlign w:val="center"/>
          </w:tcPr>
          <w:p w14:paraId="4579BBD8" w14:textId="77777777" w:rsidR="0001279C" w:rsidRDefault="00000000">
            <w:pPr>
              <w:pStyle w:val="BodyCustom"/>
              <w:spacing w:before="20" w:after="20" w:line="276" w:lineRule="auto"/>
            </w:pPr>
            <w:r>
              <w:lastRenderedPageBreak/>
              <w:t>Silhouette</w:t>
            </w:r>
          </w:p>
        </w:tc>
        <w:tc>
          <w:tcPr>
            <w:tcW w:w="6336" w:type="dxa"/>
            <w:tcMar>
              <w:top w:w="90" w:type="dxa"/>
              <w:left w:w="120" w:type="dxa"/>
              <w:bottom w:w="90" w:type="dxa"/>
              <w:right w:w="120" w:type="dxa"/>
            </w:tcMar>
            <w:vAlign w:val="center"/>
          </w:tcPr>
          <w:p w14:paraId="6A282E93" w14:textId="77777777" w:rsidR="00367DAC" w:rsidRDefault="00000000">
            <w:r>
              <w:t>Low, squat, and mound-like. Its silhouette should read as a crawling blob with no clear limbs, just a heaped forward mass that can hunch, lurch, and open into a spitting cavity. The shape language should be broad and rounded, with slight asymmetry and trailing sludge edges to sell unstable volume. Compared to the upright Area 1 enemies, it should immediately register as a ground-based hazard-creature.</w:t>
            </w:r>
          </w:p>
        </w:tc>
      </w:tr>
      <w:tr w:rsidR="0001279C" w14:paraId="6F3ECA0F" w14:textId="77777777">
        <w:trPr>
          <w:jc w:val="center"/>
        </w:trPr>
        <w:tc>
          <w:tcPr>
            <w:tcW w:w="3024" w:type="dxa"/>
            <w:tcMar>
              <w:top w:w="90" w:type="dxa"/>
              <w:left w:w="120" w:type="dxa"/>
              <w:bottom w:w="90" w:type="dxa"/>
              <w:right w:w="120" w:type="dxa"/>
            </w:tcMar>
            <w:vAlign w:val="center"/>
          </w:tcPr>
          <w:p w14:paraId="7BFFDC4B"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21B31BD0" w14:textId="77777777" w:rsidR="00367DAC" w:rsidRDefault="00000000">
            <w:r>
              <w:t xml:space="preserve">Its “attacks” are really expulsions of its own substance. The core attack language is a bile spit or short arcing vomit that lands on the ground and creates persistent puddles. It may also lurch or ooze forward to reposition, but the true threat is not </w:t>
            </w:r>
            <w:proofErr w:type="gramStart"/>
            <w:r>
              <w:t>direct</w:t>
            </w:r>
            <w:proofErr w:type="gramEnd"/>
            <w:r>
              <w:t xml:space="preserve"> impact damage — it is space corruption. The player’s danger comes from being forced to fight other enemies while safe ground disappears. Its offense should feel gross, inertial, and bodily rather than precise or aggressive.</w:t>
            </w:r>
          </w:p>
        </w:tc>
      </w:tr>
      <w:tr w:rsidR="0001279C" w14:paraId="36199DA2" w14:textId="77777777">
        <w:trPr>
          <w:jc w:val="center"/>
        </w:trPr>
        <w:tc>
          <w:tcPr>
            <w:tcW w:w="3024" w:type="dxa"/>
            <w:tcMar>
              <w:top w:w="90" w:type="dxa"/>
              <w:left w:w="120" w:type="dxa"/>
              <w:bottom w:w="90" w:type="dxa"/>
              <w:right w:w="120" w:type="dxa"/>
            </w:tcMar>
            <w:vAlign w:val="center"/>
          </w:tcPr>
          <w:p w14:paraId="56DA96F0"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1ADD47D6" w14:textId="77777777" w:rsidR="00367DAC" w:rsidRDefault="00000000">
            <w:r>
              <w:t xml:space="preserve">The </w:t>
            </w:r>
            <w:proofErr w:type="spellStart"/>
            <w:r>
              <w:t>Bilemass</w:t>
            </w:r>
            <w:proofErr w:type="spellEnd"/>
            <w:r>
              <w:t xml:space="preserve"> is corruption without a host body. It should look like Beast Blood made material: coagulated, slopping, adhesive, and barely self-organized. Thick clotted tissue, bile sheen, pulsing lumps, and constant drip behavior help sell that it is less a creature than a contaminated mass. It should not have recognizable humanoid anatomy, expressive features, or too much “monster design” polish. The horror is that it is almost formless, yet active.</w:t>
            </w:r>
          </w:p>
        </w:tc>
      </w:tr>
      <w:tr w:rsidR="0001279C" w14:paraId="29DCE0FE" w14:textId="77777777">
        <w:trPr>
          <w:jc w:val="center"/>
        </w:trPr>
        <w:tc>
          <w:tcPr>
            <w:tcW w:w="3024" w:type="dxa"/>
            <w:tcMar>
              <w:top w:w="90" w:type="dxa"/>
              <w:left w:w="120" w:type="dxa"/>
              <w:bottom w:w="90" w:type="dxa"/>
              <w:right w:w="120" w:type="dxa"/>
            </w:tcMar>
            <w:vAlign w:val="center"/>
          </w:tcPr>
          <w:p w14:paraId="0FC10EDF"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7C642B45" w14:textId="77777777" w:rsidR="00367DAC" w:rsidRDefault="00000000">
            <w:r>
              <w:t xml:space="preserve">Slow, wet, and unpleasantly purposeful. It does not stalk, posture, or </w:t>
            </w:r>
            <w:proofErr w:type="gramStart"/>
            <w:r>
              <w:t>emote</w:t>
            </w:r>
            <w:proofErr w:type="gramEnd"/>
            <w:r>
              <w:t>. It gathers, sags, leans, then drags itself forward in short lurches, wobbling and reforming as it moves. Its motion should feel like unstable volume trying to relocate itself. When it spits, the body should convulse or swell slightly, then collapse back into a resting wobble. The overall impression is of a thing that does not think, only accumulates and spreads.</w:t>
            </w:r>
          </w:p>
        </w:tc>
      </w:tr>
      <w:tr w:rsidR="0001279C" w14:paraId="44606341" w14:textId="77777777">
        <w:trPr>
          <w:jc w:val="center"/>
        </w:trPr>
        <w:tc>
          <w:tcPr>
            <w:tcW w:w="3024" w:type="dxa"/>
            <w:tcMar>
              <w:top w:w="90" w:type="dxa"/>
              <w:left w:w="120" w:type="dxa"/>
              <w:bottom w:w="90" w:type="dxa"/>
              <w:right w:w="120" w:type="dxa"/>
            </w:tcMar>
            <w:vAlign w:val="center"/>
          </w:tcPr>
          <w:p w14:paraId="19B02B8B"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168340FA" w14:textId="77777777" w:rsidR="00367DAC" w:rsidRDefault="00000000">
            <w:r>
              <w:t xml:space="preserve">Clear kill-priority support threat. The player should immediately understand that the </w:t>
            </w:r>
            <w:proofErr w:type="spellStart"/>
            <w:r>
              <w:t>Bilemass</w:t>
            </w:r>
            <w:proofErr w:type="spellEnd"/>
            <w:r>
              <w:t xml:space="preserve"> is not dangerous because it is fast or durable, but because leaving it alive makes the arena worse. Its spit telegraph should be readable enough for the player to respond, and the puddles should be visually obvious as hazardous terrain. The intended read </w:t>
            </w:r>
            <w:proofErr w:type="gramStart"/>
            <w:r>
              <w:t>is:</w:t>
            </w:r>
            <w:proofErr w:type="gramEnd"/>
            <w:r>
              <w:t xml:space="preserve"> low-complexity area-denial enemy, must be dealt with before the battlefield becomes cramped and punishing.</w:t>
            </w:r>
          </w:p>
        </w:tc>
      </w:tr>
      <w:tr w:rsidR="0001279C" w14:paraId="75B93C06" w14:textId="77777777">
        <w:trPr>
          <w:jc w:val="center"/>
        </w:trPr>
        <w:tc>
          <w:tcPr>
            <w:tcW w:w="3024" w:type="dxa"/>
            <w:tcMar>
              <w:top w:w="90" w:type="dxa"/>
              <w:left w:w="120" w:type="dxa"/>
              <w:bottom w:w="90" w:type="dxa"/>
              <w:right w:w="120" w:type="dxa"/>
            </w:tcMar>
            <w:vAlign w:val="center"/>
          </w:tcPr>
          <w:p w14:paraId="40CC8370"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00DB3CD4" w14:textId="77777777" w:rsidR="00367DAC" w:rsidRDefault="00000000">
            <w:r>
              <w:t xml:space="preserve">Idle, walk, </w:t>
            </w:r>
            <w:proofErr w:type="spellStart"/>
            <w:r>
              <w:t>vomit_windup</w:t>
            </w:r>
            <w:proofErr w:type="spellEnd"/>
            <w:r>
              <w:t>, vomit, hurt, death, parried, stagger, deathblow, block</w:t>
            </w:r>
          </w:p>
        </w:tc>
      </w:tr>
      <w:tr w:rsidR="0001279C" w14:paraId="4936271A" w14:textId="77777777">
        <w:trPr>
          <w:jc w:val="center"/>
        </w:trPr>
        <w:tc>
          <w:tcPr>
            <w:tcW w:w="3024" w:type="dxa"/>
            <w:tcMar>
              <w:top w:w="90" w:type="dxa"/>
              <w:left w:w="120" w:type="dxa"/>
              <w:bottom w:w="90" w:type="dxa"/>
              <w:right w:w="120" w:type="dxa"/>
            </w:tcMar>
            <w:vAlign w:val="center"/>
          </w:tcPr>
          <w:p w14:paraId="5E40960F"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6EC9A7C5" w14:textId="77777777" w:rsidR="00367DAC" w:rsidRDefault="00000000">
            <w:r>
              <w:t xml:space="preserve">This enemy is a good production-efficient unit. It can be sold with a relatively small animation </w:t>
            </w:r>
            <w:proofErr w:type="gramStart"/>
            <w:r>
              <w:t>set:</w:t>
            </w:r>
            <w:proofErr w:type="gramEnd"/>
            <w:r>
              <w:t xml:space="preserve"> idle wet wobble, slight crawl/lurch, spit windup, spit release, hurt reaction, and death collapse/splatter. Focus on strong material animation rather than </w:t>
            </w:r>
            <w:r>
              <w:lastRenderedPageBreak/>
              <w:t xml:space="preserve">complex body mechanics. The puddle hazard is the key gameplay output and should be visually readable </w:t>
            </w:r>
            <w:proofErr w:type="gramStart"/>
            <w:r>
              <w:t>at a glance</w:t>
            </w:r>
            <w:proofErr w:type="gramEnd"/>
            <w:r>
              <w:t xml:space="preserve"> — clear edge definition, slick surface treatment, and distinct color/value separation from normal ground. Since it is a support pressure enemy, it works best in encounters where melee or swarm units force the player to stay mobile. Thematic emphasis should stay on raw corruption becoming environment pressure — the </w:t>
            </w:r>
            <w:proofErr w:type="spellStart"/>
            <w:r>
              <w:t>Bilemass</w:t>
            </w:r>
            <w:proofErr w:type="spellEnd"/>
            <w:r>
              <w:t xml:space="preserve"> is less a monster to duel and more a spreading problem to solve quickly.</w:t>
            </w:r>
          </w:p>
        </w:tc>
      </w:tr>
    </w:tbl>
    <w:p w14:paraId="3D86F812" w14:textId="77777777" w:rsidR="0001279C" w:rsidRDefault="0001279C"/>
    <w:p w14:paraId="7DE7AC64" w14:textId="77777777" w:rsidR="0001279C" w:rsidRDefault="00000000">
      <w:pPr>
        <w:pStyle w:val="MinorHeader"/>
        <w:spacing w:before="80" w:after="40"/>
      </w:pPr>
      <w:r>
        <w:t>Area 1 Enemy 06</w:t>
      </w:r>
    </w:p>
    <w:tbl>
      <w:tblPr>
        <w:tblStyle w:val="TableGrid"/>
        <w:tblW w:w="0" w:type="auto"/>
        <w:jc w:val="center"/>
        <w:tblLayout w:type="fixed"/>
        <w:tblLook w:val="04A0" w:firstRow="1" w:lastRow="0" w:firstColumn="1" w:lastColumn="0" w:noHBand="0" w:noVBand="1"/>
      </w:tblPr>
      <w:tblGrid>
        <w:gridCol w:w="3024"/>
        <w:gridCol w:w="6336"/>
      </w:tblGrid>
      <w:tr w:rsidR="0001279C" w14:paraId="2CFA9F10" w14:textId="77777777">
        <w:trPr>
          <w:jc w:val="center"/>
        </w:trPr>
        <w:tc>
          <w:tcPr>
            <w:tcW w:w="3024" w:type="dxa"/>
            <w:shd w:val="clear" w:color="auto" w:fill="DCE6E8"/>
            <w:tcMar>
              <w:top w:w="90" w:type="dxa"/>
              <w:left w:w="120" w:type="dxa"/>
              <w:bottom w:w="90" w:type="dxa"/>
              <w:right w:w="120" w:type="dxa"/>
            </w:tcMar>
            <w:vAlign w:val="center"/>
          </w:tcPr>
          <w:p w14:paraId="3BCD8113"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5DD7C69" w14:textId="77777777" w:rsidR="00367DAC" w:rsidRDefault="00000000">
            <w:r>
              <w:t>Definition</w:t>
            </w:r>
          </w:p>
        </w:tc>
      </w:tr>
      <w:tr w:rsidR="0001279C" w14:paraId="57B30D9D" w14:textId="77777777">
        <w:trPr>
          <w:jc w:val="center"/>
        </w:trPr>
        <w:tc>
          <w:tcPr>
            <w:tcW w:w="3024" w:type="dxa"/>
            <w:tcMar>
              <w:top w:w="90" w:type="dxa"/>
              <w:left w:w="120" w:type="dxa"/>
              <w:bottom w:w="90" w:type="dxa"/>
              <w:right w:w="120" w:type="dxa"/>
            </w:tcMar>
            <w:vAlign w:val="center"/>
          </w:tcPr>
          <w:p w14:paraId="25B4F744"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2A7EA600" w14:textId="77777777" w:rsidR="00367DAC" w:rsidRDefault="00000000">
            <w:r>
              <w:t>Warden</w:t>
            </w:r>
          </w:p>
        </w:tc>
      </w:tr>
      <w:tr w:rsidR="0001279C" w14:paraId="6BAC53D4" w14:textId="77777777">
        <w:trPr>
          <w:jc w:val="center"/>
        </w:trPr>
        <w:tc>
          <w:tcPr>
            <w:tcW w:w="3024" w:type="dxa"/>
            <w:tcMar>
              <w:top w:w="90" w:type="dxa"/>
              <w:left w:w="120" w:type="dxa"/>
              <w:bottom w:w="90" w:type="dxa"/>
              <w:right w:w="120" w:type="dxa"/>
            </w:tcMar>
            <w:vAlign w:val="center"/>
          </w:tcPr>
          <w:p w14:paraId="0B1E220B"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1E0CC9F4" w14:textId="77777777" w:rsidR="00367DAC" w:rsidRDefault="00000000">
            <w:r>
              <w:t>Crowd-control and target-priority enemy for Area 1. Slow and physically unimpressive in direct combat, but extremely dangerous because its restraint mechanic can turn any normal encounter into a lethal one if ignored.</w:t>
            </w:r>
          </w:p>
        </w:tc>
      </w:tr>
      <w:tr w:rsidR="0001279C" w14:paraId="0D07C60E" w14:textId="77777777">
        <w:trPr>
          <w:jc w:val="center"/>
        </w:trPr>
        <w:tc>
          <w:tcPr>
            <w:tcW w:w="3024" w:type="dxa"/>
            <w:tcMar>
              <w:top w:w="90" w:type="dxa"/>
              <w:left w:w="120" w:type="dxa"/>
              <w:bottom w:w="90" w:type="dxa"/>
              <w:right w:w="120" w:type="dxa"/>
            </w:tcMar>
            <w:vAlign w:val="center"/>
          </w:tcPr>
          <w:p w14:paraId="4D18E314"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4ECC41DE" w14:textId="77777777" w:rsidR="00367DAC" w:rsidRDefault="00000000">
            <w:r>
              <w:t>A corrupted village constable dragging chains of false cleansing, locking the player in place so the rest of the room can tear them apart.</w:t>
            </w:r>
          </w:p>
        </w:tc>
      </w:tr>
      <w:tr w:rsidR="0001279C" w14:paraId="56DCB9C8" w14:textId="77777777">
        <w:trPr>
          <w:jc w:val="center"/>
        </w:trPr>
        <w:tc>
          <w:tcPr>
            <w:tcW w:w="3024" w:type="dxa"/>
            <w:tcMar>
              <w:top w:w="90" w:type="dxa"/>
              <w:left w:w="120" w:type="dxa"/>
              <w:bottom w:w="90" w:type="dxa"/>
              <w:right w:w="120" w:type="dxa"/>
            </w:tcMar>
            <w:vAlign w:val="center"/>
          </w:tcPr>
          <w:p w14:paraId="7E45C9D8"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565D5D9A" w14:textId="77777777" w:rsidR="00367DAC" w:rsidRDefault="00000000">
            <w:r>
              <w:t xml:space="preserve">The Wardens were </w:t>
            </w:r>
            <w:proofErr w:type="spellStart"/>
            <w:r>
              <w:t>Hushiro’s</w:t>
            </w:r>
            <w:proofErr w:type="spellEnd"/>
            <w:r>
              <w:t xml:space="preserve"> constables and enforcers — the men called on when infection first began to spread through the village. They were ordered to restrain the sick, chain them in cellars, and hold them there for “cleansing.” As fear worsened and certainty vanished, they began chaining the </w:t>
            </w:r>
            <w:proofErr w:type="gramStart"/>
            <w:r>
              <w:t>healthy</w:t>
            </w:r>
            <w:proofErr w:type="gramEnd"/>
            <w:r>
              <w:t xml:space="preserve"> as well, because no one could tell the difference anymore. Unlike the Collector, they lacked the same hardened resolve toward the Beast Blood and were more physically overtaken by it. What remains is a jailer whose role survived after judgment died: approach, bind, contain.</w:t>
            </w:r>
          </w:p>
        </w:tc>
      </w:tr>
      <w:tr w:rsidR="0001279C" w14:paraId="0EE15DB7" w14:textId="77777777">
        <w:trPr>
          <w:jc w:val="center"/>
        </w:trPr>
        <w:tc>
          <w:tcPr>
            <w:tcW w:w="3024" w:type="dxa"/>
            <w:tcMar>
              <w:top w:w="90" w:type="dxa"/>
              <w:left w:w="120" w:type="dxa"/>
              <w:bottom w:w="90" w:type="dxa"/>
              <w:right w:w="120" w:type="dxa"/>
            </w:tcMar>
            <w:vAlign w:val="center"/>
          </w:tcPr>
          <w:p w14:paraId="6CD00984"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040A0152" w14:textId="77777777" w:rsidR="00367DAC" w:rsidRDefault="00000000">
            <w:r>
              <w:t>A hulking, hunched enforcer wrapped in filthy, heavy cloth and a tattered hood, with a thick, burdened frame that reads more like dragging weight than living strength. Under the robe, the body should feel bulky, swollen, and wrong, as if years of corruption pooled under restraint gear and layered fabric. The most disturbing feature is the “face” region: not a clear human face, but a dark cluster of writhing tendrils faintly glowing from within, mostly hidden beneath the hood so it is glimpsed rather than displayed. Chains hang from the hands or wrists, heavy and practical, with a hooked restraint weight or iron shackle element that clearly sells the capture mechanic.</w:t>
            </w:r>
          </w:p>
        </w:tc>
      </w:tr>
      <w:tr w:rsidR="0001279C" w14:paraId="5CDB8854" w14:textId="77777777">
        <w:trPr>
          <w:jc w:val="center"/>
        </w:trPr>
        <w:tc>
          <w:tcPr>
            <w:tcW w:w="3024" w:type="dxa"/>
            <w:tcMar>
              <w:top w:w="90" w:type="dxa"/>
              <w:left w:w="120" w:type="dxa"/>
              <w:bottom w:w="90" w:type="dxa"/>
              <w:right w:w="120" w:type="dxa"/>
            </w:tcMar>
            <w:vAlign w:val="center"/>
          </w:tcPr>
          <w:p w14:paraId="76D4EE6C"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61CBA73C" w14:textId="77777777" w:rsidR="00367DAC" w:rsidRDefault="00000000">
            <w:r>
              <w:t xml:space="preserve">Heavy, low, and oppressive. The silhouette should read immediately as a slow jailer: broad upper mass, draped hood, hanging cloth, stooped spine, and dragging chain shapes that create clear secondary read. Compared to the Corrupted Swordsman’s disciplined structure or the Hollow’s thin instability, the Warden should feel like a weighted, looming obstruction — </w:t>
            </w:r>
            <w:r>
              <w:lastRenderedPageBreak/>
              <w:t>squat, hunched, and unmistakably built around restraint.</w:t>
            </w:r>
          </w:p>
        </w:tc>
      </w:tr>
      <w:tr w:rsidR="0001279C" w14:paraId="6F86F044" w14:textId="77777777">
        <w:trPr>
          <w:jc w:val="center"/>
        </w:trPr>
        <w:tc>
          <w:tcPr>
            <w:tcW w:w="3024" w:type="dxa"/>
            <w:tcMar>
              <w:top w:w="90" w:type="dxa"/>
              <w:left w:w="120" w:type="dxa"/>
              <w:bottom w:w="90" w:type="dxa"/>
              <w:right w:w="120" w:type="dxa"/>
            </w:tcMar>
            <w:vAlign w:val="center"/>
          </w:tcPr>
          <w:p w14:paraId="6D09EF0E" w14:textId="77777777" w:rsidR="0001279C" w:rsidRDefault="00000000">
            <w:pPr>
              <w:pStyle w:val="BodyCustom"/>
              <w:spacing w:before="20" w:after="20" w:line="276" w:lineRule="auto"/>
            </w:pPr>
            <w:r>
              <w:lastRenderedPageBreak/>
              <w:t>Weapon / attack language</w:t>
            </w:r>
          </w:p>
        </w:tc>
        <w:tc>
          <w:tcPr>
            <w:tcW w:w="6336" w:type="dxa"/>
            <w:tcMar>
              <w:top w:w="90" w:type="dxa"/>
              <w:left w:w="120" w:type="dxa"/>
              <w:bottom w:w="90" w:type="dxa"/>
              <w:right w:w="120" w:type="dxa"/>
            </w:tcMar>
            <w:vAlign w:val="center"/>
          </w:tcPr>
          <w:p w14:paraId="3124E58C" w14:textId="77777777" w:rsidR="00367DAC" w:rsidRDefault="00000000">
            <w:r>
              <w:t xml:space="preserve">Chain-based control attacks rather than conventional melee offense. The core move is a thrown chain or restraint cast that catches the player at range. On hit, the player is bound briefly, followed by a clear yank telegraph that creates a single parry-timing escape window. A successful </w:t>
            </w:r>
            <w:proofErr w:type="gramStart"/>
            <w:r>
              <w:t>parry</w:t>
            </w:r>
            <w:proofErr w:type="gramEnd"/>
            <w:r>
              <w:t xml:space="preserve"> breaks the restraint instantly and staggers the Warden; failure means the player remains locked for the full duration, takes a posture spike, and becomes vulnerable to follow-up pressure from the rest of the encounter. Any secondary offense should stay simple and low-priority — the chain is the identity.</w:t>
            </w:r>
          </w:p>
        </w:tc>
      </w:tr>
      <w:tr w:rsidR="0001279C" w14:paraId="678B961A" w14:textId="77777777">
        <w:trPr>
          <w:jc w:val="center"/>
        </w:trPr>
        <w:tc>
          <w:tcPr>
            <w:tcW w:w="3024" w:type="dxa"/>
            <w:tcMar>
              <w:top w:w="90" w:type="dxa"/>
              <w:left w:w="120" w:type="dxa"/>
              <w:bottom w:w="90" w:type="dxa"/>
              <w:right w:w="120" w:type="dxa"/>
            </w:tcMar>
            <w:vAlign w:val="center"/>
          </w:tcPr>
          <w:p w14:paraId="26BC5AB0"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22EFE0B0" w14:textId="77777777" w:rsidR="00367DAC" w:rsidRDefault="00000000">
            <w:r>
              <w:t xml:space="preserve">More physically disfigured than the standard village defenders. The corruption here should </w:t>
            </w:r>
            <w:proofErr w:type="gramStart"/>
            <w:r>
              <w:t>read</w:t>
            </w:r>
            <w:proofErr w:type="gramEnd"/>
            <w:r>
              <w:t xml:space="preserve"> as rot, swelling, and inward collapse under restraint and fear. The hidden tendril-face is the major corruption signature: a human head and features consumed or replaced by a softly writhing inner mass. The body beneath the cloth should feel deformed and </w:t>
            </w:r>
            <w:proofErr w:type="gramStart"/>
            <w:r>
              <w:t>misshapen, but</w:t>
            </w:r>
            <w:proofErr w:type="gramEnd"/>
            <w:r>
              <w:t xml:space="preserve"> still tethered to a former human frame. The horror is not clean monstrosity — it is the idea of a constable turned into a walking instrument of confinement.</w:t>
            </w:r>
          </w:p>
        </w:tc>
      </w:tr>
      <w:tr w:rsidR="0001279C" w14:paraId="5D745A8D" w14:textId="77777777">
        <w:trPr>
          <w:jc w:val="center"/>
        </w:trPr>
        <w:tc>
          <w:tcPr>
            <w:tcW w:w="3024" w:type="dxa"/>
            <w:tcMar>
              <w:top w:w="90" w:type="dxa"/>
              <w:left w:w="120" w:type="dxa"/>
              <w:bottom w:w="90" w:type="dxa"/>
              <w:right w:w="120" w:type="dxa"/>
            </w:tcMar>
            <w:vAlign w:val="center"/>
          </w:tcPr>
          <w:p w14:paraId="710A5F4D"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35F6F07A" w14:textId="77777777" w:rsidR="00367DAC" w:rsidRDefault="00000000">
            <w:r>
              <w:t xml:space="preserve">Slow, deliberate, and oppressive. The Warden does not rush, circle, or duel. He advances like someone whose job has always been </w:t>
            </w:r>
            <w:proofErr w:type="gramStart"/>
            <w:r>
              <w:t>to</w:t>
            </w:r>
            <w:proofErr w:type="gramEnd"/>
            <w:r>
              <w:t xml:space="preserve"> close distance inevitably. His walk should feel dragging and heavy, with chain movement reinforcing every step. He pauses before throws with a restrained, deliberate set rather than flashy windup. Once he has a target, his presence should feel patient and </w:t>
            </w:r>
            <w:proofErr w:type="gramStart"/>
            <w:r>
              <w:t>threatening:</w:t>
            </w:r>
            <w:proofErr w:type="gramEnd"/>
            <w:r>
              <w:t xml:space="preserve"> he does not need to be fast, because his value comes from forcing the player to respect him before he gets too close or lands the restraint.</w:t>
            </w:r>
          </w:p>
        </w:tc>
      </w:tr>
      <w:tr w:rsidR="0001279C" w14:paraId="1ED0F51D" w14:textId="77777777">
        <w:trPr>
          <w:jc w:val="center"/>
        </w:trPr>
        <w:tc>
          <w:tcPr>
            <w:tcW w:w="3024" w:type="dxa"/>
            <w:tcMar>
              <w:top w:w="90" w:type="dxa"/>
              <w:left w:w="120" w:type="dxa"/>
              <w:bottom w:w="90" w:type="dxa"/>
              <w:right w:w="120" w:type="dxa"/>
            </w:tcMar>
            <w:vAlign w:val="center"/>
          </w:tcPr>
          <w:p w14:paraId="53C2B215"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6F36A7D1" w14:textId="77777777" w:rsidR="00367DAC" w:rsidRDefault="00000000">
            <w:r>
              <w:t xml:space="preserve">Extremely strong “kill me first” support threat. The player should immediately understand that the Warden is not the room’s fastest or hardest </w:t>
            </w:r>
            <w:proofErr w:type="gramStart"/>
            <w:r>
              <w:t>hitter, but</w:t>
            </w:r>
            <w:proofErr w:type="gramEnd"/>
            <w:r>
              <w:t xml:space="preserve"> may be the single most important enemy alive. His chain throw startup, restraint state, and yank telegraph must all be exceptionally readable. The intended read </w:t>
            </w:r>
            <w:proofErr w:type="gramStart"/>
            <w:r>
              <w:t>is:</w:t>
            </w:r>
            <w:proofErr w:type="gramEnd"/>
            <w:r>
              <w:t xml:space="preserve"> dangerous controller, must not be ignored, and parry timing is the answer even after getting caught. This makes him an excellent Area 1 exam enemy because he weaponizes the player’s panic and reinforces the core lesson that correct timing solves pressure.</w:t>
            </w:r>
          </w:p>
        </w:tc>
      </w:tr>
      <w:tr w:rsidR="0001279C" w14:paraId="03516F8D" w14:textId="77777777">
        <w:trPr>
          <w:jc w:val="center"/>
        </w:trPr>
        <w:tc>
          <w:tcPr>
            <w:tcW w:w="3024" w:type="dxa"/>
            <w:tcMar>
              <w:top w:w="90" w:type="dxa"/>
              <w:left w:w="120" w:type="dxa"/>
              <w:bottom w:w="90" w:type="dxa"/>
              <w:right w:w="120" w:type="dxa"/>
            </w:tcMar>
            <w:vAlign w:val="center"/>
          </w:tcPr>
          <w:p w14:paraId="51581A7F"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3BFD667C" w14:textId="77777777" w:rsidR="00367DAC" w:rsidRDefault="00000000">
            <w:r>
              <w:t xml:space="preserve">Idle, walk, run, </w:t>
            </w:r>
            <w:proofErr w:type="spellStart"/>
            <w:r>
              <w:t>chain_swing_windup</w:t>
            </w:r>
            <w:proofErr w:type="spellEnd"/>
            <w:r>
              <w:t xml:space="preserve">, </w:t>
            </w:r>
            <w:proofErr w:type="spellStart"/>
            <w:r>
              <w:t>chain_swing</w:t>
            </w:r>
            <w:proofErr w:type="spellEnd"/>
            <w:r>
              <w:t xml:space="preserve">, </w:t>
            </w:r>
            <w:proofErr w:type="spellStart"/>
            <w:r>
              <w:t>chain_thrust_windup</w:t>
            </w:r>
            <w:proofErr w:type="spellEnd"/>
            <w:r>
              <w:t xml:space="preserve">, </w:t>
            </w:r>
            <w:proofErr w:type="spellStart"/>
            <w:r>
              <w:t>chain_thrust</w:t>
            </w:r>
            <w:proofErr w:type="spellEnd"/>
            <w:r>
              <w:t xml:space="preserve">, parried, hurt, stagger, deathblow, death, </w:t>
            </w:r>
            <w:proofErr w:type="spellStart"/>
            <w:r>
              <w:t>chain_restrain</w:t>
            </w:r>
            <w:proofErr w:type="spellEnd"/>
            <w:r>
              <w:t>, block</w:t>
            </w:r>
          </w:p>
        </w:tc>
      </w:tr>
      <w:tr w:rsidR="0001279C" w14:paraId="585F56F1" w14:textId="77777777">
        <w:trPr>
          <w:jc w:val="center"/>
        </w:trPr>
        <w:tc>
          <w:tcPr>
            <w:tcW w:w="3024" w:type="dxa"/>
            <w:tcMar>
              <w:top w:w="90" w:type="dxa"/>
              <w:left w:w="120" w:type="dxa"/>
              <w:bottom w:w="90" w:type="dxa"/>
              <w:right w:w="120" w:type="dxa"/>
            </w:tcMar>
            <w:vAlign w:val="center"/>
          </w:tcPr>
          <w:p w14:paraId="66313928"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96A9192" w14:textId="77777777" w:rsidR="00367DAC" w:rsidRDefault="00000000">
            <w:r>
              <w:t xml:space="preserve">This enemy’s success depends on clarity, not complexity. The restraint pipeline must be visually and mechanically clean: throw startup, projectile travel, on-hit bound state, pre-yank telegraph, parry window, success/failure outcomes, and stagger feedback all need to read instantly. Since the unit is slow and squishy, the chain mechanic is doing almost all the design work. Animation needs likely include slow locomotion, idle/drag, chain-ready stance, chain </w:t>
            </w:r>
            <w:r>
              <w:lastRenderedPageBreak/>
              <w:t>throw, restraint hold, yank telegraph, yank follow-through, stagger on player parry-break, hurt, death, and optional subtle tendril motion under the hood. He works best in mixed encounters with Corrupted Swordsman, Hollows, or Hounds, where the bind effect creates real room-level danger. Thematically, he represents fear becoming procedure — a man built to contain contagion who became part of it.</w:t>
            </w:r>
          </w:p>
        </w:tc>
      </w:tr>
    </w:tbl>
    <w:p w14:paraId="5C9751A3" w14:textId="77777777" w:rsidR="0001279C" w:rsidRDefault="0001279C"/>
    <w:p w14:paraId="3423BE3F" w14:textId="77777777" w:rsidR="0001279C" w:rsidRDefault="00000000">
      <w:pPr>
        <w:pStyle w:val="SubHeader"/>
        <w:spacing w:before="80" w:after="40"/>
      </w:pPr>
      <w:r>
        <w:t>Area 2 — Enemy Family and Unit Briefs</w:t>
      </w:r>
    </w:p>
    <w:p w14:paraId="5A463D2B" w14:textId="77777777" w:rsidR="0001279C" w:rsidRDefault="00000000">
      <w:pPr>
        <w:pStyle w:val="MinorHeader"/>
        <w:spacing w:before="80" w:after="40"/>
      </w:pPr>
      <w:r>
        <w:t>Enemy family overview</w:t>
      </w:r>
    </w:p>
    <w:tbl>
      <w:tblPr>
        <w:tblStyle w:val="TableGrid"/>
        <w:tblW w:w="0" w:type="auto"/>
        <w:jc w:val="center"/>
        <w:tblLayout w:type="fixed"/>
        <w:tblLook w:val="04A0" w:firstRow="1" w:lastRow="0" w:firstColumn="1" w:lastColumn="0" w:noHBand="0" w:noVBand="1"/>
      </w:tblPr>
      <w:tblGrid>
        <w:gridCol w:w="3024"/>
        <w:gridCol w:w="6336"/>
      </w:tblGrid>
      <w:tr w:rsidR="0001279C" w14:paraId="6D1E5A4F" w14:textId="77777777">
        <w:trPr>
          <w:jc w:val="center"/>
        </w:trPr>
        <w:tc>
          <w:tcPr>
            <w:tcW w:w="3024" w:type="dxa"/>
            <w:shd w:val="clear" w:color="auto" w:fill="DCE6E8"/>
            <w:tcMar>
              <w:top w:w="90" w:type="dxa"/>
              <w:left w:w="120" w:type="dxa"/>
              <w:bottom w:w="90" w:type="dxa"/>
              <w:right w:w="120" w:type="dxa"/>
            </w:tcMar>
            <w:vAlign w:val="center"/>
          </w:tcPr>
          <w:p w14:paraId="53A582FF"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F9F4B74" w14:textId="77777777" w:rsidR="00367DAC" w:rsidRDefault="00000000">
            <w:r>
              <w:t>Definition</w:t>
            </w:r>
          </w:p>
        </w:tc>
      </w:tr>
      <w:tr w:rsidR="0001279C" w14:paraId="4AC7E1D6" w14:textId="77777777">
        <w:trPr>
          <w:jc w:val="center"/>
        </w:trPr>
        <w:tc>
          <w:tcPr>
            <w:tcW w:w="3024" w:type="dxa"/>
            <w:tcMar>
              <w:top w:w="90" w:type="dxa"/>
              <w:left w:w="120" w:type="dxa"/>
              <w:bottom w:w="90" w:type="dxa"/>
              <w:right w:w="120" w:type="dxa"/>
            </w:tcMar>
            <w:vAlign w:val="center"/>
          </w:tcPr>
          <w:p w14:paraId="407B793E" w14:textId="77777777" w:rsidR="0001279C" w:rsidRDefault="00000000">
            <w:pPr>
              <w:pStyle w:val="BodyCustom"/>
              <w:spacing w:before="20" w:after="20" w:line="276" w:lineRule="auto"/>
            </w:pPr>
            <w:r>
              <w:t>Family fantasy</w:t>
            </w:r>
          </w:p>
        </w:tc>
        <w:tc>
          <w:tcPr>
            <w:tcW w:w="6336" w:type="dxa"/>
            <w:tcMar>
              <w:top w:w="90" w:type="dxa"/>
              <w:left w:w="120" w:type="dxa"/>
              <w:bottom w:w="90" w:type="dxa"/>
              <w:right w:w="120" w:type="dxa"/>
            </w:tcMar>
            <w:vAlign w:val="center"/>
          </w:tcPr>
          <w:p w14:paraId="5BE712C4" w14:textId="77777777" w:rsidR="00367DAC" w:rsidRDefault="00000000">
            <w:r>
              <w:t>Feral, spiritual, hunting-ground corruption with instinct and environmental hostility.</w:t>
            </w:r>
          </w:p>
        </w:tc>
      </w:tr>
      <w:tr w:rsidR="0001279C" w14:paraId="6E0A6626" w14:textId="77777777">
        <w:trPr>
          <w:jc w:val="center"/>
        </w:trPr>
        <w:tc>
          <w:tcPr>
            <w:tcW w:w="3024" w:type="dxa"/>
            <w:tcMar>
              <w:top w:w="90" w:type="dxa"/>
              <w:left w:w="120" w:type="dxa"/>
              <w:bottom w:w="90" w:type="dxa"/>
              <w:right w:w="120" w:type="dxa"/>
            </w:tcMar>
            <w:vAlign w:val="center"/>
          </w:tcPr>
          <w:p w14:paraId="712FB983" w14:textId="77777777" w:rsidR="0001279C" w:rsidRDefault="00000000">
            <w:pPr>
              <w:pStyle w:val="BodyCustom"/>
              <w:spacing w:before="20" w:after="20" w:line="276" w:lineRule="auto"/>
            </w:pPr>
            <w:r>
              <w:t>Shared motifs</w:t>
            </w:r>
          </w:p>
        </w:tc>
        <w:tc>
          <w:tcPr>
            <w:tcW w:w="6336" w:type="dxa"/>
            <w:tcMar>
              <w:top w:w="90" w:type="dxa"/>
              <w:left w:w="120" w:type="dxa"/>
              <w:bottom w:w="90" w:type="dxa"/>
              <w:right w:w="120" w:type="dxa"/>
            </w:tcMar>
            <w:vAlign w:val="center"/>
          </w:tcPr>
          <w:p w14:paraId="4EECD093" w14:textId="77777777" w:rsidR="00367DAC" w:rsidRDefault="00000000">
            <w:r>
              <w:t>Predation, stalking, unfinished pursuit, shrine-path trespass, territorial behavior, half-</w:t>
            </w:r>
            <w:proofErr w:type="gramStart"/>
            <w:r>
              <w:t>seen</w:t>
            </w:r>
            <w:proofErr w:type="gramEnd"/>
            <w:r>
              <w:t xml:space="preserve"> movement between trunks, hunting routes that still exist in broken form, and the sense that both beast and spirit remnants are continuing an old hunt that never truly ended. Area 2 enemies should feel tied to pursuit, ambush, and instinctive claim over territory rather than military duty or civic structure. The forest itself is part of the motif set: roots, trails, shadow, fungal pulse, red sap, and shrine remnants all reinforce that the hunt is no longer just performed within the </w:t>
            </w:r>
            <w:proofErr w:type="gramStart"/>
            <w:r>
              <w:t>environment, but</w:t>
            </w:r>
            <w:proofErr w:type="gramEnd"/>
            <w:r>
              <w:t xml:space="preserve"> carried by it.</w:t>
            </w:r>
          </w:p>
        </w:tc>
      </w:tr>
      <w:tr w:rsidR="0001279C" w14:paraId="7ADB438A" w14:textId="77777777">
        <w:trPr>
          <w:jc w:val="center"/>
        </w:trPr>
        <w:tc>
          <w:tcPr>
            <w:tcW w:w="3024" w:type="dxa"/>
            <w:tcMar>
              <w:top w:w="90" w:type="dxa"/>
              <w:left w:w="120" w:type="dxa"/>
              <w:bottom w:w="90" w:type="dxa"/>
              <w:right w:w="120" w:type="dxa"/>
            </w:tcMar>
            <w:vAlign w:val="center"/>
          </w:tcPr>
          <w:p w14:paraId="1FFDBC56" w14:textId="77777777" w:rsidR="0001279C" w:rsidRDefault="00000000">
            <w:pPr>
              <w:pStyle w:val="BodyCustom"/>
              <w:spacing w:before="20" w:after="20" w:line="276" w:lineRule="auto"/>
            </w:pPr>
            <w:r>
              <w:t>Shared material language</w:t>
            </w:r>
          </w:p>
        </w:tc>
        <w:tc>
          <w:tcPr>
            <w:tcW w:w="6336" w:type="dxa"/>
            <w:tcMar>
              <w:top w:w="90" w:type="dxa"/>
              <w:left w:w="120" w:type="dxa"/>
              <w:bottom w:w="90" w:type="dxa"/>
              <w:right w:w="120" w:type="dxa"/>
            </w:tcMar>
            <w:vAlign w:val="center"/>
          </w:tcPr>
          <w:p w14:paraId="642F04E2" w14:textId="77777777" w:rsidR="00367DAC" w:rsidRDefault="00000000">
            <w:r>
              <w:t>Bone-white bark, red-veined trunks, blood-rich sap, wet root systems, corpse-dark earth, slick stone, moss-black growth, bioluminescent fungi, old shrine wood, weathered trail markers, rotting rope, cracked lanterns, and remains of hunting gear or offerings swallowed by growth. Materials should feel overgrown, damp, and spiritually contaminated, with the forest reclaiming and warping everything human that entered it. Surfaces should read as organic, swollen, and pressurized rather than built, clean, or maintained.</w:t>
            </w:r>
          </w:p>
        </w:tc>
      </w:tr>
      <w:tr w:rsidR="0001279C" w14:paraId="0955EF0E" w14:textId="77777777">
        <w:trPr>
          <w:jc w:val="center"/>
        </w:trPr>
        <w:tc>
          <w:tcPr>
            <w:tcW w:w="3024" w:type="dxa"/>
            <w:tcMar>
              <w:top w:w="90" w:type="dxa"/>
              <w:left w:w="120" w:type="dxa"/>
              <w:bottom w:w="90" w:type="dxa"/>
              <w:right w:w="120" w:type="dxa"/>
            </w:tcMar>
            <w:vAlign w:val="center"/>
          </w:tcPr>
          <w:p w14:paraId="48BB057C" w14:textId="77777777" w:rsidR="0001279C" w:rsidRDefault="00000000">
            <w:pPr>
              <w:pStyle w:val="BodyCustom"/>
              <w:spacing w:before="20" w:after="20" w:line="276" w:lineRule="auto"/>
            </w:pPr>
            <w:r>
              <w:t>Shared corruption language</w:t>
            </w:r>
          </w:p>
        </w:tc>
        <w:tc>
          <w:tcPr>
            <w:tcW w:w="6336" w:type="dxa"/>
            <w:tcMar>
              <w:top w:w="90" w:type="dxa"/>
              <w:left w:w="120" w:type="dxa"/>
              <w:bottom w:w="90" w:type="dxa"/>
              <w:right w:w="120" w:type="dxa"/>
            </w:tcMar>
            <w:vAlign w:val="center"/>
          </w:tcPr>
          <w:p w14:paraId="49CE45BB" w14:textId="77777777" w:rsidR="00367DAC" w:rsidRDefault="00000000">
            <w:r>
              <w:t>Corruption in Area 2 should read as instinct preserved beyond the body. Rather than the structured human ruin of Area 1, this area expresses Beast Blood through spiritual residue, feral persistence, red sap circulation, pale ghost-light, body thinning, partial manifestation, and predatory urges lingering after death. Enemies may appear half-formed, ash-frayed, root-bound, spirit-thinned, or biologically warped, but they should all feel tied to a common idea: the Beast Blood preserving hunger, fear, territorial rage, and pursuit even when the original creature or person should have ended.</w:t>
            </w:r>
          </w:p>
        </w:tc>
      </w:tr>
      <w:tr w:rsidR="0001279C" w14:paraId="184C6ACE" w14:textId="77777777">
        <w:trPr>
          <w:jc w:val="center"/>
        </w:trPr>
        <w:tc>
          <w:tcPr>
            <w:tcW w:w="3024" w:type="dxa"/>
            <w:tcMar>
              <w:top w:w="90" w:type="dxa"/>
              <w:left w:w="120" w:type="dxa"/>
              <w:bottom w:w="90" w:type="dxa"/>
              <w:right w:w="120" w:type="dxa"/>
            </w:tcMar>
            <w:vAlign w:val="center"/>
          </w:tcPr>
          <w:p w14:paraId="40C09094" w14:textId="77777777" w:rsidR="0001279C" w:rsidRDefault="00000000">
            <w:pPr>
              <w:pStyle w:val="BodyCustom"/>
              <w:spacing w:before="20" w:after="20" w:line="276" w:lineRule="auto"/>
            </w:pPr>
            <w:r>
              <w:t>Movement philosophy</w:t>
            </w:r>
          </w:p>
        </w:tc>
        <w:tc>
          <w:tcPr>
            <w:tcW w:w="6336" w:type="dxa"/>
            <w:tcMar>
              <w:top w:w="90" w:type="dxa"/>
              <w:left w:w="120" w:type="dxa"/>
              <w:bottom w:w="90" w:type="dxa"/>
              <w:right w:w="120" w:type="dxa"/>
            </w:tcMar>
            <w:vAlign w:val="center"/>
          </w:tcPr>
          <w:p w14:paraId="367742DA" w14:textId="77777777" w:rsidR="00367DAC" w:rsidRDefault="00000000">
            <w:r>
              <w:t xml:space="preserve">Area 2 enemies should move like hunters, shades, and territorial remnants rather than defenders. Their movement should feel less lane-bound and more spatially invasive: stalking, circling, emerging from obscured angles, flickering between visibility states, or using the environment’s density to create </w:t>
            </w:r>
            <w:proofErr w:type="gramStart"/>
            <w:r>
              <w:t>threat</w:t>
            </w:r>
            <w:proofErr w:type="gramEnd"/>
            <w:r>
              <w:t xml:space="preserve">. They do not simply walk </w:t>
            </w:r>
            <w:r>
              <w:lastRenderedPageBreak/>
              <w:t>up and fight head-on unless their role demands it. The family movement language should create pressure through uncertainty, path constraint, and sudden commitment. Even slower enemies should feel like they belong to a living hostile landscape, with motion that suggests ambush, reappearance, encroachment, or pursuit through natural choke spaces. Area 2 also supports evolved variants of earlier enemies, especially beasts that have adapted to the forest. These variants should not feel like simple stat upgrades; they should express the area’s predatory, mist-driven identity through stalking, repositioning, and new timing tests.</w:t>
            </w:r>
          </w:p>
        </w:tc>
      </w:tr>
      <w:tr w:rsidR="0001279C" w14:paraId="38D92808" w14:textId="77777777">
        <w:trPr>
          <w:jc w:val="center"/>
        </w:trPr>
        <w:tc>
          <w:tcPr>
            <w:tcW w:w="3024" w:type="dxa"/>
            <w:tcMar>
              <w:top w:w="90" w:type="dxa"/>
              <w:left w:w="120" w:type="dxa"/>
              <w:bottom w:w="90" w:type="dxa"/>
              <w:right w:w="120" w:type="dxa"/>
            </w:tcMar>
            <w:vAlign w:val="center"/>
          </w:tcPr>
          <w:p w14:paraId="46AA30DC" w14:textId="77777777" w:rsidR="0001279C" w:rsidRDefault="00000000">
            <w:pPr>
              <w:pStyle w:val="BodyCustom"/>
              <w:spacing w:before="20" w:after="20" w:line="276" w:lineRule="auto"/>
            </w:pPr>
            <w:r>
              <w:lastRenderedPageBreak/>
              <w:t>Combat readability priorities</w:t>
            </w:r>
          </w:p>
        </w:tc>
        <w:tc>
          <w:tcPr>
            <w:tcW w:w="6336" w:type="dxa"/>
            <w:tcMar>
              <w:top w:w="90" w:type="dxa"/>
              <w:left w:w="120" w:type="dxa"/>
              <w:bottom w:w="90" w:type="dxa"/>
              <w:right w:w="120" w:type="dxa"/>
            </w:tcMar>
            <w:vAlign w:val="center"/>
          </w:tcPr>
          <w:p w14:paraId="0A214177" w14:textId="77777777" w:rsidR="00367DAC" w:rsidRDefault="00000000">
            <w:r>
              <w:t xml:space="preserve">Because Area 2 adds more spiritual and environmental ambiguity, combat readability must stay anchored in clear intent. Attack </w:t>
            </w:r>
            <w:proofErr w:type="gramStart"/>
            <w:r>
              <w:t>starts,</w:t>
            </w:r>
            <w:proofErr w:type="gramEnd"/>
            <w:r>
              <w:t xml:space="preserve"> manifestation states, lunge lines, spirit reappearance points, and territorial pressure zones all need strong visual clarity. The player should never be confused about whether an enemy is currently targetable, attacking, repositioning, or only ambient. If Area 1 teaches structure, Area 2 tests the player’s ability to track threat through unstable bodies and hostile terrain — but it still </w:t>
            </w:r>
            <w:proofErr w:type="gramStart"/>
            <w:r>
              <w:t>has to</w:t>
            </w:r>
            <w:proofErr w:type="gramEnd"/>
            <w:r>
              <w:t xml:space="preserve"> feel fair. Readability should come from strong silhouette moments, clean startup poses, obvious pressure direction, and consistent visual rules for spirit movement, ambush behavior, and environmental threat zones.</w:t>
            </w:r>
          </w:p>
        </w:tc>
      </w:tr>
    </w:tbl>
    <w:p w14:paraId="7DE17E6A" w14:textId="77777777" w:rsidR="0001279C" w:rsidRDefault="0001279C"/>
    <w:p w14:paraId="4EBB9B99" w14:textId="77777777" w:rsidR="0001279C" w:rsidRDefault="00000000">
      <w:pPr>
        <w:pStyle w:val="MinorHeader"/>
        <w:spacing w:before="80" w:after="40"/>
      </w:pPr>
      <w:r>
        <w:t>Area 2 Enemy 01</w:t>
      </w:r>
    </w:p>
    <w:tbl>
      <w:tblPr>
        <w:tblStyle w:val="TableGrid"/>
        <w:tblW w:w="0" w:type="auto"/>
        <w:jc w:val="center"/>
        <w:tblLayout w:type="fixed"/>
        <w:tblLook w:val="04A0" w:firstRow="1" w:lastRow="0" w:firstColumn="1" w:lastColumn="0" w:noHBand="0" w:noVBand="1"/>
      </w:tblPr>
      <w:tblGrid>
        <w:gridCol w:w="3024"/>
        <w:gridCol w:w="6336"/>
      </w:tblGrid>
      <w:tr w:rsidR="0001279C" w14:paraId="507CE3AC" w14:textId="77777777">
        <w:trPr>
          <w:jc w:val="center"/>
        </w:trPr>
        <w:tc>
          <w:tcPr>
            <w:tcW w:w="3024" w:type="dxa"/>
            <w:shd w:val="clear" w:color="auto" w:fill="DCE6E8"/>
            <w:tcMar>
              <w:top w:w="90" w:type="dxa"/>
              <w:left w:w="120" w:type="dxa"/>
              <w:bottom w:w="90" w:type="dxa"/>
              <w:right w:w="120" w:type="dxa"/>
            </w:tcMar>
            <w:vAlign w:val="center"/>
          </w:tcPr>
          <w:p w14:paraId="0E4D166D"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3E61FEE8" w14:textId="77777777" w:rsidR="00367DAC" w:rsidRDefault="00000000">
            <w:r>
              <w:t>Definition</w:t>
            </w:r>
          </w:p>
        </w:tc>
      </w:tr>
      <w:tr w:rsidR="0001279C" w14:paraId="609906FD" w14:textId="77777777">
        <w:trPr>
          <w:jc w:val="center"/>
        </w:trPr>
        <w:tc>
          <w:tcPr>
            <w:tcW w:w="3024" w:type="dxa"/>
            <w:tcMar>
              <w:top w:w="90" w:type="dxa"/>
              <w:left w:w="120" w:type="dxa"/>
              <w:bottom w:w="90" w:type="dxa"/>
              <w:right w:w="120" w:type="dxa"/>
            </w:tcMar>
            <w:vAlign w:val="center"/>
          </w:tcPr>
          <w:p w14:paraId="62370BB5"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74C910DE" w14:textId="77777777" w:rsidR="00367DAC" w:rsidRDefault="00000000">
            <w:r>
              <w:t>Lingering Wraith</w:t>
            </w:r>
          </w:p>
        </w:tc>
      </w:tr>
      <w:tr w:rsidR="0001279C" w14:paraId="3389D221" w14:textId="77777777">
        <w:trPr>
          <w:jc w:val="center"/>
        </w:trPr>
        <w:tc>
          <w:tcPr>
            <w:tcW w:w="3024" w:type="dxa"/>
            <w:tcMar>
              <w:top w:w="90" w:type="dxa"/>
              <w:left w:w="120" w:type="dxa"/>
              <w:bottom w:w="90" w:type="dxa"/>
              <w:right w:w="120" w:type="dxa"/>
            </w:tcMar>
            <w:vAlign w:val="center"/>
          </w:tcPr>
          <w:p w14:paraId="69ADF8F1"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52341801" w14:textId="77777777" w:rsidR="00367DAC" w:rsidRDefault="00000000">
            <w:r>
              <w:t>Spectral melee duelist and timing-disruption enemy for Area 2. A disciplined ghost-samurai threat that pressures the player with clean katana fundamentals layered with flicker movement, delayed commitment, and spiritual repositioning.</w:t>
            </w:r>
          </w:p>
        </w:tc>
      </w:tr>
      <w:tr w:rsidR="0001279C" w14:paraId="27C6DAC6" w14:textId="77777777">
        <w:trPr>
          <w:jc w:val="center"/>
        </w:trPr>
        <w:tc>
          <w:tcPr>
            <w:tcW w:w="3024" w:type="dxa"/>
            <w:tcMar>
              <w:top w:w="90" w:type="dxa"/>
              <w:left w:w="120" w:type="dxa"/>
              <w:bottom w:w="90" w:type="dxa"/>
              <w:right w:w="120" w:type="dxa"/>
            </w:tcMar>
            <w:vAlign w:val="center"/>
          </w:tcPr>
          <w:p w14:paraId="494F07D1"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77EBAFDE" w14:textId="77777777" w:rsidR="00367DAC" w:rsidRDefault="00000000">
            <w:r>
              <w:t>A long-dead samurai spirit whose body is gone but whose combat discipline still manifests as a half-formed warrior that continues the duel after death.</w:t>
            </w:r>
          </w:p>
        </w:tc>
      </w:tr>
      <w:tr w:rsidR="0001279C" w14:paraId="738CCE8B" w14:textId="77777777">
        <w:trPr>
          <w:jc w:val="center"/>
        </w:trPr>
        <w:tc>
          <w:tcPr>
            <w:tcW w:w="3024" w:type="dxa"/>
            <w:tcMar>
              <w:top w:w="90" w:type="dxa"/>
              <w:left w:w="120" w:type="dxa"/>
              <w:bottom w:w="90" w:type="dxa"/>
              <w:right w:w="120" w:type="dxa"/>
            </w:tcMar>
            <w:vAlign w:val="center"/>
          </w:tcPr>
          <w:p w14:paraId="12C3B2FA"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78B5DA83" w14:textId="3D917020" w:rsidR="00367DAC" w:rsidRDefault="00FE22C8">
            <w:r w:rsidRPr="00FE22C8">
              <w:t>Lingering Wraiths are warriors from different eras whose bodies failed but whose discipline and combat identity remained. Some were ancient samurai, while others were Order warriors lost during previous Blood Moon crossings.</w:t>
            </w:r>
          </w:p>
        </w:tc>
      </w:tr>
      <w:tr w:rsidR="0001279C" w14:paraId="39205235" w14:textId="77777777">
        <w:trPr>
          <w:jc w:val="center"/>
        </w:trPr>
        <w:tc>
          <w:tcPr>
            <w:tcW w:w="3024" w:type="dxa"/>
            <w:tcMar>
              <w:top w:w="90" w:type="dxa"/>
              <w:left w:w="120" w:type="dxa"/>
              <w:bottom w:w="90" w:type="dxa"/>
              <w:right w:w="120" w:type="dxa"/>
            </w:tcMar>
            <w:vAlign w:val="center"/>
          </w:tcPr>
          <w:p w14:paraId="7BDCAD8B"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5BFAA1DC" w14:textId="77777777" w:rsidR="00367DAC" w:rsidRDefault="00000000">
            <w:r>
              <w:t xml:space="preserve">A ghostly half-formed samurai warrior built from spirit smoke, ash, and blood-mist rather than flesh. He should read as an ancient Japanese samurai silhouette first: helmet crest, layered armor profile, sword-bearing stance, and clear martial posture. The face should not be visible — only a black void beneath the helmet or head shape, faintly lit by red glow from within. Armor appears translucent and incomplete, like lacquered plates and cloth edges being constantly reassembled from drifting ash and burned fabric fragments. The spectral katana should feel real enough to threaten </w:t>
            </w:r>
            <w:r>
              <w:lastRenderedPageBreak/>
              <w:t>the player, with pale white and blood-red trail accents that reinforce clean sword paths.</w:t>
            </w:r>
          </w:p>
        </w:tc>
      </w:tr>
      <w:tr w:rsidR="0001279C" w14:paraId="57C686BC" w14:textId="77777777">
        <w:trPr>
          <w:jc w:val="center"/>
        </w:trPr>
        <w:tc>
          <w:tcPr>
            <w:tcW w:w="3024" w:type="dxa"/>
            <w:tcMar>
              <w:top w:w="90" w:type="dxa"/>
              <w:left w:w="120" w:type="dxa"/>
              <w:bottom w:w="90" w:type="dxa"/>
              <w:right w:w="120" w:type="dxa"/>
            </w:tcMar>
            <w:vAlign w:val="center"/>
          </w:tcPr>
          <w:p w14:paraId="27FE9A91" w14:textId="77777777" w:rsidR="0001279C" w:rsidRDefault="00000000">
            <w:pPr>
              <w:pStyle w:val="BodyCustom"/>
              <w:spacing w:before="20" w:after="20" w:line="276" w:lineRule="auto"/>
            </w:pPr>
            <w:r>
              <w:lastRenderedPageBreak/>
              <w:t>Silhouette</w:t>
            </w:r>
          </w:p>
        </w:tc>
        <w:tc>
          <w:tcPr>
            <w:tcW w:w="6336" w:type="dxa"/>
            <w:tcMar>
              <w:top w:w="90" w:type="dxa"/>
              <w:left w:w="120" w:type="dxa"/>
              <w:bottom w:w="90" w:type="dxa"/>
              <w:right w:w="120" w:type="dxa"/>
            </w:tcMar>
            <w:vAlign w:val="center"/>
          </w:tcPr>
          <w:p w14:paraId="6D7C61F3" w14:textId="77777777" w:rsidR="00367DAC" w:rsidRDefault="00000000">
            <w:r>
              <w:t>Tall, disciplined, and unmistakably samurai. The silhouette should be clean and martial, with readable shoulder armor, helmet form, sword shape, and a poised lower-body stance. Unlike the grounded Area 1 Corrupted Swordsman, the Wraith’s silhouette should feel slightly thinned and unstable at the edges — trailing ash, frayed cloth, dissolving armor hems, and subtle smoke drift — but the central combat read must remain firm. The player should see “ancient swordsman spirit” immediately, not a vague ghost blob.</w:t>
            </w:r>
          </w:p>
        </w:tc>
      </w:tr>
      <w:tr w:rsidR="0001279C" w14:paraId="498F8453" w14:textId="77777777">
        <w:trPr>
          <w:jc w:val="center"/>
        </w:trPr>
        <w:tc>
          <w:tcPr>
            <w:tcW w:w="3024" w:type="dxa"/>
            <w:tcMar>
              <w:top w:w="90" w:type="dxa"/>
              <w:left w:w="120" w:type="dxa"/>
              <w:bottom w:w="90" w:type="dxa"/>
              <w:right w:w="120" w:type="dxa"/>
            </w:tcMar>
            <w:vAlign w:val="center"/>
          </w:tcPr>
          <w:p w14:paraId="762BC405"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080BD8F9" w14:textId="77777777" w:rsidR="00367DAC" w:rsidRDefault="00000000">
            <w:r>
              <w:t>Katana-based duelist attack language with spectral variation. Its core offense should still feel disciplined: measured slash strings, clean thrusts, deliberate ready stances, and proper blade commitment. The spiritual twist comes through partial flicker movement, delayed re-materialization, or short phase-like repositioning that creates uncertainty in timing without making the enemy unreadable. The Wraith should feel like a duelist whose attacks arrive from ritualized calm rather than animal aggression. Sword trails can help sell timing, especially if some attacks briefly hang in pale spirit light before the hit resolves.</w:t>
            </w:r>
          </w:p>
        </w:tc>
      </w:tr>
      <w:tr w:rsidR="0001279C" w14:paraId="2A2D75FB" w14:textId="77777777">
        <w:trPr>
          <w:jc w:val="center"/>
        </w:trPr>
        <w:tc>
          <w:tcPr>
            <w:tcW w:w="3024" w:type="dxa"/>
            <w:tcMar>
              <w:top w:w="90" w:type="dxa"/>
              <w:left w:w="120" w:type="dxa"/>
              <w:bottom w:w="90" w:type="dxa"/>
              <w:right w:w="120" w:type="dxa"/>
            </w:tcMar>
            <w:vAlign w:val="center"/>
          </w:tcPr>
          <w:p w14:paraId="21D44304"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671BA247" w14:textId="77777777" w:rsidR="00367DAC" w:rsidRDefault="00000000">
            <w:r>
              <w:t>This is not flesh-corruption in the same way as the Area 1 enemies. The Lingering Wraith represents spiritual persistence under Beast Blood contamination. Its body is gone; what remains is form held together by ash, blood-mist, spirit smoke, and martial memory. Corruption reads through black void spaces where anatomy should be, faint red inner glow, drifting ash edges, blood-vein light in armor seams, and the sense that the spirit is only barely remaining coherent. It should feel eerie and tragic rather than grotesque.</w:t>
            </w:r>
          </w:p>
        </w:tc>
      </w:tr>
      <w:tr w:rsidR="0001279C" w14:paraId="1FC763E3" w14:textId="77777777">
        <w:trPr>
          <w:jc w:val="center"/>
        </w:trPr>
        <w:tc>
          <w:tcPr>
            <w:tcW w:w="3024" w:type="dxa"/>
            <w:tcMar>
              <w:top w:w="90" w:type="dxa"/>
              <w:left w:w="120" w:type="dxa"/>
              <w:bottom w:w="90" w:type="dxa"/>
              <w:right w:w="120" w:type="dxa"/>
            </w:tcMar>
            <w:vAlign w:val="center"/>
          </w:tcPr>
          <w:p w14:paraId="2D13DF26"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6E647AC9" w14:textId="77777777" w:rsidR="00367DAC" w:rsidRDefault="00000000">
            <w:r>
              <w:t>Restrained, formal, and hauntingly disciplined. The Wraith should not move like a wild ghost or floating sorcerer. It should fight like a swordsman whose training outlived his humanity: controlled steps, poised resets, clean stance changes, and purposeful blade presentation. Its supernatural quality comes from how it enters and exits space — a slight flicker, a smoke-thin glide, a partial dissolve before recommitment — but the underlying motion still feels duelist-first. It should seem calm, relentless, and detached, as if every encounter is just another continuation of an old unfinished fight.</w:t>
            </w:r>
          </w:p>
        </w:tc>
      </w:tr>
      <w:tr w:rsidR="0001279C" w14:paraId="66B89F82" w14:textId="77777777">
        <w:trPr>
          <w:jc w:val="center"/>
        </w:trPr>
        <w:tc>
          <w:tcPr>
            <w:tcW w:w="3024" w:type="dxa"/>
            <w:tcMar>
              <w:top w:w="90" w:type="dxa"/>
              <w:left w:w="120" w:type="dxa"/>
              <w:bottom w:w="90" w:type="dxa"/>
              <w:right w:w="120" w:type="dxa"/>
            </w:tcMar>
            <w:vAlign w:val="center"/>
          </w:tcPr>
          <w:p w14:paraId="3F4FC079"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7197C6F5" w14:textId="77777777" w:rsidR="00367DAC" w:rsidRDefault="00000000">
            <w:r>
              <w:t xml:space="preserve">Clear “spirit duelist” read. The player should immediately understand that this enemy is more refined and less </w:t>
            </w:r>
            <w:proofErr w:type="gramStart"/>
            <w:r>
              <w:t>brute-force</w:t>
            </w:r>
            <w:proofErr w:type="gramEnd"/>
            <w:r>
              <w:t xml:space="preserve"> than Area 1 threats. Its stance, blade posture, and flicker behavior should signal a more advanced timing challenge: still fair, still readable, but harder to rush or predict if the player relies only on rhythm learned from grounded enemies. The intended read </w:t>
            </w:r>
            <w:proofErr w:type="gramStart"/>
            <w:r>
              <w:t>is:</w:t>
            </w:r>
            <w:proofErr w:type="gramEnd"/>
            <w:r>
              <w:t xml:space="preserve"> spectral samurai, calm melee threat, punishes sloppy timing, and teaches the player to track posture and intent even when the body is partially unstable.</w:t>
            </w:r>
          </w:p>
        </w:tc>
      </w:tr>
      <w:tr w:rsidR="0001279C" w14:paraId="3327781E" w14:textId="77777777">
        <w:trPr>
          <w:jc w:val="center"/>
        </w:trPr>
        <w:tc>
          <w:tcPr>
            <w:tcW w:w="3024" w:type="dxa"/>
            <w:tcMar>
              <w:top w:w="90" w:type="dxa"/>
              <w:left w:w="120" w:type="dxa"/>
              <w:bottom w:w="90" w:type="dxa"/>
              <w:right w:w="120" w:type="dxa"/>
            </w:tcMar>
            <w:vAlign w:val="center"/>
          </w:tcPr>
          <w:p w14:paraId="53CC3DD4"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5D6CD4AA" w14:textId="77777777" w:rsidR="00367DAC" w:rsidRDefault="00000000">
            <w:r>
              <w:t xml:space="preserve">Idle, walk, run, </w:t>
            </w:r>
            <w:proofErr w:type="spellStart"/>
            <w:r>
              <w:t>slash_windup</w:t>
            </w:r>
            <w:proofErr w:type="spellEnd"/>
            <w:r>
              <w:t xml:space="preserve">, </w:t>
            </w:r>
            <w:proofErr w:type="spellStart"/>
            <w:r>
              <w:t>thrust_windup_slash</w:t>
            </w:r>
            <w:proofErr w:type="spellEnd"/>
            <w:r>
              <w:t xml:space="preserve">, thrust, </w:t>
            </w:r>
            <w:proofErr w:type="spellStart"/>
            <w:r>
              <w:lastRenderedPageBreak/>
              <w:t>charge_windup</w:t>
            </w:r>
            <w:proofErr w:type="spellEnd"/>
            <w:r>
              <w:t xml:space="preserve">, </w:t>
            </w:r>
            <w:proofErr w:type="spellStart"/>
            <w:r>
              <w:t>charge_attack</w:t>
            </w:r>
            <w:proofErr w:type="spellEnd"/>
            <w:r>
              <w:t>, dodge, block, hurt, parried, stagger, death, deathblow</w:t>
            </w:r>
          </w:p>
        </w:tc>
      </w:tr>
      <w:tr w:rsidR="0001279C" w14:paraId="08DC7198" w14:textId="77777777">
        <w:trPr>
          <w:jc w:val="center"/>
        </w:trPr>
        <w:tc>
          <w:tcPr>
            <w:tcW w:w="3024" w:type="dxa"/>
            <w:tcMar>
              <w:top w:w="90" w:type="dxa"/>
              <w:left w:w="120" w:type="dxa"/>
              <w:bottom w:w="90" w:type="dxa"/>
              <w:right w:w="120" w:type="dxa"/>
            </w:tcMar>
            <w:vAlign w:val="center"/>
          </w:tcPr>
          <w:p w14:paraId="0C37E221" w14:textId="77777777" w:rsidR="0001279C" w:rsidRDefault="00000000">
            <w:pPr>
              <w:pStyle w:val="BodyCustom"/>
              <w:spacing w:before="20" w:after="20" w:line="276" w:lineRule="auto"/>
            </w:pPr>
            <w:r>
              <w:lastRenderedPageBreak/>
              <w:t>Technical notes</w:t>
            </w:r>
          </w:p>
        </w:tc>
        <w:tc>
          <w:tcPr>
            <w:tcW w:w="6336" w:type="dxa"/>
            <w:tcMar>
              <w:top w:w="90" w:type="dxa"/>
              <w:left w:w="120" w:type="dxa"/>
              <w:bottom w:w="90" w:type="dxa"/>
              <w:right w:w="120" w:type="dxa"/>
            </w:tcMar>
            <w:vAlign w:val="center"/>
          </w:tcPr>
          <w:p w14:paraId="56EACD8D" w14:textId="77777777" w:rsidR="00367DAC" w:rsidRDefault="00000000">
            <w:r>
              <w:t xml:space="preserve">The biggest priority is preserving combat readability through spectral presentation. The body can flicker and trail, but the key attack silhouette, weapon arc, and hit timing must stay clean. Avoid making the spirit too transparent or too effect-heavy; the player still needs to read startup, active frames, and </w:t>
            </w:r>
            <w:proofErr w:type="gramStart"/>
            <w:r>
              <w:t>recovery</w:t>
            </w:r>
            <w:proofErr w:type="gramEnd"/>
            <w:r>
              <w:t xml:space="preserve"> from gameplay distance. Consider treating smoke/ash drift and spectral trails as supporting VFX layers rather than baking </w:t>
            </w:r>
            <w:proofErr w:type="gramStart"/>
            <w:r>
              <w:t>all of</w:t>
            </w:r>
            <w:proofErr w:type="gramEnd"/>
            <w:r>
              <w:t xml:space="preserve"> that noise into the base sprite. His katana and upper-body posture should remain the clearest anchors. Animation work should emphasize two things: disciplined swordsmanship and controlled spiritual instability. Thematic emphasis should stay on martial memory surviving death — he is frightening because he is still a proper swordsman, not because he is an amorphous ghost.</w:t>
            </w:r>
          </w:p>
        </w:tc>
      </w:tr>
    </w:tbl>
    <w:p w14:paraId="0BFE7FC1" w14:textId="77777777" w:rsidR="0001279C" w:rsidRDefault="0001279C"/>
    <w:p w14:paraId="3D77D70C" w14:textId="77777777" w:rsidR="0001279C" w:rsidRDefault="00000000">
      <w:pPr>
        <w:pStyle w:val="MinorHeader"/>
        <w:spacing w:before="80" w:after="40"/>
      </w:pPr>
      <w:r>
        <w:t>Area 2 Enemy 02</w:t>
      </w:r>
    </w:p>
    <w:tbl>
      <w:tblPr>
        <w:tblStyle w:val="TableGrid"/>
        <w:tblW w:w="0" w:type="auto"/>
        <w:jc w:val="center"/>
        <w:tblLayout w:type="fixed"/>
        <w:tblLook w:val="04A0" w:firstRow="1" w:lastRow="0" w:firstColumn="1" w:lastColumn="0" w:noHBand="0" w:noVBand="1"/>
      </w:tblPr>
      <w:tblGrid>
        <w:gridCol w:w="3024"/>
        <w:gridCol w:w="6336"/>
      </w:tblGrid>
      <w:tr w:rsidR="0001279C" w14:paraId="146087E8" w14:textId="77777777">
        <w:trPr>
          <w:jc w:val="center"/>
        </w:trPr>
        <w:tc>
          <w:tcPr>
            <w:tcW w:w="3024" w:type="dxa"/>
            <w:shd w:val="clear" w:color="auto" w:fill="DCE6E8"/>
            <w:tcMar>
              <w:top w:w="90" w:type="dxa"/>
              <w:left w:w="120" w:type="dxa"/>
              <w:bottom w:w="90" w:type="dxa"/>
              <w:right w:w="120" w:type="dxa"/>
            </w:tcMar>
            <w:vAlign w:val="center"/>
          </w:tcPr>
          <w:p w14:paraId="3981A939"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3E45BC95" w14:textId="77777777" w:rsidR="00367DAC" w:rsidRDefault="00000000">
            <w:r>
              <w:t>Definition</w:t>
            </w:r>
          </w:p>
        </w:tc>
      </w:tr>
      <w:tr w:rsidR="0001279C" w14:paraId="2833A329" w14:textId="77777777">
        <w:trPr>
          <w:jc w:val="center"/>
        </w:trPr>
        <w:tc>
          <w:tcPr>
            <w:tcW w:w="3024" w:type="dxa"/>
            <w:tcMar>
              <w:top w:w="90" w:type="dxa"/>
              <w:left w:w="120" w:type="dxa"/>
              <w:bottom w:w="90" w:type="dxa"/>
              <w:right w:w="120" w:type="dxa"/>
            </w:tcMar>
            <w:vAlign w:val="center"/>
          </w:tcPr>
          <w:p w14:paraId="564A98B6"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06D15842" w14:textId="77777777" w:rsidR="00367DAC" w:rsidRDefault="00000000">
            <w:r>
              <w:t>Lantern Wraith</w:t>
            </w:r>
          </w:p>
        </w:tc>
      </w:tr>
      <w:tr w:rsidR="0001279C" w14:paraId="77440E31" w14:textId="77777777">
        <w:trPr>
          <w:jc w:val="center"/>
        </w:trPr>
        <w:tc>
          <w:tcPr>
            <w:tcW w:w="3024" w:type="dxa"/>
            <w:tcMar>
              <w:top w:w="90" w:type="dxa"/>
              <w:left w:w="120" w:type="dxa"/>
              <w:bottom w:w="90" w:type="dxa"/>
              <w:right w:w="120" w:type="dxa"/>
            </w:tcMar>
            <w:vAlign w:val="center"/>
          </w:tcPr>
          <w:p w14:paraId="600724CC"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0D1B9C33" w14:textId="77777777" w:rsidR="00367DAC" w:rsidRDefault="00000000">
            <w:r>
              <w:t>Ranged spirit-pressure and area-control support enemy for Area 2. It attacks from safer positions with crescent-like spirit-flame projectiles and occasional AOE bursts, forcing the player to track threats through low visibility and prioritize a deceptively fragile but dangerous support unit.</w:t>
            </w:r>
          </w:p>
        </w:tc>
      </w:tr>
      <w:tr w:rsidR="0001279C" w14:paraId="670572EF" w14:textId="77777777">
        <w:trPr>
          <w:jc w:val="center"/>
        </w:trPr>
        <w:tc>
          <w:tcPr>
            <w:tcW w:w="3024" w:type="dxa"/>
            <w:tcMar>
              <w:top w:w="90" w:type="dxa"/>
              <w:left w:w="120" w:type="dxa"/>
              <w:bottom w:w="90" w:type="dxa"/>
              <w:right w:w="120" w:type="dxa"/>
            </w:tcMar>
            <w:vAlign w:val="center"/>
          </w:tcPr>
          <w:p w14:paraId="08E15A73"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4857AFF0" w14:textId="77777777" w:rsidR="00367DAC" w:rsidRDefault="00000000">
            <w:r>
              <w:t xml:space="preserve">A </w:t>
            </w:r>
            <w:proofErr w:type="gramStart"/>
            <w:r>
              <w:t>barely-formed</w:t>
            </w:r>
            <w:proofErr w:type="gramEnd"/>
            <w:r>
              <w:t xml:space="preserve"> forest spirit carrying an old shrine lantern, using its light to cast disciplined arcs of spirit-flame through the dark hunting paths.</w:t>
            </w:r>
          </w:p>
        </w:tc>
      </w:tr>
      <w:tr w:rsidR="0001279C" w14:paraId="65850016" w14:textId="77777777">
        <w:trPr>
          <w:jc w:val="center"/>
        </w:trPr>
        <w:tc>
          <w:tcPr>
            <w:tcW w:w="3024" w:type="dxa"/>
            <w:tcMar>
              <w:top w:w="90" w:type="dxa"/>
              <w:left w:w="120" w:type="dxa"/>
              <w:bottom w:w="90" w:type="dxa"/>
              <w:right w:w="120" w:type="dxa"/>
            </w:tcMar>
            <w:vAlign w:val="center"/>
          </w:tcPr>
          <w:p w14:paraId="5717387A"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30DE919D" w14:textId="478C3C75" w:rsidR="00367DAC" w:rsidRDefault="00000000">
            <w:r>
              <w:t xml:space="preserve">The Lantern Wraith is the remnant of a forest-path spirit or lost shrine attendant presence bound to the old trail network of the </w:t>
            </w:r>
            <w:proofErr w:type="spellStart"/>
            <w:r>
              <w:t>Yomori</w:t>
            </w:r>
            <w:proofErr w:type="spellEnd"/>
            <w:r>
              <w:t xml:space="preserve"> Grove. Whether it was once human, guardian spirit, or simply a lingering function of the shrine roads no longer matters completely — what remains is a guiding light twisted into a hostile signal. It drifts along old hunting paths and shrine trails, carrying the kind of lantern once used to mark safe passage through the forest. In a land where death no longer ends cleanly and the forest itself has turned </w:t>
            </w:r>
            <w:proofErr w:type="gramStart"/>
            <w:r>
              <w:t>inward,</w:t>
            </w:r>
            <w:proofErr w:type="gramEnd"/>
            <w:r>
              <w:t xml:space="preserve"> the light did not disappear; it became another predatory presence.</w:t>
            </w:r>
          </w:p>
        </w:tc>
      </w:tr>
      <w:tr w:rsidR="0001279C" w14:paraId="5563DBAA" w14:textId="77777777">
        <w:trPr>
          <w:jc w:val="center"/>
        </w:trPr>
        <w:tc>
          <w:tcPr>
            <w:tcW w:w="3024" w:type="dxa"/>
            <w:tcMar>
              <w:top w:w="90" w:type="dxa"/>
              <w:left w:w="120" w:type="dxa"/>
              <w:bottom w:w="90" w:type="dxa"/>
              <w:right w:w="120" w:type="dxa"/>
            </w:tcMar>
            <w:vAlign w:val="center"/>
          </w:tcPr>
          <w:p w14:paraId="3A6133D8"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3E0EB5DE" w14:textId="77777777" w:rsidR="00367DAC" w:rsidRDefault="00000000">
            <w:r>
              <w:t xml:space="preserve">A simple, highly readable spirit enemy built around one dominant focal point: the old shrine lantern. The body should be little more than a dark hooded silhouette with trailing wisps and tattered shadow edges, enough to suggest a </w:t>
            </w:r>
            <w:proofErr w:type="gramStart"/>
            <w:r>
              <w:t>robed</w:t>
            </w:r>
            <w:proofErr w:type="gramEnd"/>
            <w:r>
              <w:t xml:space="preserve"> figure without showing any real anatomy or facial features. The lantern provides </w:t>
            </w:r>
            <w:proofErr w:type="gramStart"/>
            <w:r>
              <w:t>the</w:t>
            </w:r>
            <w:proofErr w:type="gramEnd"/>
            <w:r>
              <w:t xml:space="preserve"> clear visual anchor, casting a warm amber-orange glow that contrasts strongly with the cold, haunted forest palette. Its attacks should </w:t>
            </w:r>
            <w:proofErr w:type="gramStart"/>
            <w:r>
              <w:t>read</w:t>
            </w:r>
            <w:proofErr w:type="gramEnd"/>
            <w:r>
              <w:t xml:space="preserve"> as crescent bolts or sweeps of spirit-flame, with a brief heat-distortion or ember-like trail. When charging its AOE burst, the </w:t>
            </w:r>
            <w:r>
              <w:lastRenderedPageBreak/>
              <w:t>lantern should flare white-hot for a split second, creating a strong anticipation moment.</w:t>
            </w:r>
          </w:p>
        </w:tc>
      </w:tr>
      <w:tr w:rsidR="0001279C" w14:paraId="6F8D46D9" w14:textId="77777777">
        <w:trPr>
          <w:jc w:val="center"/>
        </w:trPr>
        <w:tc>
          <w:tcPr>
            <w:tcW w:w="3024" w:type="dxa"/>
            <w:tcMar>
              <w:top w:w="90" w:type="dxa"/>
              <w:left w:w="120" w:type="dxa"/>
              <w:bottom w:w="90" w:type="dxa"/>
              <w:right w:w="120" w:type="dxa"/>
            </w:tcMar>
            <w:vAlign w:val="center"/>
          </w:tcPr>
          <w:p w14:paraId="72EEF6AD" w14:textId="77777777" w:rsidR="0001279C" w:rsidRDefault="00000000">
            <w:pPr>
              <w:pStyle w:val="BodyCustom"/>
              <w:spacing w:before="20" w:after="20" w:line="276" w:lineRule="auto"/>
            </w:pPr>
            <w:r>
              <w:lastRenderedPageBreak/>
              <w:t>Silhouette</w:t>
            </w:r>
          </w:p>
        </w:tc>
        <w:tc>
          <w:tcPr>
            <w:tcW w:w="6336" w:type="dxa"/>
            <w:tcMar>
              <w:top w:w="90" w:type="dxa"/>
              <w:left w:w="120" w:type="dxa"/>
              <w:bottom w:w="90" w:type="dxa"/>
              <w:right w:w="120" w:type="dxa"/>
            </w:tcMar>
            <w:vAlign w:val="center"/>
          </w:tcPr>
          <w:p w14:paraId="547A3698" w14:textId="77777777" w:rsidR="00367DAC" w:rsidRDefault="00000000">
            <w:r>
              <w:t xml:space="preserve">Narrow, floating, and iconic. The silhouette should be extremely easy to read </w:t>
            </w:r>
            <w:proofErr w:type="gramStart"/>
            <w:r>
              <w:t>at a glance</w:t>
            </w:r>
            <w:proofErr w:type="gramEnd"/>
            <w:r>
              <w:t>: a hooded wraith shape plus a hanging lantern. The body itself should remain intentionally minimal and soft-edged, while the lantern creates the main hard read. Wispy lower edges, torn trailing shapes, and a slightly forward lantern-carrying posture help sell motion and intent. The player should recognize “lantern spirit” immediately, even in low light or partial obstruction.</w:t>
            </w:r>
          </w:p>
        </w:tc>
      </w:tr>
      <w:tr w:rsidR="0001279C" w14:paraId="619683B8" w14:textId="77777777">
        <w:trPr>
          <w:jc w:val="center"/>
        </w:trPr>
        <w:tc>
          <w:tcPr>
            <w:tcW w:w="3024" w:type="dxa"/>
            <w:tcMar>
              <w:top w:w="90" w:type="dxa"/>
              <w:left w:w="120" w:type="dxa"/>
              <w:bottom w:w="90" w:type="dxa"/>
              <w:right w:w="120" w:type="dxa"/>
            </w:tcMar>
            <w:vAlign w:val="center"/>
          </w:tcPr>
          <w:p w14:paraId="19E3E6AD"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5715276E" w14:textId="77777777" w:rsidR="00367DAC" w:rsidRDefault="00000000">
            <w:r>
              <w:t>Lantern-based spirit-flame casting. Its core attacks should be clean and readable ranged casts: crescent-like flame bolts, short arcing lantern swings that release flame, and a brief flare state preceding a radial or localized burst. The lantern is the attack origin and should clearly communicate when an attack is about to happen. Unlike a melee duelist, the Lantern Wraith fights by projecting pressure into space, forcing repositioning and punishing careless approach paths. Its attack language should feel ritual and ghostly rather than frantic — it “presents” the lantern, flares, then releases.</w:t>
            </w:r>
          </w:p>
        </w:tc>
      </w:tr>
      <w:tr w:rsidR="0001279C" w14:paraId="18551F84" w14:textId="77777777">
        <w:trPr>
          <w:jc w:val="center"/>
        </w:trPr>
        <w:tc>
          <w:tcPr>
            <w:tcW w:w="3024" w:type="dxa"/>
            <w:tcMar>
              <w:top w:w="90" w:type="dxa"/>
              <w:left w:w="120" w:type="dxa"/>
              <w:bottom w:w="90" w:type="dxa"/>
              <w:right w:w="120" w:type="dxa"/>
            </w:tcMar>
            <w:vAlign w:val="center"/>
          </w:tcPr>
          <w:p w14:paraId="66482519"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78C42890" w14:textId="77777777" w:rsidR="00367DAC" w:rsidRDefault="00000000">
            <w:r>
              <w:t xml:space="preserve">Area 2 corruption reads here as spirit-light turned hostile. The body is mostly absence: shadow, ash wisps, and incompleteness. The real corruption is concentrated </w:t>
            </w:r>
            <w:proofErr w:type="gramStart"/>
            <w:r>
              <w:t>in</w:t>
            </w:r>
            <w:proofErr w:type="gramEnd"/>
            <w:r>
              <w:t xml:space="preserve"> the lantern and flame output — once a marker of safe passage, now a vessel for warped spirit fire. The lantern glow should feel warm but wrong, as if guidance has curdled into threat. This enemy should not be grotesque or heavily fleshy; it is more haunting than monstrous.</w:t>
            </w:r>
          </w:p>
        </w:tc>
      </w:tr>
      <w:tr w:rsidR="0001279C" w14:paraId="711CDC2D" w14:textId="77777777">
        <w:trPr>
          <w:jc w:val="center"/>
        </w:trPr>
        <w:tc>
          <w:tcPr>
            <w:tcW w:w="3024" w:type="dxa"/>
            <w:tcMar>
              <w:top w:w="90" w:type="dxa"/>
              <w:left w:w="120" w:type="dxa"/>
              <w:bottom w:w="90" w:type="dxa"/>
              <w:right w:w="120" w:type="dxa"/>
            </w:tcMar>
            <w:vAlign w:val="center"/>
          </w:tcPr>
          <w:p w14:paraId="14A6C088"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5C34D003" w14:textId="77777777" w:rsidR="00367DAC" w:rsidRDefault="00000000">
            <w:r>
              <w:t xml:space="preserve">Slow-drifting, watchful, and eerily composed. The Lantern Wraith should feel less like an aggressive attacker and more like a hovering omen that chooses when to flare. It glides rather than walks, pivots minimally, and </w:t>
            </w:r>
            <w:proofErr w:type="gramStart"/>
            <w:r>
              <w:t>carries itself</w:t>
            </w:r>
            <w:proofErr w:type="gramEnd"/>
            <w:r>
              <w:t xml:space="preserve"> with quiet inevitability. Before attacking, it may pause or lift the lantern slightly, as if “showing” the light. Its motion language should communicate patience and spectral certainty rather than speed or ferocity.</w:t>
            </w:r>
          </w:p>
        </w:tc>
      </w:tr>
      <w:tr w:rsidR="0001279C" w14:paraId="37865A4C" w14:textId="77777777">
        <w:trPr>
          <w:jc w:val="center"/>
        </w:trPr>
        <w:tc>
          <w:tcPr>
            <w:tcW w:w="3024" w:type="dxa"/>
            <w:tcMar>
              <w:top w:w="90" w:type="dxa"/>
              <w:left w:w="120" w:type="dxa"/>
              <w:bottom w:w="90" w:type="dxa"/>
              <w:right w:w="120" w:type="dxa"/>
            </w:tcMar>
            <w:vAlign w:val="center"/>
          </w:tcPr>
          <w:p w14:paraId="7B37A96C"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216B96D6" w14:textId="77777777" w:rsidR="00367DAC" w:rsidRDefault="00000000">
            <w:r>
              <w:t xml:space="preserve">Very clear ranged-support spirit read. The player should immediately understand that the lantern is the important visual signal: if it brightens, swings, or flares, an attack is coming. The Wraith should be readable as fragile or interruptible if pressured, but dangerous when allowed to sit at range and control lanes with spirit-flame. The intended read </w:t>
            </w:r>
            <w:proofErr w:type="gramStart"/>
            <w:r>
              <w:t>is:</w:t>
            </w:r>
            <w:proofErr w:type="gramEnd"/>
            <w:r>
              <w:t xml:space="preserve"> hovering spirit </w:t>
            </w:r>
            <w:proofErr w:type="gramStart"/>
            <w:r>
              <w:t>support</w:t>
            </w:r>
            <w:proofErr w:type="gramEnd"/>
            <w:r>
              <w:t xml:space="preserve"> enemy, easy to identify, dangerous if ignored, and built around one strong visual telegraph source.</w:t>
            </w:r>
          </w:p>
        </w:tc>
      </w:tr>
      <w:tr w:rsidR="0001279C" w14:paraId="4F48CA25" w14:textId="77777777">
        <w:trPr>
          <w:jc w:val="center"/>
        </w:trPr>
        <w:tc>
          <w:tcPr>
            <w:tcW w:w="3024" w:type="dxa"/>
            <w:tcMar>
              <w:top w:w="90" w:type="dxa"/>
              <w:left w:w="120" w:type="dxa"/>
              <w:bottom w:w="90" w:type="dxa"/>
              <w:right w:w="120" w:type="dxa"/>
            </w:tcMar>
            <w:vAlign w:val="center"/>
          </w:tcPr>
          <w:p w14:paraId="3842E52F"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795F122A" w14:textId="77777777" w:rsidR="00367DAC" w:rsidRDefault="00000000">
            <w:r>
              <w:t xml:space="preserve">Idle, walk, </w:t>
            </w:r>
            <w:proofErr w:type="spellStart"/>
            <w:r>
              <w:t>attack_windup</w:t>
            </w:r>
            <w:proofErr w:type="spellEnd"/>
            <w:r>
              <w:t xml:space="preserve">, shoot, hurt, parried, stagger, death, </w:t>
            </w:r>
            <w:proofErr w:type="spellStart"/>
            <w:r>
              <w:t>aoe_channel</w:t>
            </w:r>
            <w:proofErr w:type="spellEnd"/>
            <w:r>
              <w:t xml:space="preserve">, </w:t>
            </w:r>
            <w:proofErr w:type="spellStart"/>
            <w:r>
              <w:t>aoe_burst</w:t>
            </w:r>
            <w:proofErr w:type="spellEnd"/>
            <w:r>
              <w:t>, jump, block</w:t>
            </w:r>
          </w:p>
        </w:tc>
      </w:tr>
      <w:tr w:rsidR="0001279C" w14:paraId="4F9C4849" w14:textId="77777777">
        <w:trPr>
          <w:jc w:val="center"/>
        </w:trPr>
        <w:tc>
          <w:tcPr>
            <w:tcW w:w="3024" w:type="dxa"/>
            <w:tcMar>
              <w:top w:w="90" w:type="dxa"/>
              <w:left w:w="120" w:type="dxa"/>
              <w:bottom w:w="90" w:type="dxa"/>
              <w:right w:w="120" w:type="dxa"/>
            </w:tcMar>
            <w:vAlign w:val="center"/>
          </w:tcPr>
          <w:p w14:paraId="367FD511"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611DCF08" w14:textId="77777777" w:rsidR="00367DAC" w:rsidRDefault="00000000">
            <w:r>
              <w:t xml:space="preserve">This enemy should be kept relatively simple and clean for both readability and production efficiency. The lantern must remain the focal point in every pose, and the brightest attack telegraphs should come from it rather than the body silhouette. Treat the spirit </w:t>
            </w:r>
            <w:r>
              <w:lastRenderedPageBreak/>
              <w:t>body as a restrained base sprite with supporting VFX layers for ember trails, heat distortion, and flare glow. Its cast windups need to be very clear, especially the white-hot lantern flare before the AOE burst. Because Area 2 introduces more visual ambiguity, this enemy should help anchor clarity through a strong light-source-based read. Thematic emphasis should stay on guidance turned predatory — the thing that once lit the path now threatens anyone still walking it.</w:t>
            </w:r>
          </w:p>
        </w:tc>
      </w:tr>
    </w:tbl>
    <w:p w14:paraId="398E0551" w14:textId="77777777" w:rsidR="0001279C" w:rsidRDefault="0001279C"/>
    <w:p w14:paraId="186EC461" w14:textId="77777777" w:rsidR="0001279C" w:rsidRDefault="00000000">
      <w:pPr>
        <w:pStyle w:val="MinorHeader"/>
        <w:spacing w:before="80" w:after="40"/>
      </w:pPr>
      <w:r>
        <w:t>Area 2 Enemy 03</w:t>
      </w:r>
    </w:p>
    <w:tbl>
      <w:tblPr>
        <w:tblStyle w:val="TableGrid"/>
        <w:tblW w:w="0" w:type="auto"/>
        <w:jc w:val="center"/>
        <w:tblLayout w:type="fixed"/>
        <w:tblLook w:val="04A0" w:firstRow="1" w:lastRow="0" w:firstColumn="1" w:lastColumn="0" w:noHBand="0" w:noVBand="1"/>
      </w:tblPr>
      <w:tblGrid>
        <w:gridCol w:w="3024"/>
        <w:gridCol w:w="6336"/>
      </w:tblGrid>
      <w:tr w:rsidR="0001279C" w14:paraId="602F083D" w14:textId="77777777">
        <w:trPr>
          <w:jc w:val="center"/>
        </w:trPr>
        <w:tc>
          <w:tcPr>
            <w:tcW w:w="3024" w:type="dxa"/>
            <w:shd w:val="clear" w:color="auto" w:fill="DCE6E8"/>
            <w:tcMar>
              <w:top w:w="90" w:type="dxa"/>
              <w:left w:w="120" w:type="dxa"/>
              <w:bottom w:w="90" w:type="dxa"/>
              <w:right w:w="120" w:type="dxa"/>
            </w:tcMar>
            <w:vAlign w:val="center"/>
          </w:tcPr>
          <w:p w14:paraId="6C706972"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F8A1AB3" w14:textId="77777777" w:rsidR="00367DAC" w:rsidRDefault="00000000">
            <w:r>
              <w:t>Definition</w:t>
            </w:r>
          </w:p>
        </w:tc>
      </w:tr>
      <w:tr w:rsidR="0001279C" w14:paraId="7C29A8B3" w14:textId="77777777">
        <w:trPr>
          <w:jc w:val="center"/>
        </w:trPr>
        <w:tc>
          <w:tcPr>
            <w:tcW w:w="3024" w:type="dxa"/>
            <w:tcMar>
              <w:top w:w="90" w:type="dxa"/>
              <w:left w:w="120" w:type="dxa"/>
              <w:bottom w:w="90" w:type="dxa"/>
              <w:right w:w="120" w:type="dxa"/>
            </w:tcMar>
            <w:vAlign w:val="center"/>
          </w:tcPr>
          <w:p w14:paraId="075BE361"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6B2EC432" w14:textId="77777777" w:rsidR="00367DAC" w:rsidRDefault="00000000">
            <w:r>
              <w:t>Mist Shepherd</w:t>
            </w:r>
          </w:p>
        </w:tc>
      </w:tr>
      <w:tr w:rsidR="0001279C" w14:paraId="74EC70EE" w14:textId="77777777">
        <w:trPr>
          <w:jc w:val="center"/>
        </w:trPr>
        <w:tc>
          <w:tcPr>
            <w:tcW w:w="3024" w:type="dxa"/>
            <w:tcMar>
              <w:top w:w="90" w:type="dxa"/>
              <w:left w:w="120" w:type="dxa"/>
              <w:bottom w:w="90" w:type="dxa"/>
              <w:right w:w="120" w:type="dxa"/>
            </w:tcMar>
            <w:vAlign w:val="center"/>
          </w:tcPr>
          <w:p w14:paraId="6539C2A7"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73ED6299" w14:textId="77777777" w:rsidR="00367DAC" w:rsidRDefault="00000000">
            <w:r>
              <w:t>Support buffer and encounter-escalation enemy for Area 2. It amplifies nearby threats by stirring the Beast Blood already within them, increasing aggression and pressure until the player locates and removes it.</w:t>
            </w:r>
          </w:p>
        </w:tc>
      </w:tr>
      <w:tr w:rsidR="0001279C" w14:paraId="2E301056" w14:textId="77777777">
        <w:trPr>
          <w:jc w:val="center"/>
        </w:trPr>
        <w:tc>
          <w:tcPr>
            <w:tcW w:w="3024" w:type="dxa"/>
            <w:tcMar>
              <w:top w:w="90" w:type="dxa"/>
              <w:left w:w="120" w:type="dxa"/>
              <w:bottom w:w="90" w:type="dxa"/>
              <w:right w:w="120" w:type="dxa"/>
            </w:tcMar>
            <w:vAlign w:val="center"/>
          </w:tcPr>
          <w:p w14:paraId="2DB54349"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1DE325DB" w14:textId="77777777" w:rsidR="00367DAC" w:rsidRDefault="00000000">
            <w:r>
              <w:t>A drifting flute-spirit whose mournful song rouses the Beast Blood in nearby creatures, turning the whole encounter more violent until its music is silenced.</w:t>
            </w:r>
          </w:p>
        </w:tc>
      </w:tr>
      <w:tr w:rsidR="0001279C" w14:paraId="706108F2" w14:textId="77777777">
        <w:trPr>
          <w:jc w:val="center"/>
        </w:trPr>
        <w:tc>
          <w:tcPr>
            <w:tcW w:w="3024" w:type="dxa"/>
            <w:tcMar>
              <w:top w:w="90" w:type="dxa"/>
              <w:left w:w="120" w:type="dxa"/>
              <w:bottom w:w="90" w:type="dxa"/>
              <w:right w:w="120" w:type="dxa"/>
            </w:tcMar>
            <w:vAlign w:val="center"/>
          </w:tcPr>
          <w:p w14:paraId="04EF7B8D"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72638E8F" w14:textId="6E8FF4BD" w:rsidR="00367DAC" w:rsidRDefault="00000000">
            <w:r>
              <w:t xml:space="preserve">The Mist Shepherd is a lingering ceremonial or shrine-bound spirit whose purpose has long since twisted. It no longer guides processions, rites, or mourning; instead, its music resonates with the corrupted life and death saturating the </w:t>
            </w:r>
            <w:proofErr w:type="spellStart"/>
            <w:r>
              <w:t>Yomori</w:t>
            </w:r>
            <w:proofErr w:type="spellEnd"/>
            <w:r>
              <w:t xml:space="preserve"> Grove. The song does not puppet nearby enemies in a literal sense. Rather, it agitates what is already there — hunger, territorial rage, blood instinct, unfinished pursuit — making beasts, spirits, and corrupted remnants more active and more dangerous. In the old forest paths, the Shepherd moves like a ritual presence that has outlived its meaning, its music now serving the Beast Blood instead of resisting it.</w:t>
            </w:r>
          </w:p>
        </w:tc>
      </w:tr>
      <w:tr w:rsidR="0001279C" w14:paraId="54D31F19" w14:textId="77777777">
        <w:trPr>
          <w:jc w:val="center"/>
        </w:trPr>
        <w:tc>
          <w:tcPr>
            <w:tcW w:w="3024" w:type="dxa"/>
            <w:tcMar>
              <w:top w:w="90" w:type="dxa"/>
              <w:left w:w="120" w:type="dxa"/>
              <w:bottom w:w="90" w:type="dxa"/>
              <w:right w:w="120" w:type="dxa"/>
            </w:tcMar>
            <w:vAlign w:val="center"/>
          </w:tcPr>
          <w:p w14:paraId="55A115A3"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1FC7F372" w14:textId="77777777" w:rsidR="00367DAC" w:rsidRDefault="00000000">
            <w:r>
              <w:t>A tall, thin, hooded spirit wrapped in tattered ceremonial robes, floating slightly above the ground with the lower hem dissolving into drifting mist. Its body should feel gaunt and elongated, with robe layers and hanging ritual cords helping reinforce an old ceremonial identity. The flute is raised to where a mouth should be, but inside the hood there is only shadow or void. The strongest visual identity is not raw body detail, but the combination of robe silhouette, flute pose, and drifting mist-lines extending outward toward buffed enemies. Those mist threads should pulse subtly in time with the music, making the connection between the Shepherd and the encounter’s escalation immediately understandable.</w:t>
            </w:r>
          </w:p>
        </w:tc>
      </w:tr>
      <w:tr w:rsidR="0001279C" w14:paraId="49264437" w14:textId="77777777">
        <w:trPr>
          <w:jc w:val="center"/>
        </w:trPr>
        <w:tc>
          <w:tcPr>
            <w:tcW w:w="3024" w:type="dxa"/>
            <w:tcMar>
              <w:top w:w="90" w:type="dxa"/>
              <w:left w:w="120" w:type="dxa"/>
              <w:bottom w:w="90" w:type="dxa"/>
              <w:right w:w="120" w:type="dxa"/>
            </w:tcMar>
            <w:vAlign w:val="center"/>
          </w:tcPr>
          <w:p w14:paraId="425CF53F"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033952B3" w14:textId="77777777" w:rsidR="00367DAC" w:rsidRDefault="00000000">
            <w:r>
              <w:t xml:space="preserve">Tall, narrow, and spectral, with a strong vertical robe shape and a distinct flute-playing pose. The hood, thin upper body, and trailing hem should make it read clearly as a floating ritual spirit rather than a melee ghost or generic wraith. The silhouette should remain elegant and readable, with the flute creating a recognizable </w:t>
            </w:r>
            <w:r>
              <w:lastRenderedPageBreak/>
              <w:t>horizontal accent across the torso. Optional orbiting wisps or drifting note-like spirit shapes can support the read, but the core silhouette should stay clean enough that the player immediately recognizes “buffing flute spirit.”</w:t>
            </w:r>
          </w:p>
        </w:tc>
      </w:tr>
      <w:tr w:rsidR="0001279C" w14:paraId="7FB3AD29" w14:textId="77777777">
        <w:trPr>
          <w:jc w:val="center"/>
        </w:trPr>
        <w:tc>
          <w:tcPr>
            <w:tcW w:w="3024" w:type="dxa"/>
            <w:tcMar>
              <w:top w:w="90" w:type="dxa"/>
              <w:left w:w="120" w:type="dxa"/>
              <w:bottom w:w="90" w:type="dxa"/>
              <w:right w:w="120" w:type="dxa"/>
            </w:tcMar>
            <w:vAlign w:val="center"/>
          </w:tcPr>
          <w:p w14:paraId="5C13CBBF" w14:textId="77777777" w:rsidR="0001279C" w:rsidRDefault="00000000">
            <w:pPr>
              <w:pStyle w:val="BodyCustom"/>
              <w:spacing w:before="20" w:after="20" w:line="276" w:lineRule="auto"/>
            </w:pPr>
            <w:r>
              <w:lastRenderedPageBreak/>
              <w:t>Weapon / attack language</w:t>
            </w:r>
          </w:p>
        </w:tc>
        <w:tc>
          <w:tcPr>
            <w:tcW w:w="6336" w:type="dxa"/>
            <w:tcMar>
              <w:top w:w="90" w:type="dxa"/>
              <w:left w:w="120" w:type="dxa"/>
              <w:bottom w:w="90" w:type="dxa"/>
              <w:right w:w="120" w:type="dxa"/>
            </w:tcMar>
            <w:vAlign w:val="center"/>
          </w:tcPr>
          <w:p w14:paraId="7E7C4017" w14:textId="77777777" w:rsidR="00367DAC" w:rsidRDefault="00000000">
            <w:r>
              <w:t xml:space="preserve">Its primary “weapon” is the song itself. The Mist Shepherd should not feel like a direct duelist first; its main offensive language is buff projection, spiritual agitation, and reposition-based support pressure. Thin mist links or pulsing spirit wisps should clearly show which enemies are being affected. If it has any direct attacks, they should be secondary and minimal — perhaps short-range spirit pulses, a brief </w:t>
            </w:r>
            <w:proofErr w:type="gramStart"/>
            <w:r>
              <w:t>sound-wave</w:t>
            </w:r>
            <w:proofErr w:type="gramEnd"/>
            <w:r>
              <w:t xml:space="preserve"> burst, or a small defensive mist flare when cornered. Its real threat is that every other enemy becomes more urgent while it remains active.</w:t>
            </w:r>
          </w:p>
        </w:tc>
      </w:tr>
      <w:tr w:rsidR="0001279C" w14:paraId="18DF2B8F" w14:textId="77777777">
        <w:trPr>
          <w:jc w:val="center"/>
        </w:trPr>
        <w:tc>
          <w:tcPr>
            <w:tcW w:w="3024" w:type="dxa"/>
            <w:tcMar>
              <w:top w:w="90" w:type="dxa"/>
              <w:left w:w="120" w:type="dxa"/>
              <w:bottom w:w="90" w:type="dxa"/>
              <w:right w:w="120" w:type="dxa"/>
            </w:tcMar>
            <w:vAlign w:val="center"/>
          </w:tcPr>
          <w:p w14:paraId="2B06F302" w14:textId="77777777" w:rsidR="0001279C" w:rsidRDefault="00000000">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44A569F8" w14:textId="77777777" w:rsidR="00367DAC" w:rsidRDefault="00000000">
            <w:r>
              <w:t>The Mist Shepherd represents ritual form hollowed into hostile resonance. Corruption should show through the absence beneath the hood, the spirit-thinned body, the way the robe dissolves into mist, and the unnatural effect the melody has on nearby Beast Blood. Unlike fleshy corruption, this is an atmospheric and spiritual corruption: the ritual remains, but the sacred function has been overwritten. Wisps of mist, pulse trails, and faint spirit-light threads are more important than gore or bodily mutation.</w:t>
            </w:r>
          </w:p>
        </w:tc>
      </w:tr>
      <w:tr w:rsidR="0001279C" w14:paraId="0EEFB75E" w14:textId="77777777">
        <w:trPr>
          <w:jc w:val="center"/>
        </w:trPr>
        <w:tc>
          <w:tcPr>
            <w:tcW w:w="3024" w:type="dxa"/>
            <w:tcMar>
              <w:top w:w="90" w:type="dxa"/>
              <w:left w:w="120" w:type="dxa"/>
              <w:bottom w:w="90" w:type="dxa"/>
              <w:right w:w="120" w:type="dxa"/>
            </w:tcMar>
            <w:vAlign w:val="center"/>
          </w:tcPr>
          <w:p w14:paraId="4496C5F8"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67359DB3" w14:textId="77777777" w:rsidR="00367DAC" w:rsidRDefault="00000000">
            <w:r>
              <w:t xml:space="preserve">Calm, distant, and eerily deliberate. The Shepherd should drift rather than walk, maintaining a sense of ceremonial detachment even </w:t>
            </w:r>
            <w:proofErr w:type="gramStart"/>
            <w:r>
              <w:t>while</w:t>
            </w:r>
            <w:proofErr w:type="gramEnd"/>
            <w:r>
              <w:t xml:space="preserve"> it makes the whole fight worse. It should not look panicked or predatory in the same way as beasts. Instead, it feels like an old ritual happening in the wrong place for the wrong reason. When it repositions, the movement should feel like the music itself relocated: the sound fades from one point and returns from another after a breath of silence. When struck, it should react with a brief break in musical control rather than a big dramatic recoil.</w:t>
            </w:r>
          </w:p>
        </w:tc>
      </w:tr>
      <w:tr w:rsidR="0001279C" w14:paraId="76E17CFD" w14:textId="77777777">
        <w:trPr>
          <w:jc w:val="center"/>
        </w:trPr>
        <w:tc>
          <w:tcPr>
            <w:tcW w:w="3024" w:type="dxa"/>
            <w:tcMar>
              <w:top w:w="90" w:type="dxa"/>
              <w:left w:w="120" w:type="dxa"/>
              <w:bottom w:w="90" w:type="dxa"/>
              <w:right w:w="120" w:type="dxa"/>
            </w:tcMar>
            <w:vAlign w:val="center"/>
          </w:tcPr>
          <w:p w14:paraId="1D5A54BC"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2D7183FE" w14:textId="77777777" w:rsidR="00367DAC" w:rsidRDefault="00000000">
            <w:r>
              <w:t xml:space="preserve">Very strong support-priority read. The player should understand quickly that the Shepherd is not necessarily the nearest </w:t>
            </w:r>
            <w:proofErr w:type="gramStart"/>
            <w:r>
              <w:t>threat, but</w:t>
            </w:r>
            <w:proofErr w:type="gramEnd"/>
            <w:r>
              <w:t xml:space="preserve"> may be the reason the rest of the encounter feels overwhelming. The flute pose, audible drone, and mist links to buffed enemies should make its role immediately legible. The intended read </w:t>
            </w:r>
            <w:proofErr w:type="gramStart"/>
            <w:r>
              <w:t>is:</w:t>
            </w:r>
            <w:proofErr w:type="gramEnd"/>
            <w:r>
              <w:t xml:space="preserve"> backline spiritual support unit, must be found and silenced, especially in mixed encounters with faster or more aggressive enemies. It should feel like an encounter modifier made into a target.</w:t>
            </w:r>
          </w:p>
        </w:tc>
      </w:tr>
      <w:tr w:rsidR="0001279C" w14:paraId="66F80DE2" w14:textId="77777777">
        <w:trPr>
          <w:jc w:val="center"/>
        </w:trPr>
        <w:tc>
          <w:tcPr>
            <w:tcW w:w="3024" w:type="dxa"/>
            <w:tcMar>
              <w:top w:w="90" w:type="dxa"/>
              <w:left w:w="120" w:type="dxa"/>
              <w:bottom w:w="90" w:type="dxa"/>
              <w:right w:w="120" w:type="dxa"/>
            </w:tcMar>
            <w:vAlign w:val="center"/>
          </w:tcPr>
          <w:p w14:paraId="4384EE52"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5DB795BB" w14:textId="77777777" w:rsidR="00367DAC" w:rsidRDefault="00000000">
            <w:r>
              <w:t>Idle, walk, hurt, stagger, teleport, cast, death, deathblow</w:t>
            </w:r>
          </w:p>
        </w:tc>
      </w:tr>
      <w:tr w:rsidR="0001279C" w14:paraId="45FCC2F4" w14:textId="77777777">
        <w:trPr>
          <w:jc w:val="center"/>
        </w:trPr>
        <w:tc>
          <w:tcPr>
            <w:tcW w:w="3024" w:type="dxa"/>
            <w:tcMar>
              <w:top w:w="90" w:type="dxa"/>
              <w:left w:w="120" w:type="dxa"/>
              <w:bottom w:w="90" w:type="dxa"/>
              <w:right w:w="120" w:type="dxa"/>
            </w:tcMar>
            <w:vAlign w:val="center"/>
          </w:tcPr>
          <w:p w14:paraId="553986F8"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1AFBB934" w14:textId="77777777" w:rsidR="00367DAC" w:rsidRDefault="00000000">
            <w:r>
              <w:t xml:space="preserve">Audio-visual clarity is central to this enemy. The player should often hear the Shepherd before clearly seeing it, so its in-game function depends partly on sound design, not just sprite animation. The looping flute drone should be distinctive and readable as an active threat state. Mist links to affected enemies need to be subtle enough not to clutter the screen, but visible enough that the player understands the buff relationship immediately. The base body animation can stay relatively restrained, with most of the “life” </w:t>
            </w:r>
            <w:r>
              <w:lastRenderedPageBreak/>
              <w:t xml:space="preserve">coming from robe drift, flute pose, mist pulse timing, and relocation behavior. On hit, the brief discordant break in the music is an important feedback cue. On death, the silence should feel noticeable. Thematic emphasis should stay on ritual music turned predatory support — the Shepherd does not dominate the battlefield </w:t>
            </w:r>
            <w:proofErr w:type="gramStart"/>
            <w:r>
              <w:t>directly,</w:t>
            </w:r>
            <w:proofErr w:type="gramEnd"/>
            <w:r>
              <w:t xml:space="preserve"> it makes everything else feel worse until it is removed.</w:t>
            </w:r>
          </w:p>
        </w:tc>
      </w:tr>
    </w:tbl>
    <w:p w14:paraId="0CCFD3ED" w14:textId="77777777" w:rsidR="0001279C" w:rsidRDefault="0001279C"/>
    <w:p w14:paraId="5D3BFA61" w14:textId="06185F84" w:rsidR="00093B38" w:rsidRDefault="00093B38" w:rsidP="00093B38">
      <w:pPr>
        <w:pStyle w:val="MinorHeader"/>
        <w:spacing w:before="80" w:after="40"/>
      </w:pPr>
      <w:r>
        <w:t>Area 2 Enemy 04</w:t>
      </w:r>
    </w:p>
    <w:tbl>
      <w:tblPr>
        <w:tblStyle w:val="TableGrid"/>
        <w:tblW w:w="0" w:type="auto"/>
        <w:jc w:val="center"/>
        <w:tblLayout w:type="fixed"/>
        <w:tblLook w:val="04A0" w:firstRow="1" w:lastRow="0" w:firstColumn="1" w:lastColumn="0" w:noHBand="0" w:noVBand="1"/>
      </w:tblPr>
      <w:tblGrid>
        <w:gridCol w:w="3024"/>
        <w:gridCol w:w="6336"/>
      </w:tblGrid>
      <w:tr w:rsidR="00093B38" w14:paraId="3BED5BC3" w14:textId="77777777" w:rsidTr="00EF256F">
        <w:trPr>
          <w:jc w:val="center"/>
        </w:trPr>
        <w:tc>
          <w:tcPr>
            <w:tcW w:w="3024" w:type="dxa"/>
            <w:shd w:val="clear" w:color="auto" w:fill="DCE6E8"/>
            <w:tcMar>
              <w:top w:w="90" w:type="dxa"/>
              <w:left w:w="120" w:type="dxa"/>
              <w:bottom w:w="90" w:type="dxa"/>
              <w:right w:w="120" w:type="dxa"/>
            </w:tcMar>
            <w:vAlign w:val="center"/>
          </w:tcPr>
          <w:p w14:paraId="61014AE1" w14:textId="77777777" w:rsidR="00093B38" w:rsidRDefault="00093B38" w:rsidP="00EF256F">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9A28C4F" w14:textId="77777777" w:rsidR="00093B38" w:rsidRDefault="00093B38" w:rsidP="00EF256F">
            <w:r>
              <w:t>Definition</w:t>
            </w:r>
          </w:p>
        </w:tc>
      </w:tr>
      <w:tr w:rsidR="00093B38" w14:paraId="024AD64C" w14:textId="77777777" w:rsidTr="00EF256F">
        <w:trPr>
          <w:jc w:val="center"/>
        </w:trPr>
        <w:tc>
          <w:tcPr>
            <w:tcW w:w="3024" w:type="dxa"/>
            <w:tcMar>
              <w:top w:w="90" w:type="dxa"/>
              <w:left w:w="120" w:type="dxa"/>
              <w:bottom w:w="90" w:type="dxa"/>
              <w:right w:w="120" w:type="dxa"/>
            </w:tcMar>
            <w:vAlign w:val="center"/>
          </w:tcPr>
          <w:p w14:paraId="1BE61000" w14:textId="77777777" w:rsidR="00093B38" w:rsidRDefault="00093B38" w:rsidP="00EF256F">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64008067" w14:textId="2D1BA08D" w:rsidR="00093B38" w:rsidRDefault="00093B38" w:rsidP="00EF256F">
            <w:r>
              <w:t>Stalker Hound</w:t>
            </w:r>
          </w:p>
        </w:tc>
      </w:tr>
      <w:tr w:rsidR="00093B38" w14:paraId="0623542B" w14:textId="77777777" w:rsidTr="00EF256F">
        <w:trPr>
          <w:jc w:val="center"/>
        </w:trPr>
        <w:tc>
          <w:tcPr>
            <w:tcW w:w="3024" w:type="dxa"/>
            <w:tcMar>
              <w:top w:w="90" w:type="dxa"/>
              <w:left w:w="120" w:type="dxa"/>
              <w:bottom w:w="90" w:type="dxa"/>
              <w:right w:w="120" w:type="dxa"/>
            </w:tcMar>
            <w:vAlign w:val="center"/>
          </w:tcPr>
          <w:p w14:paraId="0C0BE426" w14:textId="77777777" w:rsidR="00093B38" w:rsidRDefault="00093B38" w:rsidP="00EF256F">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3F3C44AC" w14:textId="4E1E33C8" w:rsidR="00093B38" w:rsidRDefault="00093B38" w:rsidP="00EF256F">
            <w:r>
              <w:t>Area 2 elite hound variant; fast melee pressure enemy with an occasional mist-stalk pounce that tests awareness, spacing, dodge timing, and parry confidence. Used as an elite variant, not common pack filler. Should usually appear one at a time or as the main threat in a room.</w:t>
            </w:r>
          </w:p>
        </w:tc>
      </w:tr>
      <w:tr w:rsidR="00093B38" w14:paraId="72CB2714" w14:textId="77777777" w:rsidTr="00EF256F">
        <w:trPr>
          <w:jc w:val="center"/>
        </w:trPr>
        <w:tc>
          <w:tcPr>
            <w:tcW w:w="3024" w:type="dxa"/>
            <w:tcMar>
              <w:top w:w="90" w:type="dxa"/>
              <w:left w:w="120" w:type="dxa"/>
              <w:bottom w:w="90" w:type="dxa"/>
              <w:right w:w="120" w:type="dxa"/>
            </w:tcMar>
            <w:vAlign w:val="center"/>
          </w:tcPr>
          <w:p w14:paraId="1460AA13" w14:textId="77777777" w:rsidR="00093B38" w:rsidRDefault="00093B38" w:rsidP="00EF256F">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5B695412" w14:textId="2A8A5607" w:rsidR="00093B38" w:rsidRDefault="00093B38" w:rsidP="00EF256F">
            <w:r>
              <w:t>A blood-corrupted forest predator that fights like a familiar hound until it slips into the mist, circles the player, and springs from a new angle.</w:t>
            </w:r>
          </w:p>
        </w:tc>
      </w:tr>
      <w:tr w:rsidR="00093B38" w14:paraId="2C3922E1" w14:textId="77777777" w:rsidTr="00EF256F">
        <w:trPr>
          <w:jc w:val="center"/>
        </w:trPr>
        <w:tc>
          <w:tcPr>
            <w:tcW w:w="3024" w:type="dxa"/>
            <w:tcMar>
              <w:top w:w="90" w:type="dxa"/>
              <w:left w:w="120" w:type="dxa"/>
              <w:bottom w:w="90" w:type="dxa"/>
              <w:right w:w="120" w:type="dxa"/>
            </w:tcMar>
            <w:vAlign w:val="center"/>
          </w:tcPr>
          <w:p w14:paraId="76A723B9" w14:textId="77777777" w:rsidR="00093B38" w:rsidRDefault="00093B38" w:rsidP="00EF256F">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05125AFC" w14:textId="7A17AF82" w:rsidR="00093B38" w:rsidRDefault="00093B38" w:rsidP="00EF256F">
            <w:r>
              <w:t xml:space="preserve">These hounds are older, stronger survivors of the Beast Blood infection that adapted to </w:t>
            </w:r>
            <w:proofErr w:type="spellStart"/>
            <w:r>
              <w:t>Yomori</w:t>
            </w:r>
            <w:proofErr w:type="spellEnd"/>
            <w:r>
              <w:t xml:space="preserve"> Grove’s mist-choked hunting paths instead of simply going feral. The Stalker Hound is an elite Area 2 variant of the Blighted Hound, shaped by </w:t>
            </w:r>
            <w:proofErr w:type="spellStart"/>
            <w:r>
              <w:t>Yomori</w:t>
            </w:r>
            <w:proofErr w:type="spellEnd"/>
            <w:r>
              <w:t xml:space="preserve"> Grove’s mist, roots, and predatory hunting paths. They learned to use the mist and dense </w:t>
            </w:r>
            <w:proofErr w:type="gramStart"/>
            <w:r>
              <w:t>woods</w:t>
            </w:r>
            <w:proofErr w:type="gramEnd"/>
            <w:r>
              <w:t xml:space="preserve"> as cover, becoming apex scavengers that stalk </w:t>
            </w:r>
            <w:proofErr w:type="gramStart"/>
            <w:r>
              <w:t>anything still</w:t>
            </w:r>
            <w:proofErr w:type="gramEnd"/>
            <w:r>
              <w:t xml:space="preserve"> alive beyond the village.</w:t>
            </w:r>
          </w:p>
        </w:tc>
      </w:tr>
      <w:tr w:rsidR="00093B38" w14:paraId="64D80817" w14:textId="77777777" w:rsidTr="00EF256F">
        <w:trPr>
          <w:jc w:val="center"/>
        </w:trPr>
        <w:tc>
          <w:tcPr>
            <w:tcW w:w="3024" w:type="dxa"/>
            <w:tcMar>
              <w:top w:w="90" w:type="dxa"/>
              <w:left w:w="120" w:type="dxa"/>
              <w:bottom w:w="90" w:type="dxa"/>
              <w:right w:w="120" w:type="dxa"/>
            </w:tcMar>
            <w:vAlign w:val="center"/>
          </w:tcPr>
          <w:p w14:paraId="26FBE775" w14:textId="77777777" w:rsidR="00093B38" w:rsidRDefault="00093B38" w:rsidP="00EF256F">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28EB458D" w14:textId="33A5B6BD" w:rsidR="00093B38" w:rsidRDefault="00093B38" w:rsidP="00EF256F">
            <w:r>
              <w:t>A leaner, darker, more predatory version of the Blighted Hound, with stretched limbs, matted fur, exposed sinew, mist-cloaked flanks, and faint blood-red highlights around the eyes, ribs, and mouth. It should read as the same enemy family as the Blighted Hound, but older, sharper, and more deliberate.</w:t>
            </w:r>
          </w:p>
        </w:tc>
      </w:tr>
      <w:tr w:rsidR="00093B38" w14:paraId="1A355D2B" w14:textId="77777777" w:rsidTr="00EF256F">
        <w:trPr>
          <w:jc w:val="center"/>
        </w:trPr>
        <w:tc>
          <w:tcPr>
            <w:tcW w:w="3024" w:type="dxa"/>
            <w:tcMar>
              <w:top w:w="90" w:type="dxa"/>
              <w:left w:w="120" w:type="dxa"/>
              <w:bottom w:w="90" w:type="dxa"/>
              <w:right w:w="120" w:type="dxa"/>
            </w:tcMar>
            <w:vAlign w:val="center"/>
          </w:tcPr>
          <w:p w14:paraId="4EBB3A57" w14:textId="77777777" w:rsidR="00093B38" w:rsidRDefault="00093B38" w:rsidP="00EF256F">
            <w:pPr>
              <w:pStyle w:val="BodyCustom"/>
              <w:spacing w:before="20" w:after="20" w:line="276" w:lineRule="auto"/>
            </w:pPr>
            <w:r>
              <w:t>Silhouette</w:t>
            </w:r>
          </w:p>
        </w:tc>
        <w:tc>
          <w:tcPr>
            <w:tcW w:w="6336" w:type="dxa"/>
            <w:tcMar>
              <w:top w:w="90" w:type="dxa"/>
              <w:left w:w="120" w:type="dxa"/>
              <w:bottom w:w="90" w:type="dxa"/>
              <w:right w:w="120" w:type="dxa"/>
            </w:tcMar>
            <w:vAlign w:val="center"/>
          </w:tcPr>
          <w:p w14:paraId="7FB9E93A" w14:textId="25C54521" w:rsidR="00093B38" w:rsidRDefault="00093B38" w:rsidP="00EF256F">
            <w:r>
              <w:t xml:space="preserve">Low, long, and angular. The body should be crouched close to the ground with a raised spine, forward-heavy shoulders, narrow waist, elongated forelimbs, and a head held low like it is constantly preparing </w:t>
            </w:r>
            <w:proofErr w:type="gramStart"/>
            <w:r>
              <w:t>to</w:t>
            </w:r>
            <w:proofErr w:type="gramEnd"/>
            <w:r>
              <w:t xml:space="preserve"> spring. The silhouette should be instantly readable as a hound, but more stalking and predatory than the base version.</w:t>
            </w:r>
          </w:p>
        </w:tc>
      </w:tr>
      <w:tr w:rsidR="00093B38" w14:paraId="0603D784" w14:textId="77777777" w:rsidTr="00EF256F">
        <w:trPr>
          <w:jc w:val="center"/>
        </w:trPr>
        <w:tc>
          <w:tcPr>
            <w:tcW w:w="3024" w:type="dxa"/>
            <w:tcMar>
              <w:top w:w="90" w:type="dxa"/>
              <w:left w:w="120" w:type="dxa"/>
              <w:bottom w:w="90" w:type="dxa"/>
              <w:right w:w="120" w:type="dxa"/>
            </w:tcMar>
            <w:vAlign w:val="center"/>
          </w:tcPr>
          <w:p w14:paraId="0C440148" w14:textId="77777777" w:rsidR="00093B38" w:rsidRDefault="00093B38" w:rsidP="00EF256F">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27F1E5A6" w14:textId="3E0A3E8E" w:rsidR="00093B38" w:rsidRDefault="00093B38" w:rsidP="00EF256F">
            <w:r>
              <w:t>Uses teeth, claws, shoulder-check lunges, short snap bites, circling pressure, and one signature mist-stalk pounce. Most attacks should feel animalistic and fast, while the special pounce should feel more deliberate: disengage, vanish into mist, reappear, coil, then launch. The mist-stalk pounce is a signature added move, not the enemy’s entire behavior. The Stalker Hound should still spend most of the fight using upgraded Blighted Hound pressure.</w:t>
            </w:r>
          </w:p>
        </w:tc>
      </w:tr>
      <w:tr w:rsidR="00093B38" w14:paraId="2F5AA633" w14:textId="77777777" w:rsidTr="00EF256F">
        <w:trPr>
          <w:jc w:val="center"/>
        </w:trPr>
        <w:tc>
          <w:tcPr>
            <w:tcW w:w="3024" w:type="dxa"/>
            <w:tcMar>
              <w:top w:w="90" w:type="dxa"/>
              <w:left w:w="120" w:type="dxa"/>
              <w:bottom w:w="90" w:type="dxa"/>
              <w:right w:w="120" w:type="dxa"/>
            </w:tcMar>
            <w:vAlign w:val="center"/>
          </w:tcPr>
          <w:p w14:paraId="5C6F9DFF" w14:textId="77777777" w:rsidR="00093B38" w:rsidRDefault="00093B38" w:rsidP="00EF256F">
            <w:pPr>
              <w:pStyle w:val="BodyCustom"/>
              <w:spacing w:before="20" w:after="20" w:line="276" w:lineRule="auto"/>
            </w:pPr>
            <w:r>
              <w:t>Corruption details</w:t>
            </w:r>
          </w:p>
        </w:tc>
        <w:tc>
          <w:tcPr>
            <w:tcW w:w="6336" w:type="dxa"/>
            <w:tcMar>
              <w:top w:w="90" w:type="dxa"/>
              <w:left w:w="120" w:type="dxa"/>
              <w:bottom w:w="90" w:type="dxa"/>
              <w:right w:w="120" w:type="dxa"/>
            </w:tcMar>
            <w:vAlign w:val="center"/>
          </w:tcPr>
          <w:p w14:paraId="410D1E92" w14:textId="61B58DC1" w:rsidR="00093B38" w:rsidRDefault="00093B38" w:rsidP="00EF256F">
            <w:r>
              <w:t xml:space="preserve">Beast Blood has darkened and sharpened the body rather than </w:t>
            </w:r>
            <w:r>
              <w:lastRenderedPageBreak/>
              <w:t>bloating it. Blood mist leaks from the mouth and shoulders, the eyes glow faintly through fog, patches of fur have fallen away to reveal red-black tissue, and thin vein-like markings run along the ribs and legs. Corruption should imply predatory refinement, not random mutation.</w:t>
            </w:r>
          </w:p>
        </w:tc>
      </w:tr>
      <w:tr w:rsidR="00093B38" w14:paraId="203F6665" w14:textId="77777777" w:rsidTr="00EF256F">
        <w:trPr>
          <w:jc w:val="center"/>
        </w:trPr>
        <w:tc>
          <w:tcPr>
            <w:tcW w:w="3024" w:type="dxa"/>
            <w:tcMar>
              <w:top w:w="90" w:type="dxa"/>
              <w:left w:w="120" w:type="dxa"/>
              <w:bottom w:w="90" w:type="dxa"/>
              <w:right w:w="120" w:type="dxa"/>
            </w:tcMar>
            <w:vAlign w:val="center"/>
          </w:tcPr>
          <w:p w14:paraId="43A6C03A" w14:textId="77777777" w:rsidR="00093B38" w:rsidRDefault="00093B38" w:rsidP="00EF256F">
            <w:pPr>
              <w:pStyle w:val="BodyCustom"/>
              <w:spacing w:before="20" w:after="20" w:line="276" w:lineRule="auto"/>
            </w:pPr>
            <w:r>
              <w:lastRenderedPageBreak/>
              <w:t>Personality in motion</w:t>
            </w:r>
          </w:p>
        </w:tc>
        <w:tc>
          <w:tcPr>
            <w:tcW w:w="6336" w:type="dxa"/>
            <w:tcMar>
              <w:top w:w="90" w:type="dxa"/>
              <w:left w:w="120" w:type="dxa"/>
              <w:bottom w:w="90" w:type="dxa"/>
              <w:right w:w="120" w:type="dxa"/>
            </w:tcMar>
            <w:vAlign w:val="center"/>
          </w:tcPr>
          <w:p w14:paraId="6F2958C5" w14:textId="31466F48" w:rsidR="00093B38" w:rsidRDefault="00093B38" w:rsidP="00EF256F">
            <w:r>
              <w:t>Cunning, patient, and predatory. Unlike the base hound, it does not only rush; it circles, retreats, watches, and chooses its moment. It should feel like it is baiting the player into chasing or blocking before punishing them with the ambush pounce.</w:t>
            </w:r>
          </w:p>
        </w:tc>
      </w:tr>
      <w:tr w:rsidR="00093B38" w14:paraId="60504313" w14:textId="77777777" w:rsidTr="00EF256F">
        <w:trPr>
          <w:jc w:val="center"/>
        </w:trPr>
        <w:tc>
          <w:tcPr>
            <w:tcW w:w="3024" w:type="dxa"/>
            <w:tcMar>
              <w:top w:w="90" w:type="dxa"/>
              <w:left w:w="120" w:type="dxa"/>
              <w:bottom w:w="90" w:type="dxa"/>
              <w:right w:w="120" w:type="dxa"/>
            </w:tcMar>
            <w:vAlign w:val="center"/>
          </w:tcPr>
          <w:p w14:paraId="3B47E8AA" w14:textId="77777777" w:rsidR="00093B38" w:rsidRDefault="00093B38" w:rsidP="00EF256F">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50B58F88" w14:textId="549F68C2" w:rsidR="00093B38" w:rsidRDefault="00093B38" w:rsidP="00EF256F">
            <w:r>
              <w:t xml:space="preserve">The player should recognize it first as a stronger hound, then learn to respect its unique disengage cue. Normal bites and lunges </w:t>
            </w:r>
            <w:proofErr w:type="gramStart"/>
            <w:r>
              <w:t>read</w:t>
            </w:r>
            <w:proofErr w:type="gramEnd"/>
            <w:r>
              <w:t xml:space="preserve"> as standard hound pressure. When it backs away into mist, the player should immediately understand that a special attack may be coming. The pounce must have a clear pre-leap tell. The player should be able to dodge the pounce, but parrying it gives the strongest punish.</w:t>
            </w:r>
          </w:p>
        </w:tc>
      </w:tr>
      <w:tr w:rsidR="00093B38" w14:paraId="02AB7335" w14:textId="77777777" w:rsidTr="00EF256F">
        <w:trPr>
          <w:jc w:val="center"/>
        </w:trPr>
        <w:tc>
          <w:tcPr>
            <w:tcW w:w="3024" w:type="dxa"/>
            <w:tcMar>
              <w:top w:w="90" w:type="dxa"/>
              <w:left w:w="120" w:type="dxa"/>
              <w:bottom w:w="90" w:type="dxa"/>
              <w:right w:w="120" w:type="dxa"/>
            </w:tcMar>
            <w:vAlign w:val="center"/>
          </w:tcPr>
          <w:p w14:paraId="022A149C" w14:textId="77777777" w:rsidR="00093B38" w:rsidRDefault="00093B38" w:rsidP="00EF256F">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23655CF2" w14:textId="332BD8A0" w:rsidR="00093B38" w:rsidRDefault="00093B38" w:rsidP="00EF256F">
            <w:r>
              <w:t xml:space="preserve">Idle, walk, hurt, death, run, </w:t>
            </w:r>
            <w:proofErr w:type="spellStart"/>
            <w:r>
              <w:t>bite_windup</w:t>
            </w:r>
            <w:proofErr w:type="spellEnd"/>
            <w:r>
              <w:t xml:space="preserve">, </w:t>
            </w:r>
            <w:proofErr w:type="spellStart"/>
            <w:r>
              <w:t>lunge_windup</w:t>
            </w:r>
            <w:proofErr w:type="spellEnd"/>
            <w:r>
              <w:t xml:space="preserve">, lunge, bite, </w:t>
            </w:r>
            <w:proofErr w:type="spellStart"/>
            <w:r>
              <w:t>go_invis</w:t>
            </w:r>
            <w:proofErr w:type="spellEnd"/>
            <w:r>
              <w:t xml:space="preserve">, </w:t>
            </w:r>
            <w:proofErr w:type="spellStart"/>
            <w:r>
              <w:t>exit_invis</w:t>
            </w:r>
            <w:proofErr w:type="spellEnd"/>
            <w:r>
              <w:t xml:space="preserve">, </w:t>
            </w:r>
            <w:proofErr w:type="spellStart"/>
            <w:r>
              <w:t>pounce_windup</w:t>
            </w:r>
            <w:proofErr w:type="spellEnd"/>
            <w:r>
              <w:t>, pounce, parried, deathblow, stagger</w:t>
            </w:r>
          </w:p>
        </w:tc>
      </w:tr>
      <w:tr w:rsidR="00093B38" w14:paraId="5AEF7AC3" w14:textId="77777777" w:rsidTr="00EF256F">
        <w:trPr>
          <w:jc w:val="center"/>
        </w:trPr>
        <w:tc>
          <w:tcPr>
            <w:tcW w:w="3024" w:type="dxa"/>
            <w:tcMar>
              <w:top w:w="90" w:type="dxa"/>
              <w:left w:w="120" w:type="dxa"/>
              <w:bottom w:w="90" w:type="dxa"/>
              <w:right w:w="120" w:type="dxa"/>
            </w:tcMar>
            <w:vAlign w:val="center"/>
          </w:tcPr>
          <w:p w14:paraId="066F60B8" w14:textId="77777777" w:rsidR="00093B38" w:rsidRDefault="00093B38" w:rsidP="00EF256F">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9DE299E" w14:textId="73D95EC8" w:rsidR="00093B38" w:rsidRDefault="00093B38" w:rsidP="00EF256F">
            <w:r>
              <w:t xml:space="preserve">Reuse the Blighted Hound base behavior where possible: movement, bite, short lunge, </w:t>
            </w:r>
            <w:proofErr w:type="spellStart"/>
            <w:r>
              <w:t>hurtbox</w:t>
            </w:r>
            <w:proofErr w:type="spellEnd"/>
            <w:r>
              <w:t xml:space="preserve">, posture logic, and general animation structure. Add a cooldown-based mist-stalk state that triggers only under fair spacing conditions. The pounce should be block-breaking / parry-only but </w:t>
            </w:r>
            <w:proofErr w:type="spellStart"/>
            <w:r>
              <w:t>dodgeable</w:t>
            </w:r>
            <w:proofErr w:type="spellEnd"/>
            <w:r>
              <w:t xml:space="preserve">, with a strong telegraph, limited frequency, and </w:t>
            </w:r>
            <w:proofErr w:type="spellStart"/>
            <w:r>
              <w:t>AttackDirector</w:t>
            </w:r>
            <w:proofErr w:type="spellEnd"/>
            <w:r>
              <w:t xml:space="preserve"> / token gating so multiple Stalker Hounds cannot ambush at once. On successful </w:t>
            </w:r>
            <w:proofErr w:type="gramStart"/>
            <w:r>
              <w:t>parry</w:t>
            </w:r>
            <w:proofErr w:type="gramEnd"/>
            <w:r>
              <w:t xml:space="preserve">, apply heavy posture damage, recoil, and a long punish window. Pounce should be treated as perilous / parry-preferred rather than true </w:t>
            </w:r>
            <w:proofErr w:type="spellStart"/>
            <w:r>
              <w:t>unblockable</w:t>
            </w:r>
            <w:proofErr w:type="spellEnd"/>
            <w:r>
              <w:t>, so the player can parry or dodge but cannot safely block.</w:t>
            </w:r>
          </w:p>
        </w:tc>
      </w:tr>
    </w:tbl>
    <w:p w14:paraId="4F03BB79" w14:textId="77777777" w:rsidR="00093B38" w:rsidRDefault="00093B38"/>
    <w:p w14:paraId="1C01D0F0" w14:textId="77777777" w:rsidR="0001279C" w:rsidRDefault="00000000">
      <w:pPr>
        <w:pStyle w:val="SubHeader"/>
        <w:spacing w:before="80" w:after="40"/>
      </w:pPr>
      <w:r>
        <w:t>Area 3 — Enemy Family and Unit Briefs</w:t>
      </w:r>
    </w:p>
    <w:p w14:paraId="0CB9569D" w14:textId="77777777" w:rsidR="0001279C" w:rsidRDefault="00000000">
      <w:pPr>
        <w:pStyle w:val="MinorHeader"/>
        <w:spacing w:before="80" w:after="40"/>
      </w:pPr>
      <w:r>
        <w:t>Enemy family overview</w:t>
      </w:r>
    </w:p>
    <w:tbl>
      <w:tblPr>
        <w:tblStyle w:val="TableGrid"/>
        <w:tblW w:w="0" w:type="auto"/>
        <w:jc w:val="center"/>
        <w:tblLayout w:type="fixed"/>
        <w:tblLook w:val="04A0" w:firstRow="1" w:lastRow="0" w:firstColumn="1" w:lastColumn="0" w:noHBand="0" w:noVBand="1"/>
      </w:tblPr>
      <w:tblGrid>
        <w:gridCol w:w="3024"/>
        <w:gridCol w:w="6336"/>
      </w:tblGrid>
      <w:tr w:rsidR="0001279C" w14:paraId="6BEF0C8D" w14:textId="77777777">
        <w:trPr>
          <w:jc w:val="center"/>
        </w:trPr>
        <w:tc>
          <w:tcPr>
            <w:tcW w:w="3024" w:type="dxa"/>
            <w:shd w:val="clear" w:color="auto" w:fill="DCE6E8"/>
            <w:tcMar>
              <w:top w:w="90" w:type="dxa"/>
              <w:left w:w="120" w:type="dxa"/>
              <w:bottom w:w="90" w:type="dxa"/>
              <w:right w:w="120" w:type="dxa"/>
            </w:tcMar>
            <w:vAlign w:val="center"/>
          </w:tcPr>
          <w:p w14:paraId="3D3C8D3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7016791" w14:textId="77777777" w:rsidR="00367DAC" w:rsidRDefault="00000000">
            <w:r>
              <w:t>Definition</w:t>
            </w:r>
          </w:p>
        </w:tc>
      </w:tr>
      <w:tr w:rsidR="0001279C" w14:paraId="3121DC76" w14:textId="77777777">
        <w:trPr>
          <w:jc w:val="center"/>
        </w:trPr>
        <w:tc>
          <w:tcPr>
            <w:tcW w:w="3024" w:type="dxa"/>
            <w:tcMar>
              <w:top w:w="90" w:type="dxa"/>
              <w:left w:w="120" w:type="dxa"/>
              <w:bottom w:w="90" w:type="dxa"/>
              <w:right w:w="120" w:type="dxa"/>
            </w:tcMar>
            <w:vAlign w:val="center"/>
          </w:tcPr>
          <w:p w14:paraId="4CC1661F" w14:textId="77777777" w:rsidR="0001279C" w:rsidRDefault="00000000">
            <w:pPr>
              <w:pStyle w:val="BodyCustom"/>
              <w:spacing w:before="20" w:after="20" w:line="276" w:lineRule="auto"/>
            </w:pPr>
            <w:r>
              <w:t>Family fantasy</w:t>
            </w:r>
          </w:p>
        </w:tc>
        <w:tc>
          <w:tcPr>
            <w:tcW w:w="6336" w:type="dxa"/>
            <w:tcMar>
              <w:top w:w="90" w:type="dxa"/>
              <w:left w:w="120" w:type="dxa"/>
              <w:bottom w:w="90" w:type="dxa"/>
              <w:right w:w="120" w:type="dxa"/>
            </w:tcMar>
            <w:vAlign w:val="center"/>
          </w:tcPr>
          <w:p w14:paraId="3277987E" w14:textId="77777777" w:rsidR="00367DAC" w:rsidRDefault="00000000">
            <w:r>
              <w:t>Courtly, elite, ritualized retainers preserved in unnatural perfection.</w:t>
            </w:r>
          </w:p>
        </w:tc>
      </w:tr>
      <w:tr w:rsidR="0001279C" w14:paraId="7D73D702" w14:textId="77777777">
        <w:trPr>
          <w:jc w:val="center"/>
        </w:trPr>
        <w:tc>
          <w:tcPr>
            <w:tcW w:w="3024" w:type="dxa"/>
            <w:tcMar>
              <w:top w:w="90" w:type="dxa"/>
              <w:left w:w="120" w:type="dxa"/>
              <w:bottom w:w="90" w:type="dxa"/>
              <w:right w:w="120" w:type="dxa"/>
            </w:tcMar>
            <w:vAlign w:val="center"/>
          </w:tcPr>
          <w:p w14:paraId="7B1367AA" w14:textId="77777777" w:rsidR="0001279C" w:rsidRDefault="00000000">
            <w:pPr>
              <w:pStyle w:val="BodyCustom"/>
              <w:spacing w:before="20" w:after="20" w:line="276" w:lineRule="auto"/>
            </w:pPr>
            <w:r>
              <w:t>Shared motifs</w:t>
            </w:r>
          </w:p>
        </w:tc>
        <w:tc>
          <w:tcPr>
            <w:tcW w:w="6336" w:type="dxa"/>
            <w:tcMar>
              <w:top w:w="90" w:type="dxa"/>
              <w:left w:w="120" w:type="dxa"/>
              <w:bottom w:w="90" w:type="dxa"/>
              <w:right w:w="120" w:type="dxa"/>
            </w:tcMar>
            <w:vAlign w:val="center"/>
          </w:tcPr>
          <w:p w14:paraId="327CEBEE" w14:textId="77777777" w:rsidR="00367DAC" w:rsidRDefault="00000000">
            <w:r>
              <w:t>Ceremony frozen into repetition, flawless formation, lacquered authority, processional movement, court hierarchy, attendants trapped in service roles, blossom-strewn stillness, reflective water, lantern-lit sanctity, and the horror of beauty that has been denied the right to end. Area 3 enemies should feel like preserved functions of a living court: guards, retainers, attendants, noble servants, ritual figures, and ornamental violence made permanent. Their shared motif is not ruin, hunger, or pursuit, but duty refined beyond humanity into something immaculate and inhuman.</w:t>
            </w:r>
          </w:p>
        </w:tc>
      </w:tr>
      <w:tr w:rsidR="0001279C" w14:paraId="2A9E3298" w14:textId="77777777">
        <w:trPr>
          <w:jc w:val="center"/>
        </w:trPr>
        <w:tc>
          <w:tcPr>
            <w:tcW w:w="3024" w:type="dxa"/>
            <w:tcMar>
              <w:top w:w="90" w:type="dxa"/>
              <w:left w:w="120" w:type="dxa"/>
              <w:bottom w:w="90" w:type="dxa"/>
              <w:right w:w="120" w:type="dxa"/>
            </w:tcMar>
            <w:vAlign w:val="center"/>
          </w:tcPr>
          <w:p w14:paraId="600C67DA" w14:textId="77777777" w:rsidR="0001279C" w:rsidRDefault="00000000">
            <w:pPr>
              <w:pStyle w:val="BodyCustom"/>
              <w:spacing w:before="20" w:after="20" w:line="276" w:lineRule="auto"/>
            </w:pPr>
            <w:r>
              <w:lastRenderedPageBreak/>
              <w:t>Shared material language</w:t>
            </w:r>
          </w:p>
        </w:tc>
        <w:tc>
          <w:tcPr>
            <w:tcW w:w="6336" w:type="dxa"/>
            <w:tcMar>
              <w:top w:w="90" w:type="dxa"/>
              <w:left w:w="120" w:type="dxa"/>
              <w:bottom w:w="90" w:type="dxa"/>
              <w:right w:w="120" w:type="dxa"/>
            </w:tcMar>
            <w:vAlign w:val="center"/>
          </w:tcPr>
          <w:p w14:paraId="56F90769" w14:textId="77777777" w:rsidR="00367DAC" w:rsidRDefault="00000000">
            <w:r>
              <w:t>Polished lacquered wood, rich vermilion and black armor, gilded trim, silk layers, ceremonial cords, immaculate robes, mirror-still water, paper lanterns, gold accents, refined stone, blossom petals, polished blades, and preserved court architecture. Materials should feel expensive, maintained, and visually elevated — not weathered or broken. The court’s surfaces should read as unnaturally untouched: smooth lacquer, clean metal, crisp fabric structure, and elegant ornamental detail held in impossible condition.</w:t>
            </w:r>
          </w:p>
        </w:tc>
      </w:tr>
      <w:tr w:rsidR="0001279C" w14:paraId="3BCA602C" w14:textId="77777777">
        <w:trPr>
          <w:jc w:val="center"/>
        </w:trPr>
        <w:tc>
          <w:tcPr>
            <w:tcW w:w="3024" w:type="dxa"/>
            <w:tcMar>
              <w:top w:w="90" w:type="dxa"/>
              <w:left w:w="120" w:type="dxa"/>
              <w:bottom w:w="90" w:type="dxa"/>
              <w:right w:w="120" w:type="dxa"/>
            </w:tcMar>
            <w:vAlign w:val="center"/>
          </w:tcPr>
          <w:p w14:paraId="1207B6D5" w14:textId="77777777" w:rsidR="0001279C" w:rsidRDefault="00000000">
            <w:pPr>
              <w:pStyle w:val="BodyCustom"/>
              <w:spacing w:before="20" w:after="20" w:line="276" w:lineRule="auto"/>
            </w:pPr>
            <w:r>
              <w:t>Shared corruption language</w:t>
            </w:r>
          </w:p>
        </w:tc>
        <w:tc>
          <w:tcPr>
            <w:tcW w:w="6336" w:type="dxa"/>
            <w:tcMar>
              <w:top w:w="90" w:type="dxa"/>
              <w:left w:w="120" w:type="dxa"/>
              <w:bottom w:w="90" w:type="dxa"/>
              <w:right w:w="120" w:type="dxa"/>
            </w:tcMar>
            <w:vAlign w:val="center"/>
          </w:tcPr>
          <w:p w14:paraId="4CFDB30A" w14:textId="77777777" w:rsidR="00367DAC" w:rsidRDefault="00000000">
            <w:r>
              <w:t xml:space="preserve">Corruption in Area 3 should </w:t>
            </w:r>
            <w:proofErr w:type="gramStart"/>
            <w:r>
              <w:t>read</w:t>
            </w:r>
            <w:proofErr w:type="gramEnd"/>
            <w:r>
              <w:t xml:space="preserve"> as preservation taken to a monstrous extreme. Instead of </w:t>
            </w:r>
            <w:proofErr w:type="gramStart"/>
            <w:r>
              <w:t>rot</w:t>
            </w:r>
            <w:proofErr w:type="gramEnd"/>
            <w:r>
              <w:t xml:space="preserve"> or overt bodily collapse, the Beast Blood manifests through unnatural stillness, repeated gestures, puppet-like precision, over-controlled posture, emotionless faces, </w:t>
            </w:r>
            <w:proofErr w:type="spellStart"/>
            <w:r>
              <w:t>unaging</w:t>
            </w:r>
            <w:proofErr w:type="spellEnd"/>
            <w:r>
              <w:t xml:space="preserve"> beauty, and the sense that every role has been locked in place forever. Flesh may be pale, bloodless, porcelain-like, or subtly wrong beneath the surface, but the deeper corruption is behavioral and atmospheric: no decay, no collapse, no release. These enemies are terrifying because they are too complete, too composed, and too perfectly maintained.</w:t>
            </w:r>
          </w:p>
        </w:tc>
      </w:tr>
      <w:tr w:rsidR="0001279C" w14:paraId="3F096527" w14:textId="77777777">
        <w:trPr>
          <w:jc w:val="center"/>
        </w:trPr>
        <w:tc>
          <w:tcPr>
            <w:tcW w:w="3024" w:type="dxa"/>
            <w:tcMar>
              <w:top w:w="90" w:type="dxa"/>
              <w:left w:w="120" w:type="dxa"/>
              <w:bottom w:w="90" w:type="dxa"/>
              <w:right w:w="120" w:type="dxa"/>
            </w:tcMar>
            <w:vAlign w:val="center"/>
          </w:tcPr>
          <w:p w14:paraId="5DD85425" w14:textId="77777777" w:rsidR="0001279C" w:rsidRDefault="00000000">
            <w:pPr>
              <w:pStyle w:val="BodyCustom"/>
              <w:spacing w:before="20" w:after="20" w:line="276" w:lineRule="auto"/>
            </w:pPr>
            <w:r>
              <w:t>Movement philosophy</w:t>
            </w:r>
          </w:p>
        </w:tc>
        <w:tc>
          <w:tcPr>
            <w:tcW w:w="6336" w:type="dxa"/>
            <w:tcMar>
              <w:top w:w="90" w:type="dxa"/>
              <w:left w:w="120" w:type="dxa"/>
              <w:bottom w:w="90" w:type="dxa"/>
              <w:right w:w="120" w:type="dxa"/>
            </w:tcMar>
            <w:vAlign w:val="center"/>
          </w:tcPr>
          <w:p w14:paraId="4F20F951" w14:textId="77777777" w:rsidR="00367DAC" w:rsidRDefault="00000000">
            <w:r>
              <w:t>Area 3 enemies should move with precision, discipline, and ritual control. Their motion should feel cleaner and more exact than Area 1, and more composed than Area 2. Soldiers patrol in flawless formation, duelists reset perfectly, attendants glide through ceremonial loops, and even aggressive actions should feel rehearsed and refined. Their wrongness comes from over-control: pauses held a little too long, pivots too exact, synchronized movement too clean, and gesture repetition that suggests puppetry rather than life. This area should feel like violence performed by preserved court roles that have forgotten improvisation.</w:t>
            </w:r>
          </w:p>
        </w:tc>
      </w:tr>
      <w:tr w:rsidR="0001279C" w14:paraId="0F82C373" w14:textId="77777777">
        <w:trPr>
          <w:jc w:val="center"/>
        </w:trPr>
        <w:tc>
          <w:tcPr>
            <w:tcW w:w="3024" w:type="dxa"/>
            <w:tcMar>
              <w:top w:w="90" w:type="dxa"/>
              <w:left w:w="120" w:type="dxa"/>
              <w:bottom w:w="90" w:type="dxa"/>
              <w:right w:w="120" w:type="dxa"/>
            </w:tcMar>
            <w:vAlign w:val="center"/>
          </w:tcPr>
          <w:p w14:paraId="667A6301" w14:textId="77777777" w:rsidR="0001279C" w:rsidRDefault="00000000">
            <w:pPr>
              <w:pStyle w:val="BodyCustom"/>
              <w:spacing w:before="20" w:after="20" w:line="276" w:lineRule="auto"/>
            </w:pPr>
            <w:r>
              <w:t>Combat readability priorities</w:t>
            </w:r>
          </w:p>
        </w:tc>
        <w:tc>
          <w:tcPr>
            <w:tcW w:w="6336" w:type="dxa"/>
            <w:tcMar>
              <w:top w:w="90" w:type="dxa"/>
              <w:left w:w="120" w:type="dxa"/>
              <w:bottom w:w="90" w:type="dxa"/>
              <w:right w:w="120" w:type="dxa"/>
            </w:tcMar>
            <w:vAlign w:val="center"/>
          </w:tcPr>
          <w:p w14:paraId="00351567" w14:textId="77777777" w:rsidR="00367DAC" w:rsidRDefault="00000000">
            <w:r>
              <w:t xml:space="preserve">Because Area 3 is visually rich and elegant, combat readability must stay anchored in clean silhouette hierarchy and clear intent states. Startup </w:t>
            </w:r>
            <w:proofErr w:type="gramStart"/>
            <w:r>
              <w:t>poses,</w:t>
            </w:r>
            <w:proofErr w:type="gramEnd"/>
            <w:r>
              <w:t xml:space="preserve"> weapon lines, stance shifts, formation changes, and special threat cues must remain unmistakable against polished architecture and reflective surfaces. The player should always be able to distinguish between ceremonial idle, patrol movement, attack commitment, recovery, and ritualized special states. Readability here should communicate “elite precision” rather than chaos: enemies may be more dangerous and refined, but their danger should come through clear, controlled body language and highly legible timing.</w:t>
            </w:r>
          </w:p>
        </w:tc>
      </w:tr>
    </w:tbl>
    <w:p w14:paraId="2690BAA4" w14:textId="77777777" w:rsidR="0001279C" w:rsidRDefault="0001279C"/>
    <w:p w14:paraId="1954FFB3" w14:textId="77777777" w:rsidR="0001279C" w:rsidRDefault="00000000">
      <w:pPr>
        <w:pStyle w:val="MinorHeader"/>
        <w:spacing w:before="80" w:after="40"/>
      </w:pPr>
      <w:r>
        <w:t>Area 3 Enemy 01</w:t>
      </w:r>
    </w:p>
    <w:tbl>
      <w:tblPr>
        <w:tblStyle w:val="TableGrid"/>
        <w:tblW w:w="0" w:type="auto"/>
        <w:jc w:val="center"/>
        <w:tblLayout w:type="fixed"/>
        <w:tblLook w:val="04A0" w:firstRow="1" w:lastRow="0" w:firstColumn="1" w:lastColumn="0" w:noHBand="0" w:noVBand="1"/>
      </w:tblPr>
      <w:tblGrid>
        <w:gridCol w:w="3024"/>
        <w:gridCol w:w="6336"/>
      </w:tblGrid>
      <w:tr w:rsidR="0001279C" w14:paraId="4D829813" w14:textId="77777777">
        <w:trPr>
          <w:jc w:val="center"/>
        </w:trPr>
        <w:tc>
          <w:tcPr>
            <w:tcW w:w="3024" w:type="dxa"/>
            <w:shd w:val="clear" w:color="auto" w:fill="DCE6E8"/>
            <w:tcMar>
              <w:top w:w="90" w:type="dxa"/>
              <w:left w:w="120" w:type="dxa"/>
              <w:bottom w:w="90" w:type="dxa"/>
              <w:right w:w="120" w:type="dxa"/>
            </w:tcMar>
            <w:vAlign w:val="center"/>
          </w:tcPr>
          <w:p w14:paraId="6CE24513"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3F80DBF2" w14:textId="77777777" w:rsidR="00367DAC" w:rsidRDefault="00000000">
            <w:r>
              <w:t>Definition</w:t>
            </w:r>
          </w:p>
        </w:tc>
      </w:tr>
      <w:tr w:rsidR="0001279C" w14:paraId="517DEB68" w14:textId="77777777">
        <w:trPr>
          <w:jc w:val="center"/>
        </w:trPr>
        <w:tc>
          <w:tcPr>
            <w:tcW w:w="3024" w:type="dxa"/>
            <w:tcMar>
              <w:top w:w="90" w:type="dxa"/>
              <w:left w:w="120" w:type="dxa"/>
              <w:bottom w:w="90" w:type="dxa"/>
              <w:right w:w="120" w:type="dxa"/>
            </w:tcMar>
            <w:vAlign w:val="center"/>
          </w:tcPr>
          <w:p w14:paraId="2610DD7B"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700D8395" w14:textId="77777777" w:rsidR="00367DAC" w:rsidRDefault="00000000">
            <w:r>
              <w:t>Court Guard</w:t>
            </w:r>
          </w:p>
          <w:p w14:paraId="00030D43" w14:textId="77777777" w:rsidR="00367DAC" w:rsidRDefault="00000000">
            <w:r>
              <w:rPr>
                <w:i/>
                <w:iCs/>
              </w:rPr>
              <w:t>Hierarchy note: the Court Guard is the Area 3 baseline soldier — equivalent to the Corrupted Swordsman in role, but more refined and with the Area 3 revive mechanic. The Elite Defender is a separate shield/spear elite, not a renamed baseline.</w:t>
            </w:r>
          </w:p>
        </w:tc>
      </w:tr>
      <w:tr w:rsidR="0001279C" w14:paraId="43D88C77" w14:textId="77777777">
        <w:trPr>
          <w:jc w:val="center"/>
        </w:trPr>
        <w:tc>
          <w:tcPr>
            <w:tcW w:w="3024" w:type="dxa"/>
            <w:tcMar>
              <w:top w:w="90" w:type="dxa"/>
              <w:left w:w="120" w:type="dxa"/>
              <w:bottom w:w="90" w:type="dxa"/>
              <w:right w:w="120" w:type="dxa"/>
            </w:tcMar>
            <w:vAlign w:val="center"/>
          </w:tcPr>
          <w:p w14:paraId="66BCCD6B" w14:textId="77777777" w:rsidR="0001279C" w:rsidRDefault="00000000">
            <w:pPr>
              <w:pStyle w:val="BodyCustom"/>
              <w:spacing w:before="20" w:after="20" w:line="276" w:lineRule="auto"/>
            </w:pPr>
            <w:r>
              <w:lastRenderedPageBreak/>
              <w:t>Gameplay role</w:t>
            </w:r>
          </w:p>
        </w:tc>
        <w:tc>
          <w:tcPr>
            <w:tcW w:w="6336" w:type="dxa"/>
            <w:tcMar>
              <w:top w:w="90" w:type="dxa"/>
              <w:left w:w="120" w:type="dxa"/>
              <w:bottom w:w="90" w:type="dxa"/>
              <w:right w:w="120" w:type="dxa"/>
            </w:tcMar>
            <w:vAlign w:val="center"/>
          </w:tcPr>
          <w:p w14:paraId="74217D80" w14:textId="77777777" w:rsidR="00367DAC" w:rsidRDefault="00000000">
            <w:r>
              <w:t xml:space="preserve">Elite baseline swordsman and revive-mechanic grunt for Area 3. A disciplined inner-court melee enemy that pressures the player with formal sword strings, controlled timing, and a one-time resurrection unless properly interrupted or finished during </w:t>
            </w:r>
            <w:proofErr w:type="gramStart"/>
            <w:r>
              <w:t>its</w:t>
            </w:r>
            <w:proofErr w:type="gramEnd"/>
            <w:r>
              <w:t xml:space="preserve"> revive window.</w:t>
            </w:r>
          </w:p>
        </w:tc>
      </w:tr>
      <w:tr w:rsidR="0001279C" w14:paraId="58D83D97" w14:textId="77777777">
        <w:trPr>
          <w:jc w:val="center"/>
        </w:trPr>
        <w:tc>
          <w:tcPr>
            <w:tcW w:w="3024" w:type="dxa"/>
            <w:tcMar>
              <w:top w:w="90" w:type="dxa"/>
              <w:left w:w="120" w:type="dxa"/>
              <w:bottom w:w="90" w:type="dxa"/>
              <w:right w:w="120" w:type="dxa"/>
            </w:tcMar>
            <w:vAlign w:val="center"/>
          </w:tcPr>
          <w:p w14:paraId="65917989"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18F0617A" w14:textId="77777777" w:rsidR="00367DAC" w:rsidRDefault="00000000">
            <w:r>
              <w:t>A perfectly preserved inner-court swordsman bound by blood oath to eternal service, rising once more after death unless the player finishes the ritual properly.</w:t>
            </w:r>
          </w:p>
        </w:tc>
      </w:tr>
      <w:tr w:rsidR="0001279C" w14:paraId="31FDC4A3" w14:textId="77777777">
        <w:trPr>
          <w:jc w:val="center"/>
        </w:trPr>
        <w:tc>
          <w:tcPr>
            <w:tcW w:w="3024" w:type="dxa"/>
            <w:tcMar>
              <w:top w:w="90" w:type="dxa"/>
              <w:left w:w="120" w:type="dxa"/>
              <w:bottom w:w="90" w:type="dxa"/>
              <w:right w:w="120" w:type="dxa"/>
            </w:tcMar>
            <w:vAlign w:val="center"/>
          </w:tcPr>
          <w:p w14:paraId="7ABFB380"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27563A0D" w14:textId="38B065B2" w:rsidR="00367DAC" w:rsidRDefault="00000000">
            <w:r>
              <w:t xml:space="preserve">The Court Guards are the Shogun’s inner retainers — oath-bound swordsmen who willingly drank the Beast Blood and offered themselves </w:t>
            </w:r>
            <w:proofErr w:type="gramStart"/>
            <w:r>
              <w:t>to permanent</w:t>
            </w:r>
            <w:proofErr w:type="gramEnd"/>
            <w:r>
              <w:t xml:space="preserve"> service within </w:t>
            </w:r>
            <w:proofErr w:type="spellStart"/>
            <w:r>
              <w:t>Kagutsuchi</w:t>
            </w:r>
            <w:proofErr w:type="spellEnd"/>
            <w:r>
              <w:t xml:space="preserve"> Court. Unlike the ruined soldiers of </w:t>
            </w:r>
            <w:proofErr w:type="spellStart"/>
            <w:r>
              <w:t>Hushiro</w:t>
            </w:r>
            <w:proofErr w:type="spellEnd"/>
            <w:r>
              <w:t xml:space="preserve"> or the feral remnants of the </w:t>
            </w:r>
            <w:proofErr w:type="spellStart"/>
            <w:r>
              <w:t>Yomori</w:t>
            </w:r>
            <w:proofErr w:type="spellEnd"/>
            <w:r>
              <w:t xml:space="preserve"> Grove, these warriors did not merely succumb. They accepted preservation as loyalty. The Beast Blood did not break their discipline; it sealed it. Now they continue their courtly duty in immaculate form, patrolling ceremonial spaces and meeting intruders with polished violence. Even death is treated as a temporary interruption. Unless the player properly finishes them, the oath reasserts itself and the Court Guard rises again to resume service.</w:t>
            </w:r>
          </w:p>
        </w:tc>
      </w:tr>
      <w:tr w:rsidR="0001279C" w14:paraId="618EAE54" w14:textId="77777777">
        <w:trPr>
          <w:jc w:val="center"/>
        </w:trPr>
        <w:tc>
          <w:tcPr>
            <w:tcW w:w="3024" w:type="dxa"/>
            <w:tcMar>
              <w:top w:w="90" w:type="dxa"/>
              <w:left w:w="120" w:type="dxa"/>
              <w:bottom w:w="90" w:type="dxa"/>
              <w:right w:w="120" w:type="dxa"/>
            </w:tcMar>
            <w:vAlign w:val="center"/>
          </w:tcPr>
          <w:p w14:paraId="6F6D78BB"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55BD7DC4" w14:textId="77777777" w:rsidR="00367DAC" w:rsidRDefault="00000000">
            <w:r>
              <w:t>A pristine, elegant samurai retainer in lacquered crimson-and-black court armor with gold accents, clean cloth layering, and a polished weapon. He should feel richer, cleaner, and more refined than any earlier-area swordsman. The armor is not battered or rusted — it is immaculate, ceremonial, and unnaturally well-preserved. His posture should be formal and composed, with the body reading like a living court soldier at first glance. The wrongness comes through perfect preservation and puppet-like composure rather than decay. Optional subtle signs of oath corruption can appear in fine red seam-glow, overly still armor plates, or a faint ritual blood-mark hidden within the clean design.</w:t>
            </w:r>
          </w:p>
        </w:tc>
      </w:tr>
      <w:tr w:rsidR="0001279C" w14:paraId="5C835F11" w14:textId="77777777">
        <w:trPr>
          <w:jc w:val="center"/>
        </w:trPr>
        <w:tc>
          <w:tcPr>
            <w:tcW w:w="3024" w:type="dxa"/>
            <w:tcMar>
              <w:top w:w="90" w:type="dxa"/>
              <w:left w:w="120" w:type="dxa"/>
              <w:bottom w:w="90" w:type="dxa"/>
              <w:right w:w="120" w:type="dxa"/>
            </w:tcMar>
            <w:vAlign w:val="center"/>
          </w:tcPr>
          <w:p w14:paraId="39C2BC76"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7EC4BC93" w14:textId="77777777" w:rsidR="00367DAC" w:rsidRDefault="00000000">
            <w:r>
              <w:t>Clean, balanced, and high-status. A classic samurai silhouette with a readable horned or crested helmet, broad shoulder armor, layered skirt plates, and a poised katana stance. Compared to the more grounded Area 1 Corrupted Swordsman, the Court Guard should look more elite, symmetrical, and ceremonially complete. The silhouette should communicate “court swordsman” immediately: upright, composed, weapon-ready, and visually prestigious. Even in revive states, the silhouette should remain elegant rather than monstrous.</w:t>
            </w:r>
          </w:p>
        </w:tc>
      </w:tr>
      <w:tr w:rsidR="0001279C" w14:paraId="636BE4A6" w14:textId="77777777">
        <w:trPr>
          <w:jc w:val="center"/>
        </w:trPr>
        <w:tc>
          <w:tcPr>
            <w:tcW w:w="3024" w:type="dxa"/>
            <w:tcMar>
              <w:top w:w="90" w:type="dxa"/>
              <w:left w:w="120" w:type="dxa"/>
              <w:bottom w:w="90" w:type="dxa"/>
              <w:right w:w="120" w:type="dxa"/>
            </w:tcMar>
            <w:vAlign w:val="center"/>
          </w:tcPr>
          <w:p w14:paraId="36E2FF32"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3D64E9D8" w14:textId="77777777" w:rsidR="00367DAC" w:rsidRDefault="00000000">
            <w:r>
              <w:t xml:space="preserve">Polished katana-based attack language focused on formal swordsmanship. The Court Guard should use controlled, measured strings rather than frantic aggression: composed ready stance, deliberate slash chains, thrusts, and disciplined follow-through with brief poised resets between actions. Its attacks should feel refined and rehearsed, like a court martial form performed with lethal precision. The signature twist is the revive mechanic: after first death, the Court Guard enters a revival state and reforms unless interrupted, executed, or otherwise finished during the </w:t>
            </w:r>
            <w:r>
              <w:lastRenderedPageBreak/>
              <w:t>revive window. Its combat language should therefore create a two-step kill pattern — defeat, then confirm.</w:t>
            </w:r>
          </w:p>
        </w:tc>
      </w:tr>
      <w:tr w:rsidR="0001279C" w14:paraId="6B81FA03" w14:textId="77777777">
        <w:trPr>
          <w:jc w:val="center"/>
        </w:trPr>
        <w:tc>
          <w:tcPr>
            <w:tcW w:w="3024" w:type="dxa"/>
            <w:tcMar>
              <w:top w:w="90" w:type="dxa"/>
              <w:left w:w="120" w:type="dxa"/>
              <w:bottom w:w="90" w:type="dxa"/>
              <w:right w:w="120" w:type="dxa"/>
            </w:tcMar>
            <w:vAlign w:val="center"/>
          </w:tcPr>
          <w:p w14:paraId="3D2FA4B3"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67CE2C2F" w14:textId="77777777" w:rsidR="00367DAC" w:rsidRDefault="00000000">
            <w:r>
              <w:t>Corruption here is preservation through oath, not bodily ruin. The Beast Blood manifests as impossible upkeep, perfect condition, emotionless resolve, and a refusal to stay dead. The flesh beneath armor may be too pale, too still, or subtly bloodless, but the more important sign is behavioral and supernatural: ritual red glow in armor seams, blood-oath energy reactivating the body, and a revival state that looks like service reasserting itself rather than a corpse shambling back up. The horror is not visible damage — it is the fact that the Court Guard is too intact and too obedient to ever truly fall naturally.</w:t>
            </w:r>
          </w:p>
        </w:tc>
      </w:tr>
      <w:tr w:rsidR="0001279C" w14:paraId="112B440C" w14:textId="77777777">
        <w:trPr>
          <w:jc w:val="center"/>
        </w:trPr>
        <w:tc>
          <w:tcPr>
            <w:tcW w:w="3024" w:type="dxa"/>
            <w:tcMar>
              <w:top w:w="90" w:type="dxa"/>
              <w:left w:w="120" w:type="dxa"/>
              <w:bottom w:w="90" w:type="dxa"/>
              <w:right w:w="120" w:type="dxa"/>
            </w:tcMar>
            <w:vAlign w:val="center"/>
          </w:tcPr>
          <w:p w14:paraId="7461375A"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5095780C" w14:textId="77777777" w:rsidR="00367DAC" w:rsidRDefault="00000000">
            <w:r>
              <w:t xml:space="preserve">Precise, puppet-like, and ceremonially controlled. The Court Guard should move with total discipline: measured steps, exact turns, immaculate guard transitions, and clean attack commitment. There should be little visible emotion or improvisation. Every motion should feel rehearsed, as if the body is executing a perfected court defense pattern on command. </w:t>
            </w:r>
            <w:proofErr w:type="gramStart"/>
            <w:r>
              <w:t>Its</w:t>
            </w:r>
            <w:proofErr w:type="gramEnd"/>
            <w:r>
              <w:t xml:space="preserve"> revive should also feel controlled — not a violent undead scramble, but a solemn reassertion of the oath, as though it is simply resuming its assigned posture after a brief interruption.</w:t>
            </w:r>
          </w:p>
        </w:tc>
      </w:tr>
      <w:tr w:rsidR="0001279C" w14:paraId="1DE6BA6A" w14:textId="77777777">
        <w:trPr>
          <w:jc w:val="center"/>
        </w:trPr>
        <w:tc>
          <w:tcPr>
            <w:tcW w:w="3024" w:type="dxa"/>
            <w:tcMar>
              <w:top w:w="90" w:type="dxa"/>
              <w:left w:w="120" w:type="dxa"/>
              <w:bottom w:w="90" w:type="dxa"/>
              <w:right w:w="120" w:type="dxa"/>
            </w:tcMar>
            <w:vAlign w:val="center"/>
          </w:tcPr>
          <w:p w14:paraId="43DE321D"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3E354D64" w14:textId="77777777" w:rsidR="00367DAC" w:rsidRDefault="00000000">
            <w:r>
              <w:t xml:space="preserve">Very clear elite-retainer read. The player should immediately understand that this is a more refined swordsman than earlier grunts, and that killing it once may not be enough. Its poised stance, clean sword lines, and pristine armor should communicate high precision, while the revive state should be unmistakable so the player learns the second layer of the encounter. The intended read </w:t>
            </w:r>
            <w:proofErr w:type="gramStart"/>
            <w:r>
              <w:t>is:</w:t>
            </w:r>
            <w:proofErr w:type="gramEnd"/>
            <w:r>
              <w:t xml:space="preserve"> elegant elite melee enemy, disciplined and dangerous, must be properly finished or it will rise again.</w:t>
            </w:r>
          </w:p>
        </w:tc>
      </w:tr>
      <w:tr w:rsidR="0001279C" w14:paraId="70671745" w14:textId="77777777">
        <w:trPr>
          <w:jc w:val="center"/>
        </w:trPr>
        <w:tc>
          <w:tcPr>
            <w:tcW w:w="3024" w:type="dxa"/>
            <w:tcMar>
              <w:top w:w="90" w:type="dxa"/>
              <w:left w:w="120" w:type="dxa"/>
              <w:bottom w:w="90" w:type="dxa"/>
              <w:right w:w="120" w:type="dxa"/>
            </w:tcMar>
            <w:vAlign w:val="center"/>
          </w:tcPr>
          <w:p w14:paraId="378A3A1E"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4CE460EC" w14:textId="77777777" w:rsidR="00367DAC" w:rsidRDefault="00000000">
            <w:r>
              <w:t xml:space="preserve">Idle, walk, run, </w:t>
            </w:r>
            <w:proofErr w:type="spellStart"/>
            <w:r>
              <w:t>slash_windup</w:t>
            </w:r>
            <w:proofErr w:type="spellEnd"/>
            <w:r>
              <w:t xml:space="preserve">, slash, </w:t>
            </w:r>
            <w:proofErr w:type="spellStart"/>
            <w:r>
              <w:t>thrust_windup</w:t>
            </w:r>
            <w:proofErr w:type="spellEnd"/>
            <w:r>
              <w:t xml:space="preserve">, thrust, </w:t>
            </w:r>
            <w:proofErr w:type="spellStart"/>
            <w:r>
              <w:t>charge_windup</w:t>
            </w:r>
            <w:proofErr w:type="spellEnd"/>
            <w:r>
              <w:t xml:space="preserve">, charge, </w:t>
            </w:r>
            <w:proofErr w:type="spellStart"/>
            <w:r>
              <w:t>spirit_combo_windup</w:t>
            </w:r>
            <w:proofErr w:type="spellEnd"/>
            <w:r>
              <w:t xml:space="preserve">, </w:t>
            </w:r>
            <w:proofErr w:type="spellStart"/>
            <w:r>
              <w:t>spirit_combo</w:t>
            </w:r>
            <w:proofErr w:type="spellEnd"/>
            <w:r>
              <w:t xml:space="preserve">, parried, stagger, death, deathblow, block, hurt, dodge, </w:t>
            </w:r>
            <w:proofErr w:type="spellStart"/>
            <w:r>
              <w:t>revive_channel</w:t>
            </w:r>
            <w:proofErr w:type="spellEnd"/>
            <w:r>
              <w:t xml:space="preserve">, </w:t>
            </w:r>
            <w:proofErr w:type="spellStart"/>
            <w:r>
              <w:t>revive_complete</w:t>
            </w:r>
            <w:proofErr w:type="spellEnd"/>
          </w:p>
        </w:tc>
      </w:tr>
      <w:tr w:rsidR="0001279C" w14:paraId="57990867" w14:textId="77777777">
        <w:trPr>
          <w:jc w:val="center"/>
        </w:trPr>
        <w:tc>
          <w:tcPr>
            <w:tcW w:w="3024" w:type="dxa"/>
            <w:tcMar>
              <w:top w:w="90" w:type="dxa"/>
              <w:left w:w="120" w:type="dxa"/>
              <w:bottom w:w="90" w:type="dxa"/>
              <w:right w:w="120" w:type="dxa"/>
            </w:tcMar>
            <w:vAlign w:val="center"/>
          </w:tcPr>
          <w:p w14:paraId="3DF4B498"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6FC0EEE0" w14:textId="77777777" w:rsidR="00367DAC" w:rsidRDefault="00000000">
            <w:r>
              <w:t xml:space="preserve">The most important production requirement is clear communication of the revive mechanic. The first death state, revive window, and reformation need strong visual </w:t>
            </w:r>
            <w:proofErr w:type="gramStart"/>
            <w:r>
              <w:t>distinction</w:t>
            </w:r>
            <w:proofErr w:type="gramEnd"/>
            <w:r>
              <w:t xml:space="preserve"> so the player instantly understands that the body is not fully dead yet. This can be handled through a kneeling/fallen preserved pose, subtle red oath-light returning, or a formal rising animation rather than a generic death pop. Animation set likely needs: idle, patrol/walk, ready stance, slash_1, slash_2, thrust, hurt, parried, stagger, death_1, </w:t>
            </w:r>
            <w:proofErr w:type="spellStart"/>
            <w:r>
              <w:t>revive_start</w:t>
            </w:r>
            <w:proofErr w:type="spellEnd"/>
            <w:r>
              <w:t xml:space="preserve">, </w:t>
            </w:r>
            <w:proofErr w:type="spellStart"/>
            <w:r>
              <w:t>revive_rise</w:t>
            </w:r>
            <w:proofErr w:type="spellEnd"/>
            <w:r>
              <w:t xml:space="preserve">, </w:t>
            </w:r>
            <w:proofErr w:type="spellStart"/>
            <w:r>
              <w:t>death_final</w:t>
            </w:r>
            <w:proofErr w:type="spellEnd"/>
            <w:r>
              <w:t xml:space="preserve"> / deathblow, and optional guard or poised reset states. Keep the attack language cleaner and more disciplined than previous melee enemies. Since Area 3 backgrounds are visually rich, silhouette clarity and sword-path readability are essential. Thematic emphasis should stay on eternal court service through blood-oath preservation — this enemy is frightening because death itself has become part of its formal duty cycle.</w:t>
            </w:r>
          </w:p>
        </w:tc>
      </w:tr>
    </w:tbl>
    <w:p w14:paraId="24E4292B" w14:textId="77777777" w:rsidR="0001279C" w:rsidRDefault="0001279C"/>
    <w:p w14:paraId="600C109D" w14:textId="77777777" w:rsidR="0001279C" w:rsidRDefault="00000000">
      <w:pPr>
        <w:pStyle w:val="MinorHeader"/>
        <w:spacing w:before="80" w:after="40"/>
      </w:pPr>
      <w:r>
        <w:t>Area 3 Enemy 02</w:t>
      </w:r>
    </w:p>
    <w:tbl>
      <w:tblPr>
        <w:tblStyle w:val="TableGrid"/>
        <w:tblW w:w="0" w:type="auto"/>
        <w:jc w:val="center"/>
        <w:tblLayout w:type="fixed"/>
        <w:tblLook w:val="04A0" w:firstRow="1" w:lastRow="0" w:firstColumn="1" w:lastColumn="0" w:noHBand="0" w:noVBand="1"/>
      </w:tblPr>
      <w:tblGrid>
        <w:gridCol w:w="3024"/>
        <w:gridCol w:w="6336"/>
      </w:tblGrid>
      <w:tr w:rsidR="0001279C" w14:paraId="3BD737BB" w14:textId="77777777">
        <w:trPr>
          <w:jc w:val="center"/>
        </w:trPr>
        <w:tc>
          <w:tcPr>
            <w:tcW w:w="3024" w:type="dxa"/>
            <w:shd w:val="clear" w:color="auto" w:fill="DCE6E8"/>
            <w:tcMar>
              <w:top w:w="90" w:type="dxa"/>
              <w:left w:w="120" w:type="dxa"/>
              <w:bottom w:w="90" w:type="dxa"/>
              <w:right w:w="120" w:type="dxa"/>
            </w:tcMar>
            <w:vAlign w:val="center"/>
          </w:tcPr>
          <w:p w14:paraId="49E6478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251EBFE" w14:textId="77777777" w:rsidR="00367DAC" w:rsidRDefault="00000000">
            <w:r>
              <w:t>Definition</w:t>
            </w:r>
          </w:p>
        </w:tc>
      </w:tr>
      <w:tr w:rsidR="0001279C" w14:paraId="543EA220" w14:textId="77777777">
        <w:trPr>
          <w:jc w:val="center"/>
        </w:trPr>
        <w:tc>
          <w:tcPr>
            <w:tcW w:w="3024" w:type="dxa"/>
            <w:tcMar>
              <w:top w:w="90" w:type="dxa"/>
              <w:left w:w="120" w:type="dxa"/>
              <w:bottom w:w="90" w:type="dxa"/>
              <w:right w:w="120" w:type="dxa"/>
            </w:tcMar>
            <w:vAlign w:val="center"/>
          </w:tcPr>
          <w:p w14:paraId="4A81CD36"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70AA6702" w14:textId="77777777" w:rsidR="00367DAC" w:rsidRDefault="00000000">
            <w:r>
              <w:t>Court Caster</w:t>
            </w:r>
          </w:p>
        </w:tc>
      </w:tr>
      <w:tr w:rsidR="0001279C" w14:paraId="7C83983E" w14:textId="77777777">
        <w:trPr>
          <w:jc w:val="center"/>
        </w:trPr>
        <w:tc>
          <w:tcPr>
            <w:tcW w:w="3024" w:type="dxa"/>
            <w:tcMar>
              <w:top w:w="90" w:type="dxa"/>
              <w:left w:w="120" w:type="dxa"/>
              <w:bottom w:w="90" w:type="dxa"/>
              <w:right w:w="120" w:type="dxa"/>
            </w:tcMar>
            <w:vAlign w:val="center"/>
          </w:tcPr>
          <w:p w14:paraId="01DE7CC5"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4F654E8F" w14:textId="77777777" w:rsidR="00367DAC" w:rsidRDefault="00000000">
            <w:r>
              <w:t xml:space="preserve">Area 3 ranged pressure and zone-shaping elite grunt. It controls space with fan-shaped spirit volleys that grow denser the longer it is allowed to channel, forcing the player to either weave carefully or prioritize it quickly. Like other preserved inner-court servants, it reforms once after death unless properly finished during </w:t>
            </w:r>
            <w:proofErr w:type="gramStart"/>
            <w:r>
              <w:t>its</w:t>
            </w:r>
            <w:proofErr w:type="gramEnd"/>
            <w:r>
              <w:t xml:space="preserve"> revive window.</w:t>
            </w:r>
          </w:p>
        </w:tc>
      </w:tr>
      <w:tr w:rsidR="0001279C" w14:paraId="67E7CDD8" w14:textId="77777777">
        <w:trPr>
          <w:jc w:val="center"/>
        </w:trPr>
        <w:tc>
          <w:tcPr>
            <w:tcW w:w="3024" w:type="dxa"/>
            <w:tcMar>
              <w:top w:w="90" w:type="dxa"/>
              <w:left w:w="120" w:type="dxa"/>
              <w:bottom w:w="90" w:type="dxa"/>
              <w:right w:w="120" w:type="dxa"/>
            </w:tcMar>
            <w:vAlign w:val="center"/>
          </w:tcPr>
          <w:p w14:paraId="5F7480A0"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13776EF1" w14:textId="77777777" w:rsidR="00367DAC" w:rsidRDefault="00000000">
            <w:r>
              <w:t>A preserved court ritualist who projects widening curtains of spirit-fire through immaculate ceremonial form, then rises once more if not properly put down.</w:t>
            </w:r>
          </w:p>
        </w:tc>
      </w:tr>
      <w:tr w:rsidR="0001279C" w14:paraId="7C17192F" w14:textId="77777777">
        <w:trPr>
          <w:jc w:val="center"/>
        </w:trPr>
        <w:tc>
          <w:tcPr>
            <w:tcW w:w="3024" w:type="dxa"/>
            <w:tcMar>
              <w:top w:w="90" w:type="dxa"/>
              <w:left w:w="120" w:type="dxa"/>
              <w:bottom w:w="90" w:type="dxa"/>
              <w:right w:w="120" w:type="dxa"/>
            </w:tcMar>
            <w:vAlign w:val="center"/>
          </w:tcPr>
          <w:p w14:paraId="42D0BD72"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5D00A06B" w14:textId="77777777" w:rsidR="00367DAC" w:rsidRDefault="00000000">
            <w:r>
              <w:t xml:space="preserve">The Court Casters were ritual attendants, shrine scholars, and ceremonial practitioners of the inner sanctum — figures whose role was to maintain sacred order, light, and spiritual protection within </w:t>
            </w:r>
            <w:proofErr w:type="spellStart"/>
            <w:r>
              <w:t>Kagutsuchi</w:t>
            </w:r>
            <w:proofErr w:type="spellEnd"/>
            <w:r>
              <w:t xml:space="preserve"> Court. When the Beast Blood preserved the court in unnatural perfection, their ritual function was not destroyed but locked into permanent service. Now they continue their duties as hostile court instruments, channeling refined spirit power through lantern-staves and formal gestures to deny space to intruders. Like the other preserved inner-court servants, they do not treat death as final. Their service resumes unless the player interrupts the revival and ends them properly.</w:t>
            </w:r>
          </w:p>
        </w:tc>
      </w:tr>
      <w:tr w:rsidR="0001279C" w14:paraId="5E3435B9" w14:textId="77777777">
        <w:trPr>
          <w:jc w:val="center"/>
        </w:trPr>
        <w:tc>
          <w:tcPr>
            <w:tcW w:w="3024" w:type="dxa"/>
            <w:tcMar>
              <w:top w:w="90" w:type="dxa"/>
              <w:left w:w="120" w:type="dxa"/>
              <w:bottom w:w="90" w:type="dxa"/>
              <w:right w:w="120" w:type="dxa"/>
            </w:tcMar>
            <w:vAlign w:val="center"/>
          </w:tcPr>
          <w:p w14:paraId="1D2E2AFE"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0F342320" w14:textId="77777777" w:rsidR="00367DAC" w:rsidRDefault="00000000">
            <w:r>
              <w:t xml:space="preserve">A tall, </w:t>
            </w:r>
            <w:proofErr w:type="gramStart"/>
            <w:r>
              <w:t>elegant robed</w:t>
            </w:r>
            <w:proofErr w:type="gramEnd"/>
            <w:r>
              <w:t xml:space="preserve"> court figure with layered ceremonial garments in deep indigo-black, crimson, and gold trim, carrying a spirit lantern-staff as the dominant focal prop. The body should feel refined and aristocratic rather than battle-hardened. The face is obscured beneath a hood or shadowed cowl, with only faint pale violet-white points of light or a soft inner glow visible. The </w:t>
            </w:r>
            <w:proofErr w:type="gramStart"/>
            <w:r>
              <w:t>lantern-staff</w:t>
            </w:r>
            <w:proofErr w:type="gramEnd"/>
            <w:r>
              <w:t xml:space="preserve"> should feel sacred, geometric, and highly readable, acting as both status symbol and attack origin. The overall impression is controlled ritual authority — beautiful, immaculate, and subtly wrong.</w:t>
            </w:r>
          </w:p>
        </w:tc>
      </w:tr>
      <w:tr w:rsidR="0001279C" w14:paraId="36670918" w14:textId="77777777">
        <w:trPr>
          <w:jc w:val="center"/>
        </w:trPr>
        <w:tc>
          <w:tcPr>
            <w:tcW w:w="3024" w:type="dxa"/>
            <w:tcMar>
              <w:top w:w="90" w:type="dxa"/>
              <w:left w:w="120" w:type="dxa"/>
              <w:bottom w:w="90" w:type="dxa"/>
              <w:right w:w="120" w:type="dxa"/>
            </w:tcMar>
            <w:vAlign w:val="center"/>
          </w:tcPr>
          <w:p w14:paraId="13FDF5C4"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10CA27D6" w14:textId="77777777" w:rsidR="00367DAC" w:rsidRDefault="00000000">
            <w:r>
              <w:t xml:space="preserve">Tall, vertical, and ceremonial. The silhouette should </w:t>
            </w:r>
            <w:proofErr w:type="gramStart"/>
            <w:r>
              <w:t>read</w:t>
            </w:r>
            <w:proofErr w:type="gramEnd"/>
            <w:r>
              <w:t xml:space="preserve"> clearly as a </w:t>
            </w:r>
            <w:proofErr w:type="gramStart"/>
            <w:r>
              <w:t>robed</w:t>
            </w:r>
            <w:proofErr w:type="gramEnd"/>
            <w:r>
              <w:t xml:space="preserve"> caster rather than a swordsman: long layered robes, broad sleeves, narrow body mass, and a tall lantern-staff that creates an immediate </w:t>
            </w:r>
            <w:proofErr w:type="gramStart"/>
            <w:r>
              <w:t>ranged</w:t>
            </w:r>
            <w:proofErr w:type="gramEnd"/>
            <w:r>
              <w:t xml:space="preserve">-support profile. Compared to the Court Guard, the Court Caster should feel less armored and </w:t>
            </w:r>
            <w:proofErr w:type="gramStart"/>
            <w:r>
              <w:t>more stately</w:t>
            </w:r>
            <w:proofErr w:type="gramEnd"/>
            <w:r>
              <w:t>. The lantern-staff should always remain a clear secondary silhouette anchor, since it defines both role and attack language.</w:t>
            </w:r>
          </w:p>
        </w:tc>
      </w:tr>
      <w:tr w:rsidR="0001279C" w14:paraId="36FBB003" w14:textId="77777777">
        <w:trPr>
          <w:jc w:val="center"/>
        </w:trPr>
        <w:tc>
          <w:tcPr>
            <w:tcW w:w="3024" w:type="dxa"/>
            <w:tcMar>
              <w:top w:w="90" w:type="dxa"/>
              <w:left w:w="120" w:type="dxa"/>
              <w:bottom w:w="90" w:type="dxa"/>
              <w:right w:w="120" w:type="dxa"/>
            </w:tcMar>
            <w:vAlign w:val="center"/>
          </w:tcPr>
          <w:p w14:paraId="29D4BB15"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6119D48B" w14:textId="77777777" w:rsidR="00367DAC" w:rsidRDefault="00000000">
            <w:r>
              <w:t xml:space="preserve">Lantern-staff and spirit-volley casting. Its primary attack should be a fan-shaped spread of spirit projectiles or crescent-like ritual bolts that begin with </w:t>
            </w:r>
            <w:proofErr w:type="spellStart"/>
            <w:r>
              <w:t>weaveable</w:t>
            </w:r>
            <w:proofErr w:type="spellEnd"/>
            <w:r>
              <w:t xml:space="preserve"> gaps, then widen and fill in the longer the caster is allowed to continue channeling. The core pressure pattern is escalation through neglect: at first manageable, then increasingly </w:t>
            </w:r>
            <w:r>
              <w:lastRenderedPageBreak/>
              <w:t>oppressive if the player delays. The caster should feel like it is composing an expanding curtain of danger rather than firing random projectiles. Any direct close-range attack should remain secondary and limited.</w:t>
            </w:r>
          </w:p>
        </w:tc>
      </w:tr>
      <w:tr w:rsidR="0001279C" w14:paraId="2B0F3125" w14:textId="77777777">
        <w:trPr>
          <w:jc w:val="center"/>
        </w:trPr>
        <w:tc>
          <w:tcPr>
            <w:tcW w:w="3024" w:type="dxa"/>
            <w:tcMar>
              <w:top w:w="90" w:type="dxa"/>
              <w:left w:w="120" w:type="dxa"/>
              <w:bottom w:w="90" w:type="dxa"/>
              <w:right w:w="120" w:type="dxa"/>
            </w:tcMar>
            <w:vAlign w:val="center"/>
          </w:tcPr>
          <w:p w14:paraId="709C42EC"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35C03DCA" w14:textId="77777777" w:rsidR="00367DAC" w:rsidRDefault="00000000">
            <w:r>
              <w:t xml:space="preserve">The corruption here is ritual preservation and over-refinement, not bodily ruin. The Court Caster should look almost pristine, with the wrongness expressed through obscured identity, too-perfect posture, pale spirit-light, and the unnatural continuity of function after death. The </w:t>
            </w:r>
            <w:proofErr w:type="gramStart"/>
            <w:r>
              <w:t>revive</w:t>
            </w:r>
            <w:proofErr w:type="gramEnd"/>
            <w:r>
              <w:t xml:space="preserve"> mechanic can be represented by pale violet-white energy reassembling through the staff, robes, or inner body glow, as if the role itself is recalling the body back into service. The horror is not that it is decayed, but that it remains too intact and too composed to die naturally.</w:t>
            </w:r>
          </w:p>
        </w:tc>
      </w:tr>
      <w:tr w:rsidR="0001279C" w14:paraId="5910AE43" w14:textId="77777777">
        <w:trPr>
          <w:jc w:val="center"/>
        </w:trPr>
        <w:tc>
          <w:tcPr>
            <w:tcW w:w="3024" w:type="dxa"/>
            <w:tcMar>
              <w:top w:w="90" w:type="dxa"/>
              <w:left w:w="120" w:type="dxa"/>
              <w:bottom w:w="90" w:type="dxa"/>
              <w:right w:w="120" w:type="dxa"/>
            </w:tcMar>
            <w:vAlign w:val="center"/>
          </w:tcPr>
          <w:p w14:paraId="00DD2C37"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3FF5F04E" w14:textId="77777777" w:rsidR="00367DAC" w:rsidRDefault="00000000">
            <w:r>
              <w:t xml:space="preserve">Controlled, formal, and eerily patient. The Court Caster should move minimally and with total composure, as if every action is part of a ritual pattern. It does not scramble, flinch dramatically, or overreact. Turns are measured. Casting poses are deliberate and stately. Even under pressure, it should feel like a preserved court functionary maintaining form rather than a panicked mage. </w:t>
            </w:r>
            <w:proofErr w:type="gramStart"/>
            <w:r>
              <w:t>Its</w:t>
            </w:r>
            <w:proofErr w:type="gramEnd"/>
            <w:r>
              <w:t xml:space="preserve"> revive should be calm and inevitable — more like the restoration of ceremony than a desperate return.</w:t>
            </w:r>
          </w:p>
        </w:tc>
      </w:tr>
      <w:tr w:rsidR="0001279C" w14:paraId="0FBA7F97" w14:textId="77777777">
        <w:trPr>
          <w:jc w:val="center"/>
        </w:trPr>
        <w:tc>
          <w:tcPr>
            <w:tcW w:w="3024" w:type="dxa"/>
            <w:tcMar>
              <w:top w:w="90" w:type="dxa"/>
              <w:left w:w="120" w:type="dxa"/>
              <w:bottom w:w="90" w:type="dxa"/>
              <w:right w:w="120" w:type="dxa"/>
            </w:tcMar>
            <w:vAlign w:val="center"/>
          </w:tcPr>
          <w:p w14:paraId="6FFA220B"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69F8FACD" w14:textId="77777777" w:rsidR="00367DAC" w:rsidRDefault="00000000">
            <w:r>
              <w:t xml:space="preserve">Clear ranged-ritual threat read. The player should instantly understand that this enemy is dangerous at range, especially if allowed to keep channeling. The widening volley pattern needs to read clearly so the player feels the escalation: early gaps are safe, later gaps close, and the threat becomes more oppressive over time. </w:t>
            </w:r>
            <w:proofErr w:type="gramStart"/>
            <w:r>
              <w:t>Its</w:t>
            </w:r>
            <w:proofErr w:type="gramEnd"/>
            <w:r>
              <w:t xml:space="preserve"> revive state must also be unmistakable so the player learns that killing it once is not enough. The intended read is: </w:t>
            </w:r>
            <w:proofErr w:type="gramStart"/>
            <w:r>
              <w:t>elegant ranged</w:t>
            </w:r>
            <w:proofErr w:type="gramEnd"/>
            <w:r>
              <w:t xml:space="preserve"> court support, dangerous when ignored, and must be finished properly or it will resume control of the arena.</w:t>
            </w:r>
          </w:p>
        </w:tc>
      </w:tr>
      <w:tr w:rsidR="0001279C" w14:paraId="61A1BAF8" w14:textId="77777777">
        <w:trPr>
          <w:jc w:val="center"/>
        </w:trPr>
        <w:tc>
          <w:tcPr>
            <w:tcW w:w="3024" w:type="dxa"/>
            <w:tcMar>
              <w:top w:w="90" w:type="dxa"/>
              <w:left w:w="120" w:type="dxa"/>
              <w:bottom w:w="90" w:type="dxa"/>
              <w:right w:w="120" w:type="dxa"/>
            </w:tcMar>
            <w:vAlign w:val="center"/>
          </w:tcPr>
          <w:p w14:paraId="00BD73AA"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7F0AEFE2" w14:textId="77777777" w:rsidR="00367DAC" w:rsidRDefault="00000000">
            <w:r>
              <w:t xml:space="preserve">Idle, walk, </w:t>
            </w:r>
            <w:proofErr w:type="spellStart"/>
            <w:r>
              <w:t>channel_loop</w:t>
            </w:r>
            <w:proofErr w:type="spellEnd"/>
            <w:r>
              <w:t xml:space="preserve">, </w:t>
            </w:r>
            <w:proofErr w:type="spellStart"/>
            <w:r>
              <w:t>volley_release</w:t>
            </w:r>
            <w:proofErr w:type="spellEnd"/>
            <w:r>
              <w:t xml:space="preserve">, </w:t>
            </w:r>
            <w:proofErr w:type="spellStart"/>
            <w:r>
              <w:t>revive_channel</w:t>
            </w:r>
            <w:proofErr w:type="spellEnd"/>
            <w:r>
              <w:t xml:space="preserve">, </w:t>
            </w:r>
            <w:proofErr w:type="spellStart"/>
            <w:r>
              <w:t>revive_complete</w:t>
            </w:r>
            <w:proofErr w:type="spellEnd"/>
            <w:r>
              <w:t>, hurt, parried, stagger, death, deathblow</w:t>
            </w:r>
          </w:p>
        </w:tc>
      </w:tr>
      <w:tr w:rsidR="0001279C" w14:paraId="5BF4BF71" w14:textId="77777777">
        <w:trPr>
          <w:jc w:val="center"/>
        </w:trPr>
        <w:tc>
          <w:tcPr>
            <w:tcW w:w="3024" w:type="dxa"/>
            <w:tcMar>
              <w:top w:w="90" w:type="dxa"/>
              <w:left w:w="120" w:type="dxa"/>
              <w:bottom w:w="90" w:type="dxa"/>
              <w:right w:w="120" w:type="dxa"/>
            </w:tcMar>
            <w:vAlign w:val="center"/>
          </w:tcPr>
          <w:p w14:paraId="148EA9DE"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40176118" w14:textId="77777777" w:rsidR="00367DAC" w:rsidRDefault="00000000">
            <w:r>
              <w:t xml:space="preserve">The key requirement is clear escalation in the projectile fan pattern. The first cast should be visibly </w:t>
            </w:r>
            <w:proofErr w:type="spellStart"/>
            <w:r>
              <w:t>weaveable</w:t>
            </w:r>
            <w:proofErr w:type="spellEnd"/>
            <w:r>
              <w:t xml:space="preserve">, with subsequent channel continuation or repeated </w:t>
            </w:r>
            <w:proofErr w:type="gramStart"/>
            <w:r>
              <w:t>casts</w:t>
            </w:r>
            <w:proofErr w:type="gramEnd"/>
            <w:r>
              <w:t xml:space="preserve"> visibly expanding the arc and filling previous gaps so the mechanic reads immediately in gameplay. The lantern-staff must be the main visual anchor for windup, cast origin, and revival cues. Since Area 3 environments are bright, reflective, and visually rich, projectile readability and cast startup poses need especially clean contrast. Animation needs likely include idle, glide / walk, </w:t>
            </w:r>
            <w:proofErr w:type="spellStart"/>
            <w:r>
              <w:t>cast_windup</w:t>
            </w:r>
            <w:proofErr w:type="spellEnd"/>
            <w:r>
              <w:t xml:space="preserve">, </w:t>
            </w:r>
            <w:proofErr w:type="spellStart"/>
            <w:r>
              <w:t>volley_cast</w:t>
            </w:r>
            <w:proofErr w:type="spellEnd"/>
            <w:r>
              <w:t xml:space="preserve">, </w:t>
            </w:r>
            <w:proofErr w:type="spellStart"/>
            <w:r>
              <w:t>channel_loop</w:t>
            </w:r>
            <w:proofErr w:type="spellEnd"/>
            <w:r>
              <w:t xml:space="preserve">, hurt, stagger / interrupt, death_1, </w:t>
            </w:r>
            <w:proofErr w:type="spellStart"/>
            <w:r>
              <w:t>revive_start</w:t>
            </w:r>
            <w:proofErr w:type="spellEnd"/>
            <w:r>
              <w:t xml:space="preserve">, </w:t>
            </w:r>
            <w:proofErr w:type="spellStart"/>
            <w:r>
              <w:t>revive_rise</w:t>
            </w:r>
            <w:proofErr w:type="spellEnd"/>
            <w:r>
              <w:t>, and final death / deathblow. The thematic emphasis should stay on ritual space control through preserved court magic — this enemy is a ceremonial ranged specialist, not a chaotic spellcaster.</w:t>
            </w:r>
          </w:p>
        </w:tc>
      </w:tr>
    </w:tbl>
    <w:p w14:paraId="57613734" w14:textId="77777777" w:rsidR="0001279C" w:rsidRDefault="0001279C"/>
    <w:p w14:paraId="478FA7F9" w14:textId="77777777" w:rsidR="0001279C" w:rsidRDefault="00000000">
      <w:pPr>
        <w:pStyle w:val="MinorHeader"/>
        <w:spacing w:before="80" w:after="40"/>
      </w:pPr>
      <w:r>
        <w:lastRenderedPageBreak/>
        <w:t>Area 3 Enemy 03</w:t>
      </w:r>
    </w:p>
    <w:tbl>
      <w:tblPr>
        <w:tblStyle w:val="TableGrid"/>
        <w:tblW w:w="0" w:type="auto"/>
        <w:jc w:val="center"/>
        <w:tblLayout w:type="fixed"/>
        <w:tblLook w:val="04A0" w:firstRow="1" w:lastRow="0" w:firstColumn="1" w:lastColumn="0" w:noHBand="0" w:noVBand="1"/>
      </w:tblPr>
      <w:tblGrid>
        <w:gridCol w:w="3024"/>
        <w:gridCol w:w="6336"/>
      </w:tblGrid>
      <w:tr w:rsidR="0001279C" w14:paraId="46B0E8A2" w14:textId="77777777">
        <w:trPr>
          <w:jc w:val="center"/>
        </w:trPr>
        <w:tc>
          <w:tcPr>
            <w:tcW w:w="3024" w:type="dxa"/>
            <w:shd w:val="clear" w:color="auto" w:fill="DCE6E8"/>
            <w:tcMar>
              <w:top w:w="90" w:type="dxa"/>
              <w:left w:w="120" w:type="dxa"/>
              <w:bottom w:w="90" w:type="dxa"/>
              <w:right w:w="120" w:type="dxa"/>
            </w:tcMar>
            <w:vAlign w:val="center"/>
          </w:tcPr>
          <w:p w14:paraId="6D2BCC6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444C85AC" w14:textId="77777777" w:rsidR="00367DAC" w:rsidRDefault="00000000">
            <w:r>
              <w:t>Definition</w:t>
            </w:r>
          </w:p>
        </w:tc>
      </w:tr>
      <w:tr w:rsidR="0001279C" w14:paraId="40FF72B3" w14:textId="77777777">
        <w:trPr>
          <w:jc w:val="center"/>
        </w:trPr>
        <w:tc>
          <w:tcPr>
            <w:tcW w:w="3024" w:type="dxa"/>
            <w:tcMar>
              <w:top w:w="90" w:type="dxa"/>
              <w:left w:w="120" w:type="dxa"/>
              <w:bottom w:w="90" w:type="dxa"/>
              <w:right w:w="120" w:type="dxa"/>
            </w:tcMar>
            <w:vAlign w:val="center"/>
          </w:tcPr>
          <w:p w14:paraId="0BD95DD4"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2CF152BA" w14:textId="77777777" w:rsidR="00367DAC" w:rsidRDefault="00000000">
            <w:r>
              <w:t>Elite Defender</w:t>
            </w:r>
          </w:p>
          <w:p w14:paraId="00030D44" w14:textId="77777777" w:rsidR="00367DAC" w:rsidRDefault="00000000">
            <w:r>
              <w:rPr>
                <w:i/>
                <w:iCs/>
              </w:rPr>
              <w:t>Hierarchy note: the Elite Defender is an Area 3 elite shield / spear unit using hopping, repositioning, and shield re-angling. It should feel like a positional defender, not the area's baseline soldier — that role belongs to the Court Guard.</w:t>
            </w:r>
          </w:p>
        </w:tc>
      </w:tr>
      <w:tr w:rsidR="0001279C" w14:paraId="15E5F770" w14:textId="77777777">
        <w:trPr>
          <w:jc w:val="center"/>
        </w:trPr>
        <w:tc>
          <w:tcPr>
            <w:tcW w:w="3024" w:type="dxa"/>
            <w:tcMar>
              <w:top w:w="90" w:type="dxa"/>
              <w:left w:w="120" w:type="dxa"/>
              <w:bottom w:w="90" w:type="dxa"/>
              <w:right w:w="120" w:type="dxa"/>
            </w:tcMar>
            <w:vAlign w:val="center"/>
          </w:tcPr>
          <w:p w14:paraId="22E021A8"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0B7801B3" w14:textId="77777777" w:rsidR="00367DAC" w:rsidRDefault="00000000">
            <w:r>
              <w:t>Area 3 defensive melee enemy and positional pressure unit. It specializes in controlling frontal engagements, constantly re-angling shield coverage to deny easy pressure and punishing overcommitment with precise spear thrust strings.</w:t>
            </w:r>
          </w:p>
        </w:tc>
      </w:tr>
      <w:tr w:rsidR="0001279C" w14:paraId="5A05CB0E" w14:textId="77777777">
        <w:trPr>
          <w:jc w:val="center"/>
        </w:trPr>
        <w:tc>
          <w:tcPr>
            <w:tcW w:w="3024" w:type="dxa"/>
            <w:tcMar>
              <w:top w:w="90" w:type="dxa"/>
              <w:left w:w="120" w:type="dxa"/>
              <w:bottom w:w="90" w:type="dxa"/>
              <w:right w:w="120" w:type="dxa"/>
            </w:tcMar>
            <w:vAlign w:val="center"/>
          </w:tcPr>
          <w:p w14:paraId="32523B23"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17B37114" w14:textId="77777777" w:rsidR="00367DAC" w:rsidRDefault="00000000">
            <w:r>
              <w:t>A preserved palace guard who fights like a living wall, turning with immaculate discipline to keep shield and spear between the player and the heart of the court.</w:t>
            </w:r>
          </w:p>
        </w:tc>
      </w:tr>
      <w:tr w:rsidR="0001279C" w14:paraId="79B3B8ED" w14:textId="77777777">
        <w:trPr>
          <w:jc w:val="center"/>
        </w:trPr>
        <w:tc>
          <w:tcPr>
            <w:tcW w:w="3024" w:type="dxa"/>
            <w:tcMar>
              <w:top w:w="90" w:type="dxa"/>
              <w:left w:w="120" w:type="dxa"/>
              <w:bottom w:w="90" w:type="dxa"/>
              <w:right w:w="120" w:type="dxa"/>
            </w:tcMar>
            <w:vAlign w:val="center"/>
          </w:tcPr>
          <w:p w14:paraId="2B4BBA2B"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1331D48C" w14:textId="77777777" w:rsidR="00367DAC" w:rsidRDefault="00000000">
            <w:r>
              <w:t xml:space="preserve">The Elite Defenders are the chamber defenders and inner-court sentries of </w:t>
            </w:r>
            <w:proofErr w:type="spellStart"/>
            <w:r>
              <w:t>Kagutsuchi</w:t>
            </w:r>
            <w:proofErr w:type="spellEnd"/>
            <w:r>
              <w:t xml:space="preserve"> Court — warriors tasked with holding ceremonial thresholds, corridors, bridges, and approach lines within the Shogun’s sanctum. Unlike the more overtly offensive Court Guards, these retainers embody the court’s defensive discipline: measured control, formation-minded positioning, and total commitment to denying entry. The Beast Blood did not reduce them to ruin; it perfected their function. They continue to guard the inner sanctum with preserved obedience, moving as if their duty has never paused and their post has never been relinquished.</w:t>
            </w:r>
          </w:p>
        </w:tc>
      </w:tr>
      <w:tr w:rsidR="0001279C" w14:paraId="412638F1" w14:textId="77777777">
        <w:trPr>
          <w:jc w:val="center"/>
        </w:trPr>
        <w:tc>
          <w:tcPr>
            <w:tcW w:w="3024" w:type="dxa"/>
            <w:tcMar>
              <w:top w:w="90" w:type="dxa"/>
              <w:left w:w="120" w:type="dxa"/>
              <w:bottom w:w="90" w:type="dxa"/>
              <w:right w:w="120" w:type="dxa"/>
            </w:tcMar>
            <w:vAlign w:val="center"/>
          </w:tcPr>
          <w:p w14:paraId="7ECA5388"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32F376ED" w14:textId="77777777" w:rsidR="00367DAC" w:rsidRDefault="00000000">
            <w:r>
              <w:t xml:space="preserve">An elite palace guard in refined lighter court armor with fitted layered robes, lacquered crimson-and-black plating, gold trim, a </w:t>
            </w:r>
            <w:proofErr w:type="gramStart"/>
            <w:r>
              <w:t>narrow decorated</w:t>
            </w:r>
            <w:proofErr w:type="gramEnd"/>
            <w:r>
              <w:t xml:space="preserve"> shield, and a short spear. Compared to the Court Guard, the Elite Defender should read as more defensive and less ceremonially aggressive. The armor should remain immaculate and courtly, but the posture and equipment define the unit: shield held ready, spear chambered for clean thrusts, and foot placement that suggests controlled repositioning rather than direct rushing. The design should feel elegant, prestigious, and purpose-built for chamber defense.</w:t>
            </w:r>
          </w:p>
        </w:tc>
      </w:tr>
      <w:tr w:rsidR="0001279C" w14:paraId="1DA35F41" w14:textId="77777777">
        <w:trPr>
          <w:jc w:val="center"/>
        </w:trPr>
        <w:tc>
          <w:tcPr>
            <w:tcW w:w="3024" w:type="dxa"/>
            <w:tcMar>
              <w:top w:w="90" w:type="dxa"/>
              <w:left w:w="120" w:type="dxa"/>
              <w:bottom w:w="90" w:type="dxa"/>
              <w:right w:w="120" w:type="dxa"/>
            </w:tcMar>
            <w:vAlign w:val="center"/>
          </w:tcPr>
          <w:p w14:paraId="72633D08"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642940AF" w14:textId="77777777" w:rsidR="00367DAC" w:rsidRDefault="00000000">
            <w:r>
              <w:t>Compact, defensive, and highly readable. The defining silhouette read is the narrow vertical shield paired with a forward-presented short spear. The body should feel agile but disciplined, with a lower guarded stance than the Court Guard and a slightly more compact combat profile. The shield should clearly dominate one side of the silhouette, instantly telling the player this enemy is built around frontal denial and repositioned guard coverage.</w:t>
            </w:r>
          </w:p>
        </w:tc>
      </w:tr>
      <w:tr w:rsidR="0001279C" w14:paraId="45002CB5" w14:textId="77777777">
        <w:trPr>
          <w:jc w:val="center"/>
        </w:trPr>
        <w:tc>
          <w:tcPr>
            <w:tcW w:w="3024" w:type="dxa"/>
            <w:tcMar>
              <w:top w:w="90" w:type="dxa"/>
              <w:left w:w="120" w:type="dxa"/>
              <w:bottom w:w="90" w:type="dxa"/>
              <w:right w:w="120" w:type="dxa"/>
            </w:tcMar>
            <w:vAlign w:val="center"/>
          </w:tcPr>
          <w:p w14:paraId="1F8A06C0"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0D31A7D4" w14:textId="77777777" w:rsidR="00367DAC" w:rsidRDefault="00000000">
            <w:r>
              <w:t xml:space="preserve">Shield-and-spear defensive combat language. The Elite Defender’s core behavior is to keep shield coverage facing the player while using careful footwork to maintain favorable angles. Offense comes through precise spear thrusts, short thrust strings, and disciplined punish windows when the player overextends into the guard. Its attacks should feel clean, efficient, and exact rather than </w:t>
            </w:r>
            <w:r>
              <w:lastRenderedPageBreak/>
              <w:t>flashy: guarded advance, re-angle, thrust, reset. The shield is not just a static defense tool — it is part of the positional game, letting the unit deny frontal pressure until the player finds a timing or angle to break through.</w:t>
            </w:r>
          </w:p>
        </w:tc>
      </w:tr>
      <w:tr w:rsidR="0001279C" w14:paraId="096CE601" w14:textId="77777777">
        <w:trPr>
          <w:jc w:val="center"/>
        </w:trPr>
        <w:tc>
          <w:tcPr>
            <w:tcW w:w="3024" w:type="dxa"/>
            <w:tcMar>
              <w:top w:w="90" w:type="dxa"/>
              <w:left w:w="120" w:type="dxa"/>
              <w:bottom w:w="90" w:type="dxa"/>
              <w:right w:w="120" w:type="dxa"/>
            </w:tcMar>
            <w:vAlign w:val="center"/>
          </w:tcPr>
          <w:p w14:paraId="32BFFA8A"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09FB515C" w14:textId="77777777" w:rsidR="00367DAC" w:rsidRDefault="00000000">
            <w:r>
              <w:t>The corruption here is again preservation through over-refined service, not bodily decay. The Elite Defender should look unnervingly intact: polished armor, perfect posture, measured breathing or near-stillness, and no visible sign of battlefield wear. The wrongness comes through over-control — turns too exact, guard changes too clean, and the sense that the soldier is preserved as an idealized defensive function rather than a living person. Subtle signs such as pale skin glimpses, overly still face concealment, or faint blood-oath seam glow can reinforce that the Beast Blood has locked this role into permanence.</w:t>
            </w:r>
          </w:p>
        </w:tc>
      </w:tr>
      <w:tr w:rsidR="0001279C" w14:paraId="011B328D" w14:textId="77777777">
        <w:trPr>
          <w:jc w:val="center"/>
        </w:trPr>
        <w:tc>
          <w:tcPr>
            <w:tcW w:w="3024" w:type="dxa"/>
            <w:tcMar>
              <w:top w:w="90" w:type="dxa"/>
              <w:left w:w="120" w:type="dxa"/>
              <w:bottom w:w="90" w:type="dxa"/>
              <w:right w:w="120" w:type="dxa"/>
            </w:tcMar>
            <w:vAlign w:val="center"/>
          </w:tcPr>
          <w:p w14:paraId="31C074F4"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3F537E25" w14:textId="77777777" w:rsidR="00367DAC" w:rsidRDefault="00000000">
            <w:r>
              <w:t>Controlled, disciplined, and reactive. The Elite Defender should not feel reckless or aggressive in a chasing sense. It feels like a trained chamber defender making constant micro-adjustments to maintain the right angle. It pivots cleanly, shifts stance with intention, and only commits when it sees a proper opening. The motion language should communicate patience and confidence: this is an enemy that expects the player to make the mistake first. Its wrongness comes from how perfectly it maintains form, like a preserved martial exercise repeating forever.</w:t>
            </w:r>
          </w:p>
        </w:tc>
      </w:tr>
      <w:tr w:rsidR="0001279C" w14:paraId="61C7C32D" w14:textId="77777777">
        <w:trPr>
          <w:jc w:val="center"/>
        </w:trPr>
        <w:tc>
          <w:tcPr>
            <w:tcW w:w="3024" w:type="dxa"/>
            <w:tcMar>
              <w:top w:w="90" w:type="dxa"/>
              <w:left w:w="120" w:type="dxa"/>
              <w:bottom w:w="90" w:type="dxa"/>
              <w:right w:w="120" w:type="dxa"/>
            </w:tcMar>
            <w:vAlign w:val="center"/>
          </w:tcPr>
          <w:p w14:paraId="0B6F0E49"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3E83CFCD" w14:textId="77777777" w:rsidR="00367DAC" w:rsidRDefault="00000000">
            <w:r>
              <w:t xml:space="preserve">Very strong defensive-melee read. The player should immediately understand that frontal pressure is inefficient and potentially dangerous against this enemy. The shield-facing behavior, careful re-angling, and exact spear punishments should make its role clear: hard to bully head-on, vulnerable when forced into committed attack windows or when flanked, parried, or otherwise broken out of guard rhythm. The intended read </w:t>
            </w:r>
            <w:proofErr w:type="gramStart"/>
            <w:r>
              <w:t>is:</w:t>
            </w:r>
            <w:proofErr w:type="gramEnd"/>
            <w:r>
              <w:t xml:space="preserve"> disciplined defender, denies frontal aggression, </w:t>
            </w:r>
            <w:proofErr w:type="gramStart"/>
            <w:r>
              <w:t>opens up</w:t>
            </w:r>
            <w:proofErr w:type="gramEnd"/>
            <w:r>
              <w:t xml:space="preserve"> only during committed actions or when </w:t>
            </w:r>
            <w:proofErr w:type="gramStart"/>
            <w:r>
              <w:t>out-positioned</w:t>
            </w:r>
            <w:proofErr w:type="gramEnd"/>
            <w:r>
              <w:t>.</w:t>
            </w:r>
          </w:p>
        </w:tc>
      </w:tr>
      <w:tr w:rsidR="0001279C" w14:paraId="4B4EDD54" w14:textId="77777777">
        <w:trPr>
          <w:jc w:val="center"/>
        </w:trPr>
        <w:tc>
          <w:tcPr>
            <w:tcW w:w="3024" w:type="dxa"/>
            <w:tcMar>
              <w:top w:w="90" w:type="dxa"/>
              <w:left w:w="120" w:type="dxa"/>
              <w:bottom w:w="90" w:type="dxa"/>
              <w:right w:w="120" w:type="dxa"/>
            </w:tcMar>
            <w:vAlign w:val="center"/>
          </w:tcPr>
          <w:p w14:paraId="47977375"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18352EBE" w14:textId="77777777" w:rsidR="00367DAC" w:rsidRDefault="00000000">
            <w:r>
              <w:t xml:space="preserve">Idle, walk, </w:t>
            </w:r>
            <w:proofErr w:type="spellStart"/>
            <w:r>
              <w:t>shield_thrust_windup</w:t>
            </w:r>
            <w:proofErr w:type="spellEnd"/>
            <w:r>
              <w:t xml:space="preserve">, </w:t>
            </w:r>
            <w:proofErr w:type="spellStart"/>
            <w:r>
              <w:t>shield_thrust</w:t>
            </w:r>
            <w:proofErr w:type="spellEnd"/>
            <w:r>
              <w:t xml:space="preserve">, </w:t>
            </w:r>
            <w:proofErr w:type="spellStart"/>
            <w:r>
              <w:t>spear_throw_windup</w:t>
            </w:r>
            <w:proofErr w:type="spellEnd"/>
            <w:r>
              <w:t xml:space="preserve">, </w:t>
            </w:r>
            <w:proofErr w:type="spellStart"/>
            <w:r>
              <w:t>spear_throw</w:t>
            </w:r>
            <w:proofErr w:type="spellEnd"/>
            <w:r>
              <w:t xml:space="preserve">, hop, </w:t>
            </w:r>
            <w:proofErr w:type="spellStart"/>
            <w:r>
              <w:t>hop_recovery</w:t>
            </w:r>
            <w:proofErr w:type="spellEnd"/>
            <w:r>
              <w:t xml:space="preserve">, </w:t>
            </w:r>
            <w:proofErr w:type="spellStart"/>
            <w:r>
              <w:t>slash_windup</w:t>
            </w:r>
            <w:proofErr w:type="spellEnd"/>
            <w:r>
              <w:t>, slash, hurt, parried, stagger, death, deathblow, block</w:t>
            </w:r>
          </w:p>
        </w:tc>
      </w:tr>
      <w:tr w:rsidR="0001279C" w14:paraId="3B9A0A1C" w14:textId="77777777">
        <w:trPr>
          <w:jc w:val="center"/>
        </w:trPr>
        <w:tc>
          <w:tcPr>
            <w:tcW w:w="3024" w:type="dxa"/>
            <w:tcMar>
              <w:top w:w="90" w:type="dxa"/>
              <w:left w:w="120" w:type="dxa"/>
              <w:bottom w:w="90" w:type="dxa"/>
              <w:right w:w="120" w:type="dxa"/>
            </w:tcMar>
            <w:vAlign w:val="center"/>
          </w:tcPr>
          <w:p w14:paraId="2B8DC319"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88258EA" w14:textId="77777777" w:rsidR="00367DAC" w:rsidRDefault="00000000">
            <w:r>
              <w:t xml:space="preserve">The key requirement is clear directional defense behavior. The player needs to read when the shield is effectively covering, when the guard is adjusting, and when the Elite Defender is committed enough to be punished. Shield orientation should be visually obvious at gameplay scale, and spear windups must remain distinct against the rich Area 3 backgrounds. Animation needs likely include </w:t>
            </w:r>
            <w:proofErr w:type="spellStart"/>
            <w:r>
              <w:t>idle_guard</w:t>
            </w:r>
            <w:proofErr w:type="spellEnd"/>
            <w:r>
              <w:t xml:space="preserve">, walk / </w:t>
            </w:r>
            <w:proofErr w:type="spellStart"/>
            <w:r>
              <w:t>strafe_reposition</w:t>
            </w:r>
            <w:proofErr w:type="spellEnd"/>
            <w:r>
              <w:t xml:space="preserve">, </w:t>
            </w:r>
            <w:proofErr w:type="spellStart"/>
            <w:r>
              <w:t>shield_turn</w:t>
            </w:r>
            <w:proofErr w:type="spellEnd"/>
            <w:r>
              <w:t xml:space="preserve"> / re-angle, </w:t>
            </w:r>
            <w:proofErr w:type="spellStart"/>
            <w:r>
              <w:t>thrust_windup</w:t>
            </w:r>
            <w:proofErr w:type="spellEnd"/>
            <w:r>
              <w:t xml:space="preserve">, thrust_1, thrust_2 / follow-up, hurt, parried, stagger, </w:t>
            </w:r>
            <w:proofErr w:type="spellStart"/>
            <w:r>
              <w:t>guard_break</w:t>
            </w:r>
            <w:proofErr w:type="spellEnd"/>
            <w:r>
              <w:t xml:space="preserve">, death, and deathblow. If this unit shares the area’s </w:t>
            </w:r>
            <w:proofErr w:type="gramStart"/>
            <w:r>
              <w:t>revive</w:t>
            </w:r>
            <w:proofErr w:type="gramEnd"/>
            <w:r>
              <w:t xml:space="preserve"> theme, that mechanic should be handled only if it does not overload the shield identity; </w:t>
            </w:r>
            <w:proofErr w:type="gramStart"/>
            <w:r>
              <w:t>otherwise</w:t>
            </w:r>
            <w:proofErr w:type="gramEnd"/>
            <w:r>
              <w:t xml:space="preserve"> it may be stronger to let the Elite Defender stand apart as a pure positional defender. Thematic emphasis should stay on refined denial and ceremonial defense — </w:t>
            </w:r>
            <w:r>
              <w:lastRenderedPageBreak/>
              <w:t>this enemy is a guardian first, not a berserker or duelist.</w:t>
            </w:r>
          </w:p>
        </w:tc>
      </w:tr>
    </w:tbl>
    <w:p w14:paraId="1F82ACD0" w14:textId="77777777" w:rsidR="0001279C" w:rsidRDefault="0001279C"/>
    <w:p w14:paraId="732C7CD4" w14:textId="77777777" w:rsidR="0001279C" w:rsidRDefault="00000000">
      <w:pPr>
        <w:pStyle w:val="MinorHeader"/>
        <w:spacing w:before="80" w:after="40"/>
      </w:pPr>
      <w:r>
        <w:t>Area 3 Enemy 04</w:t>
      </w:r>
    </w:p>
    <w:tbl>
      <w:tblPr>
        <w:tblStyle w:val="TableGrid"/>
        <w:tblW w:w="0" w:type="auto"/>
        <w:jc w:val="center"/>
        <w:tblLayout w:type="fixed"/>
        <w:tblLook w:val="04A0" w:firstRow="1" w:lastRow="0" w:firstColumn="1" w:lastColumn="0" w:noHBand="0" w:noVBand="1"/>
      </w:tblPr>
      <w:tblGrid>
        <w:gridCol w:w="3024"/>
        <w:gridCol w:w="6336"/>
      </w:tblGrid>
      <w:tr w:rsidR="0001279C" w14:paraId="0DDCFE1E" w14:textId="77777777">
        <w:trPr>
          <w:jc w:val="center"/>
        </w:trPr>
        <w:tc>
          <w:tcPr>
            <w:tcW w:w="3024" w:type="dxa"/>
            <w:shd w:val="clear" w:color="auto" w:fill="DCE6E8"/>
            <w:tcMar>
              <w:top w:w="90" w:type="dxa"/>
              <w:left w:w="120" w:type="dxa"/>
              <w:bottom w:w="90" w:type="dxa"/>
              <w:right w:w="120" w:type="dxa"/>
            </w:tcMar>
            <w:vAlign w:val="center"/>
          </w:tcPr>
          <w:p w14:paraId="0CBDC5FB"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6760F67D" w14:textId="77777777" w:rsidR="00367DAC" w:rsidRDefault="00000000">
            <w:r>
              <w:t>Definition</w:t>
            </w:r>
          </w:p>
        </w:tc>
      </w:tr>
      <w:tr w:rsidR="0001279C" w14:paraId="15816967" w14:textId="77777777">
        <w:trPr>
          <w:jc w:val="center"/>
        </w:trPr>
        <w:tc>
          <w:tcPr>
            <w:tcW w:w="3024" w:type="dxa"/>
            <w:tcMar>
              <w:top w:w="90" w:type="dxa"/>
              <w:left w:w="120" w:type="dxa"/>
              <w:bottom w:w="90" w:type="dxa"/>
              <w:right w:w="120" w:type="dxa"/>
            </w:tcMar>
            <w:vAlign w:val="center"/>
          </w:tcPr>
          <w:p w14:paraId="720D7D2B"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0A87C446" w14:textId="77777777" w:rsidR="00367DAC" w:rsidRDefault="00000000">
            <w:r>
              <w:t>Hollow Vessel</w:t>
            </w:r>
          </w:p>
        </w:tc>
      </w:tr>
      <w:tr w:rsidR="0001279C" w14:paraId="29A4404D" w14:textId="77777777">
        <w:trPr>
          <w:jc w:val="center"/>
        </w:trPr>
        <w:tc>
          <w:tcPr>
            <w:tcW w:w="3024" w:type="dxa"/>
            <w:tcMar>
              <w:top w:w="90" w:type="dxa"/>
              <w:left w:w="120" w:type="dxa"/>
              <w:bottom w:w="90" w:type="dxa"/>
              <w:right w:w="120" w:type="dxa"/>
            </w:tcMar>
            <w:vAlign w:val="center"/>
          </w:tcPr>
          <w:p w14:paraId="20B56232" w14:textId="77777777" w:rsidR="0001279C" w:rsidRDefault="00000000">
            <w:pPr>
              <w:pStyle w:val="BodyCustom"/>
              <w:spacing w:before="20" w:after="20" w:line="276" w:lineRule="auto"/>
            </w:pPr>
            <w:r>
              <w:t>Gameplay role</w:t>
            </w:r>
          </w:p>
        </w:tc>
        <w:tc>
          <w:tcPr>
            <w:tcW w:w="6336" w:type="dxa"/>
            <w:tcMar>
              <w:top w:w="90" w:type="dxa"/>
              <w:left w:w="120" w:type="dxa"/>
              <w:bottom w:w="90" w:type="dxa"/>
              <w:right w:w="120" w:type="dxa"/>
            </w:tcMar>
            <w:vAlign w:val="center"/>
          </w:tcPr>
          <w:p w14:paraId="6984E078" w14:textId="77777777" w:rsidR="00367DAC" w:rsidRDefault="00000000">
            <w:r>
              <w:t xml:space="preserve">Area 3 stationary spawner and source-priority objective enemy. It continuously produces weak expendable </w:t>
            </w:r>
            <w:proofErr w:type="spellStart"/>
            <w:r>
              <w:t>Spillborn</w:t>
            </w:r>
            <w:proofErr w:type="spellEnd"/>
            <w:r>
              <w:t xml:space="preserve"> from leaking Beast Blood, forcing the player to decide when to push through surrounding pressure and destroy the source.</w:t>
            </w:r>
          </w:p>
        </w:tc>
      </w:tr>
      <w:tr w:rsidR="0001279C" w14:paraId="0CD76C2C" w14:textId="77777777">
        <w:trPr>
          <w:jc w:val="center"/>
        </w:trPr>
        <w:tc>
          <w:tcPr>
            <w:tcW w:w="3024" w:type="dxa"/>
            <w:tcMar>
              <w:top w:w="90" w:type="dxa"/>
              <w:left w:w="120" w:type="dxa"/>
              <w:bottom w:w="90" w:type="dxa"/>
              <w:right w:w="120" w:type="dxa"/>
            </w:tcMar>
            <w:vAlign w:val="center"/>
          </w:tcPr>
          <w:p w14:paraId="1D43823F"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41E86E2C" w14:textId="77777777" w:rsidR="00367DAC" w:rsidRDefault="00000000">
            <w:r>
              <w:t>A cracked ceremonial urn of the inner court, still performing a sacred function in ruined form by birthing malformed blood-servants from the corruption it can no longer contain.</w:t>
            </w:r>
          </w:p>
        </w:tc>
      </w:tr>
      <w:tr w:rsidR="0001279C" w14:paraId="15B2467C" w14:textId="77777777">
        <w:trPr>
          <w:jc w:val="center"/>
        </w:trPr>
        <w:tc>
          <w:tcPr>
            <w:tcW w:w="3024" w:type="dxa"/>
            <w:tcMar>
              <w:top w:w="90" w:type="dxa"/>
              <w:left w:w="120" w:type="dxa"/>
              <w:bottom w:w="90" w:type="dxa"/>
              <w:right w:w="120" w:type="dxa"/>
            </w:tcMar>
            <w:vAlign w:val="center"/>
          </w:tcPr>
          <w:p w14:paraId="3F5D93D3"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03FCD634" w14:textId="77777777" w:rsidR="00367DAC" w:rsidRDefault="00000000">
            <w:r>
              <w:t xml:space="preserve">Hollow Vessels were once part of the court’s Binding rites — ceremonial containers used to hold, sanctify, or regulate Beast Blood within tightly controlled ritual practice. In </w:t>
            </w:r>
            <w:proofErr w:type="spellStart"/>
            <w:r>
              <w:t>Kagutsuchi</w:t>
            </w:r>
            <w:proofErr w:type="spellEnd"/>
            <w:r>
              <w:t xml:space="preserve"> Court, where nothing has been allowed to age, end, or fall properly into ruin, these vessels did not simply break and become inert relics. Their containment failed, but their ritual purpose persisted in </w:t>
            </w:r>
            <w:proofErr w:type="gramStart"/>
            <w:r>
              <w:t>corrupted</w:t>
            </w:r>
            <w:proofErr w:type="gramEnd"/>
            <w:r>
              <w:t xml:space="preserve"> form. Now they leak Beast Blood continuously into the immaculate court floor, and from that pooling corruption malformed Hollows crawl into existence: mindless, disposable fragments of ritual failure still being “produced” by a court system that no longer understands what it is making.</w:t>
            </w:r>
          </w:p>
        </w:tc>
      </w:tr>
      <w:tr w:rsidR="0001279C" w14:paraId="688A24CF" w14:textId="77777777">
        <w:trPr>
          <w:jc w:val="center"/>
        </w:trPr>
        <w:tc>
          <w:tcPr>
            <w:tcW w:w="3024" w:type="dxa"/>
            <w:tcMar>
              <w:top w:w="90" w:type="dxa"/>
              <w:left w:w="120" w:type="dxa"/>
              <w:bottom w:w="90" w:type="dxa"/>
              <w:right w:w="120" w:type="dxa"/>
            </w:tcMar>
            <w:vAlign w:val="center"/>
          </w:tcPr>
          <w:p w14:paraId="7346C25C"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7C9B2FEA" w14:textId="77777777" w:rsidR="00367DAC" w:rsidRDefault="00000000">
            <w:r>
              <w:t xml:space="preserve">A </w:t>
            </w:r>
            <w:proofErr w:type="gramStart"/>
            <w:r>
              <w:t>large cracked</w:t>
            </w:r>
            <w:proofErr w:type="gramEnd"/>
            <w:r>
              <w:t xml:space="preserve"> ceremonial urn with refined court patterns, lacquered or stone-like ritual craftsmanship, gold trim, and a dim internal blood glow. It should feel like a beautiful sacred object </w:t>
            </w:r>
            <w:proofErr w:type="gramStart"/>
            <w:r>
              <w:t>first, but</w:t>
            </w:r>
            <w:proofErr w:type="gramEnd"/>
            <w:r>
              <w:t xml:space="preserve"> visibly breached by corruption: dark red seepage trailing down its body, blood pooling at its base, and small weak humanoid forms dragging themselves out of the spill. The vessel itself remains upright and ceremonially composed, which makes the corruption more disturbing. The contrast should be strong: elegant ritual container above, messy birthed blood-life below.</w:t>
            </w:r>
          </w:p>
        </w:tc>
      </w:tr>
      <w:tr w:rsidR="0001279C" w14:paraId="36550C2B" w14:textId="77777777">
        <w:trPr>
          <w:jc w:val="center"/>
        </w:trPr>
        <w:tc>
          <w:tcPr>
            <w:tcW w:w="3024" w:type="dxa"/>
            <w:tcMar>
              <w:top w:w="90" w:type="dxa"/>
              <w:left w:w="120" w:type="dxa"/>
              <w:bottom w:w="90" w:type="dxa"/>
              <w:right w:w="120" w:type="dxa"/>
            </w:tcMar>
            <w:vAlign w:val="center"/>
          </w:tcPr>
          <w:p w14:paraId="16B2FC55"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6B870844" w14:textId="77777777" w:rsidR="00367DAC" w:rsidRDefault="00000000">
            <w:r>
              <w:t xml:space="preserve">Broad, upright, and highly readable. The main silhouette is a large central urn or ritual jar with a stable ceremonial shape, slightly flared lip, and decorative profile. Secondary silhouette reads come from the pooling corruption and the crawling </w:t>
            </w:r>
            <w:proofErr w:type="spellStart"/>
            <w:r>
              <w:t>Spillborn</w:t>
            </w:r>
            <w:proofErr w:type="spellEnd"/>
            <w:r>
              <w:t xml:space="preserve"> emerging around the base. The Vessel itself should remain visually simple and </w:t>
            </w:r>
            <w:proofErr w:type="gramStart"/>
            <w:r>
              <w:t>iconic</w:t>
            </w:r>
            <w:proofErr w:type="gramEnd"/>
            <w:r>
              <w:t xml:space="preserve"> so the player immediately understands it as a stationary source object rather than a roaming enemy.</w:t>
            </w:r>
          </w:p>
        </w:tc>
      </w:tr>
      <w:tr w:rsidR="0001279C" w14:paraId="061D1F8E" w14:textId="77777777">
        <w:trPr>
          <w:jc w:val="center"/>
        </w:trPr>
        <w:tc>
          <w:tcPr>
            <w:tcW w:w="3024" w:type="dxa"/>
            <w:tcMar>
              <w:top w:w="90" w:type="dxa"/>
              <w:left w:w="120" w:type="dxa"/>
              <w:bottom w:w="90" w:type="dxa"/>
              <w:right w:w="120" w:type="dxa"/>
            </w:tcMar>
            <w:vAlign w:val="center"/>
          </w:tcPr>
          <w:p w14:paraId="77C0A403"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3460F17D" w14:textId="77777777" w:rsidR="00367DAC" w:rsidRDefault="00000000">
            <w:r>
              <w:t xml:space="preserve">Its main “attack” is spawning. The Hollow Vessel creates pressure indirectly by birthing expendable </w:t>
            </w:r>
            <w:proofErr w:type="spellStart"/>
            <w:r>
              <w:t>Spillborn</w:t>
            </w:r>
            <w:proofErr w:type="spellEnd"/>
            <w:r>
              <w:t xml:space="preserve"> over time, turning the encounter into a source-management problem. It may also leak spreading pools of corruption around itself or periodically surge blood at close range, but its core function is continuous enemy generation. The threat pattern should feel cumulative: the longer </w:t>
            </w:r>
            <w:r>
              <w:lastRenderedPageBreak/>
              <w:t>the Vessel remains active, the more cluttered and dangerous the encounter becomes.</w:t>
            </w:r>
          </w:p>
        </w:tc>
      </w:tr>
      <w:tr w:rsidR="0001279C" w14:paraId="7B859F8C" w14:textId="77777777">
        <w:trPr>
          <w:jc w:val="center"/>
        </w:trPr>
        <w:tc>
          <w:tcPr>
            <w:tcW w:w="3024" w:type="dxa"/>
            <w:tcMar>
              <w:top w:w="90" w:type="dxa"/>
              <w:left w:w="120" w:type="dxa"/>
              <w:bottom w:w="90" w:type="dxa"/>
              <w:right w:w="120" w:type="dxa"/>
            </w:tcMar>
            <w:vAlign w:val="center"/>
          </w:tcPr>
          <w:p w14:paraId="26504794"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70D6CD0F" w14:textId="77777777" w:rsidR="00367DAC" w:rsidRDefault="00000000">
            <w:r>
              <w:t xml:space="preserve">The Hollow Vessel represents ritual containment turned reproductive corruption. The Beast Blood is no longer held in sacred restraint; it has become a leaking generative force. Corruption should show in the blood seepage cracking through the vessel body, the inner red glow, and the malformed half-born </w:t>
            </w:r>
            <w:proofErr w:type="spellStart"/>
            <w:r>
              <w:t>Spillborn</w:t>
            </w:r>
            <w:proofErr w:type="spellEnd"/>
            <w:r>
              <w:t xml:space="preserve"> crawling from the pooled mass below. Unlike fleshy monsters, the Vessel itself should not become too organic. It is important that it still reads as a ceremonial object corrupted from within, not just a blob nest.</w:t>
            </w:r>
          </w:p>
        </w:tc>
      </w:tr>
      <w:tr w:rsidR="0001279C" w14:paraId="6CD73ACE" w14:textId="77777777">
        <w:trPr>
          <w:jc w:val="center"/>
        </w:trPr>
        <w:tc>
          <w:tcPr>
            <w:tcW w:w="3024" w:type="dxa"/>
            <w:tcMar>
              <w:top w:w="90" w:type="dxa"/>
              <w:left w:w="120" w:type="dxa"/>
              <w:bottom w:w="90" w:type="dxa"/>
              <w:right w:w="120" w:type="dxa"/>
            </w:tcMar>
            <w:vAlign w:val="center"/>
          </w:tcPr>
          <w:p w14:paraId="5046BBAA"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449A41B3" w14:textId="77777777" w:rsidR="00367DAC" w:rsidRDefault="00000000">
            <w:r>
              <w:t xml:space="preserve">The Vessel itself should feel mostly still and imposing, more like a ritual object continuing a process than a creature trying to fight. Its “life” comes through subtle internal pulse, faint tremor, seepage movement, and the emergence of </w:t>
            </w:r>
            <w:proofErr w:type="spellStart"/>
            <w:r>
              <w:t>Spillborn</w:t>
            </w:r>
            <w:proofErr w:type="spellEnd"/>
            <w:r>
              <w:t xml:space="preserve"> from the pool beneath it. Any motion should feel slow, inevitable, and process-like rather than reactive. It should seem as though it is simply continuing its </w:t>
            </w:r>
            <w:proofErr w:type="gramStart"/>
            <w:r>
              <w:t>corrupted</w:t>
            </w:r>
            <w:proofErr w:type="gramEnd"/>
            <w:r>
              <w:t xml:space="preserve"> function without awareness.</w:t>
            </w:r>
          </w:p>
        </w:tc>
      </w:tr>
      <w:tr w:rsidR="0001279C" w14:paraId="5B29040D" w14:textId="77777777">
        <w:trPr>
          <w:jc w:val="center"/>
        </w:trPr>
        <w:tc>
          <w:tcPr>
            <w:tcW w:w="3024" w:type="dxa"/>
            <w:tcMar>
              <w:top w:w="90" w:type="dxa"/>
              <w:left w:w="120" w:type="dxa"/>
              <w:bottom w:w="90" w:type="dxa"/>
              <w:right w:w="120" w:type="dxa"/>
            </w:tcMar>
            <w:vAlign w:val="center"/>
          </w:tcPr>
          <w:p w14:paraId="17F7D551"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19BF4E3C" w14:textId="77777777" w:rsidR="00367DAC" w:rsidRDefault="00000000">
            <w:r>
              <w:t xml:space="preserve">Very clear source-priority read. The player should quickly understand that the Hollow Vessel is not dangerous because it moves or duels directly, but because leaving it alive will keep adding pressure to the room. The spawned </w:t>
            </w:r>
            <w:proofErr w:type="spellStart"/>
            <w:r>
              <w:t>Spillborn</w:t>
            </w:r>
            <w:proofErr w:type="spellEnd"/>
            <w:r>
              <w:t xml:space="preserve"> should be visibly weak, while the Vessel itself reads as the real problem. The intended read </w:t>
            </w:r>
            <w:proofErr w:type="gramStart"/>
            <w:r>
              <w:t>is:</w:t>
            </w:r>
            <w:proofErr w:type="gramEnd"/>
            <w:r>
              <w:t xml:space="preserve"> stationary spawner, ignore at your own risk, kill the source before the room fills with expendable pressure.</w:t>
            </w:r>
          </w:p>
        </w:tc>
      </w:tr>
      <w:tr w:rsidR="0001279C" w14:paraId="6489973F" w14:textId="77777777">
        <w:trPr>
          <w:jc w:val="center"/>
        </w:trPr>
        <w:tc>
          <w:tcPr>
            <w:tcW w:w="3024" w:type="dxa"/>
            <w:tcMar>
              <w:top w:w="90" w:type="dxa"/>
              <w:left w:w="120" w:type="dxa"/>
              <w:bottom w:w="90" w:type="dxa"/>
              <w:right w:w="120" w:type="dxa"/>
            </w:tcMar>
            <w:vAlign w:val="center"/>
          </w:tcPr>
          <w:p w14:paraId="4F8D3FA9"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78D02788" w14:textId="77777777" w:rsidR="00367DAC" w:rsidRDefault="00000000">
            <w:r>
              <w:t xml:space="preserve">Idle, </w:t>
            </w:r>
            <w:proofErr w:type="spellStart"/>
            <w:r>
              <w:t>spawn_pulse</w:t>
            </w:r>
            <w:proofErr w:type="spellEnd"/>
            <w:r>
              <w:t>, hurt, death</w:t>
            </w:r>
          </w:p>
        </w:tc>
      </w:tr>
      <w:tr w:rsidR="0001279C" w14:paraId="39E5C155" w14:textId="77777777">
        <w:trPr>
          <w:jc w:val="center"/>
        </w:trPr>
        <w:tc>
          <w:tcPr>
            <w:tcW w:w="3024" w:type="dxa"/>
            <w:tcMar>
              <w:top w:w="90" w:type="dxa"/>
              <w:left w:w="120" w:type="dxa"/>
              <w:bottom w:w="90" w:type="dxa"/>
              <w:right w:w="120" w:type="dxa"/>
            </w:tcMar>
            <w:vAlign w:val="center"/>
          </w:tcPr>
          <w:p w14:paraId="0D7C3C0F"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218BBB3" w14:textId="77777777" w:rsidR="00367DAC" w:rsidRDefault="00000000">
            <w:r>
              <w:t xml:space="preserve">This enemy is effectively a hybrid between an environmental hazard and a combat unit. The central priority is clear visual communication of spawn ownership: the player should instantly understand that the </w:t>
            </w:r>
            <w:proofErr w:type="spellStart"/>
            <w:r>
              <w:t>Spillborn</w:t>
            </w:r>
            <w:proofErr w:type="spellEnd"/>
            <w:r>
              <w:t xml:space="preserve"> are coming from this specific object. The spawn cycle needs strong readability through blood pulsing, pooling animation, or visible crawl-out beats before each birthed unit emerges. Animation needs can stay relatively efficient: idle pulse, leak / seep loop, spawn windup</w:t>
            </w:r>
            <w:proofErr w:type="gramStart"/>
            <w:r>
              <w:t>, spawn</w:t>
            </w:r>
            <w:proofErr w:type="gramEnd"/>
            <w:r>
              <w:t xml:space="preserve"> release, hurt, crack-damage states, and destruction collapse / burst. Consider using progressive visual damage states so the Vessel looks increasingly compromised as it nears destruction. Since Area 3 is visually rich, the blood pool and birthed units need strong contrast against the elegant court floor. Thematic emphasis should stay on court ritual turned corrupted production — the Vessel is frightening because it is an object of preservation and ceremony that is still “working,” just in the worst possible way.</w:t>
            </w:r>
          </w:p>
        </w:tc>
      </w:tr>
    </w:tbl>
    <w:p w14:paraId="3E36A4BC" w14:textId="77777777" w:rsidR="0001279C" w:rsidRDefault="0001279C"/>
    <w:p w14:paraId="515A8561" w14:textId="77777777" w:rsidR="0001279C" w:rsidRDefault="00000000">
      <w:pPr>
        <w:pStyle w:val="MinorHeader"/>
        <w:spacing w:before="80" w:after="40"/>
      </w:pPr>
      <w:r>
        <w:t>Area 3 Enemy 05</w:t>
      </w:r>
    </w:p>
    <w:tbl>
      <w:tblPr>
        <w:tblStyle w:val="TableGrid"/>
        <w:tblW w:w="0" w:type="auto"/>
        <w:jc w:val="center"/>
        <w:tblLayout w:type="fixed"/>
        <w:tblLook w:val="04A0" w:firstRow="1" w:lastRow="0" w:firstColumn="1" w:lastColumn="0" w:noHBand="0" w:noVBand="1"/>
      </w:tblPr>
      <w:tblGrid>
        <w:gridCol w:w="3024"/>
        <w:gridCol w:w="6336"/>
      </w:tblGrid>
      <w:tr w:rsidR="0001279C" w14:paraId="52A3CE1E" w14:textId="77777777">
        <w:trPr>
          <w:jc w:val="center"/>
        </w:trPr>
        <w:tc>
          <w:tcPr>
            <w:tcW w:w="3024" w:type="dxa"/>
            <w:shd w:val="clear" w:color="auto" w:fill="DCE6E8"/>
            <w:tcMar>
              <w:top w:w="90" w:type="dxa"/>
              <w:left w:w="120" w:type="dxa"/>
              <w:bottom w:w="90" w:type="dxa"/>
              <w:right w:w="120" w:type="dxa"/>
            </w:tcMar>
            <w:vAlign w:val="center"/>
          </w:tcPr>
          <w:p w14:paraId="18BBC636"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76AFD5A3" w14:textId="77777777" w:rsidR="00367DAC" w:rsidRDefault="00000000">
            <w:r>
              <w:t>Definition</w:t>
            </w:r>
          </w:p>
        </w:tc>
      </w:tr>
      <w:tr w:rsidR="0001279C" w14:paraId="73EA04EB" w14:textId="77777777">
        <w:trPr>
          <w:jc w:val="center"/>
        </w:trPr>
        <w:tc>
          <w:tcPr>
            <w:tcW w:w="3024" w:type="dxa"/>
            <w:tcMar>
              <w:top w:w="90" w:type="dxa"/>
              <w:left w:w="120" w:type="dxa"/>
              <w:bottom w:w="90" w:type="dxa"/>
              <w:right w:w="120" w:type="dxa"/>
            </w:tcMar>
            <w:vAlign w:val="center"/>
          </w:tcPr>
          <w:p w14:paraId="71273122"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0794D633" w14:textId="77777777" w:rsidR="00367DAC" w:rsidRDefault="00000000">
            <w:r>
              <w:t>Court Sentinel</w:t>
            </w:r>
          </w:p>
        </w:tc>
      </w:tr>
      <w:tr w:rsidR="0001279C" w14:paraId="39D1C335" w14:textId="77777777">
        <w:trPr>
          <w:jc w:val="center"/>
        </w:trPr>
        <w:tc>
          <w:tcPr>
            <w:tcW w:w="3024" w:type="dxa"/>
            <w:tcMar>
              <w:top w:w="90" w:type="dxa"/>
              <w:left w:w="120" w:type="dxa"/>
              <w:bottom w:w="90" w:type="dxa"/>
              <w:right w:w="120" w:type="dxa"/>
            </w:tcMar>
            <w:vAlign w:val="center"/>
          </w:tcPr>
          <w:p w14:paraId="73CB9385" w14:textId="77777777" w:rsidR="0001279C" w:rsidRDefault="00000000">
            <w:pPr>
              <w:pStyle w:val="BodyCustom"/>
              <w:spacing w:before="20" w:after="20" w:line="276" w:lineRule="auto"/>
            </w:pPr>
            <w:r>
              <w:lastRenderedPageBreak/>
              <w:t>Gameplay role</w:t>
            </w:r>
          </w:p>
        </w:tc>
        <w:tc>
          <w:tcPr>
            <w:tcW w:w="6336" w:type="dxa"/>
            <w:tcMar>
              <w:top w:w="90" w:type="dxa"/>
              <w:left w:w="120" w:type="dxa"/>
              <w:bottom w:w="90" w:type="dxa"/>
              <w:right w:w="120" w:type="dxa"/>
            </w:tcMar>
            <w:vAlign w:val="center"/>
          </w:tcPr>
          <w:p w14:paraId="63E741BC" w14:textId="77777777" w:rsidR="00367DAC" w:rsidRDefault="00000000">
            <w:r>
              <w:t xml:space="preserve">Heavy Area 3 bruiser and space-control enforcer. A slow, high-commitment melee threat that dominates nearby space with crushing </w:t>
            </w:r>
            <w:proofErr w:type="spellStart"/>
            <w:r>
              <w:t>kanabō</w:t>
            </w:r>
            <w:proofErr w:type="spellEnd"/>
            <w:r>
              <w:t xml:space="preserve"> swings, punishes greed hard, and shifts into a dangerous slam-frenzy phase at low health.</w:t>
            </w:r>
          </w:p>
        </w:tc>
      </w:tr>
      <w:tr w:rsidR="0001279C" w14:paraId="5C27DA11" w14:textId="77777777">
        <w:trPr>
          <w:jc w:val="center"/>
        </w:trPr>
        <w:tc>
          <w:tcPr>
            <w:tcW w:w="3024" w:type="dxa"/>
            <w:tcMar>
              <w:top w:w="90" w:type="dxa"/>
              <w:left w:w="120" w:type="dxa"/>
              <w:bottom w:w="90" w:type="dxa"/>
              <w:right w:w="120" w:type="dxa"/>
            </w:tcMar>
            <w:vAlign w:val="center"/>
          </w:tcPr>
          <w:p w14:paraId="3F3A9009"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44B4838F" w14:textId="77777777" w:rsidR="00367DAC" w:rsidRDefault="00000000">
            <w:r>
              <w:t>A towering ceremonial guardian preserved in immaculate court armor, crushing intruders with solemn judgment before erupting into a final burst of unstable violence.</w:t>
            </w:r>
          </w:p>
        </w:tc>
      </w:tr>
      <w:tr w:rsidR="0001279C" w14:paraId="11B8A8ED" w14:textId="77777777">
        <w:trPr>
          <w:jc w:val="center"/>
        </w:trPr>
        <w:tc>
          <w:tcPr>
            <w:tcW w:w="3024" w:type="dxa"/>
            <w:tcMar>
              <w:top w:w="90" w:type="dxa"/>
              <w:left w:w="120" w:type="dxa"/>
              <w:bottom w:w="90" w:type="dxa"/>
              <w:right w:w="120" w:type="dxa"/>
            </w:tcMar>
            <w:vAlign w:val="center"/>
          </w:tcPr>
          <w:p w14:paraId="7FE5A533" w14:textId="77777777" w:rsidR="0001279C" w:rsidRDefault="00000000">
            <w:pPr>
              <w:pStyle w:val="BodyCustom"/>
              <w:spacing w:before="20" w:after="20" w:line="276" w:lineRule="auto"/>
            </w:pPr>
            <w:r>
              <w:t>Lore context</w:t>
            </w:r>
          </w:p>
        </w:tc>
        <w:tc>
          <w:tcPr>
            <w:tcW w:w="6336" w:type="dxa"/>
            <w:tcMar>
              <w:top w:w="90" w:type="dxa"/>
              <w:left w:w="120" w:type="dxa"/>
              <w:bottom w:w="90" w:type="dxa"/>
              <w:right w:w="120" w:type="dxa"/>
            </w:tcMar>
            <w:vAlign w:val="center"/>
          </w:tcPr>
          <w:p w14:paraId="27FF8C5E" w14:textId="77777777" w:rsidR="00367DAC" w:rsidRDefault="00000000">
            <w:r>
              <w:t xml:space="preserve">The Court Sentinels were once the inner sanctum’s most trusted executioners, temple-guardians, and oath-burdened punishers — retainers tasked with carrying out physical judgment inside </w:t>
            </w:r>
            <w:proofErr w:type="spellStart"/>
            <w:r>
              <w:t>Kagutsuchi</w:t>
            </w:r>
            <w:proofErr w:type="spellEnd"/>
            <w:r>
              <w:t xml:space="preserve"> Court. They were not graceful duelists or delicate court warriors, but instruments of sanctioned force: the ones called when discipline had to become pain. In the preserved perfection of the Court, their role did not vanish. It hardened. Bound in ceremonial armor and sustained by Beast Blood, they continue their function as living monuments of restraint and punishment. Yet beneath that immaculate composure, the Blood is under pressure. When their strength is tested and their body pushed toward defeat, the control fractures and the contained violence </w:t>
            </w:r>
            <w:proofErr w:type="gramStart"/>
            <w:r>
              <w:t>breaks</w:t>
            </w:r>
            <w:proofErr w:type="gramEnd"/>
            <w:r>
              <w:t xml:space="preserve"> loose in a brief destructive frenzy.</w:t>
            </w:r>
          </w:p>
        </w:tc>
      </w:tr>
      <w:tr w:rsidR="0001279C" w14:paraId="042B40BA" w14:textId="77777777">
        <w:trPr>
          <w:jc w:val="center"/>
        </w:trPr>
        <w:tc>
          <w:tcPr>
            <w:tcW w:w="3024" w:type="dxa"/>
            <w:tcMar>
              <w:top w:w="90" w:type="dxa"/>
              <w:left w:w="120" w:type="dxa"/>
              <w:bottom w:w="90" w:type="dxa"/>
              <w:right w:w="120" w:type="dxa"/>
            </w:tcMar>
            <w:vAlign w:val="center"/>
          </w:tcPr>
          <w:p w14:paraId="7435371B"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388FEAB0" w14:textId="77777777" w:rsidR="00367DAC" w:rsidRDefault="00000000">
            <w:r>
              <w:t xml:space="preserve">A massive, towering inner-court guardian in pristine ceremonial plate, nearly twice the height and mass of an ordinary soldier. The armor should feel heavy, formal, and prestigious rather than crude: clean black-iron surfaces, deep crimson lacquer panels, gold trim, bound prayer strips, and a broad flat </w:t>
            </w:r>
            <w:proofErr w:type="spellStart"/>
            <w:r>
              <w:t>kanabō</w:t>
            </w:r>
            <w:proofErr w:type="spellEnd"/>
            <w:r>
              <w:t xml:space="preserve"> carried like a ritual instrument of judgment. The silhouette should communicate sacred authority and crushing force at once. In its low-health frenzy phase, red cracks of Beast Blood light begin to glow through armor </w:t>
            </w:r>
            <w:proofErr w:type="gramStart"/>
            <w:r>
              <w:t>seams</w:t>
            </w:r>
            <w:proofErr w:type="gramEnd"/>
            <w:r>
              <w:t xml:space="preserve"> and the hanging prayer strips ignite or flare, visually showing that the perfect control of the Court is starting to rupture.</w:t>
            </w:r>
          </w:p>
        </w:tc>
      </w:tr>
      <w:tr w:rsidR="0001279C" w14:paraId="246A8BDF" w14:textId="77777777">
        <w:trPr>
          <w:jc w:val="center"/>
        </w:trPr>
        <w:tc>
          <w:tcPr>
            <w:tcW w:w="3024" w:type="dxa"/>
            <w:tcMar>
              <w:top w:w="90" w:type="dxa"/>
              <w:left w:w="120" w:type="dxa"/>
              <w:bottom w:w="90" w:type="dxa"/>
              <w:right w:w="120" w:type="dxa"/>
            </w:tcMar>
            <w:vAlign w:val="center"/>
          </w:tcPr>
          <w:p w14:paraId="0A5ECA6F" w14:textId="77777777" w:rsidR="0001279C" w:rsidRDefault="00000000">
            <w:pPr>
              <w:pStyle w:val="BodyCustom"/>
              <w:spacing w:before="20" w:after="20" w:line="276" w:lineRule="auto"/>
            </w:pPr>
            <w:r>
              <w:t>Silhouette</w:t>
            </w:r>
          </w:p>
        </w:tc>
        <w:tc>
          <w:tcPr>
            <w:tcW w:w="6336" w:type="dxa"/>
            <w:tcMar>
              <w:top w:w="90" w:type="dxa"/>
              <w:left w:w="120" w:type="dxa"/>
              <w:bottom w:w="90" w:type="dxa"/>
              <w:right w:w="120" w:type="dxa"/>
            </w:tcMar>
            <w:vAlign w:val="center"/>
          </w:tcPr>
          <w:p w14:paraId="7188B3E7" w14:textId="77777777" w:rsidR="00367DAC" w:rsidRDefault="00000000">
            <w:r>
              <w:t xml:space="preserve">Huge, broad, and unmistakably dominant. The key silhouette is a </w:t>
            </w:r>
            <w:proofErr w:type="gramStart"/>
            <w:r>
              <w:t>towering armored</w:t>
            </w:r>
            <w:proofErr w:type="gramEnd"/>
            <w:r>
              <w:t xml:space="preserve"> figure with thick torso mass, oversized shoulders, a wide planted stance, and a heavy </w:t>
            </w:r>
            <w:proofErr w:type="spellStart"/>
            <w:r>
              <w:t>kanabō</w:t>
            </w:r>
            <w:proofErr w:type="spellEnd"/>
            <w:r>
              <w:t xml:space="preserve"> extending the threat line across the screen. Compared to other Area 3 enemies, the Court Sentinel should look less agile and more monumental — like a ceremonial statue that has stepped off its pedestal. The prayer strips and horned helmet or crest can add strong secondary silhouette detail, but the main read should always be “</w:t>
            </w:r>
            <w:proofErr w:type="gramStart"/>
            <w:r>
              <w:t>massive armored</w:t>
            </w:r>
            <w:proofErr w:type="gramEnd"/>
            <w:r>
              <w:t xml:space="preserve"> bruiser.”</w:t>
            </w:r>
          </w:p>
        </w:tc>
      </w:tr>
      <w:tr w:rsidR="0001279C" w14:paraId="6EE6ECA7" w14:textId="77777777">
        <w:trPr>
          <w:jc w:val="center"/>
        </w:trPr>
        <w:tc>
          <w:tcPr>
            <w:tcW w:w="3024" w:type="dxa"/>
            <w:tcMar>
              <w:top w:w="90" w:type="dxa"/>
              <w:left w:w="120" w:type="dxa"/>
              <w:bottom w:w="90" w:type="dxa"/>
              <w:right w:w="120" w:type="dxa"/>
            </w:tcMar>
            <w:vAlign w:val="center"/>
          </w:tcPr>
          <w:p w14:paraId="2684B3AB" w14:textId="77777777" w:rsidR="0001279C" w:rsidRDefault="00000000">
            <w:pPr>
              <w:pStyle w:val="BodyCustom"/>
              <w:spacing w:before="20" w:after="20" w:line="276" w:lineRule="auto"/>
            </w:pPr>
            <w:r>
              <w:t>Weapon / attack language</w:t>
            </w:r>
          </w:p>
        </w:tc>
        <w:tc>
          <w:tcPr>
            <w:tcW w:w="6336" w:type="dxa"/>
            <w:tcMar>
              <w:top w:w="90" w:type="dxa"/>
              <w:left w:w="120" w:type="dxa"/>
              <w:bottom w:w="90" w:type="dxa"/>
              <w:right w:w="120" w:type="dxa"/>
            </w:tcMar>
            <w:vAlign w:val="center"/>
          </w:tcPr>
          <w:p w14:paraId="4BED6FCD" w14:textId="77777777" w:rsidR="00367DAC" w:rsidRDefault="00000000">
            <w:r>
              <w:t xml:space="preserve">Heavy </w:t>
            </w:r>
            <w:proofErr w:type="spellStart"/>
            <w:r>
              <w:t>kanabō</w:t>
            </w:r>
            <w:proofErr w:type="spellEnd"/>
            <w:r>
              <w:t>-based attack language focused on slow, crushing control. The Sentinel uses large sweeping swings, overhead crushes, and space-denial slams that command respect through commitment and impact. Its normal phase should feel deliberate and oppressive: slow startup, huge threat zone, punishing payoff if the player gets greedy. At low health, it enters a short frenzy phase where restraint breaks and it chains repeated ground slams or violent smash patterns in rapid succession. This phase should feel dangerous to challenge directly and better managed through spacing, evasion, and patience until it burns out.</w:t>
            </w:r>
          </w:p>
        </w:tc>
      </w:tr>
      <w:tr w:rsidR="0001279C" w14:paraId="67FCEA08" w14:textId="77777777">
        <w:trPr>
          <w:jc w:val="center"/>
        </w:trPr>
        <w:tc>
          <w:tcPr>
            <w:tcW w:w="3024" w:type="dxa"/>
            <w:tcMar>
              <w:top w:w="90" w:type="dxa"/>
              <w:left w:w="120" w:type="dxa"/>
              <w:bottom w:w="90" w:type="dxa"/>
              <w:right w:w="120" w:type="dxa"/>
            </w:tcMar>
            <w:vAlign w:val="center"/>
          </w:tcPr>
          <w:p w14:paraId="2C11B310" w14:textId="77777777" w:rsidR="0001279C" w:rsidRDefault="00000000">
            <w:pPr>
              <w:pStyle w:val="BodyCustom"/>
              <w:spacing w:before="20" w:after="20" w:line="276" w:lineRule="auto"/>
            </w:pPr>
            <w:r>
              <w:lastRenderedPageBreak/>
              <w:t>Corruption details</w:t>
            </w:r>
          </w:p>
        </w:tc>
        <w:tc>
          <w:tcPr>
            <w:tcW w:w="6336" w:type="dxa"/>
            <w:tcMar>
              <w:top w:w="90" w:type="dxa"/>
              <w:left w:w="120" w:type="dxa"/>
              <w:bottom w:w="90" w:type="dxa"/>
              <w:right w:w="120" w:type="dxa"/>
            </w:tcMar>
            <w:vAlign w:val="center"/>
          </w:tcPr>
          <w:p w14:paraId="3E0F31F9" w14:textId="77777777" w:rsidR="00367DAC" w:rsidRDefault="00000000">
            <w:r>
              <w:t xml:space="preserve">The corruption here is violent force preserved under ritual control until it fractures. In its composed phase, the Court Sentinel should still look almost perfect — immaculate armor, formal posture, almost no visible bodily decay. The wrongness is internal and pressurized, hinted through faint seam-glow, the unnatural endurance of the body, and the sense that something unstable is locked beneath the plate. In frenzy, </w:t>
            </w:r>
            <w:proofErr w:type="gramStart"/>
            <w:r>
              <w:t>the corruption</w:t>
            </w:r>
            <w:proofErr w:type="gramEnd"/>
            <w:r>
              <w:t xml:space="preserve"> becomes visible: red fissures of Beast Blood light spreading through the armor, heat or blood glow escaping from within, and the ceremonial prayer strips igniting as if the ritual containment is failing under strain.</w:t>
            </w:r>
          </w:p>
        </w:tc>
      </w:tr>
      <w:tr w:rsidR="0001279C" w14:paraId="1B31FC33" w14:textId="77777777">
        <w:trPr>
          <w:jc w:val="center"/>
        </w:trPr>
        <w:tc>
          <w:tcPr>
            <w:tcW w:w="3024" w:type="dxa"/>
            <w:tcMar>
              <w:top w:w="90" w:type="dxa"/>
              <w:left w:w="120" w:type="dxa"/>
              <w:bottom w:w="90" w:type="dxa"/>
              <w:right w:w="120" w:type="dxa"/>
            </w:tcMar>
            <w:vAlign w:val="center"/>
          </w:tcPr>
          <w:p w14:paraId="6CAB272B" w14:textId="77777777" w:rsidR="0001279C" w:rsidRDefault="00000000">
            <w:pPr>
              <w:pStyle w:val="BodyCustom"/>
              <w:spacing w:before="20" w:after="20" w:line="276" w:lineRule="auto"/>
            </w:pPr>
            <w:r>
              <w:t>Personality in motion</w:t>
            </w:r>
          </w:p>
        </w:tc>
        <w:tc>
          <w:tcPr>
            <w:tcW w:w="6336" w:type="dxa"/>
            <w:tcMar>
              <w:top w:w="90" w:type="dxa"/>
              <w:left w:w="120" w:type="dxa"/>
              <w:bottom w:w="90" w:type="dxa"/>
              <w:right w:w="120" w:type="dxa"/>
            </w:tcMar>
            <w:vAlign w:val="center"/>
          </w:tcPr>
          <w:p w14:paraId="7D0A9CE5" w14:textId="77777777" w:rsidR="00367DAC" w:rsidRDefault="00000000">
            <w:r>
              <w:t>In its normal state, the Sentinel should move like a solemn instrument of punishment: slow, heavy, composed, and totally certain of its own authority. Every step should feel weighted. Every swing should feel intentional. It does not rush recklessly or posture theatrically. It advances like an execution. Once frenzy begins, that control gives way to force without grace — still powerful, but now unstable, more explosive, and visibly less measured. The contrast between ceremonial restraint and violent breakdown is central to the character.</w:t>
            </w:r>
          </w:p>
        </w:tc>
      </w:tr>
      <w:tr w:rsidR="0001279C" w14:paraId="3BDE7D38" w14:textId="77777777">
        <w:trPr>
          <w:jc w:val="center"/>
        </w:trPr>
        <w:tc>
          <w:tcPr>
            <w:tcW w:w="3024" w:type="dxa"/>
            <w:tcMar>
              <w:top w:w="90" w:type="dxa"/>
              <w:left w:w="120" w:type="dxa"/>
              <w:bottom w:w="90" w:type="dxa"/>
              <w:right w:w="120" w:type="dxa"/>
            </w:tcMar>
            <w:vAlign w:val="center"/>
          </w:tcPr>
          <w:p w14:paraId="67A4DF81" w14:textId="77777777" w:rsidR="0001279C" w:rsidRDefault="00000000">
            <w:pPr>
              <w:pStyle w:val="BodyCustom"/>
              <w:spacing w:before="20" w:after="20" w:line="276" w:lineRule="auto"/>
            </w:pPr>
            <w:r>
              <w:t>Combat read</w:t>
            </w:r>
          </w:p>
        </w:tc>
        <w:tc>
          <w:tcPr>
            <w:tcW w:w="6336" w:type="dxa"/>
            <w:tcMar>
              <w:top w:w="90" w:type="dxa"/>
              <w:left w:w="120" w:type="dxa"/>
              <w:bottom w:w="90" w:type="dxa"/>
              <w:right w:w="120" w:type="dxa"/>
            </w:tcMar>
            <w:vAlign w:val="center"/>
          </w:tcPr>
          <w:p w14:paraId="3B1F53CC" w14:textId="77777777" w:rsidR="00367DAC" w:rsidRDefault="00000000">
            <w:r>
              <w:t xml:space="preserve">Very clear </w:t>
            </w:r>
            <w:proofErr w:type="gramStart"/>
            <w:r>
              <w:t>heavy-bruiser</w:t>
            </w:r>
            <w:proofErr w:type="gramEnd"/>
            <w:r>
              <w:t xml:space="preserve"> read. The player should immediately understand that this is not an enemy to pressure mindlessly. Its windups should clearly communicate “massive damage if this connects,” and its body language should make greed feel dangerous. The transition into frenzy must also be unmistakable, so the player understands that the </w:t>
            </w:r>
            <w:proofErr w:type="gramStart"/>
            <w:r>
              <w:t>fight</w:t>
            </w:r>
            <w:proofErr w:type="gramEnd"/>
            <w:r>
              <w:t xml:space="preserve"> rhythm has changed and direct challenge is suddenly much riskier. The intended read </w:t>
            </w:r>
            <w:proofErr w:type="gramStart"/>
            <w:r>
              <w:t>is:</w:t>
            </w:r>
            <w:proofErr w:type="gramEnd"/>
            <w:r>
              <w:t xml:space="preserve"> slow but punishing juggernaut, fair if respected, lethal if rushed, with a dangerous low-health burst state that rewards discipline over bravado.</w:t>
            </w:r>
          </w:p>
        </w:tc>
      </w:tr>
      <w:tr w:rsidR="0001279C" w14:paraId="2A2A178C" w14:textId="77777777">
        <w:trPr>
          <w:jc w:val="center"/>
        </w:trPr>
        <w:tc>
          <w:tcPr>
            <w:tcW w:w="3024" w:type="dxa"/>
            <w:tcMar>
              <w:top w:w="90" w:type="dxa"/>
              <w:left w:w="120" w:type="dxa"/>
              <w:bottom w:w="90" w:type="dxa"/>
              <w:right w:w="120" w:type="dxa"/>
            </w:tcMar>
            <w:vAlign w:val="center"/>
          </w:tcPr>
          <w:p w14:paraId="6176AB74" w14:textId="77777777" w:rsidR="0001279C" w:rsidRDefault="0000000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209C6060" w14:textId="77777777" w:rsidR="00367DAC" w:rsidRDefault="00000000">
            <w:r>
              <w:t xml:space="preserve">Idle, walk, </w:t>
            </w:r>
            <w:proofErr w:type="spellStart"/>
            <w:r>
              <w:t>arc_windup</w:t>
            </w:r>
            <w:proofErr w:type="spellEnd"/>
            <w:r>
              <w:t xml:space="preserve">, </w:t>
            </w:r>
            <w:proofErr w:type="spellStart"/>
            <w:r>
              <w:t>arc_swing</w:t>
            </w:r>
            <w:proofErr w:type="spellEnd"/>
            <w:r>
              <w:t xml:space="preserve">, </w:t>
            </w:r>
            <w:proofErr w:type="spellStart"/>
            <w:r>
              <w:t>overhead_windup</w:t>
            </w:r>
            <w:proofErr w:type="spellEnd"/>
            <w:r>
              <w:t xml:space="preserve">, </w:t>
            </w:r>
            <w:proofErr w:type="spellStart"/>
            <w:r>
              <w:t>overhead_swing</w:t>
            </w:r>
            <w:proofErr w:type="spellEnd"/>
            <w:r>
              <w:t xml:space="preserve">, </w:t>
            </w:r>
            <w:proofErr w:type="spellStart"/>
            <w:r>
              <w:t>rush_windup</w:t>
            </w:r>
            <w:proofErr w:type="spellEnd"/>
            <w:r>
              <w:t xml:space="preserve">, </w:t>
            </w:r>
            <w:proofErr w:type="spellStart"/>
            <w:r>
              <w:t>rush_charge</w:t>
            </w:r>
            <w:proofErr w:type="spellEnd"/>
            <w:r>
              <w:t xml:space="preserve">, </w:t>
            </w:r>
            <w:proofErr w:type="spellStart"/>
            <w:r>
              <w:t>shove_windup</w:t>
            </w:r>
            <w:proofErr w:type="spellEnd"/>
            <w:r>
              <w:t xml:space="preserve">, </w:t>
            </w:r>
            <w:proofErr w:type="spellStart"/>
            <w:r>
              <w:t>shove_swing</w:t>
            </w:r>
            <w:proofErr w:type="spellEnd"/>
            <w:r>
              <w:t xml:space="preserve">, </w:t>
            </w:r>
            <w:proofErr w:type="spellStart"/>
            <w:r>
              <w:t>frenzy_roar</w:t>
            </w:r>
            <w:proofErr w:type="spellEnd"/>
            <w:r>
              <w:t xml:space="preserve">, </w:t>
            </w:r>
            <w:proofErr w:type="spellStart"/>
            <w:r>
              <w:t>frenzy_slam</w:t>
            </w:r>
            <w:proofErr w:type="spellEnd"/>
            <w:r>
              <w:t xml:space="preserve">, </w:t>
            </w:r>
            <w:proofErr w:type="spellStart"/>
            <w:r>
              <w:t>frenzy_exhausted</w:t>
            </w:r>
            <w:proofErr w:type="spellEnd"/>
            <w:r>
              <w:t>, parried, stagger, hurt, block, deathblow, death</w:t>
            </w:r>
          </w:p>
        </w:tc>
      </w:tr>
      <w:tr w:rsidR="0001279C" w14:paraId="6AB2252E" w14:textId="77777777">
        <w:trPr>
          <w:jc w:val="center"/>
        </w:trPr>
        <w:tc>
          <w:tcPr>
            <w:tcW w:w="3024" w:type="dxa"/>
            <w:tcMar>
              <w:top w:w="90" w:type="dxa"/>
              <w:left w:w="120" w:type="dxa"/>
              <w:bottom w:w="90" w:type="dxa"/>
              <w:right w:w="120" w:type="dxa"/>
            </w:tcMar>
            <w:vAlign w:val="center"/>
          </w:tcPr>
          <w:p w14:paraId="2BD61314"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4EA6A91A" w14:textId="77777777" w:rsidR="00367DAC" w:rsidRDefault="00000000">
            <w:r>
              <w:t xml:space="preserve">The core production priority is weight and phase clarity. The Sentinel’s normal attacks need strong anticipation, heavy follow-through, and impact readability so the player feels the danger of each committed swing. The frenzy state must have a visually obvious transition — glowing red armor cracks, igniting prayer strips, more violent posture — so the player instantly reads the phase shift. Animation needs likely include idle, heavy walk, ready stance, wide swing, overhead smash, ground slam, hurt, stagger, parried heavy recoil, death, and separate frenzy-state variants such as </w:t>
            </w:r>
            <w:proofErr w:type="spellStart"/>
            <w:r>
              <w:t>frenzy_transition</w:t>
            </w:r>
            <w:proofErr w:type="spellEnd"/>
            <w:r>
              <w:t xml:space="preserve">, rapid slam loop, and </w:t>
            </w:r>
            <w:proofErr w:type="spellStart"/>
            <w:r>
              <w:t>frenzy_end</w:t>
            </w:r>
            <w:proofErr w:type="spellEnd"/>
            <w:r>
              <w:t xml:space="preserve"> recovery. Because the unit is large and visually dense, major poses must stay clean and uncluttered against the rich Area 3 backgrounds. Thematic emphasis should stay on judgment losing composure under preserved corruption — the Sentinel is frightening not just because it hits hard, but because perfect court control briefly collapses into raw destructive force.</w:t>
            </w:r>
          </w:p>
        </w:tc>
      </w:tr>
    </w:tbl>
    <w:p w14:paraId="4F4954A4" w14:textId="77777777" w:rsidR="0001279C" w:rsidRDefault="0001279C"/>
    <w:p w14:paraId="4B40E5E1" w14:textId="77777777" w:rsidR="0001279C" w:rsidRDefault="00000000">
      <w:pPr>
        <w:pStyle w:val="SubHeader"/>
        <w:spacing w:before="80" w:after="40"/>
      </w:pPr>
      <w:proofErr w:type="spellStart"/>
      <w:r>
        <w:lastRenderedPageBreak/>
        <w:t>Miniboss</w:t>
      </w:r>
      <w:proofErr w:type="spellEnd"/>
      <w:r>
        <w:t xml:space="preserve"> and Boss Briefs</w:t>
      </w:r>
    </w:p>
    <w:p w14:paraId="13BFBB76" w14:textId="77777777" w:rsidR="0001279C" w:rsidRDefault="00000000">
      <w:pPr>
        <w:pStyle w:val="MinorHeader"/>
        <w:spacing w:before="80" w:after="40"/>
      </w:pPr>
      <w:r>
        <w:t xml:space="preserve">Area 1 </w:t>
      </w:r>
      <w:proofErr w:type="spellStart"/>
      <w:r>
        <w:t>Miniboss</w:t>
      </w:r>
      <w:proofErr w:type="spellEnd"/>
      <w:r>
        <w:t xml:space="preserve"> #1</w:t>
      </w:r>
    </w:p>
    <w:tbl>
      <w:tblPr>
        <w:tblStyle w:val="TableGrid"/>
        <w:tblW w:w="0" w:type="auto"/>
        <w:jc w:val="center"/>
        <w:tblLayout w:type="fixed"/>
        <w:tblLook w:val="04A0" w:firstRow="1" w:lastRow="0" w:firstColumn="1" w:lastColumn="0" w:noHBand="0" w:noVBand="1"/>
      </w:tblPr>
      <w:tblGrid>
        <w:gridCol w:w="3024"/>
        <w:gridCol w:w="6336"/>
      </w:tblGrid>
      <w:tr w:rsidR="0001279C" w14:paraId="1F99E53B" w14:textId="77777777">
        <w:trPr>
          <w:jc w:val="center"/>
        </w:trPr>
        <w:tc>
          <w:tcPr>
            <w:tcW w:w="3024" w:type="dxa"/>
            <w:shd w:val="clear" w:color="auto" w:fill="DCE6E8"/>
            <w:tcMar>
              <w:top w:w="90" w:type="dxa"/>
              <w:left w:w="120" w:type="dxa"/>
              <w:bottom w:w="90" w:type="dxa"/>
              <w:right w:w="120" w:type="dxa"/>
            </w:tcMar>
            <w:vAlign w:val="center"/>
          </w:tcPr>
          <w:p w14:paraId="3D8765B9"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E564B78" w14:textId="77777777" w:rsidR="00367DAC" w:rsidRDefault="00000000">
            <w:r>
              <w:t>Definition</w:t>
            </w:r>
          </w:p>
        </w:tc>
      </w:tr>
      <w:tr w:rsidR="0001279C" w14:paraId="41D5FA1A" w14:textId="77777777">
        <w:trPr>
          <w:jc w:val="center"/>
        </w:trPr>
        <w:tc>
          <w:tcPr>
            <w:tcW w:w="3024" w:type="dxa"/>
            <w:tcMar>
              <w:top w:w="90" w:type="dxa"/>
              <w:left w:w="120" w:type="dxa"/>
              <w:bottom w:w="90" w:type="dxa"/>
              <w:right w:w="120" w:type="dxa"/>
            </w:tcMar>
            <w:vAlign w:val="center"/>
          </w:tcPr>
          <w:p w14:paraId="6DFBC978"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6F6CF3E8" w14:textId="77777777" w:rsidR="00367DAC" w:rsidRDefault="00000000">
            <w:r>
              <w:t>Village Ogre</w:t>
            </w:r>
          </w:p>
        </w:tc>
      </w:tr>
      <w:tr w:rsidR="0001279C" w14:paraId="10A60FE0" w14:textId="77777777">
        <w:trPr>
          <w:jc w:val="center"/>
        </w:trPr>
        <w:tc>
          <w:tcPr>
            <w:tcW w:w="3024" w:type="dxa"/>
            <w:tcMar>
              <w:top w:w="90" w:type="dxa"/>
              <w:left w:w="120" w:type="dxa"/>
              <w:bottom w:w="90" w:type="dxa"/>
              <w:right w:w="120" w:type="dxa"/>
            </w:tcMar>
            <w:vAlign w:val="center"/>
          </w:tcPr>
          <w:p w14:paraId="48E883CC" w14:textId="77777777" w:rsidR="00367DAC" w:rsidRDefault="00000000">
            <w:r>
              <w:t>Gameplay role</w:t>
            </w:r>
          </w:p>
        </w:tc>
        <w:tc>
          <w:tcPr>
            <w:tcW w:w="6336" w:type="dxa"/>
            <w:tcMar>
              <w:top w:w="90" w:type="dxa"/>
              <w:left w:w="120" w:type="dxa"/>
              <w:bottom w:w="90" w:type="dxa"/>
              <w:right w:w="120" w:type="dxa"/>
            </w:tcMar>
            <w:vAlign w:val="center"/>
          </w:tcPr>
          <w:p w14:paraId="1B150679" w14:textId="77777777" w:rsidR="00367DAC" w:rsidRDefault="00000000">
            <w:r>
              <w:t xml:space="preserve">The first true Area 1 skill-check </w:t>
            </w:r>
            <w:proofErr w:type="spellStart"/>
            <w:r>
              <w:t>miniboss</w:t>
            </w:r>
            <w:proofErr w:type="spellEnd"/>
            <w:r>
              <w:t xml:space="preserve">. It teaches the player that disciplined timing and positioning matter more than blind aggression: frontal pressure is often wrong, shielded windups must be respected, </w:t>
            </w:r>
            <w:proofErr w:type="spellStart"/>
            <w:r>
              <w:t>unblockable</w:t>
            </w:r>
            <w:proofErr w:type="spellEnd"/>
            <w:r>
              <w:t xml:space="preserve"> space-clears require clean evasive response, and recovery windows must be recognized and exploited. It is the point where Area 1’s combat lessons stop being theoretical and become mandatory.</w:t>
            </w:r>
          </w:p>
        </w:tc>
      </w:tr>
      <w:tr w:rsidR="0001279C" w14:paraId="0813066E" w14:textId="77777777">
        <w:trPr>
          <w:jc w:val="center"/>
        </w:trPr>
        <w:tc>
          <w:tcPr>
            <w:tcW w:w="3024" w:type="dxa"/>
            <w:tcMar>
              <w:top w:w="90" w:type="dxa"/>
              <w:left w:w="120" w:type="dxa"/>
              <w:bottom w:w="90" w:type="dxa"/>
              <w:right w:w="120" w:type="dxa"/>
            </w:tcMar>
            <w:vAlign w:val="center"/>
          </w:tcPr>
          <w:p w14:paraId="4DBBB587"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352FDBE1" w14:textId="77777777" w:rsidR="00367DAC" w:rsidRDefault="00000000">
            <w:r>
              <w:t xml:space="preserve">A chained garrison brute </w:t>
            </w:r>
            <w:proofErr w:type="gramStart"/>
            <w:r>
              <w:t>turned</w:t>
            </w:r>
            <w:proofErr w:type="gramEnd"/>
            <w:r>
              <w:t xml:space="preserve"> living barricade, using a repurposed soldier’s shield to crush, corner, and outmuscle anyone who tries to break through the gate head-on.</w:t>
            </w:r>
          </w:p>
        </w:tc>
      </w:tr>
      <w:tr w:rsidR="0001279C" w14:paraId="3AF327BA" w14:textId="77777777">
        <w:trPr>
          <w:jc w:val="center"/>
        </w:trPr>
        <w:tc>
          <w:tcPr>
            <w:tcW w:w="3024" w:type="dxa"/>
            <w:tcMar>
              <w:top w:w="90" w:type="dxa"/>
              <w:left w:w="120" w:type="dxa"/>
              <w:bottom w:w="90" w:type="dxa"/>
              <w:right w:w="120" w:type="dxa"/>
            </w:tcMar>
            <w:vAlign w:val="center"/>
          </w:tcPr>
          <w:p w14:paraId="5CEA6C92" w14:textId="77777777" w:rsidR="00367DAC" w:rsidRDefault="00000000">
            <w:r>
              <w:t>Lore context</w:t>
            </w:r>
          </w:p>
        </w:tc>
        <w:tc>
          <w:tcPr>
            <w:tcW w:w="6336" w:type="dxa"/>
            <w:tcMar>
              <w:top w:w="90" w:type="dxa"/>
              <w:left w:w="120" w:type="dxa"/>
              <w:bottom w:w="90" w:type="dxa"/>
              <w:right w:w="120" w:type="dxa"/>
            </w:tcMar>
            <w:vAlign w:val="center"/>
          </w:tcPr>
          <w:p w14:paraId="2854093D" w14:textId="77777777" w:rsidR="00367DAC" w:rsidRDefault="00000000">
            <w:r>
              <w:t xml:space="preserve">The Village Ogre was never a proper soldier, but a brutal reserve asset the garrison kept near the gate as living muscle — something fed, restrained, and aimed at threats when ordinary men were not enough. When the Beast Blood took Hushiro, it swelled the brute’s already massive frame into something even more monstrous without erasing its human shape entirely. The soldiers did not destroy it when the village fell. They strapped gear onto it and turned it loose as part of the defense structure. In the ruined threshold of </w:t>
            </w:r>
            <w:proofErr w:type="spellStart"/>
            <w:r>
              <w:t>Hushiro</w:t>
            </w:r>
            <w:proofErr w:type="spellEnd"/>
            <w:r>
              <w:t xml:space="preserve">, it now functions as the </w:t>
            </w:r>
            <w:proofErr w:type="spellStart"/>
            <w:r>
              <w:t>gate’s</w:t>
            </w:r>
            <w:proofErr w:type="spellEnd"/>
            <w:r>
              <w:t xml:space="preserve"> final blunt answer: a human-derived battering ram still being used as if the chain of command never broke.</w:t>
            </w:r>
          </w:p>
        </w:tc>
      </w:tr>
      <w:tr w:rsidR="0001279C" w14:paraId="11C380CC" w14:textId="77777777">
        <w:trPr>
          <w:jc w:val="center"/>
        </w:trPr>
        <w:tc>
          <w:tcPr>
            <w:tcW w:w="3024" w:type="dxa"/>
            <w:tcMar>
              <w:top w:w="90" w:type="dxa"/>
              <w:left w:w="120" w:type="dxa"/>
              <w:bottom w:w="90" w:type="dxa"/>
              <w:right w:w="120" w:type="dxa"/>
            </w:tcMar>
            <w:vAlign w:val="center"/>
          </w:tcPr>
          <w:p w14:paraId="1D47D7C0" w14:textId="77777777" w:rsidR="0001279C" w:rsidRDefault="0000000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682C97AC" w14:textId="77777777" w:rsidR="00367DAC" w:rsidRDefault="00000000">
            <w:r>
              <w:t xml:space="preserve">Primarily a single-phase teaching </w:t>
            </w:r>
            <w:proofErr w:type="spellStart"/>
            <w:r>
              <w:t>miniboss</w:t>
            </w:r>
            <w:proofErr w:type="spellEnd"/>
            <w:r>
              <w:t xml:space="preserve"> with escalating move access and pressure rather than a dramatic transformation. Its fight should revolve around understanding the shield, combo rhythm, charge control, and punish windows. A light escalation can occur at lower health through increased aggression, slightly faster chaining between patterns, or more frequent use of the </w:t>
            </w:r>
            <w:proofErr w:type="spellStart"/>
            <w:r>
              <w:t>unblockable</w:t>
            </w:r>
            <w:proofErr w:type="spellEnd"/>
            <w:r>
              <w:t xml:space="preserve"> sweep, but it should still feel like the same enemy being understood more deeply rather than </w:t>
            </w:r>
            <w:proofErr w:type="gramStart"/>
            <w:r>
              <w:t>a form</w:t>
            </w:r>
            <w:proofErr w:type="gramEnd"/>
            <w:r>
              <w:t xml:space="preserve"> change. The core lesson is consistency under pressure, not surprise.</w:t>
            </w:r>
          </w:p>
        </w:tc>
      </w:tr>
      <w:tr w:rsidR="0001279C" w14:paraId="61835B05" w14:textId="77777777">
        <w:trPr>
          <w:jc w:val="center"/>
        </w:trPr>
        <w:tc>
          <w:tcPr>
            <w:tcW w:w="3024" w:type="dxa"/>
            <w:tcMar>
              <w:top w:w="90" w:type="dxa"/>
              <w:left w:w="120" w:type="dxa"/>
              <w:bottom w:w="90" w:type="dxa"/>
              <w:right w:w="120" w:type="dxa"/>
            </w:tcMar>
            <w:vAlign w:val="center"/>
          </w:tcPr>
          <w:p w14:paraId="1430C763"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2E5DDA10" w14:textId="77777777" w:rsidR="00367DAC" w:rsidRDefault="00000000">
            <w:r>
              <w:t>A massive human-shaped brute in mismatched garrison gear, visibly too large for what it has been outfitted with. Swollen muscle bulges against straps, rope, leather, lacquer plates, and iron fragments that clearly were never made for its frame. The shield is the focal prop: a huge rectangular slab of wood and iron, built for fortification or human defense but now repurposed as a beastly crushing instrument. The face should retain enough humanity to be disturbing — a broad, damaged, half-recognizable human face twisted by Beast Blood swelling, rage, and misuse. The whole design should read as “living barricade made from a man,” not fantasy giant or monster race.</w:t>
            </w:r>
          </w:p>
        </w:tc>
      </w:tr>
      <w:tr w:rsidR="0001279C" w14:paraId="0B274EA1" w14:textId="77777777">
        <w:trPr>
          <w:jc w:val="center"/>
        </w:trPr>
        <w:tc>
          <w:tcPr>
            <w:tcW w:w="3024" w:type="dxa"/>
            <w:tcMar>
              <w:top w:w="90" w:type="dxa"/>
              <w:left w:w="120" w:type="dxa"/>
              <w:bottom w:w="90" w:type="dxa"/>
              <w:right w:w="120" w:type="dxa"/>
            </w:tcMar>
            <w:vAlign w:val="center"/>
          </w:tcPr>
          <w:p w14:paraId="0747CC66" w14:textId="77777777" w:rsidR="0001279C" w:rsidRDefault="0000000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68792903" w14:textId="77777777" w:rsidR="00367DAC" w:rsidRDefault="00000000">
            <w:r>
              <w:t xml:space="preserve">Broad, top-heavy, and oppressive from the first read. The baseline </w:t>
            </w:r>
            <w:r>
              <w:lastRenderedPageBreak/>
              <w:t xml:space="preserve">silhouette is already </w:t>
            </w:r>
            <w:proofErr w:type="spellStart"/>
            <w:r>
              <w:t>miniboss</w:t>
            </w:r>
            <w:proofErr w:type="spellEnd"/>
            <w:r>
              <w:t xml:space="preserve">-grade: oversized torso, thick limbs, hunched forward pressure, and the dominant slab-shield creating a huge frontal wall shape. The escalation in silhouette should come through pose and behavior rather than anatomy changes — lowering behind the shield for charge windups, widening the body for slam commitment, and opening the frame during the </w:t>
            </w:r>
            <w:proofErr w:type="spellStart"/>
            <w:r>
              <w:t>unblockable</w:t>
            </w:r>
            <w:proofErr w:type="spellEnd"/>
            <w:r>
              <w:t xml:space="preserve"> sweep to briefly expose recovery vulnerability. The fight’s visual progression should shift from “wall” to “wall in motion” as the player starts understanding where the cracks are.</w:t>
            </w:r>
          </w:p>
        </w:tc>
      </w:tr>
      <w:tr w:rsidR="0001279C" w14:paraId="6B4922E8" w14:textId="77777777">
        <w:trPr>
          <w:jc w:val="center"/>
        </w:trPr>
        <w:tc>
          <w:tcPr>
            <w:tcW w:w="3024" w:type="dxa"/>
            <w:tcMar>
              <w:top w:w="90" w:type="dxa"/>
              <w:left w:w="120" w:type="dxa"/>
              <w:bottom w:w="90" w:type="dxa"/>
              <w:right w:w="120" w:type="dxa"/>
            </w:tcMar>
            <w:vAlign w:val="center"/>
          </w:tcPr>
          <w:p w14:paraId="7E003799" w14:textId="77777777" w:rsidR="0001279C" w:rsidRDefault="006A5C36">
            <w:pPr>
              <w:pStyle w:val="BodyCustom"/>
              <w:spacing w:before="20" w:after="20" w:line="276" w:lineRule="auto"/>
            </w:pPr>
            <w:r>
              <w:lastRenderedPageBreak/>
              <w:t>Required animations</w:t>
            </w:r>
          </w:p>
        </w:tc>
        <w:tc>
          <w:tcPr>
            <w:tcW w:w="6336" w:type="dxa"/>
            <w:tcMar>
              <w:top w:w="90" w:type="dxa"/>
              <w:left w:w="120" w:type="dxa"/>
              <w:bottom w:w="90" w:type="dxa"/>
              <w:right w:w="120" w:type="dxa"/>
            </w:tcMar>
            <w:vAlign w:val="center"/>
          </w:tcPr>
          <w:p w14:paraId="6961E2DD" w14:textId="77777777" w:rsidR="00367DAC" w:rsidRDefault="00000000">
            <w:r>
              <w:t xml:space="preserve">Idle, walk, backstep, </w:t>
            </w:r>
            <w:proofErr w:type="spellStart"/>
            <w:r>
              <w:t>shield_advance_windup</w:t>
            </w:r>
            <w:proofErr w:type="spellEnd"/>
            <w:r>
              <w:t xml:space="preserve">, </w:t>
            </w:r>
            <w:proofErr w:type="spellStart"/>
            <w:r>
              <w:t>shield_advance</w:t>
            </w:r>
            <w:proofErr w:type="spellEnd"/>
            <w:r>
              <w:t xml:space="preserve">, </w:t>
            </w:r>
            <w:proofErr w:type="spellStart"/>
            <w:r>
              <w:t>overhead_windup</w:t>
            </w:r>
            <w:proofErr w:type="spellEnd"/>
            <w:r>
              <w:t xml:space="preserve">, </w:t>
            </w:r>
            <w:proofErr w:type="spellStart"/>
            <w:r>
              <w:t>overhead_impact</w:t>
            </w:r>
            <w:proofErr w:type="spellEnd"/>
            <w:r>
              <w:t xml:space="preserve">, </w:t>
            </w:r>
            <w:proofErr w:type="spellStart"/>
            <w:r>
              <w:t>cannon_mark</w:t>
            </w:r>
            <w:proofErr w:type="spellEnd"/>
            <w:r>
              <w:t xml:space="preserve">, </w:t>
            </w:r>
            <w:proofErr w:type="spellStart"/>
            <w:r>
              <w:t>spin_windup</w:t>
            </w:r>
            <w:proofErr w:type="spellEnd"/>
            <w:r>
              <w:t xml:space="preserve">, </w:t>
            </w:r>
            <w:proofErr w:type="spellStart"/>
            <w:r>
              <w:t>spin_loop</w:t>
            </w:r>
            <w:proofErr w:type="spellEnd"/>
            <w:r>
              <w:t xml:space="preserve">, </w:t>
            </w:r>
            <w:proofErr w:type="spellStart"/>
            <w:r>
              <w:t>spin_end</w:t>
            </w:r>
            <w:proofErr w:type="spellEnd"/>
            <w:r>
              <w:t>, combo_hit1_windup, combo_hit1, combo_hit2_windup, combo_hit2, parried, stagger, hurt, deathblow, death</w:t>
            </w:r>
          </w:p>
        </w:tc>
      </w:tr>
      <w:tr w:rsidR="0001279C" w14:paraId="57EF8376" w14:textId="77777777">
        <w:trPr>
          <w:jc w:val="center"/>
        </w:trPr>
        <w:tc>
          <w:tcPr>
            <w:tcW w:w="3024" w:type="dxa"/>
            <w:tcMar>
              <w:top w:w="90" w:type="dxa"/>
              <w:left w:w="120" w:type="dxa"/>
              <w:bottom w:w="90" w:type="dxa"/>
              <w:right w:w="120" w:type="dxa"/>
            </w:tcMar>
            <w:vAlign w:val="center"/>
          </w:tcPr>
          <w:p w14:paraId="6FCD0A53" w14:textId="77777777" w:rsidR="0001279C" w:rsidRDefault="0000000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28120FA9" w14:textId="77777777" w:rsidR="00367DAC" w:rsidRDefault="00000000">
            <w:r>
              <w:t xml:space="preserve">Best used in a gate-adjacent or barricade-like arena that reinforces the “living wall” concept — a threshold space with enough room for shield charges and space-clears, but not so much open ground that the encounter loses pressure. Ground-crack or debris-burst VFX on shield slams will help sell impact. Dust, splinters, wood fragments, and heavy foot impact FX should support its weight. The </w:t>
            </w:r>
            <w:proofErr w:type="spellStart"/>
            <w:r>
              <w:t>unblockable</w:t>
            </w:r>
            <w:proofErr w:type="spellEnd"/>
            <w:r>
              <w:t xml:space="preserve"> sweep should likely have a distinct warning treatment beyond normal attack motion, whether through body language, audio cue, or a subtle special VFX read. The arena should visually communicate constrained frontline pressure: gate yard, collapsed checkpoint, or defensive lane.</w:t>
            </w:r>
          </w:p>
        </w:tc>
      </w:tr>
      <w:tr w:rsidR="0001279C" w14:paraId="3205EEE9" w14:textId="77777777">
        <w:trPr>
          <w:jc w:val="center"/>
        </w:trPr>
        <w:tc>
          <w:tcPr>
            <w:tcW w:w="3024" w:type="dxa"/>
            <w:tcMar>
              <w:top w:w="90" w:type="dxa"/>
              <w:left w:w="120" w:type="dxa"/>
              <w:bottom w:w="90" w:type="dxa"/>
              <w:right w:w="120" w:type="dxa"/>
            </w:tcMar>
            <w:vAlign w:val="center"/>
          </w:tcPr>
          <w:p w14:paraId="1A932122"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196AD1F9" w14:textId="77777777" w:rsidR="00367DAC" w:rsidRDefault="00000000">
            <w:r>
              <w:t xml:space="preserve">The core success condition for this </w:t>
            </w:r>
            <w:proofErr w:type="spellStart"/>
            <w:r>
              <w:t>miniboss</w:t>
            </w:r>
            <w:proofErr w:type="spellEnd"/>
            <w:r>
              <w:t xml:space="preserve"> is clarity of response rules. The player must be able to tell which actions invite parry timing, which windups are shield-braced and not worth brute forcing, and which sweep is meant to be dodged rather than challenged head-on. The shield cannot just be cosmetic — its facing, brace states, and coverage </w:t>
            </w:r>
            <w:proofErr w:type="gramStart"/>
            <w:r>
              <w:t>need</w:t>
            </w:r>
            <w:proofErr w:type="gramEnd"/>
            <w:r>
              <w:t xml:space="preserve"> to </w:t>
            </w:r>
            <w:proofErr w:type="gramStart"/>
            <w:r>
              <w:t>read</w:t>
            </w:r>
            <w:proofErr w:type="gramEnd"/>
            <w:r>
              <w:t xml:space="preserve"> at gameplay scale. The three-hit combo should have intentionally uneven </w:t>
            </w:r>
            <w:proofErr w:type="gramStart"/>
            <w:r>
              <w:t>rhythm</w:t>
            </w:r>
            <w:proofErr w:type="gramEnd"/>
            <w:r>
              <w:t xml:space="preserve"> so it feels learnable but not mash-parry simple. Animation and hitbox design must preserve the boss’s mass without making it feel unfairly fast. This is an Area 1 exam fight, so it should reinforce the game’s combat language, not break it. Thematic emphasis should stay on a man turned into defensive infrastructure: the Village Ogre is frightening because the village’s last line of defense is still trying to do its job with monstrous force.</w:t>
            </w:r>
          </w:p>
        </w:tc>
      </w:tr>
    </w:tbl>
    <w:p w14:paraId="28AB35FD" w14:textId="77777777" w:rsidR="007E4709" w:rsidRDefault="007E4709" w:rsidP="007E4709">
      <w:pPr>
        <w:pStyle w:val="MinorHeader"/>
        <w:spacing w:before="80" w:after="40"/>
      </w:pPr>
    </w:p>
    <w:p w14:paraId="4B43007A" w14:textId="77777777" w:rsidR="007E4709" w:rsidRDefault="007E4709" w:rsidP="007E4709">
      <w:pPr>
        <w:pStyle w:val="MinorHeader"/>
        <w:spacing w:before="80" w:after="40"/>
      </w:pPr>
      <w:r>
        <w:t xml:space="preserve">Area 1 </w:t>
      </w:r>
      <w:proofErr w:type="spellStart"/>
      <w:r>
        <w:t>Miniboss</w:t>
      </w:r>
      <w:proofErr w:type="spellEnd"/>
      <w:r>
        <w:t xml:space="preserve"> #2</w:t>
      </w:r>
    </w:p>
    <w:tbl>
      <w:tblPr>
        <w:tblStyle w:val="TableGrid"/>
        <w:tblW w:w="0" w:type="auto"/>
        <w:jc w:val="center"/>
        <w:tblLayout w:type="fixed"/>
        <w:tblLook w:val="04A0" w:firstRow="1" w:lastRow="0" w:firstColumn="1" w:lastColumn="0" w:noHBand="0" w:noVBand="1"/>
      </w:tblPr>
      <w:tblGrid>
        <w:gridCol w:w="3024"/>
        <w:gridCol w:w="6336"/>
      </w:tblGrid>
      <w:tr w:rsidR="007E4709" w14:paraId="587477CB" w14:textId="77777777" w:rsidTr="00500690">
        <w:trPr>
          <w:jc w:val="center"/>
        </w:trPr>
        <w:tc>
          <w:tcPr>
            <w:tcW w:w="3024" w:type="dxa"/>
            <w:shd w:val="clear" w:color="auto" w:fill="DCE6E8"/>
            <w:tcMar>
              <w:top w:w="90" w:type="dxa"/>
              <w:left w:w="120" w:type="dxa"/>
              <w:bottom w:w="90" w:type="dxa"/>
              <w:right w:w="120" w:type="dxa"/>
            </w:tcMar>
            <w:vAlign w:val="center"/>
          </w:tcPr>
          <w:p w14:paraId="647632CB" w14:textId="77777777" w:rsidR="007E4709" w:rsidRDefault="007E4709" w:rsidP="0050069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58773DC" w14:textId="77777777" w:rsidR="00367DAC" w:rsidRDefault="00000000">
            <w:r>
              <w:t>Definition</w:t>
            </w:r>
          </w:p>
        </w:tc>
      </w:tr>
      <w:tr w:rsidR="007E4709" w14:paraId="095BB632" w14:textId="77777777" w:rsidTr="00500690">
        <w:trPr>
          <w:jc w:val="center"/>
        </w:trPr>
        <w:tc>
          <w:tcPr>
            <w:tcW w:w="3024" w:type="dxa"/>
            <w:tcMar>
              <w:top w:w="90" w:type="dxa"/>
              <w:left w:w="120" w:type="dxa"/>
              <w:bottom w:w="90" w:type="dxa"/>
              <w:right w:w="120" w:type="dxa"/>
            </w:tcMar>
            <w:vAlign w:val="center"/>
          </w:tcPr>
          <w:p w14:paraId="07247B6B" w14:textId="77777777" w:rsidR="007E4709" w:rsidRDefault="007E4709" w:rsidP="0050069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1D9F7517" w14:textId="77777777" w:rsidR="00367DAC" w:rsidRDefault="00000000">
            <w:r>
              <w:t>The Collector</w:t>
            </w:r>
          </w:p>
        </w:tc>
      </w:tr>
      <w:tr w:rsidR="007E4709" w14:paraId="40F91F54" w14:textId="77777777" w:rsidTr="00500690">
        <w:trPr>
          <w:jc w:val="center"/>
        </w:trPr>
        <w:tc>
          <w:tcPr>
            <w:tcW w:w="3024" w:type="dxa"/>
            <w:tcMar>
              <w:top w:w="90" w:type="dxa"/>
              <w:left w:w="120" w:type="dxa"/>
              <w:bottom w:w="90" w:type="dxa"/>
              <w:right w:w="120" w:type="dxa"/>
            </w:tcMar>
            <w:vAlign w:val="center"/>
          </w:tcPr>
          <w:p w14:paraId="1E69508B" w14:textId="77777777" w:rsidR="00367DAC" w:rsidRDefault="00000000">
            <w:r>
              <w:t>Gameplay role</w:t>
            </w:r>
          </w:p>
        </w:tc>
        <w:tc>
          <w:tcPr>
            <w:tcW w:w="6336" w:type="dxa"/>
            <w:tcMar>
              <w:top w:w="90" w:type="dxa"/>
              <w:left w:w="120" w:type="dxa"/>
              <w:bottom w:w="90" w:type="dxa"/>
              <w:right w:w="120" w:type="dxa"/>
            </w:tcMar>
            <w:vAlign w:val="center"/>
          </w:tcPr>
          <w:p w14:paraId="494396B3" w14:textId="77777777" w:rsidR="00367DAC" w:rsidRDefault="00000000">
            <w:r>
              <w:t xml:space="preserve">Area 1’s hidden-threat </w:t>
            </w:r>
            <w:proofErr w:type="spellStart"/>
            <w:r>
              <w:t>miniboss</w:t>
            </w:r>
            <w:proofErr w:type="spellEnd"/>
            <w:r>
              <w:t xml:space="preserve"> and fear-pressure exam. It teaches the player to stay composed when visibility, spacing, and rhythm are compromised: track the enemy through fog, resist panic during vanish/reappear pressure, respect the accelerating chain combo, </w:t>
            </w:r>
            <w:r>
              <w:lastRenderedPageBreak/>
              <w:t>and avoid or preempt the snare grab before the fight spirals out of control.</w:t>
            </w:r>
          </w:p>
        </w:tc>
      </w:tr>
      <w:tr w:rsidR="007E4709" w14:paraId="059A42B7" w14:textId="77777777" w:rsidTr="00500690">
        <w:trPr>
          <w:jc w:val="center"/>
        </w:trPr>
        <w:tc>
          <w:tcPr>
            <w:tcW w:w="3024" w:type="dxa"/>
            <w:tcMar>
              <w:top w:w="90" w:type="dxa"/>
              <w:left w:w="120" w:type="dxa"/>
              <w:bottom w:w="90" w:type="dxa"/>
              <w:right w:w="120" w:type="dxa"/>
            </w:tcMar>
            <w:vAlign w:val="center"/>
          </w:tcPr>
          <w:p w14:paraId="3033AC3D" w14:textId="77777777" w:rsidR="007E4709" w:rsidRDefault="007E4709" w:rsidP="00500690">
            <w:pPr>
              <w:pStyle w:val="BodyCustom"/>
              <w:spacing w:before="20" w:after="20" w:line="276" w:lineRule="auto"/>
            </w:pPr>
            <w:r>
              <w:lastRenderedPageBreak/>
              <w:t>One-sentence fantasy</w:t>
            </w:r>
          </w:p>
        </w:tc>
        <w:tc>
          <w:tcPr>
            <w:tcW w:w="6336" w:type="dxa"/>
            <w:tcMar>
              <w:top w:w="90" w:type="dxa"/>
              <w:left w:w="120" w:type="dxa"/>
              <w:bottom w:w="90" w:type="dxa"/>
              <w:right w:w="120" w:type="dxa"/>
            </w:tcMar>
            <w:vAlign w:val="center"/>
          </w:tcPr>
          <w:p w14:paraId="49636804" w14:textId="77777777" w:rsidR="00367DAC" w:rsidRDefault="00000000">
            <w:proofErr w:type="spellStart"/>
            <w:r>
              <w:t>Hushiro’s</w:t>
            </w:r>
            <w:proofErr w:type="spellEnd"/>
            <w:r>
              <w:t xml:space="preserve"> masked body collector, still dragging the dead through the fog and turning the streets themselves into an ambush hunt.</w:t>
            </w:r>
          </w:p>
        </w:tc>
      </w:tr>
      <w:tr w:rsidR="007E4709" w14:paraId="19D70024" w14:textId="77777777" w:rsidTr="00500690">
        <w:trPr>
          <w:jc w:val="center"/>
        </w:trPr>
        <w:tc>
          <w:tcPr>
            <w:tcW w:w="3024" w:type="dxa"/>
            <w:tcMar>
              <w:top w:w="90" w:type="dxa"/>
              <w:left w:w="120" w:type="dxa"/>
              <w:bottom w:w="90" w:type="dxa"/>
              <w:right w:w="120" w:type="dxa"/>
            </w:tcMar>
            <w:vAlign w:val="center"/>
          </w:tcPr>
          <w:p w14:paraId="09FE111E" w14:textId="77777777" w:rsidR="00367DAC" w:rsidRDefault="00000000">
            <w:r>
              <w:t>Lore context</w:t>
            </w:r>
          </w:p>
        </w:tc>
        <w:tc>
          <w:tcPr>
            <w:tcW w:w="6336" w:type="dxa"/>
            <w:tcMar>
              <w:top w:w="90" w:type="dxa"/>
              <w:left w:w="120" w:type="dxa"/>
              <w:bottom w:w="90" w:type="dxa"/>
              <w:right w:w="120" w:type="dxa"/>
            </w:tcMar>
            <w:vAlign w:val="center"/>
          </w:tcPr>
          <w:p w14:paraId="72E36CEF" w14:textId="77777777" w:rsidR="00367DAC" w:rsidRDefault="00000000">
            <w:r>
              <w:t xml:space="preserve">The Collector was </w:t>
            </w:r>
            <w:proofErr w:type="spellStart"/>
            <w:r>
              <w:t>Hushiro’s</w:t>
            </w:r>
            <w:proofErr w:type="spellEnd"/>
            <w:r>
              <w:t xml:space="preserve"> body gatherer — the man tasked with moving the dead before dawn so the living would not have to see what the village had become each morning. He worked in the hours between panic and daylight, hauling corpses through alleys and courtyards with chains wrapped around both forearms, a leather apron blackened by old blood and filth, and a cloth mask worn against the smell. When the Beast Blood consumed the village, his role did not end. It deepened. Now he moves through the same fog-laden streets with the dead still clinging to him, dragging restless remains in his wake and striking from dimmed half-visibility as if he is still doing his work unseen.</w:t>
            </w:r>
          </w:p>
        </w:tc>
      </w:tr>
      <w:tr w:rsidR="007E4709" w14:paraId="21537BC1" w14:textId="77777777" w:rsidTr="00500690">
        <w:trPr>
          <w:jc w:val="center"/>
        </w:trPr>
        <w:tc>
          <w:tcPr>
            <w:tcW w:w="3024" w:type="dxa"/>
            <w:tcMar>
              <w:top w:w="90" w:type="dxa"/>
              <w:left w:w="120" w:type="dxa"/>
              <w:bottom w:w="90" w:type="dxa"/>
              <w:right w:w="120" w:type="dxa"/>
            </w:tcMar>
            <w:vAlign w:val="center"/>
          </w:tcPr>
          <w:p w14:paraId="682D2D88" w14:textId="77777777" w:rsidR="007E4709" w:rsidRDefault="007E4709" w:rsidP="0050069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2838AD0C" w14:textId="77777777" w:rsidR="00367DAC" w:rsidRDefault="00000000">
            <w:r>
              <w:t xml:space="preserve">Primarily a single-phase stalking fight with escalating pressure rather than a dramatic transformation. The Collector should begin </w:t>
            </w:r>
            <w:proofErr w:type="gramStart"/>
            <w:r>
              <w:t>as</w:t>
            </w:r>
            <w:proofErr w:type="gramEnd"/>
            <w:r>
              <w:t xml:space="preserve"> a spacing-and-visibility problem, using fog-dimming, reappearance pressure, and chain timing to destabilize the player. As the encounter progresses, he can layer more frequent vanish pressure, faster combo cadence, or heavier use of dragging ground </w:t>
            </w:r>
            <w:proofErr w:type="gramStart"/>
            <w:r>
              <w:t>masses</w:t>
            </w:r>
            <w:proofErr w:type="gramEnd"/>
            <w:r>
              <w:t xml:space="preserve"> so the arena feels less safe over time. The fight should feel like being gradually cornered by an enemy who was always meant to operate in spaces the player cannot fully read.</w:t>
            </w:r>
          </w:p>
        </w:tc>
      </w:tr>
      <w:tr w:rsidR="007E4709" w14:paraId="5B812645" w14:textId="77777777" w:rsidTr="00500690">
        <w:trPr>
          <w:jc w:val="center"/>
        </w:trPr>
        <w:tc>
          <w:tcPr>
            <w:tcW w:w="3024" w:type="dxa"/>
            <w:tcMar>
              <w:top w:w="90" w:type="dxa"/>
              <w:left w:w="120" w:type="dxa"/>
              <w:bottom w:w="90" w:type="dxa"/>
              <w:right w:w="120" w:type="dxa"/>
            </w:tcMar>
            <w:vAlign w:val="center"/>
          </w:tcPr>
          <w:p w14:paraId="1ABF5F27" w14:textId="77777777" w:rsidR="007E4709" w:rsidRDefault="007E4709" w:rsidP="0050069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3AB20BF2" w14:textId="77777777" w:rsidR="00367DAC" w:rsidRDefault="00000000">
            <w:r>
              <w:t xml:space="preserve">A broad-shouldered, grim practical figure in a heavy dark leather apron, work-worn clothes, wrapped forearms, and chain lengths bound around both arms like tools turned weapons. His face is hidden behind a stained cloth mask, preserving anonymity and making him feel less like a warrior and more like a function that has </w:t>
            </w:r>
            <w:proofErr w:type="gramStart"/>
            <w:r>
              <w:t>continued</w:t>
            </w:r>
            <w:proofErr w:type="gramEnd"/>
            <w:r>
              <w:t xml:space="preserve"> too long. He should feel human-sized or slightly above, but heavy and oppressive in posture. The strongest visual contrast is between his grounded, practical laborer design and the unnatural fog behavior around him. He is not ornate, not militarized, and not spiritually elegant — he is the village’s death-work made hostile.</w:t>
            </w:r>
          </w:p>
        </w:tc>
      </w:tr>
      <w:tr w:rsidR="007E4709" w14:paraId="60185D1F" w14:textId="77777777" w:rsidTr="00500690">
        <w:trPr>
          <w:jc w:val="center"/>
        </w:trPr>
        <w:tc>
          <w:tcPr>
            <w:tcW w:w="3024" w:type="dxa"/>
            <w:tcMar>
              <w:top w:w="90" w:type="dxa"/>
              <w:left w:w="120" w:type="dxa"/>
              <w:bottom w:w="90" w:type="dxa"/>
              <w:right w:w="120" w:type="dxa"/>
            </w:tcMar>
            <w:vAlign w:val="center"/>
          </w:tcPr>
          <w:p w14:paraId="04A5F95D" w14:textId="77777777" w:rsidR="007E4709" w:rsidRDefault="007E4709" w:rsidP="0050069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6E5C2585" w14:textId="77777777" w:rsidR="00367DAC" w:rsidRDefault="00000000">
            <w:r>
              <w:t>Thick, hunched, and weighted forward, with chains hanging from both forearms creating a strong and distinctive secondary silhouette. His base read should be “masked laborer turned execution threat,” not soldier or brute. The escalation in silhouette comes through how he interacts with fog: dimming into partial obscurity, emerging low and close, and using dragging corpse-masses to widen his threat footprint across the floor. His visual presence should shift from readable human menace to oppressive near-absence and back again.</w:t>
            </w:r>
          </w:p>
        </w:tc>
      </w:tr>
      <w:tr w:rsidR="006A5C36" w14:paraId="3CA2649A" w14:textId="77777777" w:rsidTr="007E4709">
        <w:trPr>
          <w:trHeight w:val="539"/>
          <w:jc w:val="center"/>
        </w:trPr>
        <w:tc>
          <w:tcPr>
            <w:tcW w:w="3024" w:type="dxa"/>
            <w:tcMar>
              <w:top w:w="90" w:type="dxa"/>
              <w:left w:w="120" w:type="dxa"/>
              <w:bottom w:w="90" w:type="dxa"/>
              <w:right w:w="120" w:type="dxa"/>
            </w:tcMar>
            <w:vAlign w:val="center"/>
          </w:tcPr>
          <w:p w14:paraId="21B94734"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5BED60AB" w14:textId="77777777" w:rsidR="00367DAC" w:rsidRDefault="00000000">
            <w:r>
              <w:t xml:space="preserve">Idle, walk, </w:t>
            </w:r>
            <w:proofErr w:type="spellStart"/>
            <w:r>
              <w:t>lash_windup</w:t>
            </w:r>
            <w:proofErr w:type="spellEnd"/>
            <w:r>
              <w:t xml:space="preserve">, </w:t>
            </w:r>
            <w:proofErr w:type="spellStart"/>
            <w:r>
              <w:t>lash_strike</w:t>
            </w:r>
            <w:proofErr w:type="spellEnd"/>
            <w:r>
              <w:t xml:space="preserve">, </w:t>
            </w:r>
            <w:proofErr w:type="spellStart"/>
            <w:r>
              <w:t>quick_slash_windup</w:t>
            </w:r>
            <w:proofErr w:type="spellEnd"/>
            <w:r>
              <w:t xml:space="preserve">, </w:t>
            </w:r>
            <w:proofErr w:type="spellStart"/>
            <w:r>
              <w:t>quick_slash</w:t>
            </w:r>
            <w:proofErr w:type="spellEnd"/>
            <w:r>
              <w:t xml:space="preserve">, </w:t>
            </w:r>
            <w:proofErr w:type="spellStart"/>
            <w:r>
              <w:t>chain_combo_windup</w:t>
            </w:r>
            <w:proofErr w:type="spellEnd"/>
            <w:r>
              <w:t xml:space="preserve">, </w:t>
            </w:r>
            <w:proofErr w:type="spellStart"/>
            <w:r>
              <w:t>chain_combo_strike</w:t>
            </w:r>
            <w:proofErr w:type="spellEnd"/>
            <w:r>
              <w:t xml:space="preserve">, </w:t>
            </w:r>
            <w:proofErr w:type="spellStart"/>
            <w:r>
              <w:t>snare_windup</w:t>
            </w:r>
            <w:proofErr w:type="spellEnd"/>
            <w:r>
              <w:t xml:space="preserve">, </w:t>
            </w:r>
            <w:proofErr w:type="spellStart"/>
            <w:r>
              <w:t>snare_grab</w:t>
            </w:r>
            <w:proofErr w:type="spellEnd"/>
            <w:r>
              <w:t xml:space="preserve">, vanish, reappear, </w:t>
            </w:r>
            <w:proofErr w:type="spellStart"/>
            <w:r>
              <w:t>ground_masses_cast</w:t>
            </w:r>
            <w:proofErr w:type="spellEnd"/>
            <w:r>
              <w:t>, parried, stagger, hurt, deathblow, death</w:t>
            </w:r>
          </w:p>
        </w:tc>
      </w:tr>
      <w:tr w:rsidR="007E4709" w14:paraId="5DB7AA32" w14:textId="77777777" w:rsidTr="00500690">
        <w:trPr>
          <w:jc w:val="center"/>
        </w:trPr>
        <w:tc>
          <w:tcPr>
            <w:tcW w:w="3024" w:type="dxa"/>
            <w:tcMar>
              <w:top w:w="90" w:type="dxa"/>
              <w:left w:w="120" w:type="dxa"/>
              <w:bottom w:w="90" w:type="dxa"/>
              <w:right w:w="120" w:type="dxa"/>
            </w:tcMar>
            <w:vAlign w:val="center"/>
          </w:tcPr>
          <w:p w14:paraId="3CFA31AD" w14:textId="77777777" w:rsidR="007E4709" w:rsidRDefault="007E4709" w:rsidP="00500690">
            <w:pPr>
              <w:pStyle w:val="BodyCustom"/>
              <w:spacing w:before="20" w:after="20" w:line="276" w:lineRule="auto"/>
            </w:pPr>
            <w:r>
              <w:lastRenderedPageBreak/>
              <w:t>Arena / VFX dependencies</w:t>
            </w:r>
          </w:p>
        </w:tc>
        <w:tc>
          <w:tcPr>
            <w:tcW w:w="6336" w:type="dxa"/>
            <w:tcMar>
              <w:top w:w="90" w:type="dxa"/>
              <w:left w:w="120" w:type="dxa"/>
              <w:bottom w:w="90" w:type="dxa"/>
              <w:right w:w="120" w:type="dxa"/>
            </w:tcMar>
            <w:vAlign w:val="center"/>
          </w:tcPr>
          <w:p w14:paraId="6550897F" w14:textId="77777777" w:rsidR="00367DAC" w:rsidRDefault="00000000">
            <w:r>
              <w:t>Best placed in a narrow, fog-heavy village lane, mortuary street, corpse route, or alley-choked checkpoint where visibility and floor pressure matter. The arena should support fog density changes, partial occlusion, and dark dragging ground masses without becoming visually unreadable. Fog dimming VFX, ground-smear / corpse-drag trails, low floor mist, and subtle silhouette hints before reappearance will all help. The restless ground masses need to read clearly as crawl-drag pressure, not random floor noise. Audio is important here too: chain drag, wet scrape, muffled foot weight, and the sense of something approaching from inside the fog.</w:t>
            </w:r>
          </w:p>
        </w:tc>
      </w:tr>
      <w:tr w:rsidR="007E4709" w14:paraId="0B164735" w14:textId="77777777" w:rsidTr="00500690">
        <w:trPr>
          <w:jc w:val="center"/>
        </w:trPr>
        <w:tc>
          <w:tcPr>
            <w:tcW w:w="3024" w:type="dxa"/>
            <w:tcMar>
              <w:top w:w="90" w:type="dxa"/>
              <w:left w:w="120" w:type="dxa"/>
              <w:bottom w:w="90" w:type="dxa"/>
              <w:right w:w="120" w:type="dxa"/>
            </w:tcMar>
            <w:vAlign w:val="center"/>
          </w:tcPr>
          <w:p w14:paraId="6A0930EE" w14:textId="77777777" w:rsidR="007E4709" w:rsidRDefault="007E4709" w:rsidP="0050069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DA70275" w14:textId="77777777" w:rsidR="00367DAC" w:rsidRDefault="00000000">
            <w:r>
              <w:t xml:space="preserve">The main challenge is keeping the fight oppressive without becoming cheap. His invisibility should be better described as controlled dimming or fog-sinking, with enough visual and audio information that skilled players can still track intent. The four-hit chain combo needs strong rhythm design: it should begin manageable, then accelerate enough to punish autopilot defense. The snare grab must be unmistakable as a high-threat </w:t>
            </w:r>
            <w:proofErr w:type="spellStart"/>
            <w:r>
              <w:t>unblockable</w:t>
            </w:r>
            <w:proofErr w:type="spellEnd"/>
            <w:r>
              <w:t xml:space="preserve"> state. Ground masses should support arena denial and panic pressure without overwhelming clarity. This </w:t>
            </w:r>
            <w:proofErr w:type="spellStart"/>
            <w:r>
              <w:t>miniboss</w:t>
            </w:r>
            <w:proofErr w:type="spellEnd"/>
            <w:r>
              <w:t xml:space="preserve"> works best as a timing-and-awareness fight rather than a raw stat check. Thematically, he represents death management turned predatory routine — a man who used to remove the dead from sight and now uses that same obscured labor as a weapon against the living.</w:t>
            </w:r>
          </w:p>
        </w:tc>
      </w:tr>
    </w:tbl>
    <w:p w14:paraId="70B663BD" w14:textId="77777777" w:rsidR="0001279C" w:rsidRDefault="0001279C"/>
    <w:p w14:paraId="201D3F4D" w14:textId="77777777" w:rsidR="0001279C" w:rsidRDefault="00000000">
      <w:pPr>
        <w:pStyle w:val="MinorHeader"/>
        <w:spacing w:before="80" w:after="40"/>
      </w:pPr>
      <w:r>
        <w:t>Area 1 Boss</w:t>
      </w:r>
    </w:p>
    <w:tbl>
      <w:tblPr>
        <w:tblStyle w:val="TableGrid"/>
        <w:tblW w:w="0" w:type="auto"/>
        <w:jc w:val="center"/>
        <w:tblLayout w:type="fixed"/>
        <w:tblLook w:val="04A0" w:firstRow="1" w:lastRow="0" w:firstColumn="1" w:lastColumn="0" w:noHBand="0" w:noVBand="1"/>
      </w:tblPr>
      <w:tblGrid>
        <w:gridCol w:w="3024"/>
        <w:gridCol w:w="6336"/>
      </w:tblGrid>
      <w:tr w:rsidR="0001279C" w14:paraId="211FFC1C" w14:textId="77777777">
        <w:trPr>
          <w:jc w:val="center"/>
        </w:trPr>
        <w:tc>
          <w:tcPr>
            <w:tcW w:w="3024" w:type="dxa"/>
            <w:shd w:val="clear" w:color="auto" w:fill="DCE6E8"/>
            <w:tcMar>
              <w:top w:w="90" w:type="dxa"/>
              <w:left w:w="120" w:type="dxa"/>
              <w:bottom w:w="90" w:type="dxa"/>
              <w:right w:w="120" w:type="dxa"/>
            </w:tcMar>
            <w:vAlign w:val="center"/>
          </w:tcPr>
          <w:p w14:paraId="1D122758"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C7C218D" w14:textId="77777777" w:rsidR="00367DAC" w:rsidRDefault="00000000">
            <w:r>
              <w:t>Definition</w:t>
            </w:r>
          </w:p>
        </w:tc>
      </w:tr>
      <w:tr w:rsidR="0001279C" w14:paraId="5CE27EDC" w14:textId="77777777">
        <w:trPr>
          <w:jc w:val="center"/>
        </w:trPr>
        <w:tc>
          <w:tcPr>
            <w:tcW w:w="3024" w:type="dxa"/>
            <w:tcMar>
              <w:top w:w="90" w:type="dxa"/>
              <w:left w:w="120" w:type="dxa"/>
              <w:bottom w:w="90" w:type="dxa"/>
              <w:right w:w="120" w:type="dxa"/>
            </w:tcMar>
            <w:vAlign w:val="center"/>
          </w:tcPr>
          <w:p w14:paraId="63178880"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18DC7789" w14:textId="77777777" w:rsidR="00367DAC" w:rsidRDefault="00000000">
            <w:r>
              <w:t>Keeper of the Gate</w:t>
            </w:r>
          </w:p>
        </w:tc>
      </w:tr>
      <w:tr w:rsidR="0001279C" w14:paraId="782FCA25" w14:textId="77777777">
        <w:trPr>
          <w:jc w:val="center"/>
        </w:trPr>
        <w:tc>
          <w:tcPr>
            <w:tcW w:w="3024" w:type="dxa"/>
            <w:tcMar>
              <w:top w:w="90" w:type="dxa"/>
              <w:left w:w="120" w:type="dxa"/>
              <w:bottom w:w="90" w:type="dxa"/>
              <w:right w:w="120" w:type="dxa"/>
            </w:tcMar>
            <w:vAlign w:val="center"/>
          </w:tcPr>
          <w:p w14:paraId="7829B1AF" w14:textId="77777777" w:rsidR="00367DAC" w:rsidRDefault="00000000">
            <w:r>
              <w:t>Gameplay role</w:t>
            </w:r>
          </w:p>
        </w:tc>
        <w:tc>
          <w:tcPr>
            <w:tcW w:w="6336" w:type="dxa"/>
            <w:tcMar>
              <w:top w:w="90" w:type="dxa"/>
              <w:left w:w="120" w:type="dxa"/>
              <w:bottom w:w="90" w:type="dxa"/>
              <w:right w:w="120" w:type="dxa"/>
            </w:tcMar>
            <w:vAlign w:val="center"/>
          </w:tcPr>
          <w:p w14:paraId="729278C3" w14:textId="77777777" w:rsidR="00367DAC" w:rsidRDefault="00000000">
            <w:r>
              <w:t xml:space="preserve">The Area 1 boss and full combat exam. This fight is the player’s proof that they understood </w:t>
            </w:r>
            <w:proofErr w:type="spellStart"/>
            <w:r>
              <w:t>Hushiro’s</w:t>
            </w:r>
            <w:proofErr w:type="spellEnd"/>
            <w:r>
              <w:t xml:space="preserve"> lessons: Phase 1 tests parry timing, posture management, and disciplined patience in a structured duel; Phase 2 tests adaptation when that structure collapses into faster, more unstable violence. It is both the mechanical skill gate into Area 2 and the emotional climax of the ruined village.</w:t>
            </w:r>
          </w:p>
        </w:tc>
      </w:tr>
      <w:tr w:rsidR="0001279C" w14:paraId="195A5FED" w14:textId="77777777">
        <w:trPr>
          <w:jc w:val="center"/>
        </w:trPr>
        <w:tc>
          <w:tcPr>
            <w:tcW w:w="3024" w:type="dxa"/>
            <w:tcMar>
              <w:top w:w="90" w:type="dxa"/>
              <w:left w:w="120" w:type="dxa"/>
              <w:bottom w:w="90" w:type="dxa"/>
              <w:right w:w="120" w:type="dxa"/>
            </w:tcMar>
            <w:vAlign w:val="center"/>
          </w:tcPr>
          <w:p w14:paraId="5C6AF0A4"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0D9E9F85" w14:textId="77777777" w:rsidR="00367DAC" w:rsidRDefault="00000000">
            <w:r>
              <w:t xml:space="preserve">The last true protector of </w:t>
            </w:r>
            <w:proofErr w:type="spellStart"/>
            <w:r>
              <w:t>Hushiro</w:t>
            </w:r>
            <w:proofErr w:type="spellEnd"/>
            <w:r>
              <w:t>, a master swordsman who still defends his fallen people with disciplined resolve until the Beast Blood finally tears his humanity open.</w:t>
            </w:r>
          </w:p>
        </w:tc>
      </w:tr>
      <w:tr w:rsidR="0001279C" w14:paraId="34A06E63" w14:textId="77777777">
        <w:trPr>
          <w:jc w:val="center"/>
        </w:trPr>
        <w:tc>
          <w:tcPr>
            <w:tcW w:w="3024" w:type="dxa"/>
            <w:tcMar>
              <w:top w:w="90" w:type="dxa"/>
              <w:left w:w="120" w:type="dxa"/>
              <w:bottom w:w="90" w:type="dxa"/>
              <w:right w:w="120" w:type="dxa"/>
            </w:tcMar>
            <w:vAlign w:val="center"/>
          </w:tcPr>
          <w:p w14:paraId="3B1EB9D3" w14:textId="77777777" w:rsidR="00367DAC" w:rsidRDefault="00000000">
            <w:r>
              <w:t>Lore context</w:t>
            </w:r>
          </w:p>
        </w:tc>
        <w:tc>
          <w:tcPr>
            <w:tcW w:w="6336" w:type="dxa"/>
            <w:tcMar>
              <w:top w:w="90" w:type="dxa"/>
              <w:left w:w="120" w:type="dxa"/>
              <w:bottom w:w="90" w:type="dxa"/>
              <w:right w:w="120" w:type="dxa"/>
            </w:tcMar>
            <w:vAlign w:val="center"/>
          </w:tcPr>
          <w:p w14:paraId="24CBAC5F" w14:textId="77777777" w:rsidR="00367DAC" w:rsidRDefault="00000000">
            <w:proofErr w:type="spellStart"/>
            <w:r>
              <w:t>Hushiro’s</w:t>
            </w:r>
            <w:proofErr w:type="spellEnd"/>
            <w:r>
              <w:t xml:space="preserve"> final protector — not merely another soldier, but the man who remained when everyone else was lost. He stood at the old stone arch where the village </w:t>
            </w:r>
            <w:proofErr w:type="gramStart"/>
            <w:r>
              <w:t>ends</w:t>
            </w:r>
            <w:proofErr w:type="gramEnd"/>
            <w:r>
              <w:t xml:space="preserve"> and the deeper island </w:t>
            </w:r>
            <w:proofErr w:type="gramStart"/>
            <w:r>
              <w:t>begins</w:t>
            </w:r>
            <w:proofErr w:type="gramEnd"/>
            <w:r>
              <w:t xml:space="preserve">, holding the threshold long after command, order, and reason had collapsed. He fought the infected, fought his own broken soldiers, and continued fighting after the last meaningful line of defense had already failed. The Beast Blood entered him through countless wounds, but his will held longer than anyone else’s. He knows what </w:t>
            </w:r>
            <w:proofErr w:type="spellStart"/>
            <w:r>
              <w:t>Hushiro</w:t>
            </w:r>
            <w:proofErr w:type="spellEnd"/>
            <w:r>
              <w:t xml:space="preserve"> has become. He sees the corruption clearly. But he cannot accept an outsider cutting through the village and calling it mercy. </w:t>
            </w:r>
            <w:r>
              <w:lastRenderedPageBreak/>
              <w:t>To him, even the beasts are still his people, and his final duty is to deny anyone the right to finish them.</w:t>
            </w:r>
          </w:p>
        </w:tc>
      </w:tr>
      <w:tr w:rsidR="0001279C" w14:paraId="78BE0607" w14:textId="77777777">
        <w:trPr>
          <w:jc w:val="center"/>
        </w:trPr>
        <w:tc>
          <w:tcPr>
            <w:tcW w:w="3024" w:type="dxa"/>
            <w:tcMar>
              <w:top w:w="90" w:type="dxa"/>
              <w:left w:w="120" w:type="dxa"/>
              <w:bottom w:w="90" w:type="dxa"/>
              <w:right w:w="120" w:type="dxa"/>
            </w:tcMar>
            <w:vAlign w:val="center"/>
          </w:tcPr>
          <w:p w14:paraId="09B79672" w14:textId="77777777" w:rsidR="0001279C" w:rsidRDefault="00000000">
            <w:pPr>
              <w:pStyle w:val="BodyCustom"/>
              <w:spacing w:before="20" w:after="20" w:line="276" w:lineRule="auto"/>
            </w:pPr>
            <w:r>
              <w:lastRenderedPageBreak/>
              <w:t>Phase structure</w:t>
            </w:r>
          </w:p>
        </w:tc>
        <w:tc>
          <w:tcPr>
            <w:tcW w:w="6336" w:type="dxa"/>
            <w:tcMar>
              <w:top w:w="90" w:type="dxa"/>
              <w:left w:w="120" w:type="dxa"/>
              <w:bottom w:w="90" w:type="dxa"/>
              <w:right w:w="120" w:type="dxa"/>
            </w:tcMar>
            <w:vAlign w:val="center"/>
          </w:tcPr>
          <w:p w14:paraId="63135C05" w14:textId="77777777" w:rsidR="00367DAC" w:rsidRDefault="00000000">
            <w:r>
              <w:t xml:space="preserve">Two-phase boss </w:t>
            </w:r>
            <w:proofErr w:type="gramStart"/>
            <w:r>
              <w:t>fight</w:t>
            </w:r>
            <w:proofErr w:type="gramEnd"/>
            <w:r>
              <w:t xml:space="preserve"> with a deathblow transition. Phase 1 – The Ashen Duelist: a controlled, almost-human master swordsman duel. The Keeper uses refined technique, measured pace, and clean punishes: </w:t>
            </w:r>
            <w:proofErr w:type="spellStart"/>
            <w:r>
              <w:t>Iaijutsu</w:t>
            </w:r>
            <w:proofErr w:type="spellEnd"/>
            <w:r>
              <w:t xml:space="preserve"> distance close, four-hit Blade Dance with varied rhythm, Ember Overhead branching into perilous thrust or low sweep, and fast Discipline Cut punishes. This phase is about reading intent, respecting structure, and winning a disciplined duel. Transition: the player lands the deathblow, but instead of killing him, it breaks the last restraint holding back the Beast Blood. Phase 2 – The Collapse: The Keeper’s body distorts while remaining recognizably built on the same warrior frame. His style becomes faster, more violent, and less formal: five-hit feral strings that accelerate, </w:t>
            </w:r>
            <w:proofErr w:type="spellStart"/>
            <w:r>
              <w:t>unblockable</w:t>
            </w:r>
            <w:proofErr w:type="spellEnd"/>
            <w:r>
              <w:t xml:space="preserve"> 360° sweep, leaping slam with shockwave, and blood-driven lane charge. The transition should feel tragic — the player’s moment of victory destroys the last human form in which he could still defend </w:t>
            </w:r>
            <w:proofErr w:type="spellStart"/>
            <w:r>
              <w:t>Hushiro</w:t>
            </w:r>
            <w:proofErr w:type="spellEnd"/>
            <w:r>
              <w:t>.</w:t>
            </w:r>
          </w:p>
        </w:tc>
      </w:tr>
      <w:tr w:rsidR="0001279C" w14:paraId="404708C4" w14:textId="77777777">
        <w:trPr>
          <w:jc w:val="center"/>
        </w:trPr>
        <w:tc>
          <w:tcPr>
            <w:tcW w:w="3024" w:type="dxa"/>
            <w:tcMar>
              <w:top w:w="90" w:type="dxa"/>
              <w:left w:w="120" w:type="dxa"/>
              <w:bottom w:w="90" w:type="dxa"/>
              <w:right w:w="120" w:type="dxa"/>
            </w:tcMar>
            <w:vAlign w:val="center"/>
          </w:tcPr>
          <w:p w14:paraId="2CFA2F0F"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14EC1750" w14:textId="77777777" w:rsidR="00367DAC" w:rsidRDefault="00000000">
            <w:r>
              <w:t xml:space="preserve">Phase 1: a higher-ranking </w:t>
            </w:r>
            <w:proofErr w:type="spellStart"/>
            <w:r>
              <w:t>Hushiro</w:t>
            </w:r>
            <w:proofErr w:type="spellEnd"/>
            <w:r>
              <w:t xml:space="preserve"> swordsman in worn but higher-quality armor than the Corrupted Swordsman, with faded rank markings, an ash-dark cloak or outer layer, dried blood, and a blade that is notably well-maintained compared to everything around him. His face is visible and still composed: grey skin, hollow cheeks, faint red glow in the eyes, and dark veins beginning to rise from the collar. He should feel almost human, almost calm, almost salvageable. Phase 2: the armor splits along old cracks, the body lengthens and distorts, the posture drops forward, joints bend too far, and red Beast </w:t>
            </w:r>
            <w:proofErr w:type="gramStart"/>
            <w:r>
              <w:t>Blood glow</w:t>
            </w:r>
            <w:proofErr w:type="gramEnd"/>
            <w:r>
              <w:t xml:space="preserve"> begins to pulse through the body and armor seams. He does not become a full beast — he becomes a protector whose body can no longer hold its form together.</w:t>
            </w:r>
          </w:p>
        </w:tc>
      </w:tr>
      <w:tr w:rsidR="0001279C" w14:paraId="194AADCC" w14:textId="77777777">
        <w:trPr>
          <w:jc w:val="center"/>
        </w:trPr>
        <w:tc>
          <w:tcPr>
            <w:tcW w:w="3024" w:type="dxa"/>
            <w:tcMar>
              <w:top w:w="90" w:type="dxa"/>
              <w:left w:w="120" w:type="dxa"/>
              <w:bottom w:w="90" w:type="dxa"/>
              <w:right w:w="120" w:type="dxa"/>
            </w:tcMar>
            <w:vAlign w:val="center"/>
          </w:tcPr>
          <w:p w14:paraId="00282398" w14:textId="77777777" w:rsidR="0001279C" w:rsidRDefault="0000000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1EEA3046" w14:textId="77777777" w:rsidR="00367DAC" w:rsidRDefault="00000000">
            <w:r>
              <w:t>Phase 1 silhouette: clean, upright, elegant, and duel-focused — a classic samurai swordsman read with disciplined posture, readable blade line, and minimal wasted shape noise. He should look instantly more important and more refined than regular Corrupted Swordsman. Phase 2 silhouette: the same figure, broken open. The outline becomes wider, more ragged, and more unstable: curved spine, stretched limbs, lowered stance, torn cloth, smoke/blood-mist fray, and a more animalistic forward pressure. The escalation should preserve continuity — the player should always recognize him as The Keeper — but make it obvious that control has been replaced by unstable violence.</w:t>
            </w:r>
          </w:p>
        </w:tc>
      </w:tr>
      <w:tr w:rsidR="006A5C36" w14:paraId="0DA4EE05" w14:textId="77777777">
        <w:trPr>
          <w:jc w:val="center"/>
        </w:trPr>
        <w:tc>
          <w:tcPr>
            <w:tcW w:w="3024" w:type="dxa"/>
            <w:tcMar>
              <w:top w:w="90" w:type="dxa"/>
              <w:left w:w="120" w:type="dxa"/>
              <w:bottom w:w="90" w:type="dxa"/>
              <w:right w:w="120" w:type="dxa"/>
            </w:tcMar>
            <w:vAlign w:val="center"/>
          </w:tcPr>
          <w:p w14:paraId="60FA2E18"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78C73764" w14:textId="77777777" w:rsidR="00367DAC" w:rsidRDefault="00000000">
            <w:r>
              <w:t xml:space="preserve">Idle, walk, </w:t>
            </w:r>
            <w:proofErr w:type="spellStart"/>
            <w:r>
              <w:t>combo_start</w:t>
            </w:r>
            <w:proofErr w:type="spellEnd"/>
            <w:r>
              <w:t xml:space="preserve">, combo_hit1, combo_hit2, </w:t>
            </w:r>
            <w:proofErr w:type="spellStart"/>
            <w:r>
              <w:t>iaijutsu_draw_windup</w:t>
            </w:r>
            <w:proofErr w:type="spellEnd"/>
            <w:r>
              <w:t xml:space="preserve">, </w:t>
            </w:r>
            <w:proofErr w:type="spellStart"/>
            <w:r>
              <w:t>iaijutsu_strike</w:t>
            </w:r>
            <w:proofErr w:type="spellEnd"/>
            <w:r>
              <w:t xml:space="preserve">, </w:t>
            </w:r>
            <w:proofErr w:type="spellStart"/>
            <w:r>
              <w:t>discipline_cut</w:t>
            </w:r>
            <w:proofErr w:type="spellEnd"/>
            <w:r>
              <w:t xml:space="preserve">, </w:t>
            </w:r>
            <w:proofErr w:type="spellStart"/>
            <w:r>
              <w:t>overhead_impact</w:t>
            </w:r>
            <w:proofErr w:type="spellEnd"/>
            <w:r>
              <w:t xml:space="preserve">, </w:t>
            </w:r>
            <w:proofErr w:type="spellStart"/>
            <w:r>
              <w:t>perilous_thrust_windup</w:t>
            </w:r>
            <w:proofErr w:type="spellEnd"/>
            <w:r>
              <w:t xml:space="preserve">, </w:t>
            </w:r>
            <w:proofErr w:type="spellStart"/>
            <w:r>
              <w:t>perilous_thrust</w:t>
            </w:r>
            <w:proofErr w:type="spellEnd"/>
            <w:r>
              <w:t xml:space="preserve">, </w:t>
            </w:r>
            <w:proofErr w:type="spellStart"/>
            <w:r>
              <w:t>feral_onslaught_hit</w:t>
            </w:r>
            <w:proofErr w:type="spellEnd"/>
            <w:r>
              <w:t xml:space="preserve">, </w:t>
            </w:r>
            <w:proofErr w:type="spellStart"/>
            <w:r>
              <w:t>feral_onslaught_windup</w:t>
            </w:r>
            <w:proofErr w:type="spellEnd"/>
            <w:r>
              <w:t xml:space="preserve">, </w:t>
            </w:r>
            <w:proofErr w:type="spellStart"/>
            <w:r>
              <w:t>savage_sweep_windup</w:t>
            </w:r>
            <w:proofErr w:type="spellEnd"/>
            <w:r>
              <w:t xml:space="preserve">, </w:t>
            </w:r>
            <w:proofErr w:type="spellStart"/>
            <w:r>
              <w:t>savage_sweep</w:t>
            </w:r>
            <w:proofErr w:type="spellEnd"/>
            <w:r>
              <w:t xml:space="preserve">, </w:t>
            </w:r>
            <w:proofErr w:type="spellStart"/>
            <w:r>
              <w:t>leaping_slam_jump</w:t>
            </w:r>
            <w:proofErr w:type="spellEnd"/>
            <w:r>
              <w:t xml:space="preserve">, </w:t>
            </w:r>
            <w:proofErr w:type="spellStart"/>
            <w:r>
              <w:t>leaping_slam_impact</w:t>
            </w:r>
            <w:proofErr w:type="spellEnd"/>
            <w:r>
              <w:t xml:space="preserve">, </w:t>
            </w:r>
            <w:proofErr w:type="spellStart"/>
            <w:r>
              <w:t>bloodied_lunge_windup</w:t>
            </w:r>
            <w:proofErr w:type="spellEnd"/>
            <w:r>
              <w:t xml:space="preserve">, </w:t>
            </w:r>
            <w:proofErr w:type="spellStart"/>
            <w:r>
              <w:t>bloodied_lunge</w:t>
            </w:r>
            <w:proofErr w:type="spellEnd"/>
            <w:r>
              <w:t xml:space="preserve">, </w:t>
            </w:r>
            <w:proofErr w:type="spellStart"/>
            <w:r>
              <w:t>phase_transformation</w:t>
            </w:r>
            <w:proofErr w:type="spellEnd"/>
            <w:r>
              <w:t>, parried, stagger, hurt, deathblow, death</w:t>
            </w:r>
          </w:p>
        </w:tc>
      </w:tr>
      <w:tr w:rsidR="0001279C" w14:paraId="3E048781" w14:textId="77777777">
        <w:trPr>
          <w:jc w:val="center"/>
        </w:trPr>
        <w:tc>
          <w:tcPr>
            <w:tcW w:w="3024" w:type="dxa"/>
            <w:tcMar>
              <w:top w:w="90" w:type="dxa"/>
              <w:left w:w="120" w:type="dxa"/>
              <w:bottom w:w="90" w:type="dxa"/>
              <w:right w:w="120" w:type="dxa"/>
            </w:tcMar>
            <w:vAlign w:val="center"/>
          </w:tcPr>
          <w:p w14:paraId="0B4BDE82" w14:textId="77777777" w:rsidR="0001279C" w:rsidRDefault="0000000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78A3C68A" w14:textId="77777777" w:rsidR="00367DAC" w:rsidRDefault="00000000">
            <w:r>
              <w:t xml:space="preserve">Best fought at the stone gate / threshold where </w:t>
            </w:r>
            <w:proofErr w:type="spellStart"/>
            <w:r>
              <w:t>Hushiro</w:t>
            </w:r>
            <w:proofErr w:type="spellEnd"/>
            <w:r>
              <w:t xml:space="preserve"> ends and </w:t>
            </w:r>
            <w:r>
              <w:lastRenderedPageBreak/>
              <w:t xml:space="preserve">the inland road begins. The arena should feel like a final checkpoint: old archway, broken stone, gate lanterns, open enough for </w:t>
            </w:r>
            <w:proofErr w:type="gramStart"/>
            <w:r>
              <w:t>duel</w:t>
            </w:r>
            <w:proofErr w:type="gramEnd"/>
            <w:r>
              <w:t xml:space="preserve"> spacing but contained enough to feel like a deliberate last stand. Phase 1 VFX should stay restrained and combat-legible — clean blade trails, ember accents on special attacks, subtle posture sparks, dust and cloth motion. Phase 2 adds heavier corruption FX: blood-red seam glow, ash-black particulate, shockwave burst on slam, strong warning treatment on </w:t>
            </w:r>
            <w:proofErr w:type="spellStart"/>
            <w:r>
              <w:t>unblockable</w:t>
            </w:r>
            <w:proofErr w:type="spellEnd"/>
            <w:r>
              <w:t xml:space="preserve"> sweep, and a clear lane read on the blood-driven charge. The transition itself should have a powerful rupture effect — armor cracking, red fissures, smoke/blood spray, and a sense of the human shape failing.</w:t>
            </w:r>
          </w:p>
        </w:tc>
      </w:tr>
      <w:tr w:rsidR="0001279C" w14:paraId="62B0CACD" w14:textId="77777777">
        <w:trPr>
          <w:jc w:val="center"/>
        </w:trPr>
        <w:tc>
          <w:tcPr>
            <w:tcW w:w="3024" w:type="dxa"/>
            <w:tcMar>
              <w:top w:w="90" w:type="dxa"/>
              <w:left w:w="120" w:type="dxa"/>
              <w:bottom w:w="90" w:type="dxa"/>
              <w:right w:w="120" w:type="dxa"/>
            </w:tcMar>
            <w:vAlign w:val="center"/>
          </w:tcPr>
          <w:p w14:paraId="4ECF44F1" w14:textId="77777777" w:rsidR="0001279C" w:rsidRDefault="00000000">
            <w:pPr>
              <w:pStyle w:val="BodyCustom"/>
              <w:spacing w:before="20" w:after="20" w:line="276" w:lineRule="auto"/>
            </w:pPr>
            <w:r>
              <w:lastRenderedPageBreak/>
              <w:t>Technical notes</w:t>
            </w:r>
          </w:p>
        </w:tc>
        <w:tc>
          <w:tcPr>
            <w:tcW w:w="6336" w:type="dxa"/>
            <w:tcMar>
              <w:top w:w="90" w:type="dxa"/>
              <w:left w:w="120" w:type="dxa"/>
              <w:bottom w:w="90" w:type="dxa"/>
              <w:right w:w="120" w:type="dxa"/>
            </w:tcMar>
            <w:vAlign w:val="center"/>
          </w:tcPr>
          <w:p w14:paraId="0094ACAB" w14:textId="77777777" w:rsidR="00367DAC" w:rsidRDefault="00000000">
            <w:r>
              <w:t xml:space="preserve">This boss must function as the Area 1 culmination of everything the player has learned, so clarity is critical. Phase 1 should be highly readable and feel fair in a Sekiro-like </w:t>
            </w:r>
            <w:proofErr w:type="gramStart"/>
            <w:r>
              <w:t>duel</w:t>
            </w:r>
            <w:proofErr w:type="gramEnd"/>
            <w:r>
              <w:t xml:space="preserve"> sense: clear stances, clean punish windows, deliberate attack families, and rewarding parry structure. The varied timing on Blade Dance is important — it should catch mash-parry habits without feeling random. The Ember Overhead branching choice must be visually distinct enough that skilled players can learn the branch tells. The deathblow transition must feel intentional and dramatic, reinforcing the tragedy that the player’s success triggers the collapse. Phase 2 should not become unreadable chaos; it is faster and less </w:t>
            </w:r>
            <w:proofErr w:type="gramStart"/>
            <w:r>
              <w:t>structured, but</w:t>
            </w:r>
            <w:proofErr w:type="gramEnd"/>
            <w:r>
              <w:t xml:space="preserve"> still needs consistent telegraphs and response rules. The 360° sweep must unmistakably read as </w:t>
            </w:r>
            <w:proofErr w:type="spellStart"/>
            <w:r>
              <w:t>unblockable</w:t>
            </w:r>
            <w:proofErr w:type="spellEnd"/>
            <w:r>
              <w:t>, the leap slam must clearly communicate shockwave danger, and the lane charge must give a strong lateral-dodge read. Thematic emphasis should stay on the last protector losing the last thing that made him human. The Keeper is not just a boss to overcome — he is the emotional proof of what the Beast Blood does even to the strongest defender.</w:t>
            </w:r>
          </w:p>
        </w:tc>
      </w:tr>
    </w:tbl>
    <w:p w14:paraId="3360FA88" w14:textId="77777777" w:rsidR="0001279C" w:rsidRDefault="0001279C"/>
    <w:p w14:paraId="2A781377" w14:textId="77777777" w:rsidR="0001279C" w:rsidRDefault="00000000">
      <w:pPr>
        <w:pStyle w:val="MinorHeader"/>
        <w:spacing w:before="80" w:after="40"/>
      </w:pPr>
      <w:r>
        <w:t xml:space="preserve">Area 2 </w:t>
      </w:r>
      <w:proofErr w:type="spellStart"/>
      <w:r>
        <w:t>Miniboss</w:t>
      </w:r>
      <w:proofErr w:type="spellEnd"/>
      <w:r>
        <w:t xml:space="preserve"> #1</w:t>
      </w:r>
    </w:p>
    <w:tbl>
      <w:tblPr>
        <w:tblStyle w:val="TableGrid"/>
        <w:tblW w:w="0" w:type="auto"/>
        <w:jc w:val="center"/>
        <w:tblLayout w:type="fixed"/>
        <w:tblLook w:val="04A0" w:firstRow="1" w:lastRow="0" w:firstColumn="1" w:lastColumn="0" w:noHBand="0" w:noVBand="1"/>
      </w:tblPr>
      <w:tblGrid>
        <w:gridCol w:w="3024"/>
        <w:gridCol w:w="6336"/>
      </w:tblGrid>
      <w:tr w:rsidR="007E4709" w14:paraId="4E9F6134" w14:textId="77777777" w:rsidTr="00500690">
        <w:trPr>
          <w:jc w:val="center"/>
        </w:trPr>
        <w:tc>
          <w:tcPr>
            <w:tcW w:w="3024" w:type="dxa"/>
            <w:shd w:val="clear" w:color="auto" w:fill="DCE6E8"/>
            <w:tcMar>
              <w:top w:w="90" w:type="dxa"/>
              <w:left w:w="120" w:type="dxa"/>
              <w:bottom w:w="90" w:type="dxa"/>
              <w:right w:w="120" w:type="dxa"/>
            </w:tcMar>
            <w:vAlign w:val="center"/>
          </w:tcPr>
          <w:p w14:paraId="23E9C736" w14:textId="77777777" w:rsidR="007E4709" w:rsidRDefault="007E4709" w:rsidP="0050069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A8C2CCB" w14:textId="77777777" w:rsidR="00367DAC" w:rsidRDefault="00000000">
            <w:r>
              <w:t>Definition</w:t>
            </w:r>
          </w:p>
        </w:tc>
      </w:tr>
      <w:tr w:rsidR="007E4709" w14:paraId="50F4E919" w14:textId="77777777" w:rsidTr="00500690">
        <w:trPr>
          <w:jc w:val="center"/>
        </w:trPr>
        <w:tc>
          <w:tcPr>
            <w:tcW w:w="3024" w:type="dxa"/>
            <w:tcMar>
              <w:top w:w="90" w:type="dxa"/>
              <w:left w:w="120" w:type="dxa"/>
              <w:bottom w:w="90" w:type="dxa"/>
              <w:right w:w="120" w:type="dxa"/>
            </w:tcMar>
            <w:vAlign w:val="center"/>
          </w:tcPr>
          <w:p w14:paraId="5360F296" w14:textId="77777777" w:rsidR="007E4709" w:rsidRPr="004C748F" w:rsidRDefault="007E4709" w:rsidP="00500690">
            <w:pPr>
              <w:pStyle w:val="BodyCustom"/>
              <w:spacing w:before="20" w:after="20" w:line="276" w:lineRule="auto"/>
              <w:rPr>
                <w:b/>
                <w:bCs/>
              </w:rPr>
            </w:pPr>
            <w:r>
              <w:rPr>
                <w:b/>
                <w:bCs/>
              </w:rPr>
              <w:t>Current name / working title</w:t>
            </w:r>
          </w:p>
        </w:tc>
        <w:tc>
          <w:tcPr>
            <w:tcW w:w="6336" w:type="dxa"/>
            <w:tcMar>
              <w:top w:w="90" w:type="dxa"/>
              <w:left w:w="120" w:type="dxa"/>
              <w:bottom w:w="90" w:type="dxa"/>
              <w:right w:w="120" w:type="dxa"/>
            </w:tcMar>
            <w:vAlign w:val="center"/>
          </w:tcPr>
          <w:p w14:paraId="49475782" w14:textId="77777777" w:rsidR="00367DAC" w:rsidRDefault="00000000">
            <w:r>
              <w:t xml:space="preserve">The </w:t>
            </w:r>
            <w:proofErr w:type="spellStart"/>
            <w:r>
              <w:t>Embered</w:t>
            </w:r>
            <w:proofErr w:type="spellEnd"/>
            <w:r>
              <w:t xml:space="preserve"> Pilgrim</w:t>
            </w:r>
          </w:p>
        </w:tc>
      </w:tr>
      <w:tr w:rsidR="004C748F" w14:paraId="3DCD1113" w14:textId="77777777" w:rsidTr="00500690">
        <w:trPr>
          <w:jc w:val="center"/>
        </w:trPr>
        <w:tc>
          <w:tcPr>
            <w:tcW w:w="3024" w:type="dxa"/>
            <w:tcMar>
              <w:top w:w="90" w:type="dxa"/>
              <w:left w:w="120" w:type="dxa"/>
              <w:bottom w:w="90" w:type="dxa"/>
              <w:right w:w="120" w:type="dxa"/>
            </w:tcMar>
            <w:vAlign w:val="center"/>
          </w:tcPr>
          <w:p w14:paraId="5E9F39E0" w14:textId="733A6A65" w:rsidR="004C748F" w:rsidRDefault="004C748F" w:rsidP="004C748F">
            <w:r>
              <w:rPr>
                <w:rStyle w:val="Strong"/>
              </w:rPr>
              <w:t>Gameplay role</w:t>
            </w:r>
          </w:p>
        </w:tc>
        <w:tc>
          <w:tcPr>
            <w:tcW w:w="6336" w:type="dxa"/>
            <w:tcMar>
              <w:top w:w="90" w:type="dxa"/>
              <w:left w:w="120" w:type="dxa"/>
              <w:bottom w:w="90" w:type="dxa"/>
              <w:right w:w="120" w:type="dxa"/>
            </w:tcMar>
            <w:vAlign w:val="center"/>
          </w:tcPr>
          <w:p w14:paraId="1D7C1F64" w14:textId="4CA4A434" w:rsidR="004C748F" w:rsidRDefault="004C748F" w:rsidP="004C748F">
            <w:r>
              <w:t xml:space="preserve">Area 2’s escalation </w:t>
            </w:r>
            <w:proofErr w:type="spellStart"/>
            <w:r>
              <w:t>miniboss</w:t>
            </w:r>
            <w:proofErr w:type="spellEnd"/>
            <w:r>
              <w:t xml:space="preserve"> and “do not let this snowball” exam. It teaches the player that some threats get worse if allowed to complete their ritual rhythm: pressure the Pilgrim, disrupt or punish channel windows, and end the fight before the Beast Blood fully turns devotion into overwhelming force.</w:t>
            </w:r>
          </w:p>
        </w:tc>
      </w:tr>
      <w:tr w:rsidR="004C748F" w14:paraId="25177B9E" w14:textId="77777777" w:rsidTr="00500690">
        <w:trPr>
          <w:jc w:val="center"/>
        </w:trPr>
        <w:tc>
          <w:tcPr>
            <w:tcW w:w="3024" w:type="dxa"/>
            <w:tcMar>
              <w:top w:w="90" w:type="dxa"/>
              <w:left w:w="120" w:type="dxa"/>
              <w:bottom w:w="90" w:type="dxa"/>
              <w:right w:w="120" w:type="dxa"/>
            </w:tcMar>
            <w:vAlign w:val="center"/>
          </w:tcPr>
          <w:p w14:paraId="7F14E642" w14:textId="17031EFF" w:rsidR="004C748F" w:rsidRDefault="004C748F" w:rsidP="004C748F">
            <w:pPr>
              <w:pStyle w:val="BodyCustom"/>
              <w:spacing w:before="20" w:after="20" w:line="276" w:lineRule="auto"/>
            </w:pPr>
            <w:r>
              <w:rPr>
                <w:rStyle w:val="Strong"/>
              </w:rPr>
              <w:t>One-sentence fantasy</w:t>
            </w:r>
          </w:p>
        </w:tc>
        <w:tc>
          <w:tcPr>
            <w:tcW w:w="6336" w:type="dxa"/>
            <w:tcMar>
              <w:top w:w="90" w:type="dxa"/>
              <w:left w:w="120" w:type="dxa"/>
              <w:bottom w:w="90" w:type="dxa"/>
              <w:right w:w="120" w:type="dxa"/>
            </w:tcMar>
            <w:vAlign w:val="center"/>
          </w:tcPr>
          <w:p w14:paraId="5FD26271" w14:textId="5054271F" w:rsidR="004C748F" w:rsidRDefault="004C748F" w:rsidP="004C748F">
            <w:r>
              <w:t>A failed fire-rite monk who came to purify the Beast Blood, only for his sacred flame to become infected and turn his body into a living funeral pyre.</w:t>
            </w:r>
          </w:p>
        </w:tc>
      </w:tr>
      <w:tr w:rsidR="004C748F" w14:paraId="472FACF7" w14:textId="77777777" w:rsidTr="00500690">
        <w:trPr>
          <w:jc w:val="center"/>
        </w:trPr>
        <w:tc>
          <w:tcPr>
            <w:tcW w:w="3024" w:type="dxa"/>
            <w:tcMar>
              <w:top w:w="90" w:type="dxa"/>
              <w:left w:w="120" w:type="dxa"/>
              <w:bottom w:w="90" w:type="dxa"/>
              <w:right w:w="120" w:type="dxa"/>
            </w:tcMar>
            <w:vAlign w:val="center"/>
          </w:tcPr>
          <w:p w14:paraId="10EE2BD3" w14:textId="58599421" w:rsidR="004C748F" w:rsidRDefault="004C748F" w:rsidP="004C748F">
            <w:r>
              <w:rPr>
                <w:rStyle w:val="Strong"/>
              </w:rPr>
              <w:t>Lore context</w:t>
            </w:r>
          </w:p>
        </w:tc>
        <w:tc>
          <w:tcPr>
            <w:tcW w:w="6336" w:type="dxa"/>
            <w:tcMar>
              <w:top w:w="90" w:type="dxa"/>
              <w:left w:w="120" w:type="dxa"/>
              <w:bottom w:w="90" w:type="dxa"/>
              <w:right w:w="120" w:type="dxa"/>
            </w:tcMar>
            <w:vAlign w:val="center"/>
          </w:tcPr>
          <w:p w14:paraId="1C1405D0" w14:textId="02E5781A" w:rsidR="004C748F" w:rsidRDefault="004C748F" w:rsidP="004C748F">
            <w:r>
              <w:t xml:space="preserve">The </w:t>
            </w:r>
            <w:proofErr w:type="spellStart"/>
            <w:r>
              <w:t>Embered</w:t>
            </w:r>
            <w:proofErr w:type="spellEnd"/>
            <w:r>
              <w:t xml:space="preserve"> Pilgrim was once a fire-rite monk devoted to cleansing corruption through flame, ash, incense, and funeral prayer. He entered the </w:t>
            </w:r>
            <w:proofErr w:type="spellStart"/>
            <w:r>
              <w:t>Yomori</w:t>
            </w:r>
            <w:proofErr w:type="spellEnd"/>
            <w:r>
              <w:t xml:space="preserve"> Grove believing the Beast Blood could be burned out at its roots, treating the forest not as a battlefield, but as a sacred wound that had to be cauterized. For a </w:t>
            </w:r>
            <w:r>
              <w:lastRenderedPageBreak/>
              <w:t xml:space="preserve">time, his rites seemed to </w:t>
            </w:r>
            <w:proofErr w:type="gramStart"/>
            <w:r>
              <w:t>work:</w:t>
            </w:r>
            <w:proofErr w:type="gramEnd"/>
            <w:r>
              <w:t xml:space="preserve"> </w:t>
            </w:r>
            <w:proofErr w:type="gramStart"/>
            <w:r>
              <w:t>corrupted</w:t>
            </w:r>
            <w:proofErr w:type="gramEnd"/>
            <w:r>
              <w:t xml:space="preserve"> growths blackened, dead things were reduced to ash, and the grove recoiled from his flame. But the Beast Blood did not burn cleanly. It entered the smoke, soaked into the ash, and fed back into the </w:t>
            </w:r>
            <w:proofErr w:type="gramStart"/>
            <w:r>
              <w:t>censer</w:t>
            </w:r>
            <w:proofErr w:type="gramEnd"/>
            <w:r>
              <w:t xml:space="preserve"> that powered his rituals. What began as purification became communion. Now the Pilgrim remains in the grove, still convinced he is completing a holy cleansing rite, while every channel draws more corrupted blood-sap through the roots and into his body. His tragedy is that his faith was not broken by the Beast Blood — it was preserved, intensified, and turned against him.</w:t>
            </w:r>
          </w:p>
        </w:tc>
      </w:tr>
      <w:tr w:rsidR="004C748F" w14:paraId="04A8A37C" w14:textId="77777777" w:rsidTr="00500690">
        <w:trPr>
          <w:jc w:val="center"/>
        </w:trPr>
        <w:tc>
          <w:tcPr>
            <w:tcW w:w="3024" w:type="dxa"/>
            <w:tcMar>
              <w:top w:w="90" w:type="dxa"/>
              <w:left w:w="120" w:type="dxa"/>
              <w:bottom w:w="90" w:type="dxa"/>
              <w:right w:w="120" w:type="dxa"/>
            </w:tcMar>
            <w:vAlign w:val="center"/>
          </w:tcPr>
          <w:p w14:paraId="0B0B669C" w14:textId="20BE0610" w:rsidR="004C748F" w:rsidRDefault="004C748F" w:rsidP="004C748F">
            <w:pPr>
              <w:pStyle w:val="BodyCustom"/>
              <w:spacing w:before="20" w:after="20" w:line="276" w:lineRule="auto"/>
            </w:pPr>
            <w:r>
              <w:rPr>
                <w:rStyle w:val="Strong"/>
              </w:rPr>
              <w:lastRenderedPageBreak/>
              <w:t>Phase structure</w:t>
            </w:r>
          </w:p>
        </w:tc>
        <w:tc>
          <w:tcPr>
            <w:tcW w:w="6336" w:type="dxa"/>
            <w:tcMar>
              <w:top w:w="90" w:type="dxa"/>
              <w:left w:w="120" w:type="dxa"/>
              <w:bottom w:w="90" w:type="dxa"/>
              <w:right w:w="120" w:type="dxa"/>
            </w:tcMar>
            <w:vAlign w:val="center"/>
          </w:tcPr>
          <w:p w14:paraId="4F6C3135" w14:textId="29FB7040" w:rsidR="004C748F" w:rsidRDefault="004C748F" w:rsidP="004C748F">
            <w:r>
              <w:t xml:space="preserve">Three-step escalation fight built around ritual channel thresholds rather than a single transformation. </w:t>
            </w:r>
            <w:r>
              <w:rPr>
                <w:rStyle w:val="Strong"/>
              </w:rPr>
              <w:t>Base phase:</w:t>
            </w:r>
            <w:r>
              <w:t xml:space="preserve"> the Pilgrim is restrained, formal, and readable. His censer burns low, his robe structure is mostly intact, and his staff attacks feel like controlled ritual movements. </w:t>
            </w:r>
            <w:r>
              <w:rPr>
                <w:rStyle w:val="Strong"/>
              </w:rPr>
              <w:t>After Channel 1:</w:t>
            </w:r>
            <w:r>
              <w:t xml:space="preserve"> he plants or raises the censer-staff and draws corrupted blood-sap through the grove’s roots. The flame brightens, smoke thickens, robe edges begin to </w:t>
            </w:r>
            <w:proofErr w:type="gramStart"/>
            <w:r>
              <w:t>smolder</w:t>
            </w:r>
            <w:proofErr w:type="gramEnd"/>
            <w:r>
              <w:t xml:space="preserve">, and his attacks become faster and more urgent. </w:t>
            </w:r>
            <w:r>
              <w:rPr>
                <w:rStyle w:val="Strong"/>
              </w:rPr>
              <w:t>After Channel 2:</w:t>
            </w:r>
            <w:r>
              <w:t xml:space="preserve"> the rite fully inverts. The censer blazes, fire bleeds through his body and robes, and his attack trails become vivid and dangerous. The final state should feel like a monk voluntarily burning through the last limits of his body because he believes the rite must be completed.</w:t>
            </w:r>
          </w:p>
        </w:tc>
      </w:tr>
      <w:tr w:rsidR="004C748F" w14:paraId="156292E4" w14:textId="77777777" w:rsidTr="00500690">
        <w:trPr>
          <w:jc w:val="center"/>
        </w:trPr>
        <w:tc>
          <w:tcPr>
            <w:tcW w:w="3024" w:type="dxa"/>
            <w:tcMar>
              <w:top w:w="90" w:type="dxa"/>
              <w:left w:w="120" w:type="dxa"/>
              <w:bottom w:w="90" w:type="dxa"/>
              <w:right w:w="120" w:type="dxa"/>
            </w:tcMar>
            <w:vAlign w:val="center"/>
          </w:tcPr>
          <w:p w14:paraId="54948EBB" w14:textId="6D26F766" w:rsidR="004C748F" w:rsidRDefault="004C748F" w:rsidP="004C748F">
            <w:pPr>
              <w:pStyle w:val="BodyCustom"/>
              <w:spacing w:before="20" w:after="20" w:line="276" w:lineRule="auto"/>
            </w:pPr>
            <w:r>
              <w:rPr>
                <w:rStyle w:val="Strong"/>
              </w:rPr>
              <w:t>Visual identity</w:t>
            </w:r>
          </w:p>
        </w:tc>
        <w:tc>
          <w:tcPr>
            <w:tcW w:w="6336" w:type="dxa"/>
            <w:tcMar>
              <w:top w:w="90" w:type="dxa"/>
              <w:left w:w="120" w:type="dxa"/>
              <w:bottom w:w="90" w:type="dxa"/>
              <w:right w:w="120" w:type="dxa"/>
            </w:tcMar>
            <w:vAlign w:val="center"/>
          </w:tcPr>
          <w:p w14:paraId="62348F19" w14:textId="65B0A5F8" w:rsidR="004C748F" w:rsidRDefault="004C748F" w:rsidP="004C748F">
            <w:r>
              <w:t xml:space="preserve">A tall, hooded ritual monk in tattered fire-rite robes, carrying a heavy iron pyre-staff topped with a caged censer. In the base state, he should look austere and sacred rather than explosive: ash-stained cloth, prayer cords, darkened metal, a dim ember glow, and slow smoke from the </w:t>
            </w:r>
            <w:proofErr w:type="gramStart"/>
            <w:r>
              <w:t>censer</w:t>
            </w:r>
            <w:proofErr w:type="gramEnd"/>
            <w:r>
              <w:t xml:space="preserve">. As the fight escalates, the sacred elements become visibly corrupted. The censer glows </w:t>
            </w:r>
            <w:proofErr w:type="gramStart"/>
            <w:r>
              <w:t>red-orange</w:t>
            </w:r>
            <w:proofErr w:type="gramEnd"/>
            <w:r>
              <w:t xml:space="preserve"> with blood-fed flame, the robe hems char and curl, ash becomes wet and dark, and faint blood-sap pulses through cracks in the staff. In the final state, his body burns from within like a coal under cloth, but he still reads as a monk first — disciplined, devoted, and wrong.</w:t>
            </w:r>
          </w:p>
        </w:tc>
      </w:tr>
      <w:tr w:rsidR="004C748F" w14:paraId="54A77A11" w14:textId="77777777" w:rsidTr="00500690">
        <w:trPr>
          <w:jc w:val="center"/>
        </w:trPr>
        <w:tc>
          <w:tcPr>
            <w:tcW w:w="3024" w:type="dxa"/>
            <w:tcMar>
              <w:top w:w="90" w:type="dxa"/>
              <w:left w:w="120" w:type="dxa"/>
              <w:bottom w:w="90" w:type="dxa"/>
              <w:right w:w="120" w:type="dxa"/>
            </w:tcMar>
            <w:vAlign w:val="center"/>
          </w:tcPr>
          <w:p w14:paraId="01AA0262" w14:textId="4844447C" w:rsidR="004C748F" w:rsidRDefault="004C748F" w:rsidP="004C748F">
            <w:pPr>
              <w:pStyle w:val="BodyCustom"/>
              <w:spacing w:before="20" w:after="20" w:line="276" w:lineRule="auto"/>
            </w:pPr>
            <w:r>
              <w:rPr>
                <w:rStyle w:val="Strong"/>
              </w:rPr>
              <w:t>Silhouette escalation</w:t>
            </w:r>
          </w:p>
        </w:tc>
        <w:tc>
          <w:tcPr>
            <w:tcW w:w="6336" w:type="dxa"/>
            <w:tcMar>
              <w:top w:w="90" w:type="dxa"/>
              <w:left w:w="120" w:type="dxa"/>
              <w:bottom w:w="90" w:type="dxa"/>
              <w:right w:w="120" w:type="dxa"/>
            </w:tcMar>
            <w:vAlign w:val="center"/>
          </w:tcPr>
          <w:p w14:paraId="722A1D00" w14:textId="7E372198" w:rsidR="004C748F" w:rsidRDefault="004C748F" w:rsidP="004C748F">
            <w:r>
              <w:rPr>
                <w:rStyle w:val="Strong"/>
              </w:rPr>
              <w:t>Base silhouette:</w:t>
            </w:r>
            <w:r>
              <w:t xml:space="preserve"> tall, narrow, vertical, staff-dominant, and ceremonial. The player should immediately read him as a ritual figure rather than a brute. </w:t>
            </w:r>
            <w:r>
              <w:rPr>
                <w:rStyle w:val="Strong"/>
              </w:rPr>
              <w:t>After Channel 1:</w:t>
            </w:r>
            <w:r>
              <w:t xml:space="preserve"> the silhouette becomes more unstable through smoldering robe edges, stronger censer glow, thicker smoke, and subtle root-like motion around the feet. </w:t>
            </w:r>
            <w:r>
              <w:rPr>
                <w:rStyle w:val="Strong"/>
              </w:rPr>
              <w:t>After Channel 2:</w:t>
            </w:r>
            <w:r>
              <w:t xml:space="preserve"> the silhouette expands through flame wreathing, burning cloth, heat distortion, and larger staff trails, making him feel more dangerous without changing his core body plan. The escalation should preserve recognition: the player is fighting the same monk, but his rite is consuming more of him each time.</w:t>
            </w:r>
          </w:p>
        </w:tc>
      </w:tr>
      <w:tr w:rsidR="004C748F" w14:paraId="10EA5DB7" w14:textId="77777777" w:rsidTr="00500690">
        <w:trPr>
          <w:jc w:val="center"/>
        </w:trPr>
        <w:tc>
          <w:tcPr>
            <w:tcW w:w="3024" w:type="dxa"/>
            <w:tcMar>
              <w:top w:w="90" w:type="dxa"/>
              <w:left w:w="120" w:type="dxa"/>
              <w:bottom w:w="90" w:type="dxa"/>
              <w:right w:w="120" w:type="dxa"/>
            </w:tcMar>
            <w:vAlign w:val="center"/>
          </w:tcPr>
          <w:p w14:paraId="3802C74D" w14:textId="2F60D69B" w:rsidR="004C748F" w:rsidRDefault="004C748F" w:rsidP="004C748F">
            <w:pPr>
              <w:pStyle w:val="BodyCustom"/>
              <w:spacing w:before="20" w:after="20" w:line="276" w:lineRule="auto"/>
            </w:pPr>
            <w:r>
              <w:rPr>
                <w:rStyle w:val="Strong"/>
              </w:rPr>
              <w:t>Required animations</w:t>
            </w:r>
          </w:p>
        </w:tc>
        <w:tc>
          <w:tcPr>
            <w:tcW w:w="6336" w:type="dxa"/>
            <w:tcMar>
              <w:top w:w="90" w:type="dxa"/>
              <w:left w:w="120" w:type="dxa"/>
              <w:bottom w:w="90" w:type="dxa"/>
              <w:right w:w="120" w:type="dxa"/>
            </w:tcMar>
            <w:vAlign w:val="center"/>
          </w:tcPr>
          <w:p w14:paraId="5DA4A8BE" w14:textId="2DBE66E2" w:rsidR="004C748F" w:rsidRDefault="004C748F" w:rsidP="004C748F">
            <w:r>
              <w:t xml:space="preserve">Idle, walk, </w:t>
            </w:r>
            <w:proofErr w:type="spellStart"/>
            <w:r>
              <w:t>swing_windup</w:t>
            </w:r>
            <w:proofErr w:type="spellEnd"/>
            <w:r>
              <w:t xml:space="preserve">, </w:t>
            </w:r>
            <w:proofErr w:type="spellStart"/>
            <w:r>
              <w:t>swing_active</w:t>
            </w:r>
            <w:proofErr w:type="spellEnd"/>
            <w:r>
              <w:t xml:space="preserve">, </w:t>
            </w:r>
            <w:proofErr w:type="spellStart"/>
            <w:r>
              <w:t>overhead_windup</w:t>
            </w:r>
            <w:proofErr w:type="spellEnd"/>
            <w:r>
              <w:t xml:space="preserve">, </w:t>
            </w:r>
            <w:proofErr w:type="spellStart"/>
            <w:r>
              <w:t>overhead_impact</w:t>
            </w:r>
            <w:proofErr w:type="spellEnd"/>
            <w:r>
              <w:t xml:space="preserve">, </w:t>
            </w:r>
            <w:proofErr w:type="spellStart"/>
            <w:r>
              <w:t>stomp_windup</w:t>
            </w:r>
            <w:proofErr w:type="spellEnd"/>
            <w:r>
              <w:t xml:space="preserve">, </w:t>
            </w:r>
            <w:proofErr w:type="spellStart"/>
            <w:r>
              <w:t>stomp_impact</w:t>
            </w:r>
            <w:proofErr w:type="spellEnd"/>
            <w:r>
              <w:t xml:space="preserve">, </w:t>
            </w:r>
            <w:proofErr w:type="spellStart"/>
            <w:r>
              <w:t>sweep_windup</w:t>
            </w:r>
            <w:proofErr w:type="spellEnd"/>
            <w:r>
              <w:t xml:space="preserve">, </w:t>
            </w:r>
            <w:proofErr w:type="spellStart"/>
            <w:r>
              <w:t>sweep_swing</w:t>
            </w:r>
            <w:proofErr w:type="spellEnd"/>
            <w:r>
              <w:t xml:space="preserve">, </w:t>
            </w:r>
            <w:proofErr w:type="spellStart"/>
            <w:r>
              <w:t>thrust_windup</w:t>
            </w:r>
            <w:proofErr w:type="spellEnd"/>
            <w:r>
              <w:t xml:space="preserve">, </w:t>
            </w:r>
            <w:proofErr w:type="spellStart"/>
            <w:r>
              <w:t>thrust_active</w:t>
            </w:r>
            <w:proofErr w:type="spellEnd"/>
            <w:r>
              <w:t xml:space="preserve">, </w:t>
            </w:r>
            <w:proofErr w:type="spellStart"/>
            <w:r>
              <w:t>orb_windup</w:t>
            </w:r>
            <w:proofErr w:type="spellEnd"/>
            <w:r>
              <w:t xml:space="preserve">, </w:t>
            </w:r>
            <w:proofErr w:type="spellStart"/>
            <w:r>
              <w:t>orb_fire</w:t>
            </w:r>
            <w:proofErr w:type="spellEnd"/>
            <w:r>
              <w:t xml:space="preserve">, </w:t>
            </w:r>
            <w:proofErr w:type="spellStart"/>
            <w:r>
              <w:t>channel_start</w:t>
            </w:r>
            <w:proofErr w:type="spellEnd"/>
            <w:r>
              <w:t xml:space="preserve">, </w:t>
            </w:r>
            <w:proofErr w:type="spellStart"/>
            <w:r>
              <w:t>channel_loop</w:t>
            </w:r>
            <w:proofErr w:type="spellEnd"/>
            <w:r>
              <w:t>, parried, stagger, hurt, deathblow, death</w:t>
            </w:r>
          </w:p>
        </w:tc>
      </w:tr>
      <w:tr w:rsidR="004C748F" w14:paraId="7F38919E" w14:textId="77777777" w:rsidTr="00500690">
        <w:trPr>
          <w:jc w:val="center"/>
        </w:trPr>
        <w:tc>
          <w:tcPr>
            <w:tcW w:w="3024" w:type="dxa"/>
            <w:tcMar>
              <w:top w:w="90" w:type="dxa"/>
              <w:left w:w="120" w:type="dxa"/>
              <w:bottom w:w="90" w:type="dxa"/>
              <w:right w:w="120" w:type="dxa"/>
            </w:tcMar>
            <w:vAlign w:val="center"/>
          </w:tcPr>
          <w:p w14:paraId="0A19DD0C" w14:textId="7D4E00AE" w:rsidR="004C748F" w:rsidRDefault="004C748F" w:rsidP="004C748F">
            <w:pPr>
              <w:pStyle w:val="BodyCustom"/>
              <w:spacing w:before="20" w:after="20" w:line="276" w:lineRule="auto"/>
            </w:pPr>
            <w:r>
              <w:rPr>
                <w:rStyle w:val="Strong"/>
              </w:rPr>
              <w:t>Arena / VFX dependencies</w:t>
            </w:r>
          </w:p>
        </w:tc>
        <w:tc>
          <w:tcPr>
            <w:tcW w:w="6336" w:type="dxa"/>
            <w:tcMar>
              <w:top w:w="90" w:type="dxa"/>
              <w:left w:w="120" w:type="dxa"/>
              <w:bottom w:w="90" w:type="dxa"/>
              <w:right w:w="120" w:type="dxa"/>
            </w:tcMar>
            <w:vAlign w:val="center"/>
          </w:tcPr>
          <w:p w14:paraId="1D41C53E" w14:textId="3D199E5C" w:rsidR="004C748F" w:rsidRDefault="004C748F" w:rsidP="004C748F">
            <w:r>
              <w:t xml:space="preserve">The arena should read as a failed purification site within the </w:t>
            </w:r>
            <w:proofErr w:type="spellStart"/>
            <w:r>
              <w:t>Yomori</w:t>
            </w:r>
            <w:proofErr w:type="spellEnd"/>
            <w:r>
              <w:t xml:space="preserve"> </w:t>
            </w:r>
            <w:r>
              <w:lastRenderedPageBreak/>
              <w:t xml:space="preserve">Grove: scorched roots, broken prayer stakes, burned shrine markers, ash piles, dead lanterns, and corrupted root knots that pulse beneath the ground. Channel points should feel like old seal sites that the Pilgrim once used to contain </w:t>
            </w:r>
            <w:proofErr w:type="gramStart"/>
            <w:r>
              <w:t>the corruption</w:t>
            </w:r>
            <w:proofErr w:type="gramEnd"/>
            <w:r>
              <w:t xml:space="preserve">, now inverted into blood-root feed points. Base VFX should emphasize smoke, ash, dim ember light, and restrained censer glow. Channel 1 adds brighter </w:t>
            </w:r>
            <w:proofErr w:type="gramStart"/>
            <w:r>
              <w:t>flame</w:t>
            </w:r>
            <w:proofErr w:type="gramEnd"/>
            <w:r>
              <w:t>, robe smoldering, pulsing red root-lines, and hotter staff trails. Channel 2 adds full censer blaze, internal body glow, stronger flame arcs, heavier smoke, and visible arena pulses from the corrupted seal points.</w:t>
            </w:r>
          </w:p>
        </w:tc>
      </w:tr>
      <w:tr w:rsidR="004C748F" w14:paraId="5271DD91" w14:textId="77777777" w:rsidTr="00500690">
        <w:trPr>
          <w:jc w:val="center"/>
        </w:trPr>
        <w:tc>
          <w:tcPr>
            <w:tcW w:w="3024" w:type="dxa"/>
            <w:tcMar>
              <w:top w:w="90" w:type="dxa"/>
              <w:left w:w="120" w:type="dxa"/>
              <w:bottom w:w="90" w:type="dxa"/>
              <w:right w:w="120" w:type="dxa"/>
            </w:tcMar>
            <w:vAlign w:val="center"/>
          </w:tcPr>
          <w:p w14:paraId="38376025" w14:textId="2B4651B2" w:rsidR="004C748F" w:rsidRDefault="004C748F" w:rsidP="004C748F">
            <w:pPr>
              <w:pStyle w:val="BodyCustom"/>
              <w:spacing w:before="20" w:after="20" w:line="276" w:lineRule="auto"/>
            </w:pPr>
            <w:r>
              <w:rPr>
                <w:rStyle w:val="Strong"/>
              </w:rPr>
              <w:lastRenderedPageBreak/>
              <w:t>Technical notes</w:t>
            </w:r>
          </w:p>
        </w:tc>
        <w:tc>
          <w:tcPr>
            <w:tcW w:w="6336" w:type="dxa"/>
            <w:tcMar>
              <w:top w:w="90" w:type="dxa"/>
              <w:left w:w="120" w:type="dxa"/>
              <w:bottom w:w="90" w:type="dxa"/>
              <w:right w:w="120" w:type="dxa"/>
            </w:tcMar>
            <w:vAlign w:val="center"/>
          </w:tcPr>
          <w:p w14:paraId="3F704E1F" w14:textId="287F57C1" w:rsidR="004C748F" w:rsidRDefault="004C748F" w:rsidP="004C748F">
            <w:r>
              <w:t>The key requirement is readable ritual escalation. The player must understand that the Pilgrim is becoming stronger because his rite is progressing, not because the boss randomly gained fire powers. Channel windows should be visually obvious and punishable, with strong before/after states. The staff remains the main combat anchor across all phases, so flame and smoke should never obscure windups, active frames, or parry timing. The final phase can be intense, but it should not become visually noisy. Keep the emotional read focused on corrupted devotion: he is not losing control like a beast, and he is not simply using fire as magic. He is completing a failed purification rite that now feeds the very corruption he came to destroy.</w:t>
            </w:r>
          </w:p>
        </w:tc>
      </w:tr>
    </w:tbl>
    <w:p w14:paraId="786212C5" w14:textId="77777777" w:rsidR="007E4709" w:rsidRDefault="007E4709" w:rsidP="007E4709">
      <w:pPr>
        <w:pStyle w:val="MinorHeader"/>
        <w:spacing w:before="80" w:after="40"/>
      </w:pPr>
    </w:p>
    <w:p w14:paraId="65771191" w14:textId="77777777" w:rsidR="007E4709" w:rsidRDefault="007E4709" w:rsidP="007E4709">
      <w:pPr>
        <w:pStyle w:val="MinorHeader"/>
        <w:spacing w:before="80" w:after="40"/>
      </w:pPr>
      <w:r>
        <w:t xml:space="preserve">Area 2 </w:t>
      </w:r>
      <w:proofErr w:type="spellStart"/>
      <w:r>
        <w:t>Miniboss</w:t>
      </w:r>
      <w:proofErr w:type="spellEnd"/>
      <w:r>
        <w:t xml:space="preserve"> #2</w:t>
      </w:r>
    </w:p>
    <w:tbl>
      <w:tblPr>
        <w:tblW w:w="9360" w:type="dxa"/>
        <w:jc w:val="center"/>
        <w:tblBorders>
          <w:top w:val="single" w:sz="4" w:space="0" w:color="DCE6E8"/>
          <w:left w:val="single" w:sz="4" w:space="0" w:color="DCE6E8"/>
          <w:bottom w:val="single" w:sz="4" w:space="0" w:color="DCE6E8"/>
          <w:right w:val="single" w:sz="4" w:space="0" w:color="DCE6E8"/>
          <w:insideH w:val="single" w:sz="4" w:space="0" w:color="DCE6E8"/>
          <w:insideV w:val="single" w:sz="4" w:space="0" w:color="DCE6E8"/>
        </w:tblBorders>
        <w:tblLayout w:type="fixed"/>
        <w:tblLook w:val="04A0" w:firstRow="1" w:lastRow="0" w:firstColumn="1" w:lastColumn="0" w:noHBand="0" w:noVBand="1"/>
      </w:tblPr>
      <w:tblGrid>
        <w:gridCol w:w="3024"/>
        <w:gridCol w:w="6336"/>
      </w:tblGrid>
      <w:tr w:rsidR="0001279C" w14:paraId="00030D45" w14:textId="77777777">
        <w:trPr>
          <w:jc w:val="center"/>
        </w:trPr>
        <w:tc>
          <w:tcPr>
            <w:tcW w:w="3024" w:type="dxa"/>
            <w:tcMar>
              <w:top w:w="90" w:type="dxa"/>
              <w:left w:w="120" w:type="dxa"/>
              <w:bottom w:w="90" w:type="dxa"/>
              <w:right w:w="120" w:type="dxa"/>
            </w:tcMar>
            <w:vAlign w:val="center"/>
          </w:tcPr>
          <w:p w14:paraId="00030D46" w14:textId="77777777" w:rsidR="00367DAC" w:rsidRDefault="00000000">
            <w:r>
              <w:t>Current name / working title</w:t>
            </w:r>
          </w:p>
        </w:tc>
        <w:tc>
          <w:tcPr>
            <w:tcW w:w="6336" w:type="dxa"/>
            <w:tcMar>
              <w:top w:w="90" w:type="dxa"/>
              <w:left w:w="120" w:type="dxa"/>
              <w:bottom w:w="90" w:type="dxa"/>
              <w:right w:w="120" w:type="dxa"/>
            </w:tcMar>
            <w:vAlign w:val="center"/>
          </w:tcPr>
          <w:p w14:paraId="00030D47" w14:textId="77777777" w:rsidR="00367DAC" w:rsidRDefault="00000000">
            <w:proofErr w:type="spellStart"/>
            <w:r>
              <w:t>Rotwood</w:t>
            </w:r>
            <w:proofErr w:type="spellEnd"/>
            <w:r>
              <w:t xml:space="preserve"> Host</w:t>
            </w:r>
          </w:p>
        </w:tc>
      </w:tr>
      <w:tr w:rsidR="0001279C" w14:paraId="00030D48" w14:textId="77777777">
        <w:trPr>
          <w:jc w:val="center"/>
        </w:trPr>
        <w:tc>
          <w:tcPr>
            <w:tcW w:w="3024" w:type="dxa"/>
            <w:tcMar>
              <w:top w:w="90" w:type="dxa"/>
              <w:left w:w="120" w:type="dxa"/>
              <w:bottom w:w="90" w:type="dxa"/>
              <w:right w:w="120" w:type="dxa"/>
            </w:tcMar>
            <w:vAlign w:val="center"/>
          </w:tcPr>
          <w:p w14:paraId="00030D49" w14:textId="77777777" w:rsidR="00367DAC" w:rsidRDefault="00000000">
            <w:r>
              <w:t>Gameplay role</w:t>
            </w:r>
          </w:p>
        </w:tc>
        <w:tc>
          <w:tcPr>
            <w:tcW w:w="6336" w:type="dxa"/>
            <w:tcMar>
              <w:top w:w="90" w:type="dxa"/>
              <w:left w:w="120" w:type="dxa"/>
              <w:bottom w:w="90" w:type="dxa"/>
              <w:right w:w="120" w:type="dxa"/>
            </w:tcMar>
            <w:vAlign w:val="center"/>
          </w:tcPr>
          <w:p w14:paraId="00030D4A" w14:textId="77777777" w:rsidR="00367DAC" w:rsidRDefault="00000000">
            <w:r>
              <w:t xml:space="preserve">Area 2’s shell-and-core skill check. The </w:t>
            </w:r>
            <w:proofErr w:type="spellStart"/>
            <w:r>
              <w:t>Rotwood</w:t>
            </w:r>
            <w:proofErr w:type="spellEnd"/>
            <w:r>
              <w:t xml:space="preserve"> Host teaches the player to recognize armored phases, exploit exposed cores, and survive area-denial bursts when the body breaks open. It is a different kind of escalation from the </w:t>
            </w:r>
            <w:proofErr w:type="spellStart"/>
            <w:r>
              <w:t>Embered</w:t>
            </w:r>
            <w:proofErr w:type="spellEnd"/>
            <w:r>
              <w:t xml:space="preserve"> Pilgrim — physical structure failure rather than a ritual progressing.</w:t>
            </w:r>
          </w:p>
        </w:tc>
      </w:tr>
      <w:tr w:rsidR="0001279C" w14:paraId="00030D4B" w14:textId="77777777">
        <w:trPr>
          <w:jc w:val="center"/>
        </w:trPr>
        <w:tc>
          <w:tcPr>
            <w:tcW w:w="3024" w:type="dxa"/>
            <w:tcMar>
              <w:top w:w="90" w:type="dxa"/>
              <w:left w:w="120" w:type="dxa"/>
              <w:bottom w:w="90" w:type="dxa"/>
              <w:right w:w="120" w:type="dxa"/>
            </w:tcMar>
            <w:vAlign w:val="center"/>
          </w:tcPr>
          <w:p w14:paraId="00030D4C" w14:textId="77777777" w:rsidR="00367DAC" w:rsidRDefault="00000000">
            <w:r>
              <w:t>One-sentence fantasy</w:t>
            </w:r>
          </w:p>
        </w:tc>
        <w:tc>
          <w:tcPr>
            <w:tcW w:w="6336" w:type="dxa"/>
            <w:tcMar>
              <w:top w:w="90" w:type="dxa"/>
              <w:left w:w="120" w:type="dxa"/>
              <w:bottom w:w="90" w:type="dxa"/>
              <w:right w:w="120" w:type="dxa"/>
            </w:tcMar>
            <w:vAlign w:val="center"/>
          </w:tcPr>
          <w:p w14:paraId="00030D4D" w14:textId="77777777" w:rsidR="00367DAC" w:rsidRDefault="00000000">
            <w:r>
              <w:t>A forest abomination of fused beast, corpse, and blighted tree, given a single living body by the grove’s roots and corrupted blood-sap.</w:t>
            </w:r>
          </w:p>
        </w:tc>
      </w:tr>
      <w:tr w:rsidR="0001279C" w14:paraId="00030D4E" w14:textId="77777777">
        <w:trPr>
          <w:jc w:val="center"/>
        </w:trPr>
        <w:tc>
          <w:tcPr>
            <w:tcW w:w="3024" w:type="dxa"/>
            <w:tcMar>
              <w:top w:w="90" w:type="dxa"/>
              <w:left w:w="120" w:type="dxa"/>
              <w:bottom w:w="90" w:type="dxa"/>
              <w:right w:w="120" w:type="dxa"/>
            </w:tcMar>
            <w:vAlign w:val="center"/>
          </w:tcPr>
          <w:p w14:paraId="00030D4F" w14:textId="77777777" w:rsidR="00367DAC" w:rsidRDefault="00000000">
            <w:r>
              <w:t>Lore context</w:t>
            </w:r>
          </w:p>
        </w:tc>
        <w:tc>
          <w:tcPr>
            <w:tcW w:w="6336" w:type="dxa"/>
            <w:tcMar>
              <w:top w:w="90" w:type="dxa"/>
              <w:left w:w="120" w:type="dxa"/>
              <w:bottom w:w="90" w:type="dxa"/>
              <w:right w:w="120" w:type="dxa"/>
            </w:tcMar>
            <w:vAlign w:val="center"/>
          </w:tcPr>
          <w:p w14:paraId="00030D50" w14:textId="77777777" w:rsidR="00367DAC" w:rsidRDefault="00000000">
            <w:r>
              <w:t xml:space="preserve">When the </w:t>
            </w:r>
            <w:proofErr w:type="spellStart"/>
            <w:r>
              <w:t>Yomori</w:t>
            </w:r>
            <w:proofErr w:type="spellEnd"/>
            <w:r>
              <w:t xml:space="preserve"> Grove began absorbing the dying things that wandered into it, the roots eventually built a single host out of what they kept. Bark grew over bone, fungal threads laced through marrow, beast claws fused into wooden limbs, and corrupted blood-sap began circulating where blood used to. The </w:t>
            </w:r>
            <w:proofErr w:type="spellStart"/>
            <w:r>
              <w:t>Rotwood</w:t>
            </w:r>
            <w:proofErr w:type="spellEnd"/>
            <w:r>
              <w:t xml:space="preserve"> Host is what the grove makes when it tries to keep prey alive without remembering what shape the prey was supposed to be. It should feel less like a creature and more like the forest’s failed attempt to remake one — a body that should not still be moving, </w:t>
            </w:r>
            <w:r>
              <w:lastRenderedPageBreak/>
              <w:t>held together by roots and the slow pressure of the Beast Blood.</w:t>
            </w:r>
          </w:p>
        </w:tc>
      </w:tr>
      <w:tr w:rsidR="0001279C" w14:paraId="00030D51" w14:textId="77777777">
        <w:trPr>
          <w:jc w:val="center"/>
        </w:trPr>
        <w:tc>
          <w:tcPr>
            <w:tcW w:w="3024" w:type="dxa"/>
            <w:tcMar>
              <w:top w:w="90" w:type="dxa"/>
              <w:left w:w="120" w:type="dxa"/>
              <w:bottom w:w="90" w:type="dxa"/>
              <w:right w:w="120" w:type="dxa"/>
            </w:tcMar>
            <w:vAlign w:val="center"/>
          </w:tcPr>
          <w:p w14:paraId="00030D52" w14:textId="77777777" w:rsidR="00367DAC" w:rsidRDefault="00000000">
            <w:r>
              <w:lastRenderedPageBreak/>
              <w:t>Phase structure</w:t>
            </w:r>
          </w:p>
        </w:tc>
        <w:tc>
          <w:tcPr>
            <w:tcW w:w="6336" w:type="dxa"/>
            <w:tcMar>
              <w:top w:w="90" w:type="dxa"/>
              <w:left w:w="120" w:type="dxa"/>
              <w:bottom w:w="90" w:type="dxa"/>
              <w:right w:w="120" w:type="dxa"/>
            </w:tcMar>
            <w:vAlign w:val="center"/>
          </w:tcPr>
          <w:p w14:paraId="00030D53" w14:textId="77777777" w:rsidR="00367DAC" w:rsidRDefault="00000000">
            <w:r>
              <w:t xml:space="preserve">Two-stage shell-and-core fight. Shell phase: heavy bark armor, slow telegraphs, body slams, sweep swings, and area-denial bursts through fungal pulses or root spurts from the ground. Targeted hits at key impact points crack the bark; once the shell breaks, the inner core is exposed for the rest of the fight. Exposed-core phase: faster lashing limbs, more aggressive root bursts, shorter tells, and visible corrupted blood-sap pulsing through the cracks until the core is killed. The two phases should feel mechanically different — shell-phase is about endurance and openings, </w:t>
            </w:r>
            <w:proofErr w:type="gramStart"/>
            <w:r>
              <w:t>exposed</w:t>
            </w:r>
            <w:proofErr w:type="gramEnd"/>
            <w:r>
              <w:t>-core is about precision under pressure.</w:t>
            </w:r>
          </w:p>
        </w:tc>
      </w:tr>
      <w:tr w:rsidR="0001279C" w14:paraId="00030D54" w14:textId="77777777">
        <w:trPr>
          <w:jc w:val="center"/>
        </w:trPr>
        <w:tc>
          <w:tcPr>
            <w:tcW w:w="3024" w:type="dxa"/>
            <w:tcMar>
              <w:top w:w="90" w:type="dxa"/>
              <w:left w:w="120" w:type="dxa"/>
              <w:bottom w:w="90" w:type="dxa"/>
              <w:right w:w="120" w:type="dxa"/>
            </w:tcMar>
            <w:vAlign w:val="center"/>
          </w:tcPr>
          <w:p w14:paraId="00030D55" w14:textId="77777777" w:rsidR="00367DAC" w:rsidRDefault="00000000">
            <w:r>
              <w:t>Visual identity</w:t>
            </w:r>
          </w:p>
        </w:tc>
        <w:tc>
          <w:tcPr>
            <w:tcW w:w="6336" w:type="dxa"/>
            <w:tcMar>
              <w:top w:w="90" w:type="dxa"/>
              <w:left w:w="120" w:type="dxa"/>
              <w:bottom w:w="90" w:type="dxa"/>
              <w:right w:w="120" w:type="dxa"/>
            </w:tcMar>
            <w:vAlign w:val="center"/>
          </w:tcPr>
          <w:p w14:paraId="00030D56" w14:textId="77777777" w:rsidR="00367DAC" w:rsidRDefault="00000000">
            <w:r>
              <w:t>A bulky, asymmetric body of bark plates layered over knotted roots, fungal growth, and old bone. One side reads more beast — visible claws, exposed jaw, partially intact fur or hide — while the other side reads more tree — bark armor, root tendrils, dead leaf cover, fungal blooms. Corrupted blood-sap pulses faintly through gaps in the shell. When the shell breaks, the inner core glows wet red through the cracks and the silhouette becomes more exposed and reactive. The body should always read as something the forest assembled, not something that grew naturally.</w:t>
            </w:r>
          </w:p>
        </w:tc>
      </w:tr>
      <w:tr w:rsidR="0001279C" w14:paraId="00030D57" w14:textId="77777777">
        <w:trPr>
          <w:jc w:val="center"/>
        </w:trPr>
        <w:tc>
          <w:tcPr>
            <w:tcW w:w="3024" w:type="dxa"/>
            <w:tcMar>
              <w:top w:w="90" w:type="dxa"/>
              <w:left w:w="120" w:type="dxa"/>
              <w:bottom w:w="90" w:type="dxa"/>
              <w:right w:w="120" w:type="dxa"/>
            </w:tcMar>
            <w:vAlign w:val="center"/>
          </w:tcPr>
          <w:p w14:paraId="00030D58" w14:textId="77777777" w:rsidR="00367DAC" w:rsidRDefault="00000000">
            <w:r>
              <w:t>Silhouette escalation</w:t>
            </w:r>
          </w:p>
        </w:tc>
        <w:tc>
          <w:tcPr>
            <w:tcW w:w="6336" w:type="dxa"/>
            <w:tcMar>
              <w:top w:w="90" w:type="dxa"/>
              <w:left w:w="120" w:type="dxa"/>
              <w:bottom w:w="90" w:type="dxa"/>
              <w:right w:w="120" w:type="dxa"/>
            </w:tcMar>
            <w:vAlign w:val="center"/>
          </w:tcPr>
          <w:p w14:paraId="00030D59" w14:textId="77777777" w:rsidR="00367DAC" w:rsidRDefault="00000000">
            <w:r>
              <w:t xml:space="preserve">Shell silhouette: hunched, broad, asymmetric, and clearly armored. The player should immediately read the </w:t>
            </w:r>
            <w:proofErr w:type="spellStart"/>
            <w:r>
              <w:t>Rotwood</w:t>
            </w:r>
            <w:proofErr w:type="spellEnd"/>
            <w:r>
              <w:t xml:space="preserve"> Host as slow but heavy, with a body plan built for absorbing punishment. After shell break: visible cracks, glow lines through the body, and partial exposure of the inner core, while the overall silhouette still reads as bulky. Exposed-core silhouette: lighter, more mobile, with extruding root tendrils and a clearly visible inner glow. The shape should communicate </w:t>
            </w:r>
            <w:proofErr w:type="gramStart"/>
            <w:r>
              <w:t>at a glance</w:t>
            </w:r>
            <w:proofErr w:type="gramEnd"/>
            <w:r>
              <w:t xml:space="preserve"> whether the </w:t>
            </w:r>
            <w:proofErr w:type="spellStart"/>
            <w:r>
              <w:t>Rotwood</w:t>
            </w:r>
            <w:proofErr w:type="spellEnd"/>
            <w:r>
              <w:t xml:space="preserve"> Host is currently armored or vulnerable.</w:t>
            </w:r>
          </w:p>
        </w:tc>
      </w:tr>
      <w:tr w:rsidR="0001279C" w14:paraId="00030D5A" w14:textId="77777777">
        <w:trPr>
          <w:jc w:val="center"/>
        </w:trPr>
        <w:tc>
          <w:tcPr>
            <w:tcW w:w="3024" w:type="dxa"/>
            <w:tcMar>
              <w:top w:w="90" w:type="dxa"/>
              <w:left w:w="120" w:type="dxa"/>
              <w:bottom w:w="90" w:type="dxa"/>
              <w:right w:w="120" w:type="dxa"/>
            </w:tcMar>
            <w:vAlign w:val="center"/>
          </w:tcPr>
          <w:p w14:paraId="00030D5B" w14:textId="77777777" w:rsidR="00367DAC" w:rsidRDefault="00000000">
            <w:r>
              <w:t>Required animations</w:t>
            </w:r>
          </w:p>
        </w:tc>
        <w:tc>
          <w:tcPr>
            <w:tcW w:w="6336" w:type="dxa"/>
            <w:tcMar>
              <w:top w:w="90" w:type="dxa"/>
              <w:left w:w="120" w:type="dxa"/>
              <w:bottom w:w="90" w:type="dxa"/>
              <w:right w:w="120" w:type="dxa"/>
            </w:tcMar>
            <w:vAlign w:val="center"/>
          </w:tcPr>
          <w:p w14:paraId="00030D5C" w14:textId="77777777" w:rsidR="00367DAC" w:rsidRDefault="00000000">
            <w:r>
              <w:t xml:space="preserve">Idle, walk, </w:t>
            </w:r>
            <w:proofErr w:type="spellStart"/>
            <w:r>
              <w:t>slam_windup</w:t>
            </w:r>
            <w:proofErr w:type="spellEnd"/>
            <w:r>
              <w:t xml:space="preserve">, </w:t>
            </w:r>
            <w:proofErr w:type="spellStart"/>
            <w:r>
              <w:t>slam_impact</w:t>
            </w:r>
            <w:proofErr w:type="spellEnd"/>
            <w:r>
              <w:t xml:space="preserve">, </w:t>
            </w:r>
            <w:proofErr w:type="spellStart"/>
            <w:r>
              <w:t>sweep_windup</w:t>
            </w:r>
            <w:proofErr w:type="spellEnd"/>
            <w:r>
              <w:t xml:space="preserve">, </w:t>
            </w:r>
            <w:proofErr w:type="spellStart"/>
            <w:r>
              <w:t>sweep_swing</w:t>
            </w:r>
            <w:proofErr w:type="spellEnd"/>
            <w:r>
              <w:t xml:space="preserve">, </w:t>
            </w:r>
            <w:proofErr w:type="spellStart"/>
            <w:r>
              <w:t>root_burst_windup</w:t>
            </w:r>
            <w:proofErr w:type="spellEnd"/>
            <w:r>
              <w:t xml:space="preserve">, </w:t>
            </w:r>
            <w:proofErr w:type="spellStart"/>
            <w:r>
              <w:t>root_burst</w:t>
            </w:r>
            <w:proofErr w:type="spellEnd"/>
            <w:r>
              <w:t xml:space="preserve">, </w:t>
            </w:r>
            <w:proofErr w:type="spellStart"/>
            <w:r>
              <w:t>fungal_pulse_windup</w:t>
            </w:r>
            <w:proofErr w:type="spellEnd"/>
            <w:r>
              <w:t xml:space="preserve">, </w:t>
            </w:r>
            <w:proofErr w:type="spellStart"/>
            <w:r>
              <w:t>fungal_pulse</w:t>
            </w:r>
            <w:proofErr w:type="spellEnd"/>
            <w:r>
              <w:t xml:space="preserve">, </w:t>
            </w:r>
            <w:proofErr w:type="spellStart"/>
            <w:r>
              <w:t>shell_crack</w:t>
            </w:r>
            <w:proofErr w:type="spellEnd"/>
            <w:r>
              <w:t xml:space="preserve">, </w:t>
            </w:r>
            <w:proofErr w:type="spellStart"/>
            <w:r>
              <w:t>shell_break</w:t>
            </w:r>
            <w:proofErr w:type="spellEnd"/>
            <w:r>
              <w:t xml:space="preserve">, </w:t>
            </w:r>
            <w:proofErr w:type="spellStart"/>
            <w:r>
              <w:t>exposed_idle</w:t>
            </w:r>
            <w:proofErr w:type="spellEnd"/>
            <w:r>
              <w:t xml:space="preserve">, </w:t>
            </w:r>
            <w:proofErr w:type="spellStart"/>
            <w:r>
              <w:t>exposed_lash_windup</w:t>
            </w:r>
            <w:proofErr w:type="spellEnd"/>
            <w:r>
              <w:t xml:space="preserve">, </w:t>
            </w:r>
            <w:proofErr w:type="spellStart"/>
            <w:r>
              <w:t>exposed_lash</w:t>
            </w:r>
            <w:proofErr w:type="spellEnd"/>
            <w:r>
              <w:t>, parried, stagger, hurt, deathblow, death</w:t>
            </w:r>
          </w:p>
        </w:tc>
      </w:tr>
      <w:tr w:rsidR="0001279C" w14:paraId="00030D5D" w14:textId="77777777">
        <w:trPr>
          <w:jc w:val="center"/>
        </w:trPr>
        <w:tc>
          <w:tcPr>
            <w:tcW w:w="3024" w:type="dxa"/>
            <w:tcMar>
              <w:top w:w="90" w:type="dxa"/>
              <w:left w:w="120" w:type="dxa"/>
              <w:bottom w:w="90" w:type="dxa"/>
              <w:right w:w="120" w:type="dxa"/>
            </w:tcMar>
            <w:vAlign w:val="center"/>
          </w:tcPr>
          <w:p w14:paraId="00030D5E" w14:textId="77777777" w:rsidR="00367DAC" w:rsidRDefault="00000000">
            <w:r>
              <w:t>Arena / VFX dependencies</w:t>
            </w:r>
          </w:p>
        </w:tc>
        <w:tc>
          <w:tcPr>
            <w:tcW w:w="6336" w:type="dxa"/>
            <w:tcMar>
              <w:top w:w="90" w:type="dxa"/>
              <w:left w:w="120" w:type="dxa"/>
              <w:bottom w:w="90" w:type="dxa"/>
              <w:right w:w="120" w:type="dxa"/>
            </w:tcMar>
            <w:vAlign w:val="center"/>
          </w:tcPr>
          <w:p w14:paraId="00030D5F" w14:textId="77777777" w:rsidR="00367DAC" w:rsidRDefault="00000000">
            <w:r>
              <w:t xml:space="preserve">A forest </w:t>
            </w:r>
            <w:proofErr w:type="spellStart"/>
            <w:r>
              <w:t>miniboss</w:t>
            </w:r>
            <w:proofErr w:type="spellEnd"/>
            <w:r>
              <w:t xml:space="preserve"> arena within the </w:t>
            </w:r>
            <w:proofErr w:type="spellStart"/>
            <w:r>
              <w:t>Yomori</w:t>
            </w:r>
            <w:proofErr w:type="spellEnd"/>
            <w:r>
              <w:t xml:space="preserve"> Grove: choked roots, fungal blooms, bark debris, prey-bones half-buried in moss, and old root knots that pulse beneath the ground. VFX should emphasize bark splintering on shell breaks, telegraph pulses for fungal bursts and root spurts, glowing fungal patches under the </w:t>
            </w:r>
            <w:r>
              <w:lastRenderedPageBreak/>
              <w:t>skin, and corrupted blood-sap leaking from cracks once the core is exposed. Lighting should support clear “shell vs core” readability — the exposed phase should be visibly hotter and more reactive than the shell phase.</w:t>
            </w:r>
          </w:p>
        </w:tc>
      </w:tr>
      <w:tr w:rsidR="0001279C" w14:paraId="00030D60" w14:textId="77777777">
        <w:trPr>
          <w:jc w:val="center"/>
        </w:trPr>
        <w:tc>
          <w:tcPr>
            <w:tcW w:w="3024" w:type="dxa"/>
            <w:tcMar>
              <w:top w:w="90" w:type="dxa"/>
              <w:left w:w="120" w:type="dxa"/>
              <w:bottom w:w="90" w:type="dxa"/>
              <w:right w:w="120" w:type="dxa"/>
            </w:tcMar>
            <w:vAlign w:val="center"/>
          </w:tcPr>
          <w:p w14:paraId="00030D61" w14:textId="77777777" w:rsidR="00367DAC" w:rsidRDefault="00000000">
            <w:r>
              <w:lastRenderedPageBreak/>
              <w:t>Technical notes</w:t>
            </w:r>
          </w:p>
        </w:tc>
        <w:tc>
          <w:tcPr>
            <w:tcW w:w="6336" w:type="dxa"/>
            <w:tcMar>
              <w:top w:w="90" w:type="dxa"/>
              <w:left w:w="120" w:type="dxa"/>
              <w:bottom w:w="90" w:type="dxa"/>
              <w:right w:w="120" w:type="dxa"/>
            </w:tcMar>
            <w:vAlign w:val="center"/>
          </w:tcPr>
          <w:p w14:paraId="00030D62" w14:textId="77777777" w:rsidR="00367DAC" w:rsidRDefault="00000000">
            <w:r>
              <w:t xml:space="preserve">The key requirement is readable shell / core states. The player must always know whether the </w:t>
            </w:r>
            <w:proofErr w:type="spellStart"/>
            <w:r>
              <w:t>Rotwood</w:t>
            </w:r>
            <w:proofErr w:type="spellEnd"/>
            <w:r>
              <w:t xml:space="preserve"> Host is currently armored or exposed; shell breaks should be both visual and mechanical events with clear cause and effect. Area denial — roots, fungal pulses, sweep arcs — should never block all space at once; the player should always have a punishing window if they read the tells correctly. The </w:t>
            </w:r>
            <w:proofErr w:type="spellStart"/>
            <w:r>
              <w:t>Rotwood</w:t>
            </w:r>
            <w:proofErr w:type="spellEnd"/>
            <w:r>
              <w:t xml:space="preserve"> Host should feel structurally different from the </w:t>
            </w:r>
            <w:proofErr w:type="spellStart"/>
            <w:r>
              <w:t>Embered</w:t>
            </w:r>
            <w:proofErr w:type="spellEnd"/>
            <w:r>
              <w:t xml:space="preserve"> Pilgrim: where the Pilgrim escalates through ritual, the </w:t>
            </w:r>
            <w:proofErr w:type="spellStart"/>
            <w:r>
              <w:t>Rotwood</w:t>
            </w:r>
            <w:proofErr w:type="spellEnd"/>
            <w:r>
              <w:t xml:space="preserve"> Host escalates through structural failure.</w:t>
            </w:r>
          </w:p>
        </w:tc>
      </w:tr>
    </w:tbl>
    <w:p w14:paraId="754DE980" w14:textId="77777777" w:rsidR="0001279C" w:rsidRDefault="0001279C"/>
    <w:p w14:paraId="4903CDEF" w14:textId="77777777" w:rsidR="0001279C" w:rsidRDefault="00000000">
      <w:pPr>
        <w:pStyle w:val="MinorHeader"/>
        <w:spacing w:before="80" w:after="40"/>
      </w:pPr>
      <w:r>
        <w:t>Area 2 Boss (Duo Boss)</w:t>
      </w:r>
    </w:p>
    <w:tbl>
      <w:tblPr>
        <w:tblStyle w:val="TableGrid"/>
        <w:tblW w:w="0" w:type="auto"/>
        <w:jc w:val="center"/>
        <w:tblLayout w:type="fixed"/>
        <w:tblLook w:val="04A0" w:firstRow="1" w:lastRow="0" w:firstColumn="1" w:lastColumn="0" w:noHBand="0" w:noVBand="1"/>
      </w:tblPr>
      <w:tblGrid>
        <w:gridCol w:w="3024"/>
        <w:gridCol w:w="6336"/>
      </w:tblGrid>
      <w:tr w:rsidR="0001279C" w14:paraId="0C99B24A" w14:textId="77777777">
        <w:trPr>
          <w:jc w:val="center"/>
        </w:trPr>
        <w:tc>
          <w:tcPr>
            <w:tcW w:w="3024" w:type="dxa"/>
            <w:shd w:val="clear" w:color="auto" w:fill="DCE6E8"/>
            <w:tcMar>
              <w:top w:w="90" w:type="dxa"/>
              <w:left w:w="120" w:type="dxa"/>
              <w:bottom w:w="90" w:type="dxa"/>
              <w:right w:w="120" w:type="dxa"/>
            </w:tcMar>
            <w:vAlign w:val="center"/>
          </w:tcPr>
          <w:p w14:paraId="32001C2C"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49458F5D" w14:textId="77777777" w:rsidR="00367DAC" w:rsidRDefault="00000000">
            <w:r>
              <w:t>Definition</w:t>
            </w:r>
          </w:p>
        </w:tc>
      </w:tr>
      <w:tr w:rsidR="0001279C" w14:paraId="6147AED1" w14:textId="77777777">
        <w:trPr>
          <w:jc w:val="center"/>
        </w:trPr>
        <w:tc>
          <w:tcPr>
            <w:tcW w:w="3024" w:type="dxa"/>
            <w:tcMar>
              <w:top w:w="90" w:type="dxa"/>
              <w:left w:w="120" w:type="dxa"/>
              <w:bottom w:w="90" w:type="dxa"/>
              <w:right w:w="120" w:type="dxa"/>
            </w:tcMar>
            <w:vAlign w:val="center"/>
          </w:tcPr>
          <w:p w14:paraId="7F5969A4"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2436B197" w14:textId="77777777" w:rsidR="00367DAC" w:rsidRDefault="00000000">
            <w:proofErr w:type="spellStart"/>
            <w:r>
              <w:t>Rootfang</w:t>
            </w:r>
            <w:proofErr w:type="spellEnd"/>
          </w:p>
        </w:tc>
      </w:tr>
      <w:tr w:rsidR="0001279C" w14:paraId="79552EC1" w14:textId="77777777">
        <w:trPr>
          <w:jc w:val="center"/>
        </w:trPr>
        <w:tc>
          <w:tcPr>
            <w:tcW w:w="3024" w:type="dxa"/>
            <w:tcMar>
              <w:top w:w="90" w:type="dxa"/>
              <w:left w:w="120" w:type="dxa"/>
              <w:bottom w:w="90" w:type="dxa"/>
              <w:right w:w="120" w:type="dxa"/>
            </w:tcMar>
            <w:vAlign w:val="center"/>
          </w:tcPr>
          <w:p w14:paraId="160A7446" w14:textId="77777777" w:rsidR="00367DAC" w:rsidRDefault="00000000">
            <w:r>
              <w:t>Gameplay role</w:t>
            </w:r>
          </w:p>
        </w:tc>
        <w:tc>
          <w:tcPr>
            <w:tcW w:w="6336" w:type="dxa"/>
            <w:tcMar>
              <w:top w:w="90" w:type="dxa"/>
              <w:left w:w="120" w:type="dxa"/>
              <w:bottom w:w="90" w:type="dxa"/>
              <w:right w:w="120" w:type="dxa"/>
            </w:tcMar>
            <w:vAlign w:val="center"/>
          </w:tcPr>
          <w:p w14:paraId="2A1B6DEF" w14:textId="77777777" w:rsidR="00367DAC" w:rsidRDefault="00000000">
            <w:proofErr w:type="spellStart"/>
            <w:r>
              <w:t>Rootfang</w:t>
            </w:r>
            <w:proofErr w:type="spellEnd"/>
            <w:r>
              <w:t xml:space="preserve"> is the melee pressure half of the Twin Maws fight and serves as the player’s close-range survival check within the duo encounter. It forces immediate respect for spacing, burst movement, and body impact while </w:t>
            </w:r>
            <w:proofErr w:type="spellStart"/>
            <w:r>
              <w:t>Briarthorn</w:t>
            </w:r>
            <w:proofErr w:type="spellEnd"/>
            <w:r>
              <w:t xml:space="preserve"> controls the arena around it. In the empowered half of the fight, </w:t>
            </w:r>
            <w:proofErr w:type="spellStart"/>
            <w:r>
              <w:t>Rootfang</w:t>
            </w:r>
            <w:proofErr w:type="spellEnd"/>
            <w:r>
              <w:t xml:space="preserve"> becomes the “if this lives too long, it will run you down” version of the surviving twin.</w:t>
            </w:r>
          </w:p>
        </w:tc>
      </w:tr>
      <w:tr w:rsidR="0001279C" w14:paraId="76A9D537" w14:textId="77777777">
        <w:trPr>
          <w:jc w:val="center"/>
        </w:trPr>
        <w:tc>
          <w:tcPr>
            <w:tcW w:w="3024" w:type="dxa"/>
            <w:tcMar>
              <w:top w:w="90" w:type="dxa"/>
              <w:left w:w="120" w:type="dxa"/>
              <w:bottom w:w="90" w:type="dxa"/>
              <w:right w:w="120" w:type="dxa"/>
            </w:tcMar>
            <w:vAlign w:val="center"/>
          </w:tcPr>
          <w:p w14:paraId="53EFA683"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2BD3C7EF" w14:textId="77777777" w:rsidR="00367DAC" w:rsidRDefault="00000000">
            <w:r>
              <w:t>A bark-armored apex predator rebuilt by the forest into a crushing fang that hunts through force, momentum, and direct killing power.</w:t>
            </w:r>
          </w:p>
        </w:tc>
      </w:tr>
      <w:tr w:rsidR="0001279C" w14:paraId="4E791011" w14:textId="77777777">
        <w:trPr>
          <w:jc w:val="center"/>
        </w:trPr>
        <w:tc>
          <w:tcPr>
            <w:tcW w:w="3024" w:type="dxa"/>
            <w:tcMar>
              <w:top w:w="90" w:type="dxa"/>
              <w:left w:w="120" w:type="dxa"/>
              <w:bottom w:w="90" w:type="dxa"/>
              <w:right w:w="120" w:type="dxa"/>
            </w:tcMar>
            <w:vAlign w:val="center"/>
          </w:tcPr>
          <w:p w14:paraId="6C65A46D" w14:textId="77777777" w:rsidR="00367DAC" w:rsidRDefault="00000000">
            <w:r>
              <w:t>Lore context</w:t>
            </w:r>
          </w:p>
        </w:tc>
        <w:tc>
          <w:tcPr>
            <w:tcW w:w="6336" w:type="dxa"/>
            <w:tcMar>
              <w:top w:w="90" w:type="dxa"/>
              <w:left w:w="120" w:type="dxa"/>
              <w:bottom w:w="90" w:type="dxa"/>
              <w:right w:w="120" w:type="dxa"/>
            </w:tcMar>
            <w:vAlign w:val="center"/>
          </w:tcPr>
          <w:p w14:paraId="1261D6C5" w14:textId="1B6A7ED4" w:rsidR="00367DAC" w:rsidRDefault="00000000">
            <w:proofErr w:type="spellStart"/>
            <w:r>
              <w:t>Rootfang</w:t>
            </w:r>
            <w:proofErr w:type="spellEnd"/>
            <w:r>
              <w:t xml:space="preserve"> is one half of the </w:t>
            </w:r>
            <w:proofErr w:type="spellStart"/>
            <w:r>
              <w:t>Yomori</w:t>
            </w:r>
            <w:proofErr w:type="spellEnd"/>
            <w:r>
              <w:t xml:space="preserve"> Grove’ final defense — the direct predator shaped and preserved by the forest’s root network and Beast Blood corruption. It represents the forceful side of the shared soul: the body that closes distance, crashes through hesitation, and </w:t>
            </w:r>
            <w:proofErr w:type="gramStart"/>
            <w:r>
              <w:t>physically</w:t>
            </w:r>
            <w:proofErr w:type="gramEnd"/>
            <w:r>
              <w:t xml:space="preserve"> tears prey apart. Bound to </w:t>
            </w:r>
            <w:proofErr w:type="spellStart"/>
            <w:r>
              <w:t>Briarthorn</w:t>
            </w:r>
            <w:proofErr w:type="spellEnd"/>
            <w:r>
              <w:t xml:space="preserve"> through the root-web beneath the woods, it is not just a beast but the forest’s killing instinct given heavy, armored form.</w:t>
            </w:r>
          </w:p>
        </w:tc>
      </w:tr>
      <w:tr w:rsidR="0001279C" w14:paraId="4F2C4A8A" w14:textId="77777777">
        <w:trPr>
          <w:jc w:val="center"/>
        </w:trPr>
        <w:tc>
          <w:tcPr>
            <w:tcW w:w="3024" w:type="dxa"/>
            <w:tcMar>
              <w:top w:w="90" w:type="dxa"/>
              <w:left w:w="120" w:type="dxa"/>
              <w:bottom w:w="90" w:type="dxa"/>
              <w:right w:w="120" w:type="dxa"/>
            </w:tcMar>
            <w:vAlign w:val="center"/>
          </w:tcPr>
          <w:p w14:paraId="156A477A" w14:textId="77777777" w:rsidR="0001279C" w:rsidRDefault="0000000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2944CAFE" w14:textId="77777777" w:rsidR="00367DAC" w:rsidRDefault="00000000">
            <w:r>
              <w:t xml:space="preserve">Phase 1: </w:t>
            </w:r>
            <w:proofErr w:type="spellStart"/>
            <w:r>
              <w:t>Rootfang</w:t>
            </w:r>
            <w:proofErr w:type="spellEnd"/>
            <w:r>
              <w:t xml:space="preserve"> fights alongside </w:t>
            </w:r>
            <w:proofErr w:type="spellStart"/>
            <w:r>
              <w:t>Briarthorn</w:t>
            </w:r>
            <w:proofErr w:type="spellEnd"/>
            <w:r>
              <w:t xml:space="preserve"> as the melee hunter of the duo. It uses close-range aggression, shell-form movement, lunges, and high-impact attacks to pressure the player whenever </w:t>
            </w:r>
            <w:proofErr w:type="spellStart"/>
            <w:r>
              <w:t>Briarthorn</w:t>
            </w:r>
            <w:proofErr w:type="spellEnd"/>
            <w:r>
              <w:t xml:space="preserve"> creates control windows. Empowered Phase: if </w:t>
            </w:r>
            <w:proofErr w:type="spellStart"/>
            <w:r>
              <w:t>Briarthorn</w:t>
            </w:r>
            <w:proofErr w:type="spellEnd"/>
            <w:r>
              <w:t xml:space="preserve"> dies first, </w:t>
            </w:r>
            <w:proofErr w:type="spellStart"/>
            <w:r>
              <w:t>Rootfang</w:t>
            </w:r>
            <w:proofErr w:type="spellEnd"/>
            <w:r>
              <w:t xml:space="preserve"> absorbs the surviving half of the </w:t>
            </w:r>
            <w:proofErr w:type="gramStart"/>
            <w:r>
              <w:t>corrupted</w:t>
            </w:r>
            <w:proofErr w:type="gramEnd"/>
            <w:r>
              <w:t xml:space="preserve"> bond and becomes empowered. Its bark veins glow brighter, blue-white traces from </w:t>
            </w:r>
            <w:proofErr w:type="spellStart"/>
            <w:r>
              <w:t>Briarthorn</w:t>
            </w:r>
            <w:proofErr w:type="spellEnd"/>
            <w:r>
              <w:t xml:space="preserve"> begin bleeding through its body, and its offense becomes more complete — still melee-</w:t>
            </w:r>
            <w:proofErr w:type="gramStart"/>
            <w:r>
              <w:t>dominant, but</w:t>
            </w:r>
            <w:proofErr w:type="gramEnd"/>
            <w:r>
              <w:t xml:space="preserve"> now carrying added spiritual pressure or ranged </w:t>
            </w:r>
            <w:r>
              <w:lastRenderedPageBreak/>
              <w:t>follow-through that reflects the controller half it absorbed.</w:t>
            </w:r>
          </w:p>
        </w:tc>
      </w:tr>
      <w:tr w:rsidR="0001279C" w14:paraId="5025CBE8" w14:textId="77777777">
        <w:trPr>
          <w:jc w:val="center"/>
        </w:trPr>
        <w:tc>
          <w:tcPr>
            <w:tcW w:w="3024" w:type="dxa"/>
            <w:tcMar>
              <w:top w:w="90" w:type="dxa"/>
              <w:left w:w="120" w:type="dxa"/>
              <w:bottom w:w="90" w:type="dxa"/>
              <w:right w:w="120" w:type="dxa"/>
            </w:tcMar>
            <w:vAlign w:val="center"/>
          </w:tcPr>
          <w:p w14:paraId="713468EC" w14:textId="77777777" w:rsidR="0001279C" w:rsidRDefault="00000000">
            <w:pPr>
              <w:pStyle w:val="BodyCustom"/>
              <w:spacing w:before="20" w:after="20" w:line="276" w:lineRule="auto"/>
            </w:pPr>
            <w:r>
              <w:lastRenderedPageBreak/>
              <w:t>Visual identity</w:t>
            </w:r>
          </w:p>
        </w:tc>
        <w:tc>
          <w:tcPr>
            <w:tcW w:w="6336" w:type="dxa"/>
            <w:tcMar>
              <w:top w:w="90" w:type="dxa"/>
              <w:left w:w="120" w:type="dxa"/>
              <w:bottom w:w="90" w:type="dxa"/>
              <w:right w:w="120" w:type="dxa"/>
            </w:tcMar>
            <w:vAlign w:val="center"/>
          </w:tcPr>
          <w:p w14:paraId="02AA08F2" w14:textId="77777777" w:rsidR="00367DAC" w:rsidRDefault="00000000">
            <w:r>
              <w:t xml:space="preserve">A massive, </w:t>
            </w:r>
            <w:proofErr w:type="gramStart"/>
            <w:r>
              <w:t>heavily-built</w:t>
            </w:r>
            <w:proofErr w:type="gramEnd"/>
            <w:r>
              <w:t xml:space="preserve"> wolf-like predator plated in bone-white bark armor across the spine, shoulders, forelegs, and flanks. Crimson sap bleeds from the seams where bark and flesh-root matter meet. Its claws resemble petrified roots — pale, jagged, and hard enough to feel like natural weapons turned structural tools. Its maw is reinforced by </w:t>
            </w:r>
            <w:proofErr w:type="gramStart"/>
            <w:r>
              <w:t>bark</w:t>
            </w:r>
            <w:proofErr w:type="gramEnd"/>
            <w:r>
              <w:t xml:space="preserve"> fused into the skull, making the head feel like a living battering ram. In the empowered state, the bark glows with brighter crimson veins while faint blue-white energy from </w:t>
            </w:r>
            <w:proofErr w:type="spellStart"/>
            <w:r>
              <w:t>Briarthorn</w:t>
            </w:r>
            <w:proofErr w:type="spellEnd"/>
            <w:r>
              <w:t xml:space="preserve"> drifts through the body, especially around the maw, eyes, and shell seams.</w:t>
            </w:r>
          </w:p>
        </w:tc>
      </w:tr>
      <w:tr w:rsidR="0001279C" w14:paraId="76CDBC21" w14:textId="77777777">
        <w:trPr>
          <w:jc w:val="center"/>
        </w:trPr>
        <w:tc>
          <w:tcPr>
            <w:tcW w:w="3024" w:type="dxa"/>
            <w:tcMar>
              <w:top w:w="90" w:type="dxa"/>
              <w:left w:w="120" w:type="dxa"/>
              <w:bottom w:w="90" w:type="dxa"/>
              <w:right w:w="120" w:type="dxa"/>
            </w:tcMar>
            <w:vAlign w:val="center"/>
          </w:tcPr>
          <w:p w14:paraId="550C72A0" w14:textId="77777777" w:rsidR="0001279C" w:rsidRDefault="0000000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599651D2" w14:textId="77777777" w:rsidR="00367DAC" w:rsidRDefault="00000000">
            <w:r>
              <w:t xml:space="preserve">Base silhouette: broad, low, armored, and weight-forward. </w:t>
            </w:r>
            <w:proofErr w:type="spellStart"/>
            <w:r>
              <w:t>Rootfang</w:t>
            </w:r>
            <w:proofErr w:type="spellEnd"/>
            <w:r>
              <w:t xml:space="preserve"> should immediately read as the denser, heavier, more direct twin — thick shoulders, compact torso, heavy neck, and plated outer shell. Shell form: the silhouette compresses into a rounded armored knot or living </w:t>
            </w:r>
            <w:proofErr w:type="gramStart"/>
            <w:r>
              <w:t>seed-pod</w:t>
            </w:r>
            <w:proofErr w:type="gramEnd"/>
            <w:r>
              <w:t>, clearly distinct from its standard posture. Empowered silhouette: the base shape remains recognizable, but the outline gains more unstable energy and mixed-color internal glow, making it feel more spiritually charged and more dangerous without losing the identity of the brute-force predator.</w:t>
            </w:r>
          </w:p>
        </w:tc>
      </w:tr>
      <w:tr w:rsidR="006A5C36" w14:paraId="75CFF6DF" w14:textId="77777777">
        <w:trPr>
          <w:jc w:val="center"/>
        </w:trPr>
        <w:tc>
          <w:tcPr>
            <w:tcW w:w="3024" w:type="dxa"/>
            <w:tcMar>
              <w:top w:w="90" w:type="dxa"/>
              <w:left w:w="120" w:type="dxa"/>
              <w:bottom w:w="90" w:type="dxa"/>
              <w:right w:w="120" w:type="dxa"/>
            </w:tcMar>
            <w:vAlign w:val="center"/>
          </w:tcPr>
          <w:p w14:paraId="4DB72BD5"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07196F50" w14:textId="77777777" w:rsidR="00367DAC" w:rsidRDefault="00000000">
            <w:r>
              <w:t xml:space="preserve">Idle, walk, </w:t>
            </w:r>
            <w:proofErr w:type="spellStart"/>
            <w:r>
              <w:t>claw_windup</w:t>
            </w:r>
            <w:proofErr w:type="spellEnd"/>
            <w:r>
              <w:t xml:space="preserve">, </w:t>
            </w:r>
            <w:proofErr w:type="spellStart"/>
            <w:r>
              <w:t>claw_active</w:t>
            </w:r>
            <w:proofErr w:type="spellEnd"/>
            <w:r>
              <w:t xml:space="preserve">, </w:t>
            </w:r>
            <w:proofErr w:type="spellStart"/>
            <w:r>
              <w:t>lunge_windup</w:t>
            </w:r>
            <w:proofErr w:type="spellEnd"/>
            <w:r>
              <w:t xml:space="preserve">, </w:t>
            </w:r>
            <w:proofErr w:type="spellStart"/>
            <w:r>
              <w:t>lunge_active</w:t>
            </w:r>
            <w:proofErr w:type="spellEnd"/>
            <w:r>
              <w:t xml:space="preserve">, </w:t>
            </w:r>
            <w:proofErr w:type="spellStart"/>
            <w:r>
              <w:t>slam_windup</w:t>
            </w:r>
            <w:proofErr w:type="spellEnd"/>
            <w:r>
              <w:t xml:space="preserve">, </w:t>
            </w:r>
            <w:proofErr w:type="spellStart"/>
            <w:r>
              <w:t>slam_impact</w:t>
            </w:r>
            <w:proofErr w:type="spellEnd"/>
            <w:r>
              <w:t xml:space="preserve">, </w:t>
            </w:r>
            <w:proofErr w:type="spellStart"/>
            <w:r>
              <w:t>beam_charge</w:t>
            </w:r>
            <w:proofErr w:type="spellEnd"/>
            <w:r>
              <w:t xml:space="preserve">, </w:t>
            </w:r>
            <w:proofErr w:type="spellStart"/>
            <w:r>
              <w:t>beam_fire</w:t>
            </w:r>
            <w:proofErr w:type="spellEnd"/>
            <w:r>
              <w:t xml:space="preserve">, </w:t>
            </w:r>
            <w:proofErr w:type="spellStart"/>
            <w:r>
              <w:t>roll_windup</w:t>
            </w:r>
            <w:proofErr w:type="spellEnd"/>
            <w:r>
              <w:t xml:space="preserve">, roll, </w:t>
            </w:r>
            <w:proofErr w:type="spellStart"/>
            <w:r>
              <w:t>roll_recover</w:t>
            </w:r>
            <w:proofErr w:type="spellEnd"/>
            <w:r>
              <w:t xml:space="preserve">, </w:t>
            </w:r>
            <w:proofErr w:type="spellStart"/>
            <w:r>
              <w:t>shell_enter</w:t>
            </w:r>
            <w:proofErr w:type="spellEnd"/>
            <w:r>
              <w:t xml:space="preserve">, </w:t>
            </w:r>
            <w:proofErr w:type="spellStart"/>
            <w:r>
              <w:t>shell_exit</w:t>
            </w:r>
            <w:proofErr w:type="spellEnd"/>
            <w:r>
              <w:t>, parried, stagger, hurt, deathblow, death</w:t>
            </w:r>
          </w:p>
        </w:tc>
      </w:tr>
      <w:tr w:rsidR="0001279C" w14:paraId="5B610AE6" w14:textId="77777777">
        <w:trPr>
          <w:jc w:val="center"/>
        </w:trPr>
        <w:tc>
          <w:tcPr>
            <w:tcW w:w="3024" w:type="dxa"/>
            <w:tcMar>
              <w:top w:w="90" w:type="dxa"/>
              <w:left w:w="120" w:type="dxa"/>
              <w:bottom w:w="90" w:type="dxa"/>
              <w:right w:w="120" w:type="dxa"/>
            </w:tcMar>
            <w:vAlign w:val="center"/>
          </w:tcPr>
          <w:p w14:paraId="463ECCA9" w14:textId="77777777" w:rsidR="0001279C" w:rsidRDefault="0000000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723E4EC7" w14:textId="77777777" w:rsidR="00367DAC" w:rsidRDefault="00000000">
            <w:proofErr w:type="spellStart"/>
            <w:r>
              <w:t>Rootfang</w:t>
            </w:r>
            <w:proofErr w:type="spellEnd"/>
            <w:r>
              <w:t xml:space="preserve"> needs an arena with enough room for burst movement, shell-form travel, and heavy body attacks, but not so much space that it loses pressure value. VFX should emphasize impact and physicality: bark splinters, crimson sap spray, claw gouges, slam debris, shell-roll dust/root bursts, and a clear visual change on empowerment. If it gains </w:t>
            </w:r>
            <w:proofErr w:type="spellStart"/>
            <w:r>
              <w:t>Briarthorn</w:t>
            </w:r>
            <w:proofErr w:type="spellEnd"/>
            <w:r>
              <w:t>-derived pressure in the empowered state, those effects should read as additive spiritual traces rather than replacing its bark-and-mass identity.</w:t>
            </w:r>
          </w:p>
        </w:tc>
      </w:tr>
      <w:tr w:rsidR="0001279C" w14:paraId="44A37DFD" w14:textId="77777777">
        <w:trPr>
          <w:jc w:val="center"/>
        </w:trPr>
        <w:tc>
          <w:tcPr>
            <w:tcW w:w="3024" w:type="dxa"/>
            <w:tcMar>
              <w:top w:w="90" w:type="dxa"/>
              <w:left w:w="120" w:type="dxa"/>
              <w:bottom w:w="90" w:type="dxa"/>
              <w:right w:w="120" w:type="dxa"/>
            </w:tcMar>
            <w:vAlign w:val="center"/>
          </w:tcPr>
          <w:p w14:paraId="34EBF4E5"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5B1EB8C7" w14:textId="77777777" w:rsidR="00367DAC" w:rsidRDefault="00000000">
            <w:proofErr w:type="spellStart"/>
            <w:r>
              <w:t>Rootfang’s</w:t>
            </w:r>
            <w:proofErr w:type="spellEnd"/>
            <w:r>
              <w:t xml:space="preserve"> success depends on clear melee readability and strong weight. The player needs to instantly understand when it is about to lunge, when shell form is active, and when a heavy slam or combo is truly committed. The shell-state logic must be visually obvious, and the empowered state must feel like an evolution of the same predator rather than a separate boss. It should always remain the “fang” of the encounter: the twin that kills by closing distance and crushing through mistakes.</w:t>
            </w:r>
          </w:p>
        </w:tc>
      </w:tr>
    </w:tbl>
    <w:p w14:paraId="4F2528A1" w14:textId="77777777" w:rsidR="001D2C86" w:rsidRDefault="001D2C86" w:rsidP="001D2C86">
      <w:pPr>
        <w:pStyle w:val="MinorHeader"/>
        <w:spacing w:before="80" w:after="40"/>
      </w:pPr>
    </w:p>
    <w:p w14:paraId="5F947A88" w14:textId="77777777" w:rsidR="001D2C86" w:rsidRDefault="001D2C86" w:rsidP="001D2C86">
      <w:pPr>
        <w:pStyle w:val="MinorHeader"/>
        <w:spacing w:before="80" w:after="40"/>
      </w:pPr>
      <w:r>
        <w:t>Area 2 Boss (Duo Boss)</w:t>
      </w:r>
    </w:p>
    <w:tbl>
      <w:tblPr>
        <w:tblStyle w:val="TableGrid"/>
        <w:tblW w:w="0" w:type="auto"/>
        <w:jc w:val="center"/>
        <w:tblLayout w:type="fixed"/>
        <w:tblLook w:val="04A0" w:firstRow="1" w:lastRow="0" w:firstColumn="1" w:lastColumn="0" w:noHBand="0" w:noVBand="1"/>
      </w:tblPr>
      <w:tblGrid>
        <w:gridCol w:w="3024"/>
        <w:gridCol w:w="6336"/>
      </w:tblGrid>
      <w:tr w:rsidR="001D2C86" w14:paraId="3E20D227" w14:textId="77777777" w:rsidTr="00500690">
        <w:trPr>
          <w:jc w:val="center"/>
        </w:trPr>
        <w:tc>
          <w:tcPr>
            <w:tcW w:w="3024" w:type="dxa"/>
            <w:shd w:val="clear" w:color="auto" w:fill="DCE6E8"/>
            <w:tcMar>
              <w:top w:w="90" w:type="dxa"/>
              <w:left w:w="120" w:type="dxa"/>
              <w:bottom w:w="90" w:type="dxa"/>
              <w:right w:w="120" w:type="dxa"/>
            </w:tcMar>
            <w:vAlign w:val="center"/>
          </w:tcPr>
          <w:p w14:paraId="5E2DAFA3" w14:textId="77777777" w:rsidR="001D2C86" w:rsidRDefault="001D2C86" w:rsidP="0050069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19B7E033" w14:textId="77777777" w:rsidR="00367DAC" w:rsidRDefault="00000000">
            <w:r>
              <w:t>Definition</w:t>
            </w:r>
          </w:p>
        </w:tc>
      </w:tr>
      <w:tr w:rsidR="001D2C86" w14:paraId="506DF262" w14:textId="77777777" w:rsidTr="00500690">
        <w:trPr>
          <w:jc w:val="center"/>
        </w:trPr>
        <w:tc>
          <w:tcPr>
            <w:tcW w:w="3024" w:type="dxa"/>
            <w:tcMar>
              <w:top w:w="90" w:type="dxa"/>
              <w:left w:w="120" w:type="dxa"/>
              <w:bottom w:w="90" w:type="dxa"/>
              <w:right w:w="120" w:type="dxa"/>
            </w:tcMar>
            <w:vAlign w:val="center"/>
          </w:tcPr>
          <w:p w14:paraId="0C2B02E7" w14:textId="77777777" w:rsidR="001D2C86" w:rsidRDefault="001D2C86" w:rsidP="0050069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691B1E80" w14:textId="77777777" w:rsidR="00367DAC" w:rsidRDefault="00000000">
            <w:proofErr w:type="spellStart"/>
            <w:r>
              <w:t>Briarthorn</w:t>
            </w:r>
            <w:proofErr w:type="spellEnd"/>
          </w:p>
        </w:tc>
      </w:tr>
      <w:tr w:rsidR="001D2C86" w14:paraId="0254C641" w14:textId="77777777" w:rsidTr="00500690">
        <w:trPr>
          <w:jc w:val="center"/>
        </w:trPr>
        <w:tc>
          <w:tcPr>
            <w:tcW w:w="3024" w:type="dxa"/>
            <w:tcMar>
              <w:top w:w="90" w:type="dxa"/>
              <w:left w:w="120" w:type="dxa"/>
              <w:bottom w:w="90" w:type="dxa"/>
              <w:right w:w="120" w:type="dxa"/>
            </w:tcMar>
            <w:vAlign w:val="center"/>
          </w:tcPr>
          <w:p w14:paraId="24F88A4C" w14:textId="77777777" w:rsidR="00367DAC" w:rsidRDefault="00000000">
            <w:r>
              <w:lastRenderedPageBreak/>
              <w:t>Gameplay role</w:t>
            </w:r>
          </w:p>
        </w:tc>
        <w:tc>
          <w:tcPr>
            <w:tcW w:w="6336" w:type="dxa"/>
            <w:tcMar>
              <w:top w:w="90" w:type="dxa"/>
              <w:left w:w="120" w:type="dxa"/>
              <w:bottom w:w="90" w:type="dxa"/>
              <w:right w:w="120" w:type="dxa"/>
            </w:tcMar>
            <w:vAlign w:val="center"/>
          </w:tcPr>
          <w:p w14:paraId="6DDE4047" w14:textId="77777777" w:rsidR="00367DAC" w:rsidRDefault="00000000">
            <w:proofErr w:type="spellStart"/>
            <w:r>
              <w:t>Briarthorn</w:t>
            </w:r>
            <w:proofErr w:type="spellEnd"/>
            <w:r>
              <w:t xml:space="preserve"> is the ranged control half of the Twin Maws fight and serves as the arena-shaping threat that makes </w:t>
            </w:r>
            <w:proofErr w:type="spellStart"/>
            <w:r>
              <w:t>Rootfang</w:t>
            </w:r>
            <w:proofErr w:type="spellEnd"/>
            <w:r>
              <w:t xml:space="preserve"> more dangerous. It pressures the player indirectly through roots, line attacks, tail control, and positional denial. In the empowered half of the fight, </w:t>
            </w:r>
            <w:proofErr w:type="spellStart"/>
            <w:r>
              <w:t>Briarthorn</w:t>
            </w:r>
            <w:proofErr w:type="spellEnd"/>
            <w:r>
              <w:t xml:space="preserve"> becomes the more complete predator-controller, gaining some of </w:t>
            </w:r>
            <w:proofErr w:type="spellStart"/>
            <w:r>
              <w:t>Rootfang’s</w:t>
            </w:r>
            <w:proofErr w:type="spellEnd"/>
            <w:r>
              <w:t xml:space="preserve"> direct lethality while keeping its battlefield-control identity.</w:t>
            </w:r>
          </w:p>
        </w:tc>
      </w:tr>
      <w:tr w:rsidR="001D2C86" w14:paraId="525671DB" w14:textId="77777777" w:rsidTr="00500690">
        <w:trPr>
          <w:jc w:val="center"/>
        </w:trPr>
        <w:tc>
          <w:tcPr>
            <w:tcW w:w="3024" w:type="dxa"/>
            <w:tcMar>
              <w:top w:w="90" w:type="dxa"/>
              <w:left w:w="120" w:type="dxa"/>
              <w:bottom w:w="90" w:type="dxa"/>
              <w:right w:w="120" w:type="dxa"/>
            </w:tcMar>
            <w:vAlign w:val="center"/>
          </w:tcPr>
          <w:p w14:paraId="094652CE" w14:textId="77777777" w:rsidR="001D2C86" w:rsidRDefault="001D2C86" w:rsidP="0050069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69E35C3D" w14:textId="77777777" w:rsidR="00367DAC" w:rsidRDefault="00000000">
            <w:r>
              <w:t>A vine-grown wolf-shape cultivated by the forest to control space, snare prey, and make every movement choice more dangerous.</w:t>
            </w:r>
          </w:p>
        </w:tc>
      </w:tr>
      <w:tr w:rsidR="001D2C86" w14:paraId="33364128" w14:textId="77777777" w:rsidTr="00500690">
        <w:trPr>
          <w:jc w:val="center"/>
        </w:trPr>
        <w:tc>
          <w:tcPr>
            <w:tcW w:w="3024" w:type="dxa"/>
            <w:tcMar>
              <w:top w:w="90" w:type="dxa"/>
              <w:left w:w="120" w:type="dxa"/>
              <w:bottom w:w="90" w:type="dxa"/>
              <w:right w:w="120" w:type="dxa"/>
            </w:tcMar>
            <w:vAlign w:val="center"/>
          </w:tcPr>
          <w:p w14:paraId="595ACA14" w14:textId="77777777" w:rsidR="00367DAC" w:rsidRDefault="00000000">
            <w:r>
              <w:t>Lore context</w:t>
            </w:r>
          </w:p>
        </w:tc>
        <w:tc>
          <w:tcPr>
            <w:tcW w:w="6336" w:type="dxa"/>
            <w:tcMar>
              <w:top w:w="90" w:type="dxa"/>
              <w:left w:w="120" w:type="dxa"/>
              <w:bottom w:w="90" w:type="dxa"/>
              <w:right w:w="120" w:type="dxa"/>
            </w:tcMar>
            <w:vAlign w:val="center"/>
          </w:tcPr>
          <w:p w14:paraId="0B075436" w14:textId="3FE4A977" w:rsidR="00367DAC" w:rsidRDefault="00000000">
            <w:proofErr w:type="spellStart"/>
            <w:r>
              <w:t>Briarthorn</w:t>
            </w:r>
            <w:proofErr w:type="spellEnd"/>
            <w:r>
              <w:t xml:space="preserve"> is the controlling half of the </w:t>
            </w:r>
            <w:proofErr w:type="spellStart"/>
            <w:r>
              <w:t>Yomori</w:t>
            </w:r>
            <w:proofErr w:type="spellEnd"/>
            <w:r>
              <w:t xml:space="preserve"> Grove’ final defense — the part of the shared soul that bends the battlefield rather than simply crashing through it. Where </w:t>
            </w:r>
            <w:proofErr w:type="spellStart"/>
            <w:r>
              <w:t>Rootfang</w:t>
            </w:r>
            <w:proofErr w:type="spellEnd"/>
            <w:r>
              <w:t xml:space="preserve"> is the direct kill, </w:t>
            </w:r>
            <w:proofErr w:type="spellStart"/>
            <w:r>
              <w:t>Briarthorn</w:t>
            </w:r>
            <w:proofErr w:type="spellEnd"/>
            <w:r>
              <w:t xml:space="preserve"> is the forest’s patient predatory intelligence: shaping movement, cutting off routes, and deciding where the player is allowed to stand. Bound to </w:t>
            </w:r>
            <w:proofErr w:type="spellStart"/>
            <w:r>
              <w:t>Rootfang</w:t>
            </w:r>
            <w:proofErr w:type="spellEnd"/>
            <w:r>
              <w:t xml:space="preserve"> through the root-web beneath the woods, it is not just a beast but the forest itself learning how to trap prey before the strike.</w:t>
            </w:r>
          </w:p>
        </w:tc>
      </w:tr>
      <w:tr w:rsidR="001D2C86" w14:paraId="2F5D415B" w14:textId="77777777" w:rsidTr="00500690">
        <w:trPr>
          <w:jc w:val="center"/>
        </w:trPr>
        <w:tc>
          <w:tcPr>
            <w:tcW w:w="3024" w:type="dxa"/>
            <w:tcMar>
              <w:top w:w="90" w:type="dxa"/>
              <w:left w:w="120" w:type="dxa"/>
              <w:bottom w:w="90" w:type="dxa"/>
              <w:right w:w="120" w:type="dxa"/>
            </w:tcMar>
            <w:vAlign w:val="center"/>
          </w:tcPr>
          <w:p w14:paraId="436E7572" w14:textId="77777777" w:rsidR="001D2C86" w:rsidRDefault="001D2C86" w:rsidP="0050069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7F9C6F0D" w14:textId="77777777" w:rsidR="00367DAC" w:rsidRDefault="00000000">
            <w:r>
              <w:t xml:space="preserve">Phase 1: </w:t>
            </w:r>
            <w:proofErr w:type="spellStart"/>
            <w:r>
              <w:t>Briarthorn</w:t>
            </w:r>
            <w:proofErr w:type="spellEnd"/>
            <w:r>
              <w:t xml:space="preserve"> fights alongside </w:t>
            </w:r>
            <w:proofErr w:type="spellStart"/>
            <w:r>
              <w:t>Rootfang</w:t>
            </w:r>
            <w:proofErr w:type="spellEnd"/>
            <w:r>
              <w:t xml:space="preserve"> as the controller of the duo. It uses root pressure, line attacks, tail sweeps, anchored states, and ranged disruption to shape the arena so </w:t>
            </w:r>
            <w:proofErr w:type="spellStart"/>
            <w:r>
              <w:t>Rootfang</w:t>
            </w:r>
            <w:proofErr w:type="spellEnd"/>
            <w:r>
              <w:t xml:space="preserve"> can capitalize. Empowered Phase: if </w:t>
            </w:r>
            <w:proofErr w:type="spellStart"/>
            <w:r>
              <w:t>Rootfang</w:t>
            </w:r>
            <w:proofErr w:type="spellEnd"/>
            <w:r>
              <w:t xml:space="preserve"> dies first, </w:t>
            </w:r>
            <w:proofErr w:type="spellStart"/>
            <w:r>
              <w:t>Briarthorn</w:t>
            </w:r>
            <w:proofErr w:type="spellEnd"/>
            <w:r>
              <w:t xml:space="preserve"> absorbs the forceful half of the </w:t>
            </w:r>
            <w:proofErr w:type="gramStart"/>
            <w:r>
              <w:t>corrupted</w:t>
            </w:r>
            <w:proofErr w:type="gramEnd"/>
            <w:r>
              <w:t xml:space="preserve"> bond and becomes empowered. Warm amber-red traces begin flowing through the vines and fungal growth, its posture lowers, and its movement becomes more aggressive and predatory. It still controls space, but now with sharper pursuit instinct and more immediate kill pressure.</w:t>
            </w:r>
          </w:p>
        </w:tc>
      </w:tr>
      <w:tr w:rsidR="001D2C86" w14:paraId="735578A4" w14:textId="77777777" w:rsidTr="00500690">
        <w:trPr>
          <w:jc w:val="center"/>
        </w:trPr>
        <w:tc>
          <w:tcPr>
            <w:tcW w:w="3024" w:type="dxa"/>
            <w:tcMar>
              <w:top w:w="90" w:type="dxa"/>
              <w:left w:w="120" w:type="dxa"/>
              <w:bottom w:w="90" w:type="dxa"/>
              <w:right w:w="120" w:type="dxa"/>
            </w:tcMar>
            <w:vAlign w:val="center"/>
          </w:tcPr>
          <w:p w14:paraId="27A10ECF" w14:textId="77777777" w:rsidR="001D2C86" w:rsidRDefault="001D2C86" w:rsidP="0050069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68C1F15D" w14:textId="77777777" w:rsidR="00367DAC" w:rsidRDefault="00000000">
            <w:r>
              <w:t xml:space="preserve">A thinner, longer, more unnatural wolf-shape wrapped in thorned vines and bioluminescent fungal growth instead of bark plate armor. Its spine is lined with glowing fungal clusters, its body feels overgrown and asymmetrical, and its tail extends into a long thorn-lined vine-whip. It should look less like a natural animal and more like the forest deliberately grew something in the shape of one. In the empowered state, warm amber-red traces from </w:t>
            </w:r>
            <w:proofErr w:type="spellStart"/>
            <w:r>
              <w:t>Rootfang</w:t>
            </w:r>
            <w:proofErr w:type="spellEnd"/>
            <w:r>
              <w:t xml:space="preserve"> begin appearing through the vine mass and fungal ridges, visually blending both twins’ identities into one body.</w:t>
            </w:r>
          </w:p>
        </w:tc>
      </w:tr>
      <w:tr w:rsidR="001D2C86" w14:paraId="01BB28C9" w14:textId="77777777" w:rsidTr="00500690">
        <w:trPr>
          <w:jc w:val="center"/>
        </w:trPr>
        <w:tc>
          <w:tcPr>
            <w:tcW w:w="3024" w:type="dxa"/>
            <w:tcMar>
              <w:top w:w="90" w:type="dxa"/>
              <w:left w:w="120" w:type="dxa"/>
              <w:bottom w:w="90" w:type="dxa"/>
              <w:right w:w="120" w:type="dxa"/>
            </w:tcMar>
            <w:vAlign w:val="center"/>
          </w:tcPr>
          <w:p w14:paraId="31020F16" w14:textId="77777777" w:rsidR="001D2C86" w:rsidRDefault="001D2C86" w:rsidP="0050069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37097ADC" w14:textId="77777777" w:rsidR="00367DAC" w:rsidRDefault="00000000">
            <w:r>
              <w:t xml:space="preserve">Base silhouette: narrow, elongated, invasive, and less compact than </w:t>
            </w:r>
            <w:proofErr w:type="spellStart"/>
            <w:r>
              <w:t>Rootfang</w:t>
            </w:r>
            <w:proofErr w:type="spellEnd"/>
            <w:r>
              <w:t xml:space="preserve">. The long tail, fungal spine ridge, and thorn-vine growth should make the silhouette feel stretched and uncanny. Rooted shell / anchored state: the silhouette lowers and spreads into the ground connection, making it feel plugged into the forest floor. Empowered silhouette: the body remains recognizably </w:t>
            </w:r>
            <w:proofErr w:type="spellStart"/>
            <w:r>
              <w:t>Briarthorn</w:t>
            </w:r>
            <w:proofErr w:type="spellEnd"/>
            <w:r>
              <w:t xml:space="preserve">, but the stance becomes more aggressive and forceful, with warmer glow and denser predatory posture signaling that </w:t>
            </w:r>
            <w:proofErr w:type="spellStart"/>
            <w:r>
              <w:t>Rootfang’s</w:t>
            </w:r>
            <w:proofErr w:type="spellEnd"/>
            <w:r>
              <w:t xml:space="preserve"> killing instinct now lives inside the controller body.</w:t>
            </w:r>
          </w:p>
        </w:tc>
      </w:tr>
      <w:tr w:rsidR="001D2C86" w14:paraId="0D775AFE" w14:textId="77777777" w:rsidTr="00500690">
        <w:trPr>
          <w:jc w:val="center"/>
        </w:trPr>
        <w:tc>
          <w:tcPr>
            <w:tcW w:w="3024" w:type="dxa"/>
            <w:tcMar>
              <w:top w:w="90" w:type="dxa"/>
              <w:left w:w="120" w:type="dxa"/>
              <w:bottom w:w="90" w:type="dxa"/>
              <w:right w:w="120" w:type="dxa"/>
            </w:tcMar>
            <w:vAlign w:val="center"/>
          </w:tcPr>
          <w:p w14:paraId="041858DA" w14:textId="77777777" w:rsidR="001D2C86" w:rsidRDefault="001D2C86" w:rsidP="0050069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35154EA8" w14:textId="77777777" w:rsidR="00367DAC" w:rsidRDefault="00000000">
            <w:r>
              <w:t xml:space="preserve">Idle, walk, hop, </w:t>
            </w:r>
            <w:proofErr w:type="spellStart"/>
            <w:r>
              <w:t>cast_aoe</w:t>
            </w:r>
            <w:proofErr w:type="spellEnd"/>
            <w:r>
              <w:t xml:space="preserve">, </w:t>
            </w:r>
            <w:proofErr w:type="spellStart"/>
            <w:r>
              <w:t>beam_charge</w:t>
            </w:r>
            <w:proofErr w:type="spellEnd"/>
            <w:r>
              <w:t xml:space="preserve">, </w:t>
            </w:r>
            <w:proofErr w:type="spellStart"/>
            <w:r>
              <w:t>beam_fire</w:t>
            </w:r>
            <w:proofErr w:type="spellEnd"/>
            <w:r>
              <w:t xml:space="preserve">, </w:t>
            </w:r>
            <w:proofErr w:type="spellStart"/>
            <w:r>
              <w:t>swipe_windup</w:t>
            </w:r>
            <w:proofErr w:type="spellEnd"/>
            <w:r>
              <w:t xml:space="preserve">, </w:t>
            </w:r>
            <w:proofErr w:type="spellStart"/>
            <w:r>
              <w:t>swipe_active</w:t>
            </w:r>
            <w:proofErr w:type="spellEnd"/>
            <w:r>
              <w:t xml:space="preserve">, </w:t>
            </w:r>
            <w:proofErr w:type="spellStart"/>
            <w:r>
              <w:t>lunge_windup</w:t>
            </w:r>
            <w:proofErr w:type="spellEnd"/>
            <w:r>
              <w:t xml:space="preserve">, </w:t>
            </w:r>
            <w:proofErr w:type="spellStart"/>
            <w:r>
              <w:t>lunge_active</w:t>
            </w:r>
            <w:proofErr w:type="spellEnd"/>
            <w:r>
              <w:t xml:space="preserve">, </w:t>
            </w:r>
            <w:proofErr w:type="spellStart"/>
            <w:r>
              <w:t>shell_enter</w:t>
            </w:r>
            <w:proofErr w:type="spellEnd"/>
            <w:r>
              <w:t xml:space="preserve">, </w:t>
            </w:r>
            <w:proofErr w:type="spellStart"/>
            <w:r>
              <w:t>shell_exit</w:t>
            </w:r>
            <w:proofErr w:type="spellEnd"/>
            <w:r>
              <w:t>, parried, stagger, hurt, deathblow, death</w:t>
            </w:r>
          </w:p>
        </w:tc>
      </w:tr>
      <w:tr w:rsidR="001D2C86" w14:paraId="44C8B223" w14:textId="77777777" w:rsidTr="00500690">
        <w:trPr>
          <w:jc w:val="center"/>
        </w:trPr>
        <w:tc>
          <w:tcPr>
            <w:tcW w:w="3024" w:type="dxa"/>
            <w:tcMar>
              <w:top w:w="90" w:type="dxa"/>
              <w:left w:w="120" w:type="dxa"/>
              <w:bottom w:w="90" w:type="dxa"/>
              <w:right w:w="120" w:type="dxa"/>
            </w:tcMar>
            <w:vAlign w:val="center"/>
          </w:tcPr>
          <w:p w14:paraId="36EA6FF1" w14:textId="77777777" w:rsidR="001D2C86" w:rsidRDefault="001D2C86" w:rsidP="00500690">
            <w:pPr>
              <w:pStyle w:val="BodyCustom"/>
              <w:spacing w:before="20" w:after="20" w:line="276" w:lineRule="auto"/>
            </w:pPr>
            <w:r>
              <w:lastRenderedPageBreak/>
              <w:t>Arena / VFX dependencies</w:t>
            </w:r>
          </w:p>
        </w:tc>
        <w:tc>
          <w:tcPr>
            <w:tcW w:w="6336" w:type="dxa"/>
            <w:tcMar>
              <w:top w:w="90" w:type="dxa"/>
              <w:left w:w="120" w:type="dxa"/>
              <w:bottom w:w="90" w:type="dxa"/>
              <w:right w:w="120" w:type="dxa"/>
            </w:tcMar>
            <w:vAlign w:val="center"/>
          </w:tcPr>
          <w:p w14:paraId="5AD55271" w14:textId="77777777" w:rsidR="00367DAC" w:rsidRDefault="00000000">
            <w:proofErr w:type="spellStart"/>
            <w:r>
              <w:t>Briarthorn</w:t>
            </w:r>
            <w:proofErr w:type="spellEnd"/>
            <w:r>
              <w:t xml:space="preserve"> depends heavily on arena readability. The ground must support visible root eruptions, control zones, line attacks, and </w:t>
            </w:r>
            <w:proofErr w:type="gramStart"/>
            <w:r>
              <w:t>anchored-state</w:t>
            </w:r>
            <w:proofErr w:type="gramEnd"/>
            <w:r>
              <w:t xml:space="preserve"> </w:t>
            </w:r>
            <w:proofErr w:type="gramStart"/>
            <w:r>
              <w:t>reads</w:t>
            </w:r>
            <w:proofErr w:type="gramEnd"/>
            <w:r>
              <w:t xml:space="preserve"> without becoming visually noisy. VFX should emphasize cool fungal glow, thorn-vine extension, root pressure, and cold blue control energy in the base phase. In the empowered phase, those effects should begin mixing with </w:t>
            </w:r>
            <w:proofErr w:type="spellStart"/>
            <w:r>
              <w:t>Rootfang’s</w:t>
            </w:r>
            <w:proofErr w:type="spellEnd"/>
            <w:r>
              <w:t xml:space="preserve"> warmer amber-red </w:t>
            </w:r>
            <w:proofErr w:type="gramStart"/>
            <w:r>
              <w:t>tones</w:t>
            </w:r>
            <w:proofErr w:type="gramEnd"/>
            <w:r>
              <w:t xml:space="preserve"> so the player immediately understands the soul-transfer escalation.</w:t>
            </w:r>
          </w:p>
        </w:tc>
      </w:tr>
      <w:tr w:rsidR="001D2C86" w14:paraId="0214DE9C" w14:textId="77777777" w:rsidTr="00500690">
        <w:trPr>
          <w:jc w:val="center"/>
        </w:trPr>
        <w:tc>
          <w:tcPr>
            <w:tcW w:w="3024" w:type="dxa"/>
            <w:tcMar>
              <w:top w:w="90" w:type="dxa"/>
              <w:left w:w="120" w:type="dxa"/>
              <w:bottom w:w="90" w:type="dxa"/>
              <w:right w:w="120" w:type="dxa"/>
            </w:tcMar>
            <w:vAlign w:val="center"/>
          </w:tcPr>
          <w:p w14:paraId="6266B092" w14:textId="77777777" w:rsidR="001D2C86" w:rsidRDefault="001D2C86" w:rsidP="0050069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1890B24C" w14:textId="77777777" w:rsidR="00367DAC" w:rsidRDefault="00000000">
            <w:proofErr w:type="spellStart"/>
            <w:r>
              <w:t>Briarthorn’s</w:t>
            </w:r>
            <w:proofErr w:type="spellEnd"/>
            <w:r>
              <w:t xml:space="preserve"> key requirement is clarity of control. The player must always be able to tell when the arena is being shaped, where the dangerous lines or zones are, and when </w:t>
            </w:r>
            <w:proofErr w:type="spellStart"/>
            <w:r>
              <w:t>Briarthorn</w:t>
            </w:r>
            <w:proofErr w:type="spellEnd"/>
            <w:r>
              <w:t xml:space="preserve"> is anchored versus vulnerable. Its visual effects should never become so dense that they obscure what the player is supposed to dodge or punish. In the empowered state, it must still read first as the controller twin, even while gaining more aggression. It should always remain the “snare” of the encounter: the twin that makes survival harder by deciding where danger lives.</w:t>
            </w:r>
          </w:p>
        </w:tc>
      </w:tr>
    </w:tbl>
    <w:p w14:paraId="75ACC7B5" w14:textId="77777777" w:rsidR="0001279C" w:rsidRDefault="0001279C"/>
    <w:p w14:paraId="00765E13" w14:textId="77777777" w:rsidR="0001279C" w:rsidRDefault="00000000">
      <w:pPr>
        <w:pStyle w:val="MinorHeader"/>
        <w:spacing w:before="80" w:after="40"/>
      </w:pPr>
      <w:r>
        <w:t xml:space="preserve">Area 3 </w:t>
      </w:r>
      <w:proofErr w:type="spellStart"/>
      <w:r>
        <w:t>Miniboss</w:t>
      </w:r>
      <w:proofErr w:type="spellEnd"/>
      <w:r>
        <w:t xml:space="preserve"> #1 (Duo Boss)</w:t>
      </w:r>
    </w:p>
    <w:tbl>
      <w:tblPr>
        <w:tblStyle w:val="TableGrid"/>
        <w:tblW w:w="0" w:type="auto"/>
        <w:jc w:val="center"/>
        <w:tblLayout w:type="fixed"/>
        <w:tblLook w:val="04A0" w:firstRow="1" w:lastRow="0" w:firstColumn="1" w:lastColumn="0" w:noHBand="0" w:noVBand="1"/>
      </w:tblPr>
      <w:tblGrid>
        <w:gridCol w:w="3024"/>
        <w:gridCol w:w="6336"/>
      </w:tblGrid>
      <w:tr w:rsidR="0001279C" w14:paraId="0726DF69" w14:textId="77777777">
        <w:trPr>
          <w:jc w:val="center"/>
        </w:trPr>
        <w:tc>
          <w:tcPr>
            <w:tcW w:w="3024" w:type="dxa"/>
            <w:shd w:val="clear" w:color="auto" w:fill="DCE6E8"/>
            <w:tcMar>
              <w:top w:w="90" w:type="dxa"/>
              <w:left w:w="120" w:type="dxa"/>
              <w:bottom w:w="90" w:type="dxa"/>
              <w:right w:w="120" w:type="dxa"/>
            </w:tcMar>
            <w:vAlign w:val="center"/>
          </w:tcPr>
          <w:p w14:paraId="5803B7EC"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1B3BB58" w14:textId="77777777" w:rsidR="00367DAC" w:rsidRDefault="00000000">
            <w:r>
              <w:t>Definition</w:t>
            </w:r>
          </w:p>
        </w:tc>
      </w:tr>
      <w:tr w:rsidR="0001279C" w14:paraId="54E09B0E" w14:textId="77777777">
        <w:trPr>
          <w:jc w:val="center"/>
        </w:trPr>
        <w:tc>
          <w:tcPr>
            <w:tcW w:w="3024" w:type="dxa"/>
            <w:tcMar>
              <w:top w:w="90" w:type="dxa"/>
              <w:left w:w="120" w:type="dxa"/>
              <w:bottom w:w="90" w:type="dxa"/>
              <w:right w:w="120" w:type="dxa"/>
            </w:tcMar>
            <w:vAlign w:val="center"/>
          </w:tcPr>
          <w:p w14:paraId="79557AB6"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5F518177" w14:textId="77777777" w:rsidR="00367DAC" w:rsidRDefault="00000000">
            <w:r>
              <w:t>Blood Lotus Heart</w:t>
            </w:r>
          </w:p>
        </w:tc>
      </w:tr>
      <w:tr w:rsidR="0001279C" w14:paraId="4A72B081" w14:textId="77777777">
        <w:trPr>
          <w:jc w:val="center"/>
        </w:trPr>
        <w:tc>
          <w:tcPr>
            <w:tcW w:w="3024" w:type="dxa"/>
            <w:tcMar>
              <w:top w:w="90" w:type="dxa"/>
              <w:left w:w="120" w:type="dxa"/>
              <w:bottom w:w="90" w:type="dxa"/>
              <w:right w:w="120" w:type="dxa"/>
            </w:tcMar>
            <w:vAlign w:val="center"/>
          </w:tcPr>
          <w:p w14:paraId="47A94658" w14:textId="77777777" w:rsidR="00367DAC" w:rsidRDefault="00000000">
            <w:r>
              <w:t>Gameplay role</w:t>
            </w:r>
          </w:p>
        </w:tc>
        <w:tc>
          <w:tcPr>
            <w:tcW w:w="6336" w:type="dxa"/>
            <w:tcMar>
              <w:top w:w="90" w:type="dxa"/>
              <w:left w:w="120" w:type="dxa"/>
              <w:bottom w:w="90" w:type="dxa"/>
              <w:right w:w="120" w:type="dxa"/>
            </w:tcMar>
            <w:vAlign w:val="center"/>
          </w:tcPr>
          <w:p w14:paraId="43FC8B24" w14:textId="77777777" w:rsidR="00367DAC" w:rsidRDefault="00000000">
            <w:r>
              <w:t xml:space="preserve">Area 3’s multi-cycle structure </w:t>
            </w:r>
            <w:proofErr w:type="spellStart"/>
            <w:r>
              <w:t>miniboss</w:t>
            </w:r>
            <w:proofErr w:type="spellEnd"/>
            <w:r>
              <w:t xml:space="preserve"> and objective-priority exam. The Heart teaches the player that the real boss is not always directly hittable: first destroy the active stalks, then capitalize on a </w:t>
            </w:r>
            <w:proofErr w:type="gramStart"/>
            <w:r>
              <w:t>short exposed</w:t>
            </w:r>
            <w:proofErr w:type="gramEnd"/>
            <w:r>
              <w:t xml:space="preserve"> core window, repeat across multiple cycles, and survive the boss’s punish mechanic if you take too long.</w:t>
            </w:r>
          </w:p>
        </w:tc>
      </w:tr>
      <w:tr w:rsidR="0001279C" w14:paraId="2D1F74E5" w14:textId="77777777">
        <w:trPr>
          <w:jc w:val="center"/>
        </w:trPr>
        <w:tc>
          <w:tcPr>
            <w:tcW w:w="3024" w:type="dxa"/>
            <w:tcMar>
              <w:top w:w="90" w:type="dxa"/>
              <w:left w:w="120" w:type="dxa"/>
              <w:bottom w:w="90" w:type="dxa"/>
              <w:right w:w="120" w:type="dxa"/>
            </w:tcMar>
            <w:vAlign w:val="center"/>
          </w:tcPr>
          <w:p w14:paraId="2CEA2932"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2E3B1EF5" w14:textId="77777777" w:rsidR="00367DAC" w:rsidRDefault="00000000">
            <w:r>
              <w:t>A buried ceremonial blood-flower whose sealed heart can only be reached by cutting away its defensive stalks and striking the exposed core before the court closes around it again.</w:t>
            </w:r>
          </w:p>
        </w:tc>
      </w:tr>
      <w:tr w:rsidR="0001279C" w14:paraId="0AEB288D" w14:textId="77777777">
        <w:trPr>
          <w:jc w:val="center"/>
        </w:trPr>
        <w:tc>
          <w:tcPr>
            <w:tcW w:w="3024" w:type="dxa"/>
            <w:tcMar>
              <w:top w:w="90" w:type="dxa"/>
              <w:left w:w="120" w:type="dxa"/>
              <w:bottom w:w="90" w:type="dxa"/>
              <w:right w:w="120" w:type="dxa"/>
            </w:tcMar>
            <w:vAlign w:val="center"/>
          </w:tcPr>
          <w:p w14:paraId="2AD45181" w14:textId="77777777" w:rsidR="00367DAC" w:rsidRDefault="00000000">
            <w:r>
              <w:t>Lore context</w:t>
            </w:r>
          </w:p>
        </w:tc>
        <w:tc>
          <w:tcPr>
            <w:tcW w:w="6336" w:type="dxa"/>
            <w:tcMar>
              <w:top w:w="90" w:type="dxa"/>
              <w:left w:w="120" w:type="dxa"/>
              <w:bottom w:w="90" w:type="dxa"/>
              <w:right w:w="120" w:type="dxa"/>
            </w:tcMar>
            <w:vAlign w:val="center"/>
          </w:tcPr>
          <w:p w14:paraId="2E479350" w14:textId="77777777" w:rsidR="00367DAC" w:rsidRDefault="00000000">
            <w:r>
              <w:t xml:space="preserve">The Blood Lotus Heart is the true body of the failed shrine organism buried beneath </w:t>
            </w:r>
            <w:proofErr w:type="spellStart"/>
            <w:r>
              <w:t>Kagutsuchi</w:t>
            </w:r>
            <w:proofErr w:type="spellEnd"/>
            <w:r>
              <w:t xml:space="preserve"> Court — the central bloom-core formed when sacred rootstock, ritual containment, and Beast Blood fused into one preserved abomination. The visible stalks are only defensive </w:t>
            </w:r>
            <w:proofErr w:type="gramStart"/>
            <w:r>
              <w:t>growths</w:t>
            </w:r>
            <w:proofErr w:type="gramEnd"/>
            <w:r>
              <w:t>. The real mass remains below the polished stone, hidden in the old ritual pit where the court tried to contain it. It is less a creature that moves through the court than a sacred wound still rooted beneath it, defending itself by pushing predatory limbs upward through the floor.</w:t>
            </w:r>
          </w:p>
        </w:tc>
      </w:tr>
      <w:tr w:rsidR="0001279C" w14:paraId="02919F54" w14:textId="77777777">
        <w:trPr>
          <w:jc w:val="center"/>
        </w:trPr>
        <w:tc>
          <w:tcPr>
            <w:tcW w:w="3024" w:type="dxa"/>
            <w:tcMar>
              <w:top w:w="90" w:type="dxa"/>
              <w:left w:w="120" w:type="dxa"/>
              <w:bottom w:w="90" w:type="dxa"/>
              <w:right w:w="120" w:type="dxa"/>
            </w:tcMar>
            <w:vAlign w:val="center"/>
          </w:tcPr>
          <w:p w14:paraId="7A7F5D72" w14:textId="77777777" w:rsidR="0001279C" w:rsidRDefault="0000000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0330CF69" w14:textId="77777777" w:rsidR="00367DAC" w:rsidRDefault="00000000">
            <w:r>
              <w:t xml:space="preserve">Repeating multi-cycle boss structure. Each cycle begins with three active stalks above ground. The Heart itself is invulnerable during this phase. When all stalks are destroyed, the Heart becomes exposed </w:t>
            </w:r>
            <w:proofErr w:type="gramStart"/>
            <w:r>
              <w:t>for</w:t>
            </w:r>
            <w:proofErr w:type="gramEnd"/>
            <w:r>
              <w:t xml:space="preserve"> a short core window, during which the player must build posture and land a deathblow to chunk the main boss HP. If the player succeeds, the core retreats and a new limb cycle </w:t>
            </w:r>
            <w:proofErr w:type="gramStart"/>
            <w:r>
              <w:t>begins</w:t>
            </w:r>
            <w:proofErr w:type="gramEnd"/>
            <w:r>
              <w:t xml:space="preserve">. If the player takes too long while stalks are still active, the Heart triggers a punishment phase that recalls surviving stalks and </w:t>
            </w:r>
            <w:r>
              <w:lastRenderedPageBreak/>
              <w:t xml:space="preserve">unleashes a wave of tracking </w:t>
            </w:r>
            <w:proofErr w:type="spellStart"/>
            <w:r>
              <w:t>unblockable</w:t>
            </w:r>
            <w:proofErr w:type="spellEnd"/>
            <w:r>
              <w:t xml:space="preserve"> projectiles before the fight resets into another limb-active state. This repeats until the Heart’s full HP is depleted across multiple core-break cycles.</w:t>
            </w:r>
          </w:p>
        </w:tc>
      </w:tr>
      <w:tr w:rsidR="0001279C" w14:paraId="19732214" w14:textId="77777777">
        <w:trPr>
          <w:jc w:val="center"/>
        </w:trPr>
        <w:tc>
          <w:tcPr>
            <w:tcW w:w="3024" w:type="dxa"/>
            <w:tcMar>
              <w:top w:w="90" w:type="dxa"/>
              <w:left w:w="120" w:type="dxa"/>
              <w:bottom w:w="90" w:type="dxa"/>
              <w:right w:w="120" w:type="dxa"/>
            </w:tcMar>
            <w:vAlign w:val="center"/>
          </w:tcPr>
          <w:p w14:paraId="279A0521" w14:textId="77777777" w:rsidR="0001279C" w:rsidRDefault="00000000">
            <w:pPr>
              <w:pStyle w:val="BodyCustom"/>
              <w:spacing w:before="20" w:after="20" w:line="276" w:lineRule="auto"/>
            </w:pPr>
            <w:r>
              <w:lastRenderedPageBreak/>
              <w:t>Visual identity</w:t>
            </w:r>
          </w:p>
        </w:tc>
        <w:tc>
          <w:tcPr>
            <w:tcW w:w="6336" w:type="dxa"/>
            <w:tcMar>
              <w:top w:w="90" w:type="dxa"/>
              <w:left w:w="120" w:type="dxa"/>
              <w:bottom w:w="90" w:type="dxa"/>
              <w:right w:w="120" w:type="dxa"/>
            </w:tcMar>
            <w:vAlign w:val="center"/>
          </w:tcPr>
          <w:p w14:paraId="5AC38285" w14:textId="77777777" w:rsidR="00367DAC" w:rsidRDefault="00000000">
            <w:r>
              <w:t xml:space="preserve">A </w:t>
            </w:r>
            <w:proofErr w:type="gramStart"/>
            <w:r>
              <w:t>massive buried</w:t>
            </w:r>
            <w:proofErr w:type="gramEnd"/>
            <w:r>
              <w:t xml:space="preserve"> crimson-black flower bulb rooted beneath the courtyard floor, with lacquer-like petals, blood-dark gloss, prayer seals, shrine cords, and cracked ceremonial stone around the central emergence point. It should feel beautiful and sacred at long range, but deeply biological and wrong up close: pulsing seams, dark fluid, heart-like internal glow, and root-vessels visibly driving the bloom from below. Unlike the limbs, the Heart should feel mostly fixed and monumental — a sealed ritual core rather than a moving beast.</w:t>
            </w:r>
          </w:p>
        </w:tc>
      </w:tr>
      <w:tr w:rsidR="0001279C" w14:paraId="5310FCD5" w14:textId="77777777">
        <w:trPr>
          <w:jc w:val="center"/>
        </w:trPr>
        <w:tc>
          <w:tcPr>
            <w:tcW w:w="3024" w:type="dxa"/>
            <w:tcMar>
              <w:top w:w="90" w:type="dxa"/>
              <w:left w:w="120" w:type="dxa"/>
              <w:bottom w:w="90" w:type="dxa"/>
              <w:right w:w="120" w:type="dxa"/>
            </w:tcMar>
            <w:vAlign w:val="center"/>
          </w:tcPr>
          <w:p w14:paraId="70EF131C" w14:textId="77777777" w:rsidR="0001279C" w:rsidRDefault="0000000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1EBCFBB4" w14:textId="77777777" w:rsidR="00367DAC" w:rsidRDefault="00000000">
            <w:r>
              <w:t>Closed state: low, central, elegant, and sealed, with only the upper bulb and petal mass visible through the cracked courtyard floor. Core-exposed state: the bloom opens wider, inner heart mass glows brighter, and the silhouette becomes more vulnerable and reactive rather than ornamental. End-state: as the fight progresses, repeated exposure and damage should make the Heart look increasingly strained — split petals, heavier pulsing, more visible internal glow, and a stronger sense that the containment shape is failing.</w:t>
            </w:r>
          </w:p>
        </w:tc>
      </w:tr>
      <w:tr w:rsidR="006A5C36" w14:paraId="6C6AD027" w14:textId="77777777">
        <w:trPr>
          <w:jc w:val="center"/>
        </w:trPr>
        <w:tc>
          <w:tcPr>
            <w:tcW w:w="3024" w:type="dxa"/>
            <w:tcMar>
              <w:top w:w="90" w:type="dxa"/>
              <w:left w:w="120" w:type="dxa"/>
              <w:bottom w:w="90" w:type="dxa"/>
              <w:right w:w="120" w:type="dxa"/>
            </w:tcMar>
            <w:vAlign w:val="center"/>
          </w:tcPr>
          <w:p w14:paraId="4DC06C6B"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6A0C1411" w14:textId="77777777" w:rsidR="00367DAC" w:rsidRDefault="00000000">
            <w:r>
              <w:t xml:space="preserve">Idle, </w:t>
            </w:r>
            <w:proofErr w:type="spellStart"/>
            <w:r>
              <w:t>core_expose</w:t>
            </w:r>
            <w:proofErr w:type="spellEnd"/>
            <w:r>
              <w:t xml:space="preserve">, </w:t>
            </w:r>
            <w:proofErr w:type="spellStart"/>
            <w:r>
              <w:t>core_pulse</w:t>
            </w:r>
            <w:proofErr w:type="spellEnd"/>
            <w:r>
              <w:t xml:space="preserve">, </w:t>
            </w:r>
            <w:proofErr w:type="spellStart"/>
            <w:r>
              <w:t>core_close</w:t>
            </w:r>
            <w:proofErr w:type="spellEnd"/>
            <w:r>
              <w:t xml:space="preserve">, </w:t>
            </w:r>
            <w:proofErr w:type="spellStart"/>
            <w:r>
              <w:t>orb_fury_cast</w:t>
            </w:r>
            <w:proofErr w:type="spellEnd"/>
            <w:r>
              <w:t>, death, deathblow, hurt</w:t>
            </w:r>
          </w:p>
        </w:tc>
      </w:tr>
      <w:tr w:rsidR="0001279C" w14:paraId="292004C2" w14:textId="77777777">
        <w:trPr>
          <w:jc w:val="center"/>
        </w:trPr>
        <w:tc>
          <w:tcPr>
            <w:tcW w:w="3024" w:type="dxa"/>
            <w:tcMar>
              <w:top w:w="90" w:type="dxa"/>
              <w:left w:w="120" w:type="dxa"/>
              <w:bottom w:w="90" w:type="dxa"/>
              <w:right w:w="120" w:type="dxa"/>
            </w:tcMar>
            <w:vAlign w:val="center"/>
          </w:tcPr>
          <w:p w14:paraId="58C04B4C" w14:textId="77777777" w:rsidR="0001279C" w:rsidRDefault="0000000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6415886F" w14:textId="77777777" w:rsidR="00367DAC" w:rsidRDefault="00000000">
            <w:r>
              <w:t>The arena needs a strong central bloom site with three surrounding stalk fissures. The Heart’s exposed window must be visually obvious through petal opening, pulse intensity, and core glow. It also needs distinct punishment-phase VFX for its projectile attack: tracking blood-orbs or spirit-blooms launching outward after the surviving stalks are recalled. UI support is important here too, because the scripts show this as a posture-based exposed-core damage window with multiple HP chunks rather than a standard health-only fight.</w:t>
            </w:r>
          </w:p>
        </w:tc>
      </w:tr>
      <w:tr w:rsidR="0001279C" w14:paraId="2F57C8A0" w14:textId="77777777">
        <w:trPr>
          <w:jc w:val="center"/>
        </w:trPr>
        <w:tc>
          <w:tcPr>
            <w:tcW w:w="3024" w:type="dxa"/>
            <w:tcMar>
              <w:top w:w="90" w:type="dxa"/>
              <w:left w:w="120" w:type="dxa"/>
              <w:bottom w:w="90" w:type="dxa"/>
              <w:right w:w="120" w:type="dxa"/>
            </w:tcMar>
            <w:vAlign w:val="center"/>
          </w:tcPr>
          <w:p w14:paraId="4C6358AC"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1A4DA24B" w14:textId="77777777" w:rsidR="00367DAC" w:rsidRDefault="00000000">
            <w:r>
              <w:tab/>
              <w:t xml:space="preserve">Mechanically, the Heart is the fight controller, not the constant direct attacker. It is invulnerable while stalks are active, only vulnerable during the core exposure window, and only loses meaningful HP through repeated deathblow chunks during those windows. The fight also has a timed punishment mechanic: if the player leaves stalks alive too long, the Heart recalls them and fires a sequence of tracking </w:t>
            </w:r>
            <w:proofErr w:type="spellStart"/>
            <w:r>
              <w:t>unblockable</w:t>
            </w:r>
            <w:proofErr w:type="spellEnd"/>
            <w:r>
              <w:t xml:space="preserve"> projectiles before resetting the cycle. That means the Heart needs extremely clear state communication: limb phase, punishment phase, exposed-core phase, deathblow-ready phase, and retreat/reset. This should feel like a courtly containment system breaking in ritual stages, not a random gimmick boss.</w:t>
            </w:r>
          </w:p>
        </w:tc>
      </w:tr>
    </w:tbl>
    <w:p w14:paraId="55B87080" w14:textId="77777777" w:rsidR="0001279C" w:rsidRDefault="0001279C"/>
    <w:p w14:paraId="1FC0B831" w14:textId="77777777" w:rsidR="007E4709" w:rsidRDefault="007E4709" w:rsidP="007E4709">
      <w:pPr>
        <w:pStyle w:val="MinorHeader"/>
        <w:spacing w:before="80" w:after="40"/>
      </w:pPr>
      <w:r>
        <w:t xml:space="preserve">Area 3 </w:t>
      </w:r>
      <w:proofErr w:type="spellStart"/>
      <w:r>
        <w:t>Miniboss</w:t>
      </w:r>
      <w:proofErr w:type="spellEnd"/>
      <w:r>
        <w:t xml:space="preserve"> #1 (Duo Boss)</w:t>
      </w:r>
    </w:p>
    <w:tbl>
      <w:tblPr>
        <w:tblStyle w:val="TableGrid"/>
        <w:tblW w:w="0" w:type="auto"/>
        <w:jc w:val="center"/>
        <w:tblLayout w:type="fixed"/>
        <w:tblLook w:val="04A0" w:firstRow="1" w:lastRow="0" w:firstColumn="1" w:lastColumn="0" w:noHBand="0" w:noVBand="1"/>
      </w:tblPr>
      <w:tblGrid>
        <w:gridCol w:w="3024"/>
        <w:gridCol w:w="6336"/>
      </w:tblGrid>
      <w:tr w:rsidR="007E4709" w14:paraId="02112CE6" w14:textId="77777777" w:rsidTr="00500690">
        <w:trPr>
          <w:jc w:val="center"/>
        </w:trPr>
        <w:tc>
          <w:tcPr>
            <w:tcW w:w="3024" w:type="dxa"/>
            <w:shd w:val="clear" w:color="auto" w:fill="DCE6E8"/>
            <w:tcMar>
              <w:top w:w="90" w:type="dxa"/>
              <w:left w:w="120" w:type="dxa"/>
              <w:bottom w:w="90" w:type="dxa"/>
              <w:right w:w="120" w:type="dxa"/>
            </w:tcMar>
            <w:vAlign w:val="center"/>
          </w:tcPr>
          <w:p w14:paraId="3F66F389" w14:textId="77777777" w:rsidR="007E4709" w:rsidRDefault="007E4709" w:rsidP="0050069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6B99B066" w14:textId="77777777" w:rsidR="00367DAC" w:rsidRDefault="00000000">
            <w:r>
              <w:t>Definition</w:t>
            </w:r>
          </w:p>
        </w:tc>
      </w:tr>
      <w:tr w:rsidR="007E4709" w14:paraId="5B022337" w14:textId="77777777" w:rsidTr="00500690">
        <w:trPr>
          <w:jc w:val="center"/>
        </w:trPr>
        <w:tc>
          <w:tcPr>
            <w:tcW w:w="3024" w:type="dxa"/>
            <w:tcMar>
              <w:top w:w="90" w:type="dxa"/>
              <w:left w:w="120" w:type="dxa"/>
              <w:bottom w:w="90" w:type="dxa"/>
              <w:right w:w="120" w:type="dxa"/>
            </w:tcMar>
            <w:vAlign w:val="center"/>
          </w:tcPr>
          <w:p w14:paraId="67F42023" w14:textId="77777777" w:rsidR="007E4709" w:rsidRDefault="007E4709" w:rsidP="00500690">
            <w:pPr>
              <w:pStyle w:val="BodyCustom"/>
              <w:spacing w:before="20" w:after="20" w:line="276" w:lineRule="auto"/>
            </w:pPr>
            <w:r>
              <w:lastRenderedPageBreak/>
              <w:t>Current name / working title</w:t>
            </w:r>
          </w:p>
        </w:tc>
        <w:tc>
          <w:tcPr>
            <w:tcW w:w="6336" w:type="dxa"/>
            <w:tcMar>
              <w:top w:w="90" w:type="dxa"/>
              <w:left w:w="120" w:type="dxa"/>
              <w:bottom w:w="90" w:type="dxa"/>
              <w:right w:w="120" w:type="dxa"/>
            </w:tcMar>
            <w:vAlign w:val="center"/>
          </w:tcPr>
          <w:p w14:paraId="1B81BB7B" w14:textId="77777777" w:rsidR="00367DAC" w:rsidRDefault="00000000">
            <w:r>
              <w:t>Blood Lotus Stalk</w:t>
            </w:r>
          </w:p>
        </w:tc>
      </w:tr>
      <w:tr w:rsidR="007E4709" w14:paraId="66421A6A" w14:textId="77777777" w:rsidTr="00500690">
        <w:trPr>
          <w:jc w:val="center"/>
        </w:trPr>
        <w:tc>
          <w:tcPr>
            <w:tcW w:w="3024" w:type="dxa"/>
            <w:tcMar>
              <w:top w:w="90" w:type="dxa"/>
              <w:left w:w="120" w:type="dxa"/>
              <w:bottom w:w="90" w:type="dxa"/>
              <w:right w:w="120" w:type="dxa"/>
            </w:tcMar>
            <w:vAlign w:val="center"/>
          </w:tcPr>
          <w:p w14:paraId="7C0DE465" w14:textId="77777777" w:rsidR="00367DAC" w:rsidRDefault="00000000">
            <w:r>
              <w:t>Gameplay role</w:t>
            </w:r>
          </w:p>
        </w:tc>
        <w:tc>
          <w:tcPr>
            <w:tcW w:w="6336" w:type="dxa"/>
            <w:tcMar>
              <w:top w:w="90" w:type="dxa"/>
              <w:left w:w="120" w:type="dxa"/>
              <w:bottom w:w="90" w:type="dxa"/>
              <w:right w:w="120" w:type="dxa"/>
            </w:tcMar>
            <w:vAlign w:val="center"/>
          </w:tcPr>
          <w:p w14:paraId="3BFFFAB7" w14:textId="77777777" w:rsidR="00367DAC" w:rsidRDefault="00000000">
            <w:r>
              <w:t>The active combat arm of the Blood Lotus fight. Each Stalk serves as a stationary but dangerous battlefield threat that must be destroyed to expose the main Heart, forcing the player to manage multiple attack sources before they can damage the true boss.</w:t>
            </w:r>
          </w:p>
        </w:tc>
      </w:tr>
      <w:tr w:rsidR="007E4709" w14:paraId="38668AE1" w14:textId="77777777" w:rsidTr="00500690">
        <w:trPr>
          <w:jc w:val="center"/>
        </w:trPr>
        <w:tc>
          <w:tcPr>
            <w:tcW w:w="3024" w:type="dxa"/>
            <w:tcMar>
              <w:top w:w="90" w:type="dxa"/>
              <w:left w:w="120" w:type="dxa"/>
              <w:bottom w:w="90" w:type="dxa"/>
              <w:right w:w="120" w:type="dxa"/>
            </w:tcMar>
            <w:vAlign w:val="center"/>
          </w:tcPr>
          <w:p w14:paraId="10FC4FD8" w14:textId="77777777" w:rsidR="007E4709" w:rsidRDefault="007E4709" w:rsidP="0050069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3A8FC432" w14:textId="77777777" w:rsidR="00367DAC" w:rsidRDefault="00000000">
            <w:r>
              <w:t>A predatory flowering stalk of Beast Blood tissue erupting from the court floor to slash, crush, and spit in defense of the buried heart below.</w:t>
            </w:r>
          </w:p>
        </w:tc>
      </w:tr>
      <w:tr w:rsidR="007E4709" w14:paraId="4CE90C94" w14:textId="77777777" w:rsidTr="00500690">
        <w:trPr>
          <w:jc w:val="center"/>
        </w:trPr>
        <w:tc>
          <w:tcPr>
            <w:tcW w:w="3024" w:type="dxa"/>
            <w:tcMar>
              <w:top w:w="90" w:type="dxa"/>
              <w:left w:w="120" w:type="dxa"/>
              <w:bottom w:w="90" w:type="dxa"/>
              <w:right w:w="120" w:type="dxa"/>
            </w:tcMar>
            <w:vAlign w:val="center"/>
          </w:tcPr>
          <w:p w14:paraId="50EAB5F9" w14:textId="77777777" w:rsidR="00367DAC" w:rsidRDefault="00000000">
            <w:r>
              <w:t>Lore context</w:t>
            </w:r>
          </w:p>
        </w:tc>
        <w:tc>
          <w:tcPr>
            <w:tcW w:w="6336" w:type="dxa"/>
            <w:tcMar>
              <w:top w:w="90" w:type="dxa"/>
              <w:left w:w="120" w:type="dxa"/>
              <w:bottom w:w="90" w:type="dxa"/>
              <w:right w:w="120" w:type="dxa"/>
            </w:tcMar>
            <w:vAlign w:val="center"/>
          </w:tcPr>
          <w:p w14:paraId="5754024C" w14:textId="77777777" w:rsidR="00367DAC" w:rsidRDefault="00000000">
            <w:r>
              <w:t>These stalks are not separate creatures, but defensive growths of the Blood Lotus itself — attack-limbs forced upward through cracked stone to protect the sealed central bloom. Each one is a specialized extension of the buried organism, less like a branch and more like a weaponized flowering artery. When severed, they collapse back into the fissures rather than dying like normal enemies, emphasizing that they are only temporary battlefield expressions of the greater thing below.</w:t>
            </w:r>
          </w:p>
        </w:tc>
      </w:tr>
      <w:tr w:rsidR="007E4709" w14:paraId="51E54207" w14:textId="77777777" w:rsidTr="00500690">
        <w:trPr>
          <w:jc w:val="center"/>
        </w:trPr>
        <w:tc>
          <w:tcPr>
            <w:tcW w:w="3024" w:type="dxa"/>
            <w:tcMar>
              <w:top w:w="90" w:type="dxa"/>
              <w:left w:w="120" w:type="dxa"/>
              <w:bottom w:w="90" w:type="dxa"/>
              <w:right w:w="120" w:type="dxa"/>
            </w:tcMar>
            <w:vAlign w:val="center"/>
          </w:tcPr>
          <w:p w14:paraId="239463FB" w14:textId="77777777" w:rsidR="007E4709" w:rsidRDefault="007E4709" w:rsidP="0050069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0ECC6256" w14:textId="77777777" w:rsidR="00367DAC" w:rsidRDefault="00000000">
            <w:r>
              <w:t>Single-unit combat role inside the larger Heart cycle. A Stalk remains active until destroyed, at which point it tears open, spills dark fluid, and shrivels back into the crack. If the Heart enters its punishment phase before all stalks are dead, surviving stalks are recalled, fade out, become invulnerable briefly, then later re-emerge at shifted positions as the next cycle begins. Functionally, the stalk is a kill target first, then a disappearing/re-emerging arena threat if the player fails to clear them in time.</w:t>
            </w:r>
          </w:p>
        </w:tc>
      </w:tr>
      <w:tr w:rsidR="007E4709" w14:paraId="3F3B4E09" w14:textId="77777777" w:rsidTr="00500690">
        <w:trPr>
          <w:jc w:val="center"/>
        </w:trPr>
        <w:tc>
          <w:tcPr>
            <w:tcW w:w="3024" w:type="dxa"/>
            <w:tcMar>
              <w:top w:w="90" w:type="dxa"/>
              <w:left w:w="120" w:type="dxa"/>
              <w:bottom w:w="90" w:type="dxa"/>
              <w:right w:w="120" w:type="dxa"/>
            </w:tcMar>
            <w:vAlign w:val="center"/>
          </w:tcPr>
          <w:p w14:paraId="6322D6A4" w14:textId="77777777" w:rsidR="007E4709" w:rsidRDefault="007E4709" w:rsidP="0050069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4A913216" w14:textId="77777777" w:rsidR="00367DAC" w:rsidRDefault="00000000">
            <w:r>
              <w:t>A thick, sinewy flowering stalk made of crimson-black Beast Blood tissue and root-muscle, rising from a cracked fissure in polished court stone. It should feel plant-like in silhouette but clearly fleshy and artificial in material. The bloom-tip can express different combat roles — a heavy crushing bloom, a bladed sweeping bloom, or a hooked puncturing bloom — but all should share the same organism language: shrine cords, dark fluid, petal-like tissue, and ceremonial tags or seals hanging from the growth.</w:t>
            </w:r>
          </w:p>
        </w:tc>
      </w:tr>
      <w:tr w:rsidR="007E4709" w14:paraId="621BADE4" w14:textId="77777777" w:rsidTr="00500690">
        <w:trPr>
          <w:jc w:val="center"/>
        </w:trPr>
        <w:tc>
          <w:tcPr>
            <w:tcW w:w="3024" w:type="dxa"/>
            <w:tcMar>
              <w:top w:w="90" w:type="dxa"/>
              <w:left w:w="120" w:type="dxa"/>
              <w:bottom w:w="90" w:type="dxa"/>
              <w:right w:w="120" w:type="dxa"/>
            </w:tcMar>
            <w:vAlign w:val="center"/>
          </w:tcPr>
          <w:p w14:paraId="612D7327" w14:textId="77777777" w:rsidR="007E4709" w:rsidRDefault="007E4709" w:rsidP="0050069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27A78EBD" w14:textId="77777777" w:rsidR="00367DAC" w:rsidRDefault="00000000">
            <w:r>
              <w:t xml:space="preserve">Idle state: tall, swaying, organic, and tense, with a readable attack-head shape that hints at its move role. Attack state: the silhouette snaps from graceful plant sway into violent predatory extension. Death state: the base tears open and the stalk </w:t>
            </w:r>
            <w:proofErr w:type="gramStart"/>
            <w:r>
              <w:t>shrivels</w:t>
            </w:r>
            <w:proofErr w:type="gramEnd"/>
            <w:r>
              <w:t xml:space="preserve"> backward into the floor. Recall state: surviving stalks fade and sink into reduced visibility before re-emerging elsewhere, reinforcing that they are extensions of a deeper organism rather than standalone monsters.</w:t>
            </w:r>
          </w:p>
        </w:tc>
      </w:tr>
      <w:tr w:rsidR="006A5C36" w14:paraId="3531E057" w14:textId="77777777" w:rsidTr="00500690">
        <w:trPr>
          <w:jc w:val="center"/>
        </w:trPr>
        <w:tc>
          <w:tcPr>
            <w:tcW w:w="3024" w:type="dxa"/>
            <w:tcMar>
              <w:top w:w="90" w:type="dxa"/>
              <w:left w:w="120" w:type="dxa"/>
              <w:bottom w:w="90" w:type="dxa"/>
              <w:right w:w="120" w:type="dxa"/>
            </w:tcMar>
            <w:vAlign w:val="center"/>
          </w:tcPr>
          <w:p w14:paraId="5AEAFDBC"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04150372" w14:textId="77777777" w:rsidR="00367DAC" w:rsidRDefault="00000000">
            <w:r>
              <w:t xml:space="preserve">Idle, </w:t>
            </w:r>
            <w:proofErr w:type="spellStart"/>
            <w:r>
              <w:t>sweep_telegraph</w:t>
            </w:r>
            <w:proofErr w:type="spellEnd"/>
            <w:r>
              <w:t xml:space="preserve">, </w:t>
            </w:r>
            <w:proofErr w:type="spellStart"/>
            <w:r>
              <w:t>sweep_strike</w:t>
            </w:r>
            <w:proofErr w:type="spellEnd"/>
            <w:r>
              <w:t xml:space="preserve">, </w:t>
            </w:r>
            <w:proofErr w:type="spellStart"/>
            <w:r>
              <w:t>smash_telegraph</w:t>
            </w:r>
            <w:proofErr w:type="spellEnd"/>
            <w:r>
              <w:t xml:space="preserve">, </w:t>
            </w:r>
            <w:proofErr w:type="spellStart"/>
            <w:r>
              <w:t>smash_strike</w:t>
            </w:r>
            <w:proofErr w:type="spellEnd"/>
            <w:r>
              <w:t xml:space="preserve">, </w:t>
            </w:r>
            <w:proofErr w:type="spellStart"/>
            <w:r>
              <w:t>spit_telegraph</w:t>
            </w:r>
            <w:proofErr w:type="spellEnd"/>
            <w:r>
              <w:t xml:space="preserve">, </w:t>
            </w:r>
            <w:proofErr w:type="spellStart"/>
            <w:r>
              <w:t>spit_release</w:t>
            </w:r>
            <w:proofErr w:type="spellEnd"/>
            <w:r>
              <w:t>, parried, stagger, hurt, deathblow, death</w:t>
            </w:r>
          </w:p>
        </w:tc>
      </w:tr>
      <w:tr w:rsidR="007E4709" w14:paraId="23C69C46" w14:textId="77777777" w:rsidTr="00500690">
        <w:trPr>
          <w:jc w:val="center"/>
        </w:trPr>
        <w:tc>
          <w:tcPr>
            <w:tcW w:w="3024" w:type="dxa"/>
            <w:tcMar>
              <w:top w:w="90" w:type="dxa"/>
              <w:left w:w="120" w:type="dxa"/>
              <w:bottom w:w="90" w:type="dxa"/>
              <w:right w:w="120" w:type="dxa"/>
            </w:tcMar>
            <w:vAlign w:val="center"/>
          </w:tcPr>
          <w:p w14:paraId="55783EB9" w14:textId="77777777" w:rsidR="007E4709" w:rsidRDefault="007E4709" w:rsidP="0050069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010B263D" w14:textId="77777777" w:rsidR="00367DAC" w:rsidRDefault="00000000">
            <w:r>
              <w:t xml:space="preserve">Each stalk needs a dedicated floor crack or emergence site with clear spatial readability. The arena should make it obvious which fissures are active and which ones are dead for the current cycle. VFX should support attack differentiation: a </w:t>
            </w:r>
            <w:proofErr w:type="spellStart"/>
            <w:r>
              <w:t>parryable</w:t>
            </w:r>
            <w:proofErr w:type="spellEnd"/>
            <w:r>
              <w:t xml:space="preserve"> close sweep, </w:t>
            </w:r>
            <w:r>
              <w:lastRenderedPageBreak/>
              <w:t xml:space="preserve">a perilous heavy smash, and a slow spit projectile. On death, the stalk should visibly rupture at the base and collapse back into the fissure. On recall, it should fade first, then become </w:t>
            </w:r>
            <w:proofErr w:type="spellStart"/>
            <w:r>
              <w:t>untargetable</w:t>
            </w:r>
            <w:proofErr w:type="spellEnd"/>
            <w:r>
              <w:t>, then later reappear in a new crack position.</w:t>
            </w:r>
          </w:p>
        </w:tc>
      </w:tr>
      <w:tr w:rsidR="007E4709" w14:paraId="4944E296" w14:textId="77777777" w:rsidTr="00500690">
        <w:trPr>
          <w:jc w:val="center"/>
        </w:trPr>
        <w:tc>
          <w:tcPr>
            <w:tcW w:w="3024" w:type="dxa"/>
            <w:tcMar>
              <w:top w:w="90" w:type="dxa"/>
              <w:left w:w="120" w:type="dxa"/>
              <w:bottom w:w="90" w:type="dxa"/>
              <w:right w:w="120" w:type="dxa"/>
            </w:tcMar>
            <w:vAlign w:val="center"/>
          </w:tcPr>
          <w:p w14:paraId="1565E00E" w14:textId="77777777" w:rsidR="007E4709" w:rsidRDefault="007E4709" w:rsidP="00500690">
            <w:pPr>
              <w:pStyle w:val="BodyCustom"/>
              <w:spacing w:before="20" w:after="20" w:line="276" w:lineRule="auto"/>
            </w:pPr>
            <w:r>
              <w:lastRenderedPageBreak/>
              <w:t>Technical notes</w:t>
            </w:r>
          </w:p>
        </w:tc>
        <w:tc>
          <w:tcPr>
            <w:tcW w:w="6336" w:type="dxa"/>
            <w:tcMar>
              <w:top w:w="90" w:type="dxa"/>
              <w:left w:w="120" w:type="dxa"/>
              <w:bottom w:w="90" w:type="dxa"/>
              <w:right w:w="120" w:type="dxa"/>
            </w:tcMar>
            <w:vAlign w:val="center"/>
          </w:tcPr>
          <w:p w14:paraId="00514807" w14:textId="77777777" w:rsidR="00367DAC" w:rsidRDefault="00000000">
            <w:r>
              <w:t xml:space="preserve">Script-wise, the stalks behave like stationary enemy units, not roaming enemies. They do not move toward the player. They choose attacks by range and use three clear attack types: a </w:t>
            </w:r>
            <w:proofErr w:type="spellStart"/>
            <w:r>
              <w:t>parryable</w:t>
            </w:r>
            <w:proofErr w:type="spellEnd"/>
            <w:r>
              <w:t xml:space="preserve"> close sweep, a perilous/</w:t>
            </w:r>
            <w:proofErr w:type="spellStart"/>
            <w:r>
              <w:t>unblockable</w:t>
            </w:r>
            <w:proofErr w:type="spellEnd"/>
            <w:r>
              <w:t xml:space="preserve"> smash, and a slow </w:t>
            </w:r>
            <w:proofErr w:type="spellStart"/>
            <w:r>
              <w:t>parryable</w:t>
            </w:r>
            <w:proofErr w:type="spellEnd"/>
            <w:r>
              <w:t xml:space="preserve"> spit projectile. They have their own HP pool and are pure kill targets — no posture-based deathblow mechanic. They also participate in the Heart’s punishment cycle by being recalled off the field, made briefly invulnerable, and then re-emerged later. That means their telegraphs must stay very clean and role-readable, because the player may be dealing with up to three of them at once. Their attacks should feel like coordinated limbs of one organism, not three unrelated turret enemies.</w:t>
            </w:r>
          </w:p>
        </w:tc>
      </w:tr>
    </w:tbl>
    <w:p w14:paraId="72B572DD" w14:textId="77777777" w:rsidR="007E4709" w:rsidRDefault="007E4709"/>
    <w:p w14:paraId="36047B14" w14:textId="77777777" w:rsidR="00F00768" w:rsidRDefault="00F00768" w:rsidP="00F00768">
      <w:pPr>
        <w:pStyle w:val="MinorHeader"/>
        <w:spacing w:before="80" w:after="40"/>
      </w:pPr>
      <w:r>
        <w:t xml:space="preserve">Area 3 </w:t>
      </w:r>
      <w:proofErr w:type="spellStart"/>
      <w:r>
        <w:t>Miniboss</w:t>
      </w:r>
      <w:proofErr w:type="spellEnd"/>
      <w:r>
        <w:t xml:space="preserve"> #2</w:t>
      </w:r>
    </w:p>
    <w:tbl>
      <w:tblPr>
        <w:tblStyle w:val="TableGrid"/>
        <w:tblW w:w="0" w:type="auto"/>
        <w:jc w:val="center"/>
        <w:tblLayout w:type="fixed"/>
        <w:tblLook w:val="04A0" w:firstRow="1" w:lastRow="0" w:firstColumn="1" w:lastColumn="0" w:noHBand="0" w:noVBand="1"/>
      </w:tblPr>
      <w:tblGrid>
        <w:gridCol w:w="3024"/>
        <w:gridCol w:w="6336"/>
      </w:tblGrid>
      <w:tr w:rsidR="00F00768" w14:paraId="7B9079BE" w14:textId="77777777" w:rsidTr="00500690">
        <w:trPr>
          <w:jc w:val="center"/>
        </w:trPr>
        <w:tc>
          <w:tcPr>
            <w:tcW w:w="3024" w:type="dxa"/>
            <w:shd w:val="clear" w:color="auto" w:fill="DCE6E8"/>
            <w:tcMar>
              <w:top w:w="90" w:type="dxa"/>
              <w:left w:w="120" w:type="dxa"/>
              <w:bottom w:w="90" w:type="dxa"/>
              <w:right w:w="120" w:type="dxa"/>
            </w:tcMar>
            <w:vAlign w:val="center"/>
          </w:tcPr>
          <w:p w14:paraId="64F26C3B" w14:textId="77777777" w:rsidR="00F00768" w:rsidRDefault="00F00768" w:rsidP="0050069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432EF597" w14:textId="77777777" w:rsidR="00367DAC" w:rsidRDefault="00000000">
            <w:r>
              <w:t>Definition</w:t>
            </w:r>
          </w:p>
        </w:tc>
      </w:tr>
      <w:tr w:rsidR="00F00768" w14:paraId="169890E2" w14:textId="77777777" w:rsidTr="00500690">
        <w:trPr>
          <w:jc w:val="center"/>
        </w:trPr>
        <w:tc>
          <w:tcPr>
            <w:tcW w:w="3024" w:type="dxa"/>
            <w:tcMar>
              <w:top w:w="90" w:type="dxa"/>
              <w:left w:w="120" w:type="dxa"/>
              <w:bottom w:w="90" w:type="dxa"/>
              <w:right w:w="120" w:type="dxa"/>
            </w:tcMar>
            <w:vAlign w:val="center"/>
          </w:tcPr>
          <w:p w14:paraId="709B70B2" w14:textId="77777777" w:rsidR="00F00768" w:rsidRDefault="00F00768" w:rsidP="0050069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163F547A" w14:textId="77777777" w:rsidR="00367DAC" w:rsidRDefault="00000000">
            <w:r>
              <w:t>Eternal Swordsman</w:t>
            </w:r>
          </w:p>
        </w:tc>
      </w:tr>
      <w:tr w:rsidR="00F00768" w14:paraId="401A88E4" w14:textId="77777777" w:rsidTr="00500690">
        <w:trPr>
          <w:jc w:val="center"/>
        </w:trPr>
        <w:tc>
          <w:tcPr>
            <w:tcW w:w="3024" w:type="dxa"/>
            <w:tcMar>
              <w:top w:w="90" w:type="dxa"/>
              <w:left w:w="120" w:type="dxa"/>
              <w:bottom w:w="90" w:type="dxa"/>
              <w:right w:w="120" w:type="dxa"/>
            </w:tcMar>
            <w:vAlign w:val="center"/>
          </w:tcPr>
          <w:p w14:paraId="75FAE94B" w14:textId="77777777" w:rsidR="00367DAC" w:rsidRDefault="00000000">
            <w:r>
              <w:t>Gameplay role</w:t>
            </w:r>
          </w:p>
        </w:tc>
        <w:tc>
          <w:tcPr>
            <w:tcW w:w="6336" w:type="dxa"/>
            <w:tcMar>
              <w:top w:w="90" w:type="dxa"/>
              <w:left w:w="120" w:type="dxa"/>
              <w:bottom w:w="90" w:type="dxa"/>
              <w:right w:w="120" w:type="dxa"/>
            </w:tcMar>
            <w:vAlign w:val="center"/>
          </w:tcPr>
          <w:p w14:paraId="35D4CF1E" w14:textId="77777777" w:rsidR="00367DAC" w:rsidRDefault="00000000">
            <w:r>
              <w:t xml:space="preserve">Area 3’s </w:t>
            </w:r>
            <w:proofErr w:type="gramStart"/>
            <w:r>
              <w:t>duel</w:t>
            </w:r>
            <w:proofErr w:type="gramEnd"/>
            <w:r>
              <w:t xml:space="preserve">-style </w:t>
            </w:r>
            <w:proofErr w:type="spellStart"/>
            <w:r>
              <w:t>miniboss</w:t>
            </w:r>
            <w:proofErr w:type="spellEnd"/>
            <w:r>
              <w:t xml:space="preserve"> and pure combat-discipline exam. He serves as a clean skill check inside the Court: a focused one-on-one fight that strips away crowd pressure and asks the player to win through timing, parries, restraint, and correct reading of sword forms. He contrasts the other Area 3 threats by being less about courtly monstrosity and more about preserved martial excellence.</w:t>
            </w:r>
          </w:p>
        </w:tc>
      </w:tr>
      <w:tr w:rsidR="00F00768" w14:paraId="5F50B696" w14:textId="77777777" w:rsidTr="00500690">
        <w:trPr>
          <w:jc w:val="center"/>
        </w:trPr>
        <w:tc>
          <w:tcPr>
            <w:tcW w:w="3024" w:type="dxa"/>
            <w:tcMar>
              <w:top w:w="90" w:type="dxa"/>
              <w:left w:w="120" w:type="dxa"/>
              <w:bottom w:w="90" w:type="dxa"/>
              <w:right w:w="120" w:type="dxa"/>
            </w:tcMar>
            <w:vAlign w:val="center"/>
          </w:tcPr>
          <w:p w14:paraId="5502683F" w14:textId="77777777" w:rsidR="00F00768" w:rsidRDefault="00F00768" w:rsidP="0050069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5866156C" w14:textId="77777777" w:rsidR="00367DAC" w:rsidRDefault="00000000">
            <w:r>
              <w:t>The lingering spirit of an ancient court samurai, still dueling with perfect discipline centuries after the age that forged him has died.</w:t>
            </w:r>
          </w:p>
        </w:tc>
      </w:tr>
      <w:tr w:rsidR="00F00768" w14:paraId="7010B7D5" w14:textId="77777777" w:rsidTr="00500690">
        <w:trPr>
          <w:jc w:val="center"/>
        </w:trPr>
        <w:tc>
          <w:tcPr>
            <w:tcW w:w="3024" w:type="dxa"/>
            <w:tcMar>
              <w:top w:w="90" w:type="dxa"/>
              <w:left w:w="120" w:type="dxa"/>
              <w:bottom w:w="90" w:type="dxa"/>
              <w:right w:w="120" w:type="dxa"/>
            </w:tcMar>
            <w:vAlign w:val="center"/>
          </w:tcPr>
          <w:p w14:paraId="367976FA" w14:textId="77777777" w:rsidR="00367DAC" w:rsidRDefault="00000000">
            <w:r>
              <w:t>Lore context</w:t>
            </w:r>
          </w:p>
        </w:tc>
        <w:tc>
          <w:tcPr>
            <w:tcW w:w="6336" w:type="dxa"/>
            <w:tcMar>
              <w:top w:w="90" w:type="dxa"/>
              <w:left w:w="120" w:type="dxa"/>
              <w:bottom w:w="90" w:type="dxa"/>
              <w:right w:w="120" w:type="dxa"/>
            </w:tcMar>
            <w:vAlign w:val="center"/>
          </w:tcPr>
          <w:p w14:paraId="6CD63088" w14:textId="77777777" w:rsidR="00367DAC" w:rsidRDefault="00000000">
            <w:r>
              <w:t xml:space="preserve">The Eternal Swordsman is not one of the Shogun’s preserved inner-court servants, but a much older remnant — a warrior from an earlier age of </w:t>
            </w:r>
            <w:proofErr w:type="spellStart"/>
            <w:r>
              <w:t>Kagutsuchi</w:t>
            </w:r>
            <w:proofErr w:type="spellEnd"/>
            <w:r>
              <w:t xml:space="preserve">, whose discipline and duty outlived the court that trained him. He did not remain because of obedience to the current regime, nor because he was bound as a puppet. He remains because his role as a swordsman was never resolved. In a sanctum where nothing is allowed to end properly, his skill, bearing, and martial purpose endured as spirit even after the kingdom that named them was gone. He functions as a relic of a </w:t>
            </w:r>
            <w:proofErr w:type="gramStart"/>
            <w:r>
              <w:t>nobler</w:t>
            </w:r>
            <w:proofErr w:type="gramEnd"/>
            <w:r>
              <w:t>, older order within Area 3, making him eerie but dignified rather than grotesque.</w:t>
            </w:r>
          </w:p>
        </w:tc>
      </w:tr>
      <w:tr w:rsidR="00F00768" w14:paraId="3D94B7A8" w14:textId="77777777" w:rsidTr="00500690">
        <w:trPr>
          <w:jc w:val="center"/>
        </w:trPr>
        <w:tc>
          <w:tcPr>
            <w:tcW w:w="3024" w:type="dxa"/>
            <w:tcMar>
              <w:top w:w="90" w:type="dxa"/>
              <w:left w:w="120" w:type="dxa"/>
              <w:bottom w:w="90" w:type="dxa"/>
              <w:right w:w="120" w:type="dxa"/>
            </w:tcMar>
            <w:vAlign w:val="center"/>
          </w:tcPr>
          <w:p w14:paraId="4C694BE8" w14:textId="77777777" w:rsidR="00F00768" w:rsidRDefault="00F00768" w:rsidP="0050069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7E91E1EA" w14:textId="77777777" w:rsidR="00367DAC" w:rsidRDefault="00000000">
            <w:r>
              <w:t xml:space="preserve">Primarily a single-phase duel </w:t>
            </w:r>
            <w:proofErr w:type="spellStart"/>
            <w:r>
              <w:t>miniboss</w:t>
            </w:r>
            <w:proofErr w:type="spellEnd"/>
            <w:r>
              <w:t xml:space="preserve"> with light escalation through move access, pressure, and spirit-reposition behavior rather than a full transformation. Early in the fight, he presents clear classical forms and punishable structure. As the </w:t>
            </w:r>
            <w:proofErr w:type="gramStart"/>
            <w:r>
              <w:t>duel</w:t>
            </w:r>
            <w:proofErr w:type="gramEnd"/>
            <w:r>
              <w:t xml:space="preserve"> progresses, he begins linking techniques more fluidly, using repositioning more assertively, and forcing the player to respect his counter-game. The escalation should feel like the </w:t>
            </w:r>
            <w:proofErr w:type="gramStart"/>
            <w:r>
              <w:t>duel</w:t>
            </w:r>
            <w:proofErr w:type="gramEnd"/>
            <w:r>
              <w:t xml:space="preserve"> deepening, not the swordsman </w:t>
            </w:r>
            <w:r>
              <w:lastRenderedPageBreak/>
              <w:t>mutating. If you want a light climax beat, his lower-health state can subtly intensify his spiritual movement and add one or two more advanced chain or counter options while preserving the “clean duel” identity.</w:t>
            </w:r>
          </w:p>
        </w:tc>
      </w:tr>
      <w:tr w:rsidR="00F00768" w14:paraId="4583F967" w14:textId="77777777" w:rsidTr="00500690">
        <w:trPr>
          <w:jc w:val="center"/>
        </w:trPr>
        <w:tc>
          <w:tcPr>
            <w:tcW w:w="3024" w:type="dxa"/>
            <w:tcMar>
              <w:top w:w="90" w:type="dxa"/>
              <w:left w:w="120" w:type="dxa"/>
              <w:bottom w:w="90" w:type="dxa"/>
              <w:right w:w="120" w:type="dxa"/>
            </w:tcMar>
            <w:vAlign w:val="center"/>
          </w:tcPr>
          <w:p w14:paraId="0D56865F" w14:textId="77777777" w:rsidR="00F00768" w:rsidRDefault="00F00768" w:rsidP="00500690">
            <w:pPr>
              <w:pStyle w:val="BodyCustom"/>
              <w:spacing w:before="20" w:after="20" w:line="276" w:lineRule="auto"/>
            </w:pPr>
            <w:r>
              <w:lastRenderedPageBreak/>
              <w:t>Visual identity</w:t>
            </w:r>
          </w:p>
        </w:tc>
        <w:tc>
          <w:tcPr>
            <w:tcW w:w="6336" w:type="dxa"/>
            <w:tcMar>
              <w:top w:w="90" w:type="dxa"/>
              <w:left w:w="120" w:type="dxa"/>
              <w:bottom w:w="90" w:type="dxa"/>
              <w:right w:w="120" w:type="dxa"/>
            </w:tcMar>
            <w:vAlign w:val="center"/>
          </w:tcPr>
          <w:p w14:paraId="4B6D91EC" w14:textId="77777777" w:rsidR="00367DAC" w:rsidRDefault="00000000">
            <w:r>
              <w:t>An old, elegant samurai ghost with a distinctly older silhouette than the Area 3 court soldiers. He wears long, weathered armor plates, faded ceremonial cloth, and a more archaic kabuto shape that makes him feel rooted in a prior era. His body is slightly spectral rather than polished and preserved like the Court’s current servants — pale spirit haze trails from the armor edges, the cloth hangs with age, and his presence is marked by calm blue-white spiritual light rather than lacquered perfection. His blade should feel simple, refined, and traditional. The overall impression should be ancient, honorable, disciplined, and quietly haunting.</w:t>
            </w:r>
          </w:p>
        </w:tc>
      </w:tr>
      <w:tr w:rsidR="00F00768" w14:paraId="1A5BA2EB" w14:textId="77777777" w:rsidTr="00500690">
        <w:trPr>
          <w:jc w:val="center"/>
        </w:trPr>
        <w:tc>
          <w:tcPr>
            <w:tcW w:w="3024" w:type="dxa"/>
            <w:tcMar>
              <w:top w:w="90" w:type="dxa"/>
              <w:left w:w="120" w:type="dxa"/>
              <w:bottom w:w="90" w:type="dxa"/>
              <w:right w:w="120" w:type="dxa"/>
            </w:tcMar>
            <w:vAlign w:val="center"/>
          </w:tcPr>
          <w:p w14:paraId="7303C91E" w14:textId="77777777" w:rsidR="00F00768" w:rsidRDefault="00F00768" w:rsidP="00500690">
            <w:pPr>
              <w:pStyle w:val="BodyCustom"/>
              <w:spacing w:before="20" w:after="20" w:line="276" w:lineRule="auto"/>
            </w:pPr>
            <w:r>
              <w:t>Silhouette escalation</w:t>
            </w:r>
          </w:p>
        </w:tc>
        <w:tc>
          <w:tcPr>
            <w:tcW w:w="6336" w:type="dxa"/>
            <w:tcMar>
              <w:top w:w="90" w:type="dxa"/>
              <w:left w:w="120" w:type="dxa"/>
              <w:bottom w:w="90" w:type="dxa"/>
              <w:right w:w="120" w:type="dxa"/>
            </w:tcMar>
            <w:vAlign w:val="center"/>
          </w:tcPr>
          <w:p w14:paraId="734788E5" w14:textId="77777777" w:rsidR="00367DAC" w:rsidRDefault="00000000">
            <w:r>
              <w:t>Base silhouette: upright, calm, and immediately readable as an older samurai duelist — long armor skirt, distinct kabuto crest/horns, controlled one-sword stance, and veteran posture. He should look slimmer and more elegant than brute enemies, but more grounded and formal than the drifting spirits of Area 2. Escalation silhouette: rather than changing form, his silhouette becomes sharper through posture and motion — lower stance, cleaner forward lean, more active sword-ready frames, and stronger spirit haze when repositioning. The player should always feel like they are fighting the same disciplined warrior, just increasingly committed.</w:t>
            </w:r>
          </w:p>
        </w:tc>
      </w:tr>
      <w:tr w:rsidR="00F00768" w14:paraId="1DE62FA3" w14:textId="77777777" w:rsidTr="00500690">
        <w:trPr>
          <w:jc w:val="center"/>
        </w:trPr>
        <w:tc>
          <w:tcPr>
            <w:tcW w:w="3024" w:type="dxa"/>
            <w:tcMar>
              <w:top w:w="90" w:type="dxa"/>
              <w:left w:w="120" w:type="dxa"/>
              <w:bottom w:w="90" w:type="dxa"/>
              <w:right w:w="120" w:type="dxa"/>
            </w:tcMar>
            <w:vAlign w:val="center"/>
          </w:tcPr>
          <w:p w14:paraId="4885D03C" w14:textId="77777777" w:rsidR="00F00768" w:rsidRDefault="00F00768" w:rsidP="00500690">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509276D8" w14:textId="77777777" w:rsidR="00367DAC" w:rsidRDefault="00000000">
            <w:r>
              <w:t xml:space="preserve">Idle, walk, </w:t>
            </w:r>
            <w:proofErr w:type="spellStart"/>
            <w:r>
              <w:t>swing_windup</w:t>
            </w:r>
            <w:proofErr w:type="spellEnd"/>
            <w:r>
              <w:t xml:space="preserve">, </w:t>
            </w:r>
            <w:proofErr w:type="spellStart"/>
            <w:r>
              <w:t>swing_active</w:t>
            </w:r>
            <w:proofErr w:type="spellEnd"/>
            <w:r>
              <w:t xml:space="preserve">, </w:t>
            </w:r>
            <w:proofErr w:type="spellStart"/>
            <w:r>
              <w:t>thrust_windup</w:t>
            </w:r>
            <w:proofErr w:type="spellEnd"/>
            <w:r>
              <w:t xml:space="preserve">, </w:t>
            </w:r>
            <w:proofErr w:type="spellStart"/>
            <w:r>
              <w:t>thrust_active</w:t>
            </w:r>
            <w:proofErr w:type="spellEnd"/>
            <w:r>
              <w:t xml:space="preserve">, </w:t>
            </w:r>
            <w:proofErr w:type="spellStart"/>
            <w:r>
              <w:t>counter_stance</w:t>
            </w:r>
            <w:proofErr w:type="spellEnd"/>
            <w:r>
              <w:t xml:space="preserve">, </w:t>
            </w:r>
            <w:proofErr w:type="spellStart"/>
            <w:r>
              <w:t>counter_parry</w:t>
            </w:r>
            <w:proofErr w:type="spellEnd"/>
            <w:r>
              <w:t xml:space="preserve">, </w:t>
            </w:r>
            <w:proofErr w:type="spellStart"/>
            <w:r>
              <w:t>channel_start</w:t>
            </w:r>
            <w:proofErr w:type="spellEnd"/>
            <w:r>
              <w:t>, parried, stagger, hurt, deathblow, death</w:t>
            </w:r>
          </w:p>
        </w:tc>
      </w:tr>
      <w:tr w:rsidR="00F00768" w14:paraId="1EF847AE" w14:textId="77777777" w:rsidTr="00500690">
        <w:trPr>
          <w:jc w:val="center"/>
        </w:trPr>
        <w:tc>
          <w:tcPr>
            <w:tcW w:w="3024" w:type="dxa"/>
            <w:tcMar>
              <w:top w:w="90" w:type="dxa"/>
              <w:left w:w="120" w:type="dxa"/>
              <w:bottom w:w="90" w:type="dxa"/>
              <w:right w:w="120" w:type="dxa"/>
            </w:tcMar>
            <w:vAlign w:val="center"/>
          </w:tcPr>
          <w:p w14:paraId="22BE3AA9" w14:textId="77777777" w:rsidR="00F00768" w:rsidRDefault="00F00768" w:rsidP="0050069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76DD32F1" w14:textId="77777777" w:rsidR="00367DAC" w:rsidRDefault="00000000">
            <w:r>
              <w:t xml:space="preserve">Best fought in a quiet ceremonial dueling space within </w:t>
            </w:r>
            <w:proofErr w:type="spellStart"/>
            <w:r>
              <w:t>Kagutsuchi</w:t>
            </w:r>
            <w:proofErr w:type="spellEnd"/>
            <w:r>
              <w:t xml:space="preserve"> Court — a side courtyard, moonlit terrace, old training court, or shrine-adjacent stone platform with enough room for clean spacing and minimal interference. The arena should support the purity of the duel: open floor, strong silhouette readability, and limited clutter. VFX should stay restrained and elegant — pale spirit haze, subtle blade trails, small impact sparks on parry, and a clean visual language for repositioning. He should not be surrounded by excessive corruption FX; the fight works best if the atmosphere stays dignified and readable.</w:t>
            </w:r>
          </w:p>
        </w:tc>
      </w:tr>
      <w:tr w:rsidR="00F00768" w14:paraId="7268EDF2" w14:textId="77777777" w:rsidTr="00500690">
        <w:trPr>
          <w:jc w:val="center"/>
        </w:trPr>
        <w:tc>
          <w:tcPr>
            <w:tcW w:w="3024" w:type="dxa"/>
            <w:tcMar>
              <w:top w:w="90" w:type="dxa"/>
              <w:left w:w="120" w:type="dxa"/>
              <w:bottom w:w="90" w:type="dxa"/>
              <w:right w:w="120" w:type="dxa"/>
            </w:tcMar>
            <w:vAlign w:val="center"/>
          </w:tcPr>
          <w:p w14:paraId="35E2A911" w14:textId="77777777" w:rsidR="00F00768" w:rsidRDefault="00F00768" w:rsidP="0050069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537CB642" w14:textId="77777777" w:rsidR="00367DAC" w:rsidRDefault="00000000">
            <w:r>
              <w:t xml:space="preserve">This </w:t>
            </w:r>
            <w:proofErr w:type="spellStart"/>
            <w:r>
              <w:t>miniboss</w:t>
            </w:r>
            <w:proofErr w:type="spellEnd"/>
            <w:r>
              <w:t xml:space="preserve"> needs to feel like a clean honorable duel, so readability is everything. His attack families should be distinct and learnable, with strong startup poses and clear punish/recovery states. Spirit-like repositioning must not become cheap teleport spam — it should feel like refined spectral footwork, with enough tell that the player can stay oriented. His counters should reward impatience without making the fight feel like the player is being punished for engaging at all. Animation quality matters more here than visual spectacle: posture, sword angle, stance integrity, and the rhythm of his techniques are the real identity of the fight. Thematically, the Eternal Swordsman should feel like </w:t>
            </w:r>
            <w:proofErr w:type="gramStart"/>
            <w:r>
              <w:t>the</w:t>
            </w:r>
            <w:proofErr w:type="gramEnd"/>
            <w:r>
              <w:t xml:space="preserve"> preserved </w:t>
            </w:r>
            <w:r>
              <w:lastRenderedPageBreak/>
              <w:t>memory of martial virtue, making the encounter one of the most respectful and focused fights in Area 3.</w:t>
            </w:r>
          </w:p>
        </w:tc>
      </w:tr>
    </w:tbl>
    <w:p w14:paraId="3E7D534D" w14:textId="77777777" w:rsidR="00F00768" w:rsidRDefault="00F00768"/>
    <w:p w14:paraId="68F18A83" w14:textId="77777777" w:rsidR="0001279C" w:rsidRDefault="00000000">
      <w:pPr>
        <w:pStyle w:val="MinorHeader"/>
        <w:spacing w:before="80" w:after="40"/>
      </w:pPr>
      <w:r>
        <w:t>Area 3 Boss / Final Boss</w:t>
      </w:r>
    </w:p>
    <w:tbl>
      <w:tblPr>
        <w:tblStyle w:val="TableGrid"/>
        <w:tblW w:w="0" w:type="auto"/>
        <w:jc w:val="center"/>
        <w:tblLayout w:type="fixed"/>
        <w:tblLook w:val="04A0" w:firstRow="1" w:lastRow="0" w:firstColumn="1" w:lastColumn="0" w:noHBand="0" w:noVBand="1"/>
      </w:tblPr>
      <w:tblGrid>
        <w:gridCol w:w="3024"/>
        <w:gridCol w:w="6336"/>
      </w:tblGrid>
      <w:tr w:rsidR="0001279C" w14:paraId="339630DA" w14:textId="77777777">
        <w:trPr>
          <w:jc w:val="center"/>
        </w:trPr>
        <w:tc>
          <w:tcPr>
            <w:tcW w:w="3024" w:type="dxa"/>
            <w:shd w:val="clear" w:color="auto" w:fill="DCE6E8"/>
            <w:tcMar>
              <w:top w:w="90" w:type="dxa"/>
              <w:left w:w="120" w:type="dxa"/>
              <w:bottom w:w="90" w:type="dxa"/>
              <w:right w:w="120" w:type="dxa"/>
            </w:tcMar>
            <w:vAlign w:val="center"/>
          </w:tcPr>
          <w:p w14:paraId="155B9FC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770C729F" w14:textId="77777777" w:rsidR="00367DAC" w:rsidRDefault="00000000">
            <w:r>
              <w:t>Definition</w:t>
            </w:r>
          </w:p>
        </w:tc>
      </w:tr>
      <w:tr w:rsidR="0001279C" w14:paraId="1DEF95F1" w14:textId="77777777">
        <w:trPr>
          <w:jc w:val="center"/>
        </w:trPr>
        <w:tc>
          <w:tcPr>
            <w:tcW w:w="3024" w:type="dxa"/>
            <w:tcMar>
              <w:top w:w="90" w:type="dxa"/>
              <w:left w:w="120" w:type="dxa"/>
              <w:bottom w:w="90" w:type="dxa"/>
              <w:right w:w="120" w:type="dxa"/>
            </w:tcMar>
            <w:vAlign w:val="center"/>
          </w:tcPr>
          <w:p w14:paraId="23DCF509" w14:textId="77777777" w:rsidR="0001279C" w:rsidRDefault="00000000">
            <w:pPr>
              <w:pStyle w:val="BodyCustom"/>
              <w:spacing w:before="20" w:after="20" w:line="276" w:lineRule="auto"/>
            </w:pPr>
            <w:r>
              <w:t>Current name / working title</w:t>
            </w:r>
          </w:p>
        </w:tc>
        <w:tc>
          <w:tcPr>
            <w:tcW w:w="6336" w:type="dxa"/>
            <w:tcMar>
              <w:top w:w="90" w:type="dxa"/>
              <w:left w:w="120" w:type="dxa"/>
              <w:bottom w:w="90" w:type="dxa"/>
              <w:right w:w="120" w:type="dxa"/>
            </w:tcMar>
            <w:vAlign w:val="center"/>
          </w:tcPr>
          <w:p w14:paraId="6EB12BF0" w14:textId="77777777" w:rsidR="00367DAC" w:rsidRDefault="00000000">
            <w:r>
              <w:t>The Eclipse Shogun</w:t>
            </w:r>
          </w:p>
        </w:tc>
      </w:tr>
      <w:tr w:rsidR="0001279C" w14:paraId="1841D43B" w14:textId="77777777">
        <w:trPr>
          <w:jc w:val="center"/>
        </w:trPr>
        <w:tc>
          <w:tcPr>
            <w:tcW w:w="3024" w:type="dxa"/>
            <w:tcMar>
              <w:top w:w="90" w:type="dxa"/>
              <w:left w:w="120" w:type="dxa"/>
              <w:bottom w:w="90" w:type="dxa"/>
              <w:right w:w="120" w:type="dxa"/>
            </w:tcMar>
            <w:vAlign w:val="center"/>
          </w:tcPr>
          <w:p w14:paraId="0B580CDB" w14:textId="77777777" w:rsidR="00367DAC" w:rsidRDefault="00000000">
            <w:r>
              <w:t>Gameplay role</w:t>
            </w:r>
          </w:p>
        </w:tc>
        <w:tc>
          <w:tcPr>
            <w:tcW w:w="6336" w:type="dxa"/>
            <w:tcMar>
              <w:top w:w="90" w:type="dxa"/>
              <w:left w:w="120" w:type="dxa"/>
              <w:bottom w:w="90" w:type="dxa"/>
              <w:right w:w="120" w:type="dxa"/>
            </w:tcMar>
            <w:vAlign w:val="center"/>
          </w:tcPr>
          <w:p w14:paraId="0F74A577" w14:textId="77777777" w:rsidR="00FE22C8" w:rsidRPr="00FE22C8" w:rsidRDefault="00FE22C8" w:rsidP="00FE22C8">
            <w:r w:rsidRPr="00FE22C8">
              <w:t xml:space="preserve">Final boss of </w:t>
            </w:r>
            <w:proofErr w:type="spellStart"/>
            <w:r w:rsidRPr="00FE22C8">
              <w:t>Kagutsuchi</w:t>
            </w:r>
            <w:proofErr w:type="spellEnd"/>
            <w:r w:rsidRPr="00FE22C8">
              <w:t xml:space="preserve"> Court and the thematic opposite of Akio.</w:t>
            </w:r>
          </w:p>
          <w:p w14:paraId="4BF1D9EA" w14:textId="1568C7E0" w:rsidR="00367DAC" w:rsidRDefault="00FE22C8">
            <w:r w:rsidRPr="00FE22C8">
              <w:t>The Shogun used Beast Blood to preserve an entire kingdom. Akio uses it while fighting to preserve only his own identity.</w:t>
            </w:r>
          </w:p>
        </w:tc>
      </w:tr>
      <w:tr w:rsidR="0001279C" w14:paraId="7A47B9FD" w14:textId="77777777">
        <w:trPr>
          <w:jc w:val="center"/>
        </w:trPr>
        <w:tc>
          <w:tcPr>
            <w:tcW w:w="3024" w:type="dxa"/>
            <w:tcMar>
              <w:top w:w="90" w:type="dxa"/>
              <w:left w:w="120" w:type="dxa"/>
              <w:bottom w:w="90" w:type="dxa"/>
              <w:right w:w="120" w:type="dxa"/>
            </w:tcMar>
            <w:vAlign w:val="center"/>
          </w:tcPr>
          <w:p w14:paraId="30779654" w14:textId="77777777" w:rsidR="0001279C" w:rsidRDefault="00000000">
            <w:pPr>
              <w:pStyle w:val="BodyCustom"/>
              <w:spacing w:before="20" w:after="20" w:line="276" w:lineRule="auto"/>
            </w:pPr>
            <w:r>
              <w:t>One-sentence fantasy</w:t>
            </w:r>
          </w:p>
        </w:tc>
        <w:tc>
          <w:tcPr>
            <w:tcW w:w="6336" w:type="dxa"/>
            <w:tcMar>
              <w:top w:w="90" w:type="dxa"/>
              <w:left w:w="120" w:type="dxa"/>
              <w:bottom w:w="90" w:type="dxa"/>
              <w:right w:w="120" w:type="dxa"/>
            </w:tcMar>
            <w:vAlign w:val="center"/>
          </w:tcPr>
          <w:p w14:paraId="76CEE583" w14:textId="5EE397F5" w:rsidR="00367DAC" w:rsidRDefault="00FE22C8">
            <w:r w:rsidRPr="00FE22C8">
              <w:t>The island’s former protector, now an eternal ruler who saved his people by imprisoning them inside unending preservation.</w:t>
            </w:r>
          </w:p>
        </w:tc>
      </w:tr>
      <w:tr w:rsidR="0001279C" w14:paraId="53EB1E52" w14:textId="77777777">
        <w:trPr>
          <w:jc w:val="center"/>
        </w:trPr>
        <w:tc>
          <w:tcPr>
            <w:tcW w:w="3024" w:type="dxa"/>
            <w:tcMar>
              <w:top w:w="90" w:type="dxa"/>
              <w:left w:w="120" w:type="dxa"/>
              <w:bottom w:w="90" w:type="dxa"/>
              <w:right w:w="120" w:type="dxa"/>
            </w:tcMar>
            <w:vAlign w:val="center"/>
          </w:tcPr>
          <w:p w14:paraId="2CB7123A" w14:textId="77777777" w:rsidR="00367DAC" w:rsidRDefault="00000000">
            <w:r>
              <w:t>Lore context</w:t>
            </w:r>
          </w:p>
        </w:tc>
        <w:tc>
          <w:tcPr>
            <w:tcW w:w="6336" w:type="dxa"/>
            <w:tcMar>
              <w:top w:w="90" w:type="dxa"/>
              <w:left w:w="120" w:type="dxa"/>
              <w:bottom w:w="90" w:type="dxa"/>
              <w:right w:w="120" w:type="dxa"/>
            </w:tcMar>
            <w:vAlign w:val="center"/>
          </w:tcPr>
          <w:p w14:paraId="3D51F0F8" w14:textId="77777777" w:rsidR="00FE22C8" w:rsidRPr="00FE22C8" w:rsidRDefault="00FE22C8" w:rsidP="00FE22C8">
            <w:r w:rsidRPr="00FE22C8">
              <w:t>The Shogun used Beast Blood to defeat an ancient enemy and make his army impossible to kill. Over time, protection became possession and immortality became imprisonment.</w:t>
            </w:r>
          </w:p>
          <w:p w14:paraId="06430388" w14:textId="2954E945" w:rsidR="00367DAC" w:rsidRDefault="00FE22C8">
            <w:r w:rsidRPr="00FE22C8">
              <w:t>He recognizes Akio as the stable Beast Blood result he once tried and failed to create.</w:t>
            </w:r>
          </w:p>
        </w:tc>
      </w:tr>
      <w:tr w:rsidR="0001279C" w14:paraId="225EF251" w14:textId="77777777">
        <w:trPr>
          <w:jc w:val="center"/>
        </w:trPr>
        <w:tc>
          <w:tcPr>
            <w:tcW w:w="3024" w:type="dxa"/>
            <w:tcMar>
              <w:top w:w="90" w:type="dxa"/>
              <w:left w:w="120" w:type="dxa"/>
              <w:bottom w:w="90" w:type="dxa"/>
              <w:right w:w="120" w:type="dxa"/>
            </w:tcMar>
            <w:vAlign w:val="center"/>
          </w:tcPr>
          <w:p w14:paraId="7DF7062E" w14:textId="77777777" w:rsidR="0001279C" w:rsidRDefault="00000000">
            <w:pPr>
              <w:pStyle w:val="BodyCustom"/>
              <w:spacing w:before="20" w:after="20" w:line="276" w:lineRule="auto"/>
            </w:pPr>
            <w:r>
              <w:t>Phase structure</w:t>
            </w:r>
          </w:p>
        </w:tc>
        <w:tc>
          <w:tcPr>
            <w:tcW w:w="6336" w:type="dxa"/>
            <w:tcMar>
              <w:top w:w="90" w:type="dxa"/>
              <w:left w:w="120" w:type="dxa"/>
              <w:bottom w:w="90" w:type="dxa"/>
              <w:right w:w="120" w:type="dxa"/>
            </w:tcMar>
            <w:vAlign w:val="center"/>
          </w:tcPr>
          <w:p w14:paraId="08B4FD1D" w14:textId="77777777" w:rsidR="00367DAC" w:rsidRDefault="00000000">
            <w:r>
              <w:t xml:space="preserve">Three-phase final boss fight, each phase a revelation rather than a breakdown. Phase 1 – The Sovereign Duelist: the Shogun fights as an immaculate ruler-warrior using measured polearm technique, precise spacing, counters, and calm dominance. This phase should feel like a king testing the player’s worth through pure martial superiority. Phase 2 – The Tyrant of the Wellspring: the mask fractures and he openly begins using the Wellspring’s power. Arena control, blood-force, ritual summons, or controlled area-denial mechanics enter the fight. He remains disciplined, but his authority expands beyond the weapon into the battlefield itself. Phase 3 – Eclipse Revealed: the final truth. He abandons the pretense of human restraint and reveals his perfected beast-king form — taller, broader, and more inhuman, yet still elegant and completely in control. He retains mastery of the same weapon and combat </w:t>
            </w:r>
            <w:proofErr w:type="gramStart"/>
            <w:r>
              <w:t>discipline, but</w:t>
            </w:r>
            <w:proofErr w:type="gramEnd"/>
            <w:r>
              <w:t xml:space="preserve"> now fused with bestial power and sovereign command. The fight should feel like ascending layers of truth, not a boss losing himself.</w:t>
            </w:r>
          </w:p>
        </w:tc>
      </w:tr>
      <w:tr w:rsidR="0001279C" w14:paraId="5030155C" w14:textId="77777777">
        <w:trPr>
          <w:jc w:val="center"/>
        </w:trPr>
        <w:tc>
          <w:tcPr>
            <w:tcW w:w="3024" w:type="dxa"/>
            <w:tcMar>
              <w:top w:w="90" w:type="dxa"/>
              <w:left w:w="120" w:type="dxa"/>
              <w:bottom w:w="90" w:type="dxa"/>
              <w:right w:w="120" w:type="dxa"/>
            </w:tcMar>
            <w:vAlign w:val="center"/>
          </w:tcPr>
          <w:p w14:paraId="2F82CA6B" w14:textId="77777777" w:rsidR="0001279C" w:rsidRDefault="00000000">
            <w:pPr>
              <w:pStyle w:val="BodyCustom"/>
              <w:spacing w:before="20" w:after="20" w:line="276" w:lineRule="auto"/>
            </w:pPr>
            <w:r>
              <w:t>Visual identity</w:t>
            </w:r>
          </w:p>
        </w:tc>
        <w:tc>
          <w:tcPr>
            <w:tcW w:w="6336" w:type="dxa"/>
            <w:tcMar>
              <w:top w:w="90" w:type="dxa"/>
              <w:left w:w="120" w:type="dxa"/>
              <w:bottom w:w="90" w:type="dxa"/>
              <w:right w:w="120" w:type="dxa"/>
            </w:tcMar>
            <w:vAlign w:val="center"/>
          </w:tcPr>
          <w:p w14:paraId="479C3F2A" w14:textId="77777777" w:rsidR="00367DAC" w:rsidRDefault="00000000">
            <w:r>
              <w:t xml:space="preserve">Phase 1: an immaculate ruler-warrior in black lacquered war armor with deep crimson trim, gold accents, and a regal but severe silhouette. His crescent-bladed polearm should be instantly iconic, held with total confidence. He appears fully composed, kingly, and restrained. Phase 2: the mask or facial concealment begins to fracture. Red Beast Blood veins become visible under the armor, the stance grows harsher, and the Wellspring’s influence becomes visible around him. He still looks regal, but the player now sees that the restraint is selective, not natural. Phase 3: he reveals his chosen true form — a perfected fusion of sovereign, sword saint, and beast. He becomes taller, broader, and more predatory, but remains elegant and commanding rather than monstrous in a mindless sense. The same weapon, the same royal identity, now </w:t>
            </w:r>
            <w:r>
              <w:lastRenderedPageBreak/>
              <w:t>fully fused with Beast Blood transcendence.</w:t>
            </w:r>
          </w:p>
        </w:tc>
      </w:tr>
      <w:tr w:rsidR="0001279C" w14:paraId="0DCF5FFB" w14:textId="77777777">
        <w:trPr>
          <w:jc w:val="center"/>
        </w:trPr>
        <w:tc>
          <w:tcPr>
            <w:tcW w:w="3024" w:type="dxa"/>
            <w:tcMar>
              <w:top w:w="90" w:type="dxa"/>
              <w:left w:w="120" w:type="dxa"/>
              <w:bottom w:w="90" w:type="dxa"/>
              <w:right w:w="120" w:type="dxa"/>
            </w:tcMar>
            <w:vAlign w:val="center"/>
          </w:tcPr>
          <w:p w14:paraId="5FB041DD" w14:textId="77777777" w:rsidR="0001279C" w:rsidRDefault="00000000">
            <w:pPr>
              <w:pStyle w:val="BodyCustom"/>
              <w:spacing w:before="20" w:after="20" w:line="276" w:lineRule="auto"/>
            </w:pPr>
            <w:r>
              <w:lastRenderedPageBreak/>
              <w:t>Silhouette escalation</w:t>
            </w:r>
          </w:p>
        </w:tc>
        <w:tc>
          <w:tcPr>
            <w:tcW w:w="6336" w:type="dxa"/>
            <w:tcMar>
              <w:top w:w="90" w:type="dxa"/>
              <w:left w:w="120" w:type="dxa"/>
              <w:bottom w:w="90" w:type="dxa"/>
              <w:right w:w="120" w:type="dxa"/>
            </w:tcMar>
            <w:vAlign w:val="center"/>
          </w:tcPr>
          <w:p w14:paraId="07DB9427" w14:textId="77777777" w:rsidR="00367DAC" w:rsidRDefault="00000000">
            <w:r>
              <w:t xml:space="preserve">Phase 1 silhouette: upright, balanced, aristocratic, and deadly — a ruler’s silhouette with a distinct polearm outline and commanding composure. Phase 2 silhouette: the outline sharpens and destabilizes slightly, with broken mask language, more aggressive weapon posture, harsher cloth flow, and stronger Wellspring aura. Phase 3 silhouette: the full eclipse form should feel unmistakably larger and more imposing, with broader shoulders, longer limbs or more predatory proportions, and a grander, more fearsome outline — but still clearly the same king. The escalation should preserve continuity across all three </w:t>
            </w:r>
            <w:proofErr w:type="gramStart"/>
            <w:r>
              <w:t>phases</w:t>
            </w:r>
            <w:proofErr w:type="gramEnd"/>
            <w:r>
              <w:t xml:space="preserve"> so the player feels they are seeing more of the same being, not three disconnected forms.</w:t>
            </w:r>
          </w:p>
        </w:tc>
      </w:tr>
      <w:tr w:rsidR="006A5C36" w14:paraId="416DFE07" w14:textId="77777777">
        <w:trPr>
          <w:jc w:val="center"/>
        </w:trPr>
        <w:tc>
          <w:tcPr>
            <w:tcW w:w="3024" w:type="dxa"/>
            <w:tcMar>
              <w:top w:w="90" w:type="dxa"/>
              <w:left w:w="120" w:type="dxa"/>
              <w:bottom w:w="90" w:type="dxa"/>
              <w:right w:w="120" w:type="dxa"/>
            </w:tcMar>
            <w:vAlign w:val="center"/>
          </w:tcPr>
          <w:p w14:paraId="67A1E26B" w14:textId="77777777" w:rsidR="006A5C36" w:rsidRDefault="006A5C36" w:rsidP="006A5C36">
            <w:pPr>
              <w:pStyle w:val="BodyCustom"/>
              <w:spacing w:before="20" w:after="20" w:line="276" w:lineRule="auto"/>
            </w:pPr>
            <w:r>
              <w:t>Required animations</w:t>
            </w:r>
          </w:p>
        </w:tc>
        <w:tc>
          <w:tcPr>
            <w:tcW w:w="6336" w:type="dxa"/>
            <w:tcMar>
              <w:top w:w="90" w:type="dxa"/>
              <w:left w:w="120" w:type="dxa"/>
              <w:bottom w:w="90" w:type="dxa"/>
              <w:right w:w="120" w:type="dxa"/>
            </w:tcMar>
            <w:vAlign w:val="center"/>
          </w:tcPr>
          <w:p w14:paraId="48781297" w14:textId="77777777" w:rsidR="00367DAC" w:rsidRDefault="00000000">
            <w:r>
              <w:t xml:space="preserve">Idle, walk, </w:t>
            </w:r>
            <w:proofErr w:type="spellStart"/>
            <w:r>
              <w:t>swing_windup</w:t>
            </w:r>
            <w:proofErr w:type="spellEnd"/>
            <w:r>
              <w:t xml:space="preserve">, </w:t>
            </w:r>
            <w:proofErr w:type="spellStart"/>
            <w:r>
              <w:t>swing_active</w:t>
            </w:r>
            <w:proofErr w:type="spellEnd"/>
            <w:r>
              <w:t xml:space="preserve">, </w:t>
            </w:r>
            <w:proofErr w:type="spellStart"/>
            <w:r>
              <w:t>funeral_measure_hit</w:t>
            </w:r>
            <w:proofErr w:type="spellEnd"/>
            <w:r>
              <w:t xml:space="preserve">, </w:t>
            </w:r>
            <w:proofErr w:type="spellStart"/>
            <w:r>
              <w:t>blade_dance_cast</w:t>
            </w:r>
            <w:proofErr w:type="spellEnd"/>
            <w:r>
              <w:t xml:space="preserve">, </w:t>
            </w:r>
            <w:proofErr w:type="spellStart"/>
            <w:r>
              <w:t>dash_windup</w:t>
            </w:r>
            <w:proofErr w:type="spellEnd"/>
            <w:r>
              <w:t xml:space="preserve">, </w:t>
            </w:r>
            <w:proofErr w:type="spellStart"/>
            <w:r>
              <w:t>dash_strike</w:t>
            </w:r>
            <w:proofErr w:type="spellEnd"/>
            <w:r>
              <w:t xml:space="preserve">, </w:t>
            </w:r>
            <w:proofErr w:type="spellStart"/>
            <w:r>
              <w:t>scythe_rift_cast</w:t>
            </w:r>
            <w:proofErr w:type="spellEnd"/>
            <w:r>
              <w:t xml:space="preserve">, </w:t>
            </w:r>
            <w:proofErr w:type="spellStart"/>
            <w:r>
              <w:t>predators_feint</w:t>
            </w:r>
            <w:proofErr w:type="spellEnd"/>
            <w:r>
              <w:t xml:space="preserve">, </w:t>
            </w:r>
            <w:proofErr w:type="spellStart"/>
            <w:r>
              <w:t>ravenous_rend_windup</w:t>
            </w:r>
            <w:proofErr w:type="spellEnd"/>
            <w:r>
              <w:t xml:space="preserve">, </w:t>
            </w:r>
            <w:proofErr w:type="spellStart"/>
            <w:r>
              <w:t>ravenous_rend_strike</w:t>
            </w:r>
            <w:proofErr w:type="spellEnd"/>
            <w:r>
              <w:t xml:space="preserve">, </w:t>
            </w:r>
            <w:proofErr w:type="spellStart"/>
            <w:r>
              <w:t>blood_halo_cast</w:t>
            </w:r>
            <w:proofErr w:type="spellEnd"/>
            <w:r>
              <w:t xml:space="preserve">, </w:t>
            </w:r>
            <w:proofErr w:type="spellStart"/>
            <w:r>
              <w:t>timeless_zone_cast</w:t>
            </w:r>
            <w:proofErr w:type="spellEnd"/>
            <w:r>
              <w:t xml:space="preserve">, </w:t>
            </w:r>
            <w:proofErr w:type="spellStart"/>
            <w:r>
              <w:t>eclipse_measure_hit</w:t>
            </w:r>
            <w:proofErr w:type="spellEnd"/>
            <w:r>
              <w:t xml:space="preserve">, </w:t>
            </w:r>
            <w:proofErr w:type="spellStart"/>
            <w:r>
              <w:t>ascent_rise</w:t>
            </w:r>
            <w:proofErr w:type="spellEnd"/>
            <w:r>
              <w:t xml:space="preserve">, </w:t>
            </w:r>
            <w:proofErr w:type="spellStart"/>
            <w:r>
              <w:t>ascent_slam</w:t>
            </w:r>
            <w:proofErr w:type="spellEnd"/>
            <w:r>
              <w:t xml:space="preserve">, </w:t>
            </w:r>
            <w:proofErr w:type="spellStart"/>
            <w:r>
              <w:t>crimson_rift_bloom</w:t>
            </w:r>
            <w:proofErr w:type="spellEnd"/>
            <w:r>
              <w:t xml:space="preserve">, </w:t>
            </w:r>
            <w:proofErr w:type="spellStart"/>
            <w:r>
              <w:t>last_eclipse_windup</w:t>
            </w:r>
            <w:proofErr w:type="spellEnd"/>
            <w:r>
              <w:t xml:space="preserve">, </w:t>
            </w:r>
            <w:proofErr w:type="spellStart"/>
            <w:r>
              <w:t>last_eclipse_strike</w:t>
            </w:r>
            <w:proofErr w:type="spellEnd"/>
            <w:r>
              <w:t>, phase_transition_2, phase_transition_3, parried, stagger, hurt, death, deathblow</w:t>
            </w:r>
          </w:p>
        </w:tc>
      </w:tr>
      <w:tr w:rsidR="0001279C" w14:paraId="222C8108" w14:textId="77777777">
        <w:trPr>
          <w:jc w:val="center"/>
        </w:trPr>
        <w:tc>
          <w:tcPr>
            <w:tcW w:w="3024" w:type="dxa"/>
            <w:tcMar>
              <w:top w:w="90" w:type="dxa"/>
              <w:left w:w="120" w:type="dxa"/>
              <w:bottom w:w="90" w:type="dxa"/>
              <w:right w:w="120" w:type="dxa"/>
            </w:tcMar>
            <w:vAlign w:val="center"/>
          </w:tcPr>
          <w:p w14:paraId="33B71DD9" w14:textId="77777777" w:rsidR="0001279C" w:rsidRDefault="00000000">
            <w:pPr>
              <w:pStyle w:val="BodyCustom"/>
              <w:spacing w:before="20" w:after="20" w:line="276" w:lineRule="auto"/>
            </w:pPr>
            <w:r>
              <w:t>Arena / VFX dependencies</w:t>
            </w:r>
          </w:p>
        </w:tc>
        <w:tc>
          <w:tcPr>
            <w:tcW w:w="6336" w:type="dxa"/>
            <w:tcMar>
              <w:top w:w="90" w:type="dxa"/>
              <w:left w:w="120" w:type="dxa"/>
              <w:bottom w:w="90" w:type="dxa"/>
              <w:right w:w="120" w:type="dxa"/>
            </w:tcMar>
            <w:vAlign w:val="center"/>
          </w:tcPr>
          <w:p w14:paraId="1300D65E" w14:textId="77777777" w:rsidR="00367DAC" w:rsidRDefault="00000000">
            <w:r>
              <w:t xml:space="preserve">The fight should take place above or around the Beast Blood Wellspring, in a throne-space or ritual sanctum that visually ties together royal authority and the island’s source corruption. The arena should evolve with the phases: Phase 1 </w:t>
            </w:r>
            <w:proofErr w:type="gramStart"/>
            <w:r>
              <w:t>relatively</w:t>
            </w:r>
            <w:proofErr w:type="gramEnd"/>
            <w:r>
              <w:t xml:space="preserve"> clean and duel-readable, Phase 2 </w:t>
            </w:r>
            <w:proofErr w:type="gramStart"/>
            <w:r>
              <w:t>increasingly</w:t>
            </w:r>
            <w:proofErr w:type="gramEnd"/>
            <w:r>
              <w:t xml:space="preserve"> affected by </w:t>
            </w:r>
            <w:proofErr w:type="gramStart"/>
            <w:r>
              <w:t>the Wellspring</w:t>
            </w:r>
            <w:proofErr w:type="gramEnd"/>
            <w:r>
              <w:t xml:space="preserve"> through blood-lit patterns, shifting danger zones, or ritual manifestations, and Phase 3 visually transformed into a full eclipse-state battlefield where the king’s true nature dominates the environment. VFX should support the phase logic: restrained blade and armor accents in Phase 1, controlled blood/ritual arena power in Phase 2, and fully integrated sovereign-beast power in Phase 3. The eclipse motif should become more prominent as the fight progresses.</w:t>
            </w:r>
          </w:p>
        </w:tc>
      </w:tr>
      <w:tr w:rsidR="0001279C" w14:paraId="71A54FE1" w14:textId="77777777">
        <w:trPr>
          <w:jc w:val="center"/>
        </w:trPr>
        <w:tc>
          <w:tcPr>
            <w:tcW w:w="3024" w:type="dxa"/>
            <w:tcMar>
              <w:top w:w="90" w:type="dxa"/>
              <w:left w:w="120" w:type="dxa"/>
              <w:bottom w:w="90" w:type="dxa"/>
              <w:right w:w="120" w:type="dxa"/>
            </w:tcMar>
            <w:vAlign w:val="center"/>
          </w:tcPr>
          <w:p w14:paraId="205EE22E"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317C31E" w14:textId="77777777" w:rsidR="00367DAC" w:rsidRDefault="00000000">
            <w:r>
              <w:t>This fight must feel like a true final boss, meaning each phase should test a different layer of mastery without becoming visually or mechanically incoherent. Phase 1 must be a clean, fair duel built on precise reads and strong combat clarity. Phase 2 must introduce arena command and Wellspring influence without overwhelming the player with unreadable noise. Phase 3 must feel like the ultimate escalation — faster, stronger, and more frightening — while still preserving the boss’s core identity as a disciplined sovereign rather than a berserk beast. All transitions need to be highly legible and emotionally impactful, because the central fantasy is revelation. The player should feel that the Shogun is deciding how much of his true self to reveal, not deteriorating under pressure. Thematically, he is the final synthesis of the island: the king who mastered collapse, instinct, and preservation and turned them into a throne.</w:t>
            </w:r>
          </w:p>
        </w:tc>
      </w:tr>
    </w:tbl>
    <w:p w14:paraId="6DF65FD9" w14:textId="77777777" w:rsidR="0001279C" w:rsidRDefault="0001279C"/>
    <w:p w14:paraId="1FC80471" w14:textId="77777777" w:rsidR="0001279C" w:rsidRDefault="00000000">
      <w:pPr>
        <w:pStyle w:val="SectionHeader"/>
        <w:spacing w:before="120" w:after="80"/>
      </w:pPr>
      <w:r>
        <w:lastRenderedPageBreak/>
        <w:t>9. VFX and FX Support Briefs</w:t>
      </w:r>
    </w:p>
    <w:p w14:paraId="575F1939" w14:textId="77777777" w:rsidR="0001279C" w:rsidRDefault="00000000">
      <w:pPr>
        <w:pStyle w:val="BodyCustom"/>
        <w:spacing w:after="80"/>
      </w:pPr>
      <w:r>
        <w:t xml:space="preserve">Separate effects work from character </w:t>
      </w:r>
      <w:proofErr w:type="gramStart"/>
      <w:r>
        <w:t>art</w:t>
      </w:r>
      <w:proofErr w:type="gramEnd"/>
      <w:r>
        <w:t xml:space="preserve"> so the scope stays clear. Effects should strengthen combat clarity, corruption identity, and environmental mood without obscuring play.</w:t>
      </w:r>
    </w:p>
    <w:p w14:paraId="7657860E" w14:textId="77777777" w:rsidR="0001279C" w:rsidRDefault="00000000">
      <w:pPr>
        <w:pStyle w:val="MinorHeader"/>
        <w:spacing w:before="80" w:after="40"/>
      </w:pPr>
      <w:r>
        <w:t>Core VFX groups</w:t>
      </w:r>
    </w:p>
    <w:tbl>
      <w:tblPr>
        <w:tblStyle w:val="TableGrid"/>
        <w:tblW w:w="0" w:type="auto"/>
        <w:jc w:val="center"/>
        <w:tblLayout w:type="fixed"/>
        <w:tblLook w:val="04A0" w:firstRow="1" w:lastRow="0" w:firstColumn="1" w:lastColumn="0" w:noHBand="0" w:noVBand="1"/>
      </w:tblPr>
      <w:tblGrid>
        <w:gridCol w:w="2880"/>
        <w:gridCol w:w="6480"/>
      </w:tblGrid>
      <w:tr w:rsidR="0001279C" w14:paraId="62072D11" w14:textId="77777777">
        <w:trPr>
          <w:jc w:val="center"/>
        </w:trPr>
        <w:tc>
          <w:tcPr>
            <w:tcW w:w="2880" w:type="dxa"/>
            <w:shd w:val="clear" w:color="auto" w:fill="DCE6E8"/>
            <w:tcMar>
              <w:top w:w="90" w:type="dxa"/>
              <w:left w:w="120" w:type="dxa"/>
              <w:bottom w:w="90" w:type="dxa"/>
              <w:right w:w="120" w:type="dxa"/>
            </w:tcMar>
            <w:vAlign w:val="center"/>
          </w:tcPr>
          <w:p w14:paraId="16BECBF0" w14:textId="77777777" w:rsidR="0001279C" w:rsidRDefault="00000000">
            <w:pPr>
              <w:pStyle w:val="BodyCustom"/>
              <w:spacing w:before="20" w:after="20" w:line="276" w:lineRule="auto"/>
            </w:pPr>
            <w:r>
              <w:t>Group</w:t>
            </w:r>
          </w:p>
        </w:tc>
        <w:tc>
          <w:tcPr>
            <w:tcW w:w="6480" w:type="dxa"/>
            <w:shd w:val="clear" w:color="auto" w:fill="DCE6E8"/>
            <w:tcMar>
              <w:top w:w="90" w:type="dxa"/>
              <w:left w:w="120" w:type="dxa"/>
              <w:bottom w:w="90" w:type="dxa"/>
              <w:right w:w="120" w:type="dxa"/>
            </w:tcMar>
            <w:vAlign w:val="center"/>
          </w:tcPr>
          <w:p w14:paraId="30A26B9D" w14:textId="77777777" w:rsidR="00367DAC" w:rsidRDefault="00000000">
            <w:r>
              <w:t>Examples</w:t>
            </w:r>
          </w:p>
        </w:tc>
      </w:tr>
      <w:tr w:rsidR="0001279C" w14:paraId="5405D814" w14:textId="77777777">
        <w:trPr>
          <w:jc w:val="center"/>
        </w:trPr>
        <w:tc>
          <w:tcPr>
            <w:tcW w:w="2880" w:type="dxa"/>
            <w:tcMar>
              <w:top w:w="90" w:type="dxa"/>
              <w:left w:w="120" w:type="dxa"/>
              <w:bottom w:w="90" w:type="dxa"/>
              <w:right w:w="120" w:type="dxa"/>
            </w:tcMar>
            <w:vAlign w:val="center"/>
          </w:tcPr>
          <w:p w14:paraId="4858C682" w14:textId="77777777" w:rsidR="0001279C" w:rsidRDefault="00000000">
            <w:pPr>
              <w:pStyle w:val="BodyCustom"/>
              <w:spacing w:before="20" w:after="20" w:line="276" w:lineRule="auto"/>
            </w:pPr>
            <w:r>
              <w:t>Combat core FX</w:t>
            </w:r>
          </w:p>
        </w:tc>
        <w:tc>
          <w:tcPr>
            <w:tcW w:w="6480" w:type="dxa"/>
            <w:tcMar>
              <w:top w:w="90" w:type="dxa"/>
              <w:left w:w="120" w:type="dxa"/>
              <w:bottom w:w="90" w:type="dxa"/>
              <w:right w:w="120" w:type="dxa"/>
            </w:tcMar>
            <w:vAlign w:val="center"/>
          </w:tcPr>
          <w:p w14:paraId="10C44132" w14:textId="77777777" w:rsidR="00367DAC" w:rsidRDefault="00000000">
            <w:r>
              <w:t>Sword slash, hit spark, parry spark, posture break, deathblow cue</w:t>
            </w:r>
          </w:p>
        </w:tc>
      </w:tr>
      <w:tr w:rsidR="0001279C" w14:paraId="2475DE6E" w14:textId="77777777">
        <w:trPr>
          <w:jc w:val="center"/>
        </w:trPr>
        <w:tc>
          <w:tcPr>
            <w:tcW w:w="2880" w:type="dxa"/>
            <w:tcMar>
              <w:top w:w="90" w:type="dxa"/>
              <w:left w:w="120" w:type="dxa"/>
              <w:bottom w:w="90" w:type="dxa"/>
              <w:right w:w="120" w:type="dxa"/>
            </w:tcMar>
            <w:vAlign w:val="center"/>
          </w:tcPr>
          <w:p w14:paraId="7F3F6AF4" w14:textId="77777777" w:rsidR="0001279C" w:rsidRDefault="00000000">
            <w:pPr>
              <w:pStyle w:val="BodyCustom"/>
              <w:spacing w:before="20" w:after="20" w:line="276" w:lineRule="auto"/>
            </w:pPr>
            <w:r>
              <w:t>Stance / weapon FX</w:t>
            </w:r>
          </w:p>
        </w:tc>
        <w:tc>
          <w:tcPr>
            <w:tcW w:w="6480" w:type="dxa"/>
            <w:tcMar>
              <w:top w:w="90" w:type="dxa"/>
              <w:left w:w="120" w:type="dxa"/>
              <w:bottom w:w="90" w:type="dxa"/>
              <w:right w:w="120" w:type="dxa"/>
            </w:tcMar>
            <w:vAlign w:val="center"/>
          </w:tcPr>
          <w:p w14:paraId="3EF6FDDD" w14:textId="77777777" w:rsidR="00367DAC" w:rsidRDefault="00000000">
            <w:r>
              <w:t>Storm, Frost, Hex, Ember, Shadow, prosthetic or skill FX</w:t>
            </w:r>
          </w:p>
        </w:tc>
      </w:tr>
      <w:tr w:rsidR="0001279C" w14:paraId="3B0059ED" w14:textId="77777777">
        <w:trPr>
          <w:jc w:val="center"/>
        </w:trPr>
        <w:tc>
          <w:tcPr>
            <w:tcW w:w="2880" w:type="dxa"/>
            <w:tcMar>
              <w:top w:w="90" w:type="dxa"/>
              <w:left w:w="120" w:type="dxa"/>
              <w:bottom w:w="90" w:type="dxa"/>
              <w:right w:w="120" w:type="dxa"/>
            </w:tcMar>
            <w:vAlign w:val="center"/>
          </w:tcPr>
          <w:p w14:paraId="58E2DEF4" w14:textId="77777777" w:rsidR="0001279C" w:rsidRDefault="00000000">
            <w:pPr>
              <w:pStyle w:val="BodyCustom"/>
              <w:spacing w:before="20" w:after="20" w:line="276" w:lineRule="auto"/>
            </w:pPr>
            <w:r>
              <w:t>Boss-specific FX</w:t>
            </w:r>
          </w:p>
        </w:tc>
        <w:tc>
          <w:tcPr>
            <w:tcW w:w="6480" w:type="dxa"/>
            <w:tcMar>
              <w:top w:w="90" w:type="dxa"/>
              <w:left w:w="120" w:type="dxa"/>
              <w:bottom w:w="90" w:type="dxa"/>
              <w:right w:w="120" w:type="dxa"/>
            </w:tcMar>
            <w:vAlign w:val="center"/>
          </w:tcPr>
          <w:p w14:paraId="12900AF0" w14:textId="77777777" w:rsidR="00367DAC" w:rsidRDefault="00000000">
            <w:r>
              <w:t>Phase transitions, arena cues, empowered attacks, special deaths</w:t>
            </w:r>
          </w:p>
        </w:tc>
      </w:tr>
    </w:tbl>
    <w:p w14:paraId="1786B08B" w14:textId="77777777" w:rsidR="0001279C" w:rsidRDefault="0001279C"/>
    <w:p w14:paraId="252F7700" w14:textId="77777777" w:rsidR="0001279C" w:rsidRDefault="00000000">
      <w:pPr>
        <w:pStyle w:val="MinorHeader"/>
        <w:spacing w:before="80" w:after="40"/>
      </w:pPr>
      <w:r>
        <w:t>Parry spark</w:t>
      </w:r>
    </w:p>
    <w:tbl>
      <w:tblPr>
        <w:tblStyle w:val="TableGrid"/>
        <w:tblW w:w="0" w:type="auto"/>
        <w:jc w:val="center"/>
        <w:tblLayout w:type="fixed"/>
        <w:tblLook w:val="04A0" w:firstRow="1" w:lastRow="0" w:firstColumn="1" w:lastColumn="0" w:noHBand="0" w:noVBand="1"/>
      </w:tblPr>
      <w:tblGrid>
        <w:gridCol w:w="3024"/>
        <w:gridCol w:w="6336"/>
      </w:tblGrid>
      <w:tr w:rsidR="0001279C" w14:paraId="093008D5" w14:textId="77777777">
        <w:trPr>
          <w:jc w:val="center"/>
        </w:trPr>
        <w:tc>
          <w:tcPr>
            <w:tcW w:w="3024" w:type="dxa"/>
            <w:shd w:val="clear" w:color="auto" w:fill="DCE6E8"/>
            <w:tcMar>
              <w:top w:w="90" w:type="dxa"/>
              <w:left w:w="120" w:type="dxa"/>
              <w:bottom w:w="90" w:type="dxa"/>
              <w:right w:w="120" w:type="dxa"/>
            </w:tcMar>
            <w:vAlign w:val="center"/>
          </w:tcPr>
          <w:p w14:paraId="28F4FED0"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9E033CC" w14:textId="77777777" w:rsidR="00367DAC" w:rsidRDefault="00000000">
            <w:r>
              <w:t>Definition</w:t>
            </w:r>
          </w:p>
        </w:tc>
      </w:tr>
      <w:tr w:rsidR="0001279C" w14:paraId="5F3F4D8D" w14:textId="77777777">
        <w:trPr>
          <w:jc w:val="center"/>
        </w:trPr>
        <w:tc>
          <w:tcPr>
            <w:tcW w:w="3024" w:type="dxa"/>
            <w:tcMar>
              <w:top w:w="90" w:type="dxa"/>
              <w:left w:w="120" w:type="dxa"/>
              <w:bottom w:w="90" w:type="dxa"/>
              <w:right w:w="120" w:type="dxa"/>
            </w:tcMar>
            <w:vAlign w:val="center"/>
          </w:tcPr>
          <w:p w14:paraId="12CF8030"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3D757CBE" w14:textId="77777777" w:rsidR="00367DAC" w:rsidRDefault="00000000">
            <w:r>
              <w:t xml:space="preserve">Confirms a successful </w:t>
            </w:r>
            <w:proofErr w:type="gramStart"/>
            <w:r>
              <w:t>parry</w:t>
            </w:r>
            <w:proofErr w:type="gramEnd"/>
            <w:r>
              <w:t xml:space="preserve"> with immediate, high-priority combat feedback. It should tell the player that the incoming attack was correctly deflected, that the enemy’s pressure was checked, and that the exchange has shifted in the player’s favor.</w:t>
            </w:r>
          </w:p>
        </w:tc>
      </w:tr>
      <w:tr w:rsidR="0001279C" w14:paraId="46D15F14" w14:textId="77777777">
        <w:trPr>
          <w:jc w:val="center"/>
        </w:trPr>
        <w:tc>
          <w:tcPr>
            <w:tcW w:w="3024" w:type="dxa"/>
            <w:tcMar>
              <w:top w:w="90" w:type="dxa"/>
              <w:left w:w="120" w:type="dxa"/>
              <w:bottom w:w="90" w:type="dxa"/>
              <w:right w:w="120" w:type="dxa"/>
            </w:tcMar>
            <w:vAlign w:val="center"/>
          </w:tcPr>
          <w:p w14:paraId="1A8F13D5"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7DF8A4A6" w14:textId="77777777" w:rsidR="00367DAC" w:rsidRDefault="00000000">
            <w:r>
              <w:t>A clean steel-on-steel deflect: a sharp white-hot clash point with bright metallic sparks and a brief angular flash, emphasizing precision, discipline, and weapon contact rather than magic, blood, or explosive energy. The effect should feel like perfect timing made visible.</w:t>
            </w:r>
          </w:p>
        </w:tc>
      </w:tr>
      <w:tr w:rsidR="0001279C" w14:paraId="3974E20A" w14:textId="77777777">
        <w:trPr>
          <w:jc w:val="center"/>
        </w:trPr>
        <w:tc>
          <w:tcPr>
            <w:tcW w:w="3024" w:type="dxa"/>
            <w:tcMar>
              <w:top w:w="90" w:type="dxa"/>
              <w:left w:w="120" w:type="dxa"/>
              <w:bottom w:w="90" w:type="dxa"/>
              <w:right w:w="120" w:type="dxa"/>
            </w:tcMar>
            <w:vAlign w:val="center"/>
          </w:tcPr>
          <w:p w14:paraId="693955F5"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57A39416" w14:textId="77777777" w:rsidR="00367DAC" w:rsidRDefault="00000000">
            <w:r>
              <w:t>Extremely fast and crisp. One strong impact frame followed by a very short spark falloff, lasting only long enough to register the success and then clear the screen for the next combat read. It should feel instantaneous, sharp, and non-lingering.</w:t>
            </w:r>
          </w:p>
        </w:tc>
      </w:tr>
      <w:tr w:rsidR="0001279C" w14:paraId="2BB29FAD" w14:textId="77777777">
        <w:trPr>
          <w:jc w:val="center"/>
        </w:trPr>
        <w:tc>
          <w:tcPr>
            <w:tcW w:w="3024" w:type="dxa"/>
            <w:tcMar>
              <w:top w:w="90" w:type="dxa"/>
              <w:left w:w="120" w:type="dxa"/>
              <w:bottom w:w="90" w:type="dxa"/>
              <w:right w:w="120" w:type="dxa"/>
            </w:tcMar>
            <w:vAlign w:val="center"/>
          </w:tcPr>
          <w:p w14:paraId="54106F80"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1592617C" w14:textId="77777777" w:rsidR="00367DAC" w:rsidRDefault="00000000">
            <w:r>
              <w:t xml:space="preserve">Must be instantly distinguishable from a normal hit spark, weapon trail, or blood impact at gameplay camera height. The player should never mistake it for a standard attack connection. It needs to </w:t>
            </w:r>
            <w:proofErr w:type="gramStart"/>
            <w:r>
              <w:t>read</w:t>
            </w:r>
            <w:proofErr w:type="gramEnd"/>
            <w:r>
              <w:t xml:space="preserve"> clearly in busy melee situations and remain visible against dark environments without obscuring silhouettes or attack follow-through.</w:t>
            </w:r>
          </w:p>
        </w:tc>
      </w:tr>
      <w:tr w:rsidR="0001279C" w14:paraId="7D75DE21" w14:textId="77777777">
        <w:trPr>
          <w:jc w:val="center"/>
        </w:trPr>
        <w:tc>
          <w:tcPr>
            <w:tcW w:w="3024" w:type="dxa"/>
            <w:tcMar>
              <w:top w:w="90" w:type="dxa"/>
              <w:left w:w="120" w:type="dxa"/>
              <w:bottom w:w="90" w:type="dxa"/>
              <w:right w:w="120" w:type="dxa"/>
            </w:tcMar>
            <w:vAlign w:val="center"/>
          </w:tcPr>
          <w:p w14:paraId="7EA46A37"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48BACEE" w14:textId="77777777" w:rsidR="00367DAC" w:rsidRDefault="00000000">
            <w:r>
              <w:t>Spawn at the exact point of weapon contact, slightly above the character and weapon layers so the clash reads cleanly. The brightest core should stay tight to the impact point, while small sparks can fan outward along the angle of the incoming strike and deflecting blade.</w:t>
            </w:r>
          </w:p>
        </w:tc>
      </w:tr>
      <w:tr w:rsidR="0001279C" w14:paraId="75454862" w14:textId="77777777">
        <w:trPr>
          <w:jc w:val="center"/>
        </w:trPr>
        <w:tc>
          <w:tcPr>
            <w:tcW w:w="3024" w:type="dxa"/>
            <w:tcMar>
              <w:top w:w="90" w:type="dxa"/>
              <w:left w:w="120" w:type="dxa"/>
              <w:bottom w:w="90" w:type="dxa"/>
              <w:right w:w="120" w:type="dxa"/>
            </w:tcMar>
            <w:vAlign w:val="center"/>
          </w:tcPr>
          <w:p w14:paraId="2DD7969E"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42BA0457" w14:textId="77777777" w:rsidR="00367DAC" w:rsidRDefault="00000000">
            <w:r>
              <w:t xml:space="preserve">Used universally for successful melee parries across all standard enemies, elites, </w:t>
            </w:r>
            <w:proofErr w:type="spellStart"/>
            <w:r>
              <w:t>minibosses</w:t>
            </w:r>
            <w:proofErr w:type="spellEnd"/>
            <w:r>
              <w:t>, and bosses. The core look should stay consistent throughout the game, with only slight intensity scaling for heavier enemy attacks or high-impact boss deflects.</w:t>
            </w:r>
          </w:p>
        </w:tc>
      </w:tr>
      <w:tr w:rsidR="0001279C" w14:paraId="20E6E805" w14:textId="77777777">
        <w:trPr>
          <w:jc w:val="center"/>
        </w:trPr>
        <w:tc>
          <w:tcPr>
            <w:tcW w:w="3024" w:type="dxa"/>
            <w:tcMar>
              <w:top w:w="90" w:type="dxa"/>
              <w:left w:w="120" w:type="dxa"/>
              <w:bottom w:w="90" w:type="dxa"/>
              <w:right w:w="120" w:type="dxa"/>
            </w:tcMar>
            <w:vAlign w:val="center"/>
          </w:tcPr>
          <w:p w14:paraId="7DF6BC14"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D9A3B6E" w14:textId="77777777" w:rsidR="00367DAC" w:rsidRDefault="00000000">
            <w:r>
              <w:t xml:space="preserve">Keep the effect compact, directional, and gameplay-first. Prioritize </w:t>
            </w:r>
            <w:r>
              <w:lastRenderedPageBreak/>
              <w:t>a bright central clash frame, a few clean metallic spark shapes, and a short angular flash rather than a large burst or circular explosion. Avoid heavy color variation, magical glyphs, smoke, or blood-heavy accents in the base version. The first-pass implementation should establish the parry as a clean steel-read event that can later be embellished if needed without losing clarity.</w:t>
            </w:r>
          </w:p>
        </w:tc>
      </w:tr>
    </w:tbl>
    <w:p w14:paraId="555FC16F" w14:textId="77777777" w:rsidR="0001279C" w:rsidRDefault="0001279C"/>
    <w:p w14:paraId="558CB350" w14:textId="77777777" w:rsidR="0001279C" w:rsidRDefault="00000000">
      <w:pPr>
        <w:pStyle w:val="MinorHeader"/>
        <w:spacing w:before="80" w:after="40"/>
      </w:pPr>
      <w:r>
        <w:t>Posture break cue</w:t>
      </w:r>
    </w:p>
    <w:tbl>
      <w:tblPr>
        <w:tblStyle w:val="TableGrid"/>
        <w:tblW w:w="0" w:type="auto"/>
        <w:jc w:val="center"/>
        <w:tblLayout w:type="fixed"/>
        <w:tblLook w:val="04A0" w:firstRow="1" w:lastRow="0" w:firstColumn="1" w:lastColumn="0" w:noHBand="0" w:noVBand="1"/>
      </w:tblPr>
      <w:tblGrid>
        <w:gridCol w:w="3024"/>
        <w:gridCol w:w="6336"/>
      </w:tblGrid>
      <w:tr w:rsidR="0001279C" w14:paraId="0E3C6030" w14:textId="77777777">
        <w:trPr>
          <w:jc w:val="center"/>
        </w:trPr>
        <w:tc>
          <w:tcPr>
            <w:tcW w:w="3024" w:type="dxa"/>
            <w:shd w:val="clear" w:color="auto" w:fill="DCE6E8"/>
            <w:tcMar>
              <w:top w:w="90" w:type="dxa"/>
              <w:left w:w="120" w:type="dxa"/>
              <w:bottom w:w="90" w:type="dxa"/>
              <w:right w:w="120" w:type="dxa"/>
            </w:tcMar>
            <w:vAlign w:val="center"/>
          </w:tcPr>
          <w:p w14:paraId="11C7E4CC"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3CA12CB1" w14:textId="77777777" w:rsidR="00367DAC" w:rsidRDefault="00000000">
            <w:r>
              <w:t>Definition</w:t>
            </w:r>
          </w:p>
        </w:tc>
      </w:tr>
      <w:tr w:rsidR="0001279C" w14:paraId="191C1341" w14:textId="77777777">
        <w:trPr>
          <w:jc w:val="center"/>
        </w:trPr>
        <w:tc>
          <w:tcPr>
            <w:tcW w:w="3024" w:type="dxa"/>
            <w:tcMar>
              <w:top w:w="90" w:type="dxa"/>
              <w:left w:w="120" w:type="dxa"/>
              <w:bottom w:w="90" w:type="dxa"/>
              <w:right w:w="120" w:type="dxa"/>
            </w:tcMar>
            <w:vAlign w:val="center"/>
          </w:tcPr>
          <w:p w14:paraId="3D42DBC4"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48F5CF3C" w14:textId="77777777" w:rsidR="00367DAC" w:rsidRDefault="00000000">
            <w:r>
              <w:t>Shows that the enemy’s posture has been broken and they are now vulnerable.</w:t>
            </w:r>
          </w:p>
        </w:tc>
      </w:tr>
      <w:tr w:rsidR="0001279C" w14:paraId="1FA9D01B" w14:textId="77777777">
        <w:trPr>
          <w:jc w:val="center"/>
        </w:trPr>
        <w:tc>
          <w:tcPr>
            <w:tcW w:w="3024" w:type="dxa"/>
            <w:tcMar>
              <w:top w:w="90" w:type="dxa"/>
              <w:left w:w="120" w:type="dxa"/>
              <w:bottom w:w="90" w:type="dxa"/>
              <w:right w:w="120" w:type="dxa"/>
            </w:tcMar>
            <w:vAlign w:val="center"/>
          </w:tcPr>
          <w:p w14:paraId="651B7203"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68F1CF47" w14:textId="77777777" w:rsidR="00367DAC" w:rsidRDefault="00000000">
            <w:r>
              <w:t xml:space="preserve">A quick body-centered break flash with a </w:t>
            </w:r>
            <w:proofErr w:type="gramStart"/>
            <w:r>
              <w:t>small cracked</w:t>
            </w:r>
            <w:proofErr w:type="gramEnd"/>
            <w:r>
              <w:t xml:space="preserve"> ring and a few sharp metallic sparks.</w:t>
            </w:r>
          </w:p>
        </w:tc>
      </w:tr>
      <w:tr w:rsidR="0001279C" w14:paraId="1D35D3EE" w14:textId="77777777">
        <w:trPr>
          <w:jc w:val="center"/>
        </w:trPr>
        <w:tc>
          <w:tcPr>
            <w:tcW w:w="3024" w:type="dxa"/>
            <w:tcMar>
              <w:top w:w="90" w:type="dxa"/>
              <w:left w:w="120" w:type="dxa"/>
              <w:bottom w:w="90" w:type="dxa"/>
              <w:right w:w="120" w:type="dxa"/>
            </w:tcMar>
            <w:vAlign w:val="center"/>
          </w:tcPr>
          <w:p w14:paraId="50A15235"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57DB9026" w14:textId="77777777" w:rsidR="00367DAC" w:rsidRDefault="00000000">
            <w:r>
              <w:t>Very short and fast. Slightly bigger and longer than the parry spark, but still quick to clear.</w:t>
            </w:r>
          </w:p>
        </w:tc>
      </w:tr>
      <w:tr w:rsidR="0001279C" w14:paraId="6D1E28EF" w14:textId="77777777">
        <w:trPr>
          <w:jc w:val="center"/>
        </w:trPr>
        <w:tc>
          <w:tcPr>
            <w:tcW w:w="3024" w:type="dxa"/>
            <w:tcMar>
              <w:top w:w="90" w:type="dxa"/>
              <w:left w:w="120" w:type="dxa"/>
              <w:bottom w:w="90" w:type="dxa"/>
              <w:right w:w="120" w:type="dxa"/>
            </w:tcMar>
            <w:vAlign w:val="center"/>
          </w:tcPr>
          <w:p w14:paraId="351007EF"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430D37B0" w14:textId="77777777" w:rsidR="00367DAC" w:rsidRDefault="00000000">
            <w:r>
              <w:t xml:space="preserve">Must be easy to tell apart from a normal hit effect or parry spark. It should clearly </w:t>
            </w:r>
            <w:proofErr w:type="gramStart"/>
            <w:r>
              <w:t>read</w:t>
            </w:r>
            <w:proofErr w:type="gramEnd"/>
            <w:r>
              <w:t xml:space="preserve"> as a major enemy vulnerability state.</w:t>
            </w:r>
          </w:p>
        </w:tc>
      </w:tr>
      <w:tr w:rsidR="0001279C" w14:paraId="5BEB3B73" w14:textId="77777777">
        <w:trPr>
          <w:jc w:val="center"/>
        </w:trPr>
        <w:tc>
          <w:tcPr>
            <w:tcW w:w="3024" w:type="dxa"/>
            <w:tcMar>
              <w:top w:w="90" w:type="dxa"/>
              <w:left w:w="120" w:type="dxa"/>
              <w:bottom w:w="90" w:type="dxa"/>
              <w:right w:w="120" w:type="dxa"/>
            </w:tcMar>
            <w:vAlign w:val="center"/>
          </w:tcPr>
          <w:p w14:paraId="39155C66"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3868D66" w14:textId="77777777" w:rsidR="00367DAC" w:rsidRDefault="00000000">
            <w:r>
              <w:t>Spawned on the enemy’s chest or center body area, above the sprite.</w:t>
            </w:r>
          </w:p>
        </w:tc>
      </w:tr>
      <w:tr w:rsidR="0001279C" w14:paraId="673C4746" w14:textId="77777777">
        <w:trPr>
          <w:jc w:val="center"/>
        </w:trPr>
        <w:tc>
          <w:tcPr>
            <w:tcW w:w="3024" w:type="dxa"/>
            <w:tcMar>
              <w:top w:w="90" w:type="dxa"/>
              <w:left w:w="120" w:type="dxa"/>
              <w:bottom w:w="90" w:type="dxa"/>
              <w:right w:w="120" w:type="dxa"/>
            </w:tcMar>
            <w:vAlign w:val="center"/>
          </w:tcPr>
          <w:p w14:paraId="6A5489DC"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4839AA04" w14:textId="77777777" w:rsidR="00367DAC" w:rsidRDefault="00000000">
            <w:r>
              <w:t>Used on any enemy when their posture is fully broken, including normal enemies, elites, and bosses.</w:t>
            </w:r>
          </w:p>
        </w:tc>
      </w:tr>
      <w:tr w:rsidR="0001279C" w14:paraId="6C590EBA" w14:textId="77777777">
        <w:trPr>
          <w:jc w:val="center"/>
        </w:trPr>
        <w:tc>
          <w:tcPr>
            <w:tcW w:w="3024" w:type="dxa"/>
            <w:tcMar>
              <w:top w:w="90" w:type="dxa"/>
              <w:left w:w="120" w:type="dxa"/>
              <w:bottom w:w="90" w:type="dxa"/>
              <w:right w:w="120" w:type="dxa"/>
            </w:tcMar>
            <w:vAlign w:val="center"/>
          </w:tcPr>
          <w:p w14:paraId="0E8730E2"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736B0984" w14:textId="77777777" w:rsidR="00367DAC" w:rsidRDefault="00000000">
            <w:r>
              <w:t xml:space="preserve">Keep it clean and compact. Avoid large explosions, heavy smoke, or overly magical effects. The main goal is to clearly show that the enemy has been </w:t>
            </w:r>
            <w:proofErr w:type="gramStart"/>
            <w:r>
              <w:t>opened up</w:t>
            </w:r>
            <w:proofErr w:type="gramEnd"/>
            <w:r>
              <w:t>.</w:t>
            </w:r>
          </w:p>
        </w:tc>
      </w:tr>
    </w:tbl>
    <w:p w14:paraId="2F96E67D" w14:textId="77777777" w:rsidR="0001279C" w:rsidRDefault="0001279C"/>
    <w:p w14:paraId="4B15190F" w14:textId="77777777" w:rsidR="0001279C" w:rsidRDefault="00000000">
      <w:pPr>
        <w:pStyle w:val="MinorHeader"/>
        <w:spacing w:before="80" w:after="40"/>
      </w:pPr>
      <w:r>
        <w:t>Deathblow cue</w:t>
      </w:r>
    </w:p>
    <w:tbl>
      <w:tblPr>
        <w:tblStyle w:val="TableGrid"/>
        <w:tblW w:w="0" w:type="auto"/>
        <w:jc w:val="center"/>
        <w:tblLayout w:type="fixed"/>
        <w:tblLook w:val="04A0" w:firstRow="1" w:lastRow="0" w:firstColumn="1" w:lastColumn="0" w:noHBand="0" w:noVBand="1"/>
      </w:tblPr>
      <w:tblGrid>
        <w:gridCol w:w="3024"/>
        <w:gridCol w:w="6336"/>
      </w:tblGrid>
      <w:tr w:rsidR="0001279C" w14:paraId="1E565047" w14:textId="77777777">
        <w:trPr>
          <w:jc w:val="center"/>
        </w:trPr>
        <w:tc>
          <w:tcPr>
            <w:tcW w:w="3024" w:type="dxa"/>
            <w:shd w:val="clear" w:color="auto" w:fill="DCE6E8"/>
            <w:tcMar>
              <w:top w:w="90" w:type="dxa"/>
              <w:left w:w="120" w:type="dxa"/>
              <w:bottom w:w="90" w:type="dxa"/>
              <w:right w:w="120" w:type="dxa"/>
            </w:tcMar>
            <w:vAlign w:val="center"/>
          </w:tcPr>
          <w:p w14:paraId="036F3184"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5BCB38FE" w14:textId="77777777" w:rsidR="00367DAC" w:rsidRDefault="00000000">
            <w:r>
              <w:t>Definition</w:t>
            </w:r>
          </w:p>
        </w:tc>
      </w:tr>
      <w:tr w:rsidR="0001279C" w14:paraId="1AC164A4" w14:textId="77777777">
        <w:trPr>
          <w:jc w:val="center"/>
        </w:trPr>
        <w:tc>
          <w:tcPr>
            <w:tcW w:w="3024" w:type="dxa"/>
            <w:tcMar>
              <w:top w:w="90" w:type="dxa"/>
              <w:left w:w="120" w:type="dxa"/>
              <w:bottom w:w="90" w:type="dxa"/>
              <w:right w:w="120" w:type="dxa"/>
            </w:tcMar>
            <w:vAlign w:val="center"/>
          </w:tcPr>
          <w:p w14:paraId="70526BC3"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24FD0BFB" w14:textId="77777777" w:rsidR="00367DAC" w:rsidRDefault="00000000">
            <w:r>
              <w:t>Shows that the enemy is fully open to a deathblow and can now be executed.</w:t>
            </w:r>
          </w:p>
        </w:tc>
      </w:tr>
      <w:tr w:rsidR="0001279C" w14:paraId="11F28AAE" w14:textId="77777777">
        <w:trPr>
          <w:jc w:val="center"/>
        </w:trPr>
        <w:tc>
          <w:tcPr>
            <w:tcW w:w="3024" w:type="dxa"/>
            <w:tcMar>
              <w:top w:w="90" w:type="dxa"/>
              <w:left w:w="120" w:type="dxa"/>
              <w:bottom w:w="90" w:type="dxa"/>
              <w:right w:w="120" w:type="dxa"/>
            </w:tcMar>
            <w:vAlign w:val="center"/>
          </w:tcPr>
          <w:p w14:paraId="083EB3DC"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6886AEF3" w14:textId="77777777" w:rsidR="00367DAC" w:rsidRDefault="00000000">
            <w:r>
              <w:t>A sharp blood-red execution cue over the enemy, with a clean flash or mark that clearly signals a kill opening.</w:t>
            </w:r>
          </w:p>
        </w:tc>
      </w:tr>
      <w:tr w:rsidR="0001279C" w14:paraId="06EC4B00" w14:textId="77777777">
        <w:trPr>
          <w:jc w:val="center"/>
        </w:trPr>
        <w:tc>
          <w:tcPr>
            <w:tcW w:w="3024" w:type="dxa"/>
            <w:tcMar>
              <w:top w:w="90" w:type="dxa"/>
              <w:left w:w="120" w:type="dxa"/>
              <w:bottom w:w="90" w:type="dxa"/>
              <w:right w:w="120" w:type="dxa"/>
            </w:tcMar>
            <w:vAlign w:val="center"/>
          </w:tcPr>
          <w:p w14:paraId="20BEE5FE"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5689FE44" w14:textId="77777777" w:rsidR="00367DAC" w:rsidRDefault="00000000">
            <w:r>
              <w:t>Short and immediate, but slightly more noticeable than the posture break cue. It should appear fast and stay just long enough for the player to recognize the deathblow chance.</w:t>
            </w:r>
          </w:p>
        </w:tc>
      </w:tr>
      <w:tr w:rsidR="0001279C" w14:paraId="0A393750" w14:textId="77777777">
        <w:trPr>
          <w:jc w:val="center"/>
        </w:trPr>
        <w:tc>
          <w:tcPr>
            <w:tcW w:w="3024" w:type="dxa"/>
            <w:tcMar>
              <w:top w:w="90" w:type="dxa"/>
              <w:left w:w="120" w:type="dxa"/>
              <w:bottom w:w="90" w:type="dxa"/>
              <w:right w:w="120" w:type="dxa"/>
            </w:tcMar>
            <w:vAlign w:val="center"/>
          </w:tcPr>
          <w:p w14:paraId="3205FFBD"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2B30CD1A" w14:textId="77777777" w:rsidR="00367DAC" w:rsidRDefault="00000000">
            <w:r>
              <w:t>Must stand out clearly from normal hit effects, parry sparks, and posture break cues. The player should instantly understand that this is the execution state.</w:t>
            </w:r>
          </w:p>
        </w:tc>
      </w:tr>
      <w:tr w:rsidR="0001279C" w14:paraId="628F4A63" w14:textId="77777777">
        <w:trPr>
          <w:jc w:val="center"/>
        </w:trPr>
        <w:tc>
          <w:tcPr>
            <w:tcW w:w="3024" w:type="dxa"/>
            <w:tcMar>
              <w:top w:w="90" w:type="dxa"/>
              <w:left w:w="120" w:type="dxa"/>
              <w:bottom w:w="90" w:type="dxa"/>
              <w:right w:w="120" w:type="dxa"/>
            </w:tcMar>
            <w:vAlign w:val="center"/>
          </w:tcPr>
          <w:p w14:paraId="500BBBDF"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6D33429C" w14:textId="77777777" w:rsidR="00367DAC" w:rsidRDefault="00000000">
            <w:r>
              <w:t>Spawned centered over the enemy’s upper body, slightly above the sprite so it remains easy to see in combat.</w:t>
            </w:r>
          </w:p>
        </w:tc>
      </w:tr>
      <w:tr w:rsidR="0001279C" w14:paraId="414A7F42" w14:textId="77777777">
        <w:trPr>
          <w:jc w:val="center"/>
        </w:trPr>
        <w:tc>
          <w:tcPr>
            <w:tcW w:w="3024" w:type="dxa"/>
            <w:tcMar>
              <w:top w:w="90" w:type="dxa"/>
              <w:left w:w="120" w:type="dxa"/>
              <w:bottom w:w="90" w:type="dxa"/>
              <w:right w:w="120" w:type="dxa"/>
            </w:tcMar>
            <w:vAlign w:val="center"/>
          </w:tcPr>
          <w:p w14:paraId="2E25B193" w14:textId="77777777" w:rsidR="0001279C" w:rsidRDefault="00000000">
            <w:pPr>
              <w:pStyle w:val="BodyCustom"/>
              <w:spacing w:before="20" w:after="20" w:line="276" w:lineRule="auto"/>
            </w:pPr>
            <w:r>
              <w:lastRenderedPageBreak/>
              <w:t>Area / encounter usage</w:t>
            </w:r>
          </w:p>
        </w:tc>
        <w:tc>
          <w:tcPr>
            <w:tcW w:w="6336" w:type="dxa"/>
            <w:tcMar>
              <w:top w:w="90" w:type="dxa"/>
              <w:left w:w="120" w:type="dxa"/>
              <w:bottom w:w="90" w:type="dxa"/>
              <w:right w:w="120" w:type="dxa"/>
            </w:tcMar>
            <w:vAlign w:val="center"/>
          </w:tcPr>
          <w:p w14:paraId="771A26AC" w14:textId="77777777" w:rsidR="00367DAC" w:rsidRDefault="00000000">
            <w:r>
              <w:t xml:space="preserve">Used whenever an enemy becomes available for a deathblow, including standard enemies, elites, </w:t>
            </w:r>
            <w:proofErr w:type="spellStart"/>
            <w:r>
              <w:t>minibosses</w:t>
            </w:r>
            <w:proofErr w:type="spellEnd"/>
            <w:r>
              <w:t>, and bosses where applicable.</w:t>
            </w:r>
          </w:p>
        </w:tc>
      </w:tr>
      <w:tr w:rsidR="0001279C" w14:paraId="6CE072EF" w14:textId="77777777">
        <w:trPr>
          <w:jc w:val="center"/>
        </w:trPr>
        <w:tc>
          <w:tcPr>
            <w:tcW w:w="3024" w:type="dxa"/>
            <w:tcMar>
              <w:top w:w="90" w:type="dxa"/>
              <w:left w:w="120" w:type="dxa"/>
              <w:bottom w:w="90" w:type="dxa"/>
              <w:right w:w="120" w:type="dxa"/>
            </w:tcMar>
            <w:vAlign w:val="center"/>
          </w:tcPr>
          <w:p w14:paraId="6200DAAB"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55D1CE34" w14:textId="77777777" w:rsidR="00367DAC" w:rsidRDefault="00000000">
            <w:r>
              <w:t>Keep it clean, sharp, and easy to read. Use red as the main accent so it feels more final and dangerous than the other combat FX. Avoid making it too large or too decorative. The main goal is to clearly tell the player that the enemy can now be finished.</w:t>
            </w:r>
          </w:p>
        </w:tc>
      </w:tr>
    </w:tbl>
    <w:p w14:paraId="79A6370D" w14:textId="77777777" w:rsidR="0001279C" w:rsidRDefault="0001279C" w:rsidP="00CB1990"/>
    <w:p w14:paraId="00000155" w14:textId="77777777" w:rsidR="0001279C" w:rsidRDefault="00000000">
      <w:pPr>
        <w:pStyle w:val="MinorHeader"/>
        <w:spacing w:before="80" w:after="40"/>
      </w:pPr>
      <w:r>
        <w:t>Corruption Full Cue</w:t>
      </w:r>
    </w:p>
    <w:tbl>
      <w:tblPr>
        <w:tblStyle w:val="TableGrid"/>
        <w:tblW w:w="0" w:type="auto"/>
        <w:jc w:val="center"/>
        <w:tblLayout w:type="fixed"/>
        <w:tblLook w:val="04A0" w:firstRow="1" w:lastRow="0" w:firstColumn="1" w:lastColumn="0" w:noHBand="0" w:noVBand="1"/>
      </w:tblPr>
      <w:tblGrid>
        <w:gridCol w:w="3024"/>
        <w:gridCol w:w="6336"/>
      </w:tblGrid>
      <w:tr w:rsidR="0001279C" w14:paraId="00000156" w14:textId="77777777">
        <w:trPr>
          <w:jc w:val="center"/>
        </w:trPr>
        <w:tc>
          <w:tcPr>
            <w:tcW w:w="3024" w:type="dxa"/>
            <w:shd w:val="clear" w:color="auto" w:fill="DCE6E8"/>
            <w:tcMar>
              <w:top w:w="90" w:type="dxa"/>
              <w:left w:w="120" w:type="dxa"/>
              <w:bottom w:w="90" w:type="dxa"/>
              <w:right w:w="120" w:type="dxa"/>
            </w:tcMar>
            <w:vAlign w:val="center"/>
          </w:tcPr>
          <w:p w14:paraId="00000157"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58" w14:textId="77777777" w:rsidR="00367DAC" w:rsidRDefault="00000000">
            <w:r>
              <w:t>Definition</w:t>
            </w:r>
          </w:p>
        </w:tc>
      </w:tr>
      <w:tr w:rsidR="0001279C" w14:paraId="00000159" w14:textId="77777777">
        <w:trPr>
          <w:jc w:val="center"/>
        </w:trPr>
        <w:tc>
          <w:tcPr>
            <w:tcW w:w="3024" w:type="dxa"/>
            <w:tcMar>
              <w:top w:w="90" w:type="dxa"/>
              <w:left w:w="120" w:type="dxa"/>
              <w:bottom w:w="90" w:type="dxa"/>
              <w:right w:w="120" w:type="dxa"/>
            </w:tcMar>
            <w:vAlign w:val="center"/>
          </w:tcPr>
          <w:p w14:paraId="0000015A"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5B" w14:textId="77777777" w:rsidR="00367DAC" w:rsidRDefault="00000000">
            <w:r>
              <w:t>Shows Corruption is full and that it can be resolved at the next Shrine.</w:t>
            </w:r>
          </w:p>
        </w:tc>
      </w:tr>
      <w:tr w:rsidR="0001279C" w14:paraId="0000015C" w14:textId="77777777">
        <w:trPr>
          <w:jc w:val="center"/>
        </w:trPr>
        <w:tc>
          <w:tcPr>
            <w:tcW w:w="3024" w:type="dxa"/>
            <w:tcMar>
              <w:top w:w="90" w:type="dxa"/>
              <w:left w:w="120" w:type="dxa"/>
              <w:bottom w:w="90" w:type="dxa"/>
              <w:right w:w="120" w:type="dxa"/>
            </w:tcMar>
            <w:vAlign w:val="center"/>
          </w:tcPr>
          <w:p w14:paraId="0000015D"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5E" w14:textId="77777777" w:rsidR="00367DAC" w:rsidRDefault="00000000">
            <w:r>
              <w:t>A subtle dark-crimson pulse around the player and HUD meter, like pressure ready to be either pushed back or accepted.</w:t>
            </w:r>
          </w:p>
        </w:tc>
      </w:tr>
      <w:tr w:rsidR="0001279C" w14:paraId="0000015F" w14:textId="77777777">
        <w:trPr>
          <w:jc w:val="center"/>
        </w:trPr>
        <w:tc>
          <w:tcPr>
            <w:tcW w:w="3024" w:type="dxa"/>
            <w:tcMar>
              <w:top w:w="90" w:type="dxa"/>
              <w:left w:w="120" w:type="dxa"/>
              <w:bottom w:w="90" w:type="dxa"/>
              <w:right w:w="120" w:type="dxa"/>
            </w:tcMar>
            <w:vAlign w:val="center"/>
          </w:tcPr>
          <w:p w14:paraId="00000160"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61" w14:textId="77777777" w:rsidR="00367DAC" w:rsidRDefault="00000000">
            <w:r>
              <w:t>Continuous low-frequency pulse while Corruption is full, ending instantly when resolved at a Shrine.</w:t>
            </w:r>
          </w:p>
        </w:tc>
      </w:tr>
      <w:tr w:rsidR="0001279C" w14:paraId="00000162" w14:textId="77777777">
        <w:trPr>
          <w:jc w:val="center"/>
        </w:trPr>
        <w:tc>
          <w:tcPr>
            <w:tcW w:w="3024" w:type="dxa"/>
            <w:tcMar>
              <w:top w:w="90" w:type="dxa"/>
              <w:left w:w="120" w:type="dxa"/>
              <w:bottom w:w="90" w:type="dxa"/>
              <w:right w:w="120" w:type="dxa"/>
            </w:tcMar>
            <w:vAlign w:val="center"/>
          </w:tcPr>
          <w:p w14:paraId="00000163"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64" w14:textId="77777777" w:rsidR="00367DAC" w:rsidRDefault="00000000">
            <w:proofErr w:type="gramStart"/>
            <w:r>
              <w:t>Player</w:t>
            </w:r>
            <w:proofErr w:type="gramEnd"/>
            <w:r>
              <w:t xml:space="preserve"> must clearly understand that this state is the trigger for Shrine Resist / Embrace, distinct from low HP, low spirit, or boss empowerment cues.</w:t>
            </w:r>
          </w:p>
        </w:tc>
      </w:tr>
      <w:tr w:rsidR="0001279C" w14:paraId="00000165" w14:textId="77777777">
        <w:trPr>
          <w:jc w:val="center"/>
        </w:trPr>
        <w:tc>
          <w:tcPr>
            <w:tcW w:w="3024" w:type="dxa"/>
            <w:tcMar>
              <w:top w:w="90" w:type="dxa"/>
              <w:left w:w="120" w:type="dxa"/>
              <w:bottom w:w="90" w:type="dxa"/>
              <w:right w:w="120" w:type="dxa"/>
            </w:tcMar>
            <w:vAlign w:val="center"/>
          </w:tcPr>
          <w:p w14:paraId="00000166"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0000167" w14:textId="77777777" w:rsidR="00367DAC" w:rsidRDefault="00000000">
            <w:r>
              <w:t>Player body and HUD Corruption meter; secondary subtle world tint optional.</w:t>
            </w:r>
          </w:p>
        </w:tc>
      </w:tr>
      <w:tr w:rsidR="0001279C" w14:paraId="00000168" w14:textId="77777777">
        <w:trPr>
          <w:jc w:val="center"/>
        </w:trPr>
        <w:tc>
          <w:tcPr>
            <w:tcW w:w="3024" w:type="dxa"/>
            <w:tcMar>
              <w:top w:w="90" w:type="dxa"/>
              <w:left w:w="120" w:type="dxa"/>
              <w:bottom w:w="90" w:type="dxa"/>
              <w:right w:w="120" w:type="dxa"/>
            </w:tcMar>
            <w:vAlign w:val="center"/>
          </w:tcPr>
          <w:p w14:paraId="00000169"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6A" w14:textId="77777777" w:rsidR="00367DAC" w:rsidRDefault="00000000">
            <w:r>
              <w:t>Active during runs once Corruption is full, in any room type until the next Shrine.</w:t>
            </w:r>
          </w:p>
        </w:tc>
      </w:tr>
      <w:tr w:rsidR="0001279C" w14:paraId="0000016B" w14:textId="77777777">
        <w:trPr>
          <w:jc w:val="center"/>
        </w:trPr>
        <w:tc>
          <w:tcPr>
            <w:tcW w:w="3024" w:type="dxa"/>
            <w:tcMar>
              <w:top w:w="90" w:type="dxa"/>
              <w:left w:w="120" w:type="dxa"/>
              <w:bottom w:w="90" w:type="dxa"/>
              <w:right w:w="120" w:type="dxa"/>
            </w:tcMar>
            <w:vAlign w:val="center"/>
          </w:tcPr>
          <w:p w14:paraId="0000016C"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000016D" w14:textId="77777777" w:rsidR="00367DAC" w:rsidRDefault="00000000">
            <w:r>
              <w:t>Pulse must remain quiet enough to coexist with combat readability but visible enough that the player never misses the Shrine-ready state.</w:t>
            </w:r>
          </w:p>
        </w:tc>
      </w:tr>
    </w:tbl>
    <w:p w14:paraId="0000016E" w14:textId="77777777" w:rsidR="0001279C" w:rsidRDefault="0001279C"/>
    <w:p w14:paraId="0000016F" w14:textId="77777777" w:rsidR="0001279C" w:rsidRDefault="00000000">
      <w:pPr>
        <w:pStyle w:val="MinorHeader"/>
        <w:spacing w:before="80" w:after="40"/>
      </w:pPr>
      <w:r>
        <w:t>Embrace Transformation Cue</w:t>
      </w:r>
    </w:p>
    <w:tbl>
      <w:tblPr>
        <w:tblStyle w:val="TableGrid"/>
        <w:tblW w:w="0" w:type="auto"/>
        <w:jc w:val="center"/>
        <w:tblLayout w:type="fixed"/>
        <w:tblLook w:val="04A0" w:firstRow="1" w:lastRow="0" w:firstColumn="1" w:lastColumn="0" w:noHBand="0" w:noVBand="1"/>
      </w:tblPr>
      <w:tblGrid>
        <w:gridCol w:w="3024"/>
        <w:gridCol w:w="6336"/>
      </w:tblGrid>
      <w:tr w:rsidR="0001279C" w14:paraId="00000170" w14:textId="77777777">
        <w:trPr>
          <w:jc w:val="center"/>
        </w:trPr>
        <w:tc>
          <w:tcPr>
            <w:tcW w:w="3024" w:type="dxa"/>
            <w:shd w:val="clear" w:color="auto" w:fill="DCE6E8"/>
            <w:tcMar>
              <w:top w:w="90" w:type="dxa"/>
              <w:left w:w="120" w:type="dxa"/>
              <w:bottom w:w="90" w:type="dxa"/>
              <w:right w:w="120" w:type="dxa"/>
            </w:tcMar>
            <w:vAlign w:val="center"/>
          </w:tcPr>
          <w:p w14:paraId="00000171"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72" w14:textId="77777777" w:rsidR="00367DAC" w:rsidRDefault="00000000">
            <w:r>
              <w:t>Definition</w:t>
            </w:r>
          </w:p>
        </w:tc>
      </w:tr>
      <w:tr w:rsidR="0001279C" w14:paraId="00000173" w14:textId="77777777">
        <w:trPr>
          <w:jc w:val="center"/>
        </w:trPr>
        <w:tc>
          <w:tcPr>
            <w:tcW w:w="3024" w:type="dxa"/>
            <w:tcMar>
              <w:top w:w="90" w:type="dxa"/>
              <w:left w:w="120" w:type="dxa"/>
              <w:bottom w:w="90" w:type="dxa"/>
              <w:right w:w="120" w:type="dxa"/>
            </w:tcMar>
            <w:vAlign w:val="center"/>
          </w:tcPr>
          <w:p w14:paraId="00000174"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75" w14:textId="77777777" w:rsidR="00367DAC" w:rsidRDefault="00000000">
            <w:r>
              <w:t>Shows Aspect Tier increasing at Shrine.</w:t>
            </w:r>
          </w:p>
        </w:tc>
      </w:tr>
      <w:tr w:rsidR="0001279C" w14:paraId="00000176" w14:textId="77777777">
        <w:trPr>
          <w:jc w:val="center"/>
        </w:trPr>
        <w:tc>
          <w:tcPr>
            <w:tcW w:w="3024" w:type="dxa"/>
            <w:tcMar>
              <w:top w:w="90" w:type="dxa"/>
              <w:left w:w="120" w:type="dxa"/>
              <w:bottom w:w="90" w:type="dxa"/>
              <w:right w:w="120" w:type="dxa"/>
            </w:tcMar>
            <w:vAlign w:val="center"/>
          </w:tcPr>
          <w:p w14:paraId="00000177"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78" w14:textId="77777777" w:rsidR="00367DAC" w:rsidRDefault="00000000">
            <w:r>
              <w:t>A controlled blood-red surge from the shrine into the player, suggesting Beast Blood being accepted further into the body without losing composure.</w:t>
            </w:r>
          </w:p>
        </w:tc>
      </w:tr>
      <w:tr w:rsidR="0001279C" w14:paraId="00000179" w14:textId="77777777">
        <w:trPr>
          <w:jc w:val="center"/>
        </w:trPr>
        <w:tc>
          <w:tcPr>
            <w:tcW w:w="3024" w:type="dxa"/>
            <w:tcMar>
              <w:top w:w="90" w:type="dxa"/>
              <w:left w:w="120" w:type="dxa"/>
              <w:bottom w:w="90" w:type="dxa"/>
              <w:right w:w="120" w:type="dxa"/>
            </w:tcMar>
            <w:vAlign w:val="center"/>
          </w:tcPr>
          <w:p w14:paraId="0000017A"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7B" w14:textId="77777777" w:rsidR="00367DAC" w:rsidRDefault="00000000">
            <w:r>
              <w:t xml:space="preserve">One short ritual beat at Shrine: shrine </w:t>
            </w:r>
            <w:proofErr w:type="gramStart"/>
            <w:r>
              <w:t>flare</w:t>
            </w:r>
            <w:proofErr w:type="gramEnd"/>
            <w:r>
              <w:t xml:space="preserve"> into player ignition, then </w:t>
            </w:r>
            <w:proofErr w:type="gramStart"/>
            <w:r>
              <w:t>settle</w:t>
            </w:r>
            <w:proofErr w:type="gramEnd"/>
            <w:r>
              <w:t xml:space="preserve"> into new Tier-state aura.</w:t>
            </w:r>
          </w:p>
        </w:tc>
      </w:tr>
      <w:tr w:rsidR="0001279C" w14:paraId="0000017C" w14:textId="77777777">
        <w:trPr>
          <w:jc w:val="center"/>
        </w:trPr>
        <w:tc>
          <w:tcPr>
            <w:tcW w:w="3024" w:type="dxa"/>
            <w:tcMar>
              <w:top w:w="90" w:type="dxa"/>
              <w:left w:w="120" w:type="dxa"/>
              <w:bottom w:w="90" w:type="dxa"/>
              <w:right w:w="120" w:type="dxa"/>
            </w:tcMar>
            <w:vAlign w:val="center"/>
          </w:tcPr>
          <w:p w14:paraId="0000017D"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7E" w14:textId="77777777" w:rsidR="00367DAC" w:rsidRDefault="00000000">
            <w:r>
              <w:t xml:space="preserve">Must clearly distinguish Embrace from Resist; the player should immediately </w:t>
            </w:r>
            <w:proofErr w:type="gramStart"/>
            <w:r>
              <w:t>read &amp;#</w:t>
            </w:r>
            <w:proofErr w:type="gramEnd"/>
            <w:r>
              <w:t>x201</w:t>
            </w:r>
            <w:proofErr w:type="gramStart"/>
            <w:r>
              <w:t>C;you</w:t>
            </w:r>
            <w:proofErr w:type="gramEnd"/>
            <w:r>
              <w:t xml:space="preserve"> accepted </w:t>
            </w:r>
            <w:proofErr w:type="gramStart"/>
            <w:r>
              <w:t>more&amp;#</w:t>
            </w:r>
            <w:proofErr w:type="gramEnd"/>
            <w:r>
              <w:t xml:space="preserve">x201D; rather </w:t>
            </w:r>
            <w:proofErr w:type="gramStart"/>
            <w:r>
              <w:t>than &amp;#</w:t>
            </w:r>
            <w:proofErr w:type="gramEnd"/>
            <w:r>
              <w:t>x201</w:t>
            </w:r>
            <w:proofErr w:type="gramStart"/>
            <w:r>
              <w:t>C;you</w:t>
            </w:r>
            <w:proofErr w:type="gramEnd"/>
            <w:r>
              <w:t xml:space="preserve"> </w:t>
            </w:r>
            <w:proofErr w:type="gramStart"/>
            <w:r>
              <w:t>stabilized.&amp;</w:t>
            </w:r>
            <w:proofErr w:type="gramEnd"/>
            <w:r>
              <w:t>#x201D;</w:t>
            </w:r>
          </w:p>
        </w:tc>
      </w:tr>
      <w:tr w:rsidR="0001279C" w14:paraId="0000017F" w14:textId="77777777">
        <w:trPr>
          <w:jc w:val="center"/>
        </w:trPr>
        <w:tc>
          <w:tcPr>
            <w:tcW w:w="3024" w:type="dxa"/>
            <w:tcMar>
              <w:top w:w="90" w:type="dxa"/>
              <w:left w:w="120" w:type="dxa"/>
              <w:bottom w:w="90" w:type="dxa"/>
              <w:right w:w="120" w:type="dxa"/>
            </w:tcMar>
            <w:vAlign w:val="center"/>
          </w:tcPr>
          <w:p w14:paraId="00000180" w14:textId="77777777" w:rsidR="0001279C" w:rsidRDefault="00000000">
            <w:pPr>
              <w:pStyle w:val="BodyCustom"/>
              <w:spacing w:before="20" w:after="20" w:line="276" w:lineRule="auto"/>
            </w:pPr>
            <w:r>
              <w:lastRenderedPageBreak/>
              <w:t>Layering / attach point</w:t>
            </w:r>
          </w:p>
        </w:tc>
        <w:tc>
          <w:tcPr>
            <w:tcW w:w="6336" w:type="dxa"/>
            <w:tcMar>
              <w:top w:w="90" w:type="dxa"/>
              <w:left w:w="120" w:type="dxa"/>
              <w:bottom w:w="90" w:type="dxa"/>
              <w:right w:w="120" w:type="dxa"/>
            </w:tcMar>
            <w:vAlign w:val="center"/>
          </w:tcPr>
          <w:p w14:paraId="00000181" w14:textId="77777777" w:rsidR="00367DAC" w:rsidRDefault="00000000">
            <w:r>
              <w:t>Shrine object first, then full player body briefly, then settled overlay matching the equipped Aspect at the new Tier.</w:t>
            </w:r>
          </w:p>
        </w:tc>
      </w:tr>
      <w:tr w:rsidR="0001279C" w14:paraId="00000182" w14:textId="77777777">
        <w:trPr>
          <w:jc w:val="center"/>
        </w:trPr>
        <w:tc>
          <w:tcPr>
            <w:tcW w:w="3024" w:type="dxa"/>
            <w:tcMar>
              <w:top w:w="90" w:type="dxa"/>
              <w:left w:w="120" w:type="dxa"/>
              <w:bottom w:w="90" w:type="dxa"/>
              <w:right w:w="120" w:type="dxa"/>
            </w:tcMar>
            <w:vAlign w:val="center"/>
          </w:tcPr>
          <w:p w14:paraId="00000183"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84" w14:textId="77777777" w:rsidR="00367DAC" w:rsidRDefault="00000000">
            <w:r>
              <w:t>Triggered only at Shrines when Embrace is selected.</w:t>
            </w:r>
          </w:p>
        </w:tc>
      </w:tr>
      <w:tr w:rsidR="0001279C" w14:paraId="00000185" w14:textId="77777777">
        <w:trPr>
          <w:jc w:val="center"/>
        </w:trPr>
        <w:tc>
          <w:tcPr>
            <w:tcW w:w="3024" w:type="dxa"/>
            <w:tcMar>
              <w:top w:w="90" w:type="dxa"/>
              <w:left w:w="120" w:type="dxa"/>
              <w:bottom w:w="90" w:type="dxa"/>
              <w:right w:w="120" w:type="dxa"/>
            </w:tcMar>
            <w:vAlign w:val="center"/>
          </w:tcPr>
          <w:p w14:paraId="00000186"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0000187" w14:textId="77777777" w:rsidR="00367DAC" w:rsidRDefault="00000000">
            <w:r>
              <w:t xml:space="preserve">Should hand off cleanly into the Aspect-specific Tier overlay so the </w:t>
            </w:r>
            <w:proofErr w:type="gramStart"/>
            <w:r>
              <w:t>player&amp;#</w:t>
            </w:r>
            <w:proofErr w:type="gramEnd"/>
            <w:r>
              <w:t>x</w:t>
            </w:r>
            <w:proofErr w:type="gramStart"/>
            <w:r>
              <w:t>2019;s</w:t>
            </w:r>
            <w:proofErr w:type="gramEnd"/>
            <w:r>
              <w:t xml:space="preserve"> post-Embrace state remains readable.</w:t>
            </w:r>
          </w:p>
        </w:tc>
      </w:tr>
    </w:tbl>
    <w:p w14:paraId="00000188" w14:textId="77777777" w:rsidR="0001279C" w:rsidRDefault="0001279C"/>
    <w:p w14:paraId="00000189" w14:textId="77777777" w:rsidR="0001279C" w:rsidRDefault="00000000">
      <w:pPr>
        <w:pStyle w:val="MinorHeader"/>
        <w:spacing w:before="80" w:after="40"/>
      </w:pPr>
      <w:r>
        <w:t>Resist Stabilization Cue</w:t>
      </w:r>
    </w:p>
    <w:tbl>
      <w:tblPr>
        <w:tblStyle w:val="TableGrid"/>
        <w:tblW w:w="0" w:type="auto"/>
        <w:jc w:val="center"/>
        <w:tblLayout w:type="fixed"/>
        <w:tblLook w:val="04A0" w:firstRow="1" w:lastRow="0" w:firstColumn="1" w:lastColumn="0" w:noHBand="0" w:noVBand="1"/>
      </w:tblPr>
      <w:tblGrid>
        <w:gridCol w:w="3024"/>
        <w:gridCol w:w="6336"/>
      </w:tblGrid>
      <w:tr w:rsidR="0001279C" w14:paraId="0000018A" w14:textId="77777777">
        <w:trPr>
          <w:jc w:val="center"/>
        </w:trPr>
        <w:tc>
          <w:tcPr>
            <w:tcW w:w="3024" w:type="dxa"/>
            <w:shd w:val="clear" w:color="auto" w:fill="DCE6E8"/>
            <w:tcMar>
              <w:top w:w="90" w:type="dxa"/>
              <w:left w:w="120" w:type="dxa"/>
              <w:bottom w:w="90" w:type="dxa"/>
              <w:right w:w="120" w:type="dxa"/>
            </w:tcMar>
            <w:vAlign w:val="center"/>
          </w:tcPr>
          <w:p w14:paraId="0000018B"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8C" w14:textId="77777777" w:rsidR="00367DAC" w:rsidRDefault="00000000">
            <w:r>
              <w:t>Definition</w:t>
            </w:r>
          </w:p>
        </w:tc>
      </w:tr>
      <w:tr w:rsidR="0001279C" w14:paraId="0000018D" w14:textId="77777777">
        <w:trPr>
          <w:jc w:val="center"/>
        </w:trPr>
        <w:tc>
          <w:tcPr>
            <w:tcW w:w="3024" w:type="dxa"/>
            <w:tcMar>
              <w:top w:w="90" w:type="dxa"/>
              <w:left w:w="120" w:type="dxa"/>
              <w:bottom w:w="90" w:type="dxa"/>
              <w:right w:w="120" w:type="dxa"/>
            </w:tcMar>
            <w:vAlign w:val="center"/>
          </w:tcPr>
          <w:p w14:paraId="0000018E"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8F" w14:textId="77777777" w:rsidR="00367DAC" w:rsidRDefault="00000000">
            <w:r>
              <w:t>Shows Corruption being calmed / restrained.</w:t>
            </w:r>
          </w:p>
        </w:tc>
      </w:tr>
      <w:tr w:rsidR="0001279C" w14:paraId="00000190" w14:textId="77777777">
        <w:trPr>
          <w:jc w:val="center"/>
        </w:trPr>
        <w:tc>
          <w:tcPr>
            <w:tcW w:w="3024" w:type="dxa"/>
            <w:tcMar>
              <w:top w:w="90" w:type="dxa"/>
              <w:left w:w="120" w:type="dxa"/>
              <w:bottom w:w="90" w:type="dxa"/>
              <w:right w:w="120" w:type="dxa"/>
            </w:tcMar>
            <w:vAlign w:val="center"/>
          </w:tcPr>
          <w:p w14:paraId="00000191"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92" w14:textId="77777777" w:rsidR="00367DAC" w:rsidRDefault="00000000">
            <w:r>
              <w:t>A cooler, paler ritual cue with restrained light — Beast Blood pushed back rather than embraced.</w:t>
            </w:r>
          </w:p>
        </w:tc>
      </w:tr>
      <w:tr w:rsidR="0001279C" w14:paraId="00000193" w14:textId="77777777">
        <w:trPr>
          <w:jc w:val="center"/>
        </w:trPr>
        <w:tc>
          <w:tcPr>
            <w:tcW w:w="3024" w:type="dxa"/>
            <w:tcMar>
              <w:top w:w="90" w:type="dxa"/>
              <w:left w:w="120" w:type="dxa"/>
              <w:bottom w:w="90" w:type="dxa"/>
              <w:right w:w="120" w:type="dxa"/>
            </w:tcMar>
            <w:vAlign w:val="center"/>
          </w:tcPr>
          <w:p w14:paraId="00000194"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95" w14:textId="77777777" w:rsidR="00367DAC" w:rsidRDefault="00000000">
            <w:r>
              <w:t>Single short stabilizing pulse at the Shrine, ending in a brief healing or recovery beat.</w:t>
            </w:r>
          </w:p>
        </w:tc>
      </w:tr>
      <w:tr w:rsidR="0001279C" w14:paraId="00000196" w14:textId="77777777">
        <w:trPr>
          <w:jc w:val="center"/>
        </w:trPr>
        <w:tc>
          <w:tcPr>
            <w:tcW w:w="3024" w:type="dxa"/>
            <w:tcMar>
              <w:top w:w="90" w:type="dxa"/>
              <w:left w:w="120" w:type="dxa"/>
              <w:bottom w:w="90" w:type="dxa"/>
              <w:right w:w="120" w:type="dxa"/>
            </w:tcMar>
            <w:vAlign w:val="center"/>
          </w:tcPr>
          <w:p w14:paraId="00000197"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98" w14:textId="77777777" w:rsidR="00367DAC" w:rsidRDefault="00000000">
            <w:r>
              <w:t xml:space="preserve">Must read clearly </w:t>
            </w:r>
            <w:proofErr w:type="gramStart"/>
            <w:r>
              <w:t>as &amp;#</w:t>
            </w:r>
            <w:proofErr w:type="gramEnd"/>
            <w:r>
              <w:t>x201</w:t>
            </w:r>
            <w:proofErr w:type="gramStart"/>
            <w:r>
              <w:t>C;held</w:t>
            </w:r>
            <w:proofErr w:type="gramEnd"/>
            <w:r>
              <w:t xml:space="preserve"> the </w:t>
            </w:r>
            <w:proofErr w:type="gramStart"/>
            <w:r>
              <w:t>line&amp;#</w:t>
            </w:r>
            <w:proofErr w:type="gramEnd"/>
            <w:r>
              <w:t>x201D; rather than empowerment; should feel like exhale, not intake.</w:t>
            </w:r>
          </w:p>
        </w:tc>
      </w:tr>
      <w:tr w:rsidR="0001279C" w14:paraId="00000199" w14:textId="77777777">
        <w:trPr>
          <w:jc w:val="center"/>
        </w:trPr>
        <w:tc>
          <w:tcPr>
            <w:tcW w:w="3024" w:type="dxa"/>
            <w:tcMar>
              <w:top w:w="90" w:type="dxa"/>
              <w:left w:w="120" w:type="dxa"/>
              <w:bottom w:w="90" w:type="dxa"/>
              <w:right w:w="120" w:type="dxa"/>
            </w:tcMar>
            <w:vAlign w:val="center"/>
          </w:tcPr>
          <w:p w14:paraId="0000019A"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000019B" w14:textId="77777777" w:rsidR="00367DAC" w:rsidRDefault="00000000">
            <w:r>
              <w:t>Shrine object and player body; lighter, less invasive than Embrace.</w:t>
            </w:r>
          </w:p>
        </w:tc>
      </w:tr>
      <w:tr w:rsidR="0001279C" w14:paraId="0000019C" w14:textId="77777777">
        <w:trPr>
          <w:jc w:val="center"/>
        </w:trPr>
        <w:tc>
          <w:tcPr>
            <w:tcW w:w="3024" w:type="dxa"/>
            <w:tcMar>
              <w:top w:w="90" w:type="dxa"/>
              <w:left w:w="120" w:type="dxa"/>
              <w:bottom w:w="90" w:type="dxa"/>
              <w:right w:w="120" w:type="dxa"/>
            </w:tcMar>
            <w:vAlign w:val="center"/>
          </w:tcPr>
          <w:p w14:paraId="0000019D"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9E" w14:textId="77777777" w:rsidR="00367DAC" w:rsidRDefault="00000000">
            <w:r>
              <w:t>Triggered only at Shrines when Resist is selected.</w:t>
            </w:r>
          </w:p>
        </w:tc>
      </w:tr>
      <w:tr w:rsidR="0001279C" w14:paraId="0000019F" w14:textId="77777777">
        <w:trPr>
          <w:jc w:val="center"/>
        </w:trPr>
        <w:tc>
          <w:tcPr>
            <w:tcW w:w="3024" w:type="dxa"/>
            <w:tcMar>
              <w:top w:w="90" w:type="dxa"/>
              <w:left w:w="120" w:type="dxa"/>
              <w:bottom w:w="90" w:type="dxa"/>
              <w:right w:w="120" w:type="dxa"/>
            </w:tcMar>
            <w:vAlign w:val="center"/>
          </w:tcPr>
          <w:p w14:paraId="000001A0"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00001A1" w14:textId="77777777" w:rsidR="00367DAC" w:rsidRDefault="00000000">
            <w:r>
              <w:t>Should pair cleanly with the existing healing / recovery pickup language so the reward beat feels familiar.</w:t>
            </w:r>
          </w:p>
        </w:tc>
      </w:tr>
    </w:tbl>
    <w:p w14:paraId="000001A2" w14:textId="77777777" w:rsidR="0001279C" w:rsidRDefault="0001279C"/>
    <w:p w14:paraId="000001A3" w14:textId="77777777" w:rsidR="0001279C" w:rsidRDefault="00000000">
      <w:pPr>
        <w:pStyle w:val="MinorHeader"/>
        <w:spacing w:before="80" w:after="40"/>
      </w:pPr>
      <w:r>
        <w:t>Wolf Aspect: Prey Mark</w:t>
      </w:r>
    </w:p>
    <w:tbl>
      <w:tblPr>
        <w:tblStyle w:val="TableGrid"/>
        <w:tblW w:w="0" w:type="auto"/>
        <w:jc w:val="center"/>
        <w:tblLayout w:type="fixed"/>
        <w:tblLook w:val="04A0" w:firstRow="1" w:lastRow="0" w:firstColumn="1" w:lastColumn="0" w:noHBand="0" w:noVBand="1"/>
      </w:tblPr>
      <w:tblGrid>
        <w:gridCol w:w="3024"/>
        <w:gridCol w:w="6336"/>
      </w:tblGrid>
      <w:tr w:rsidR="0001279C" w14:paraId="000001A4" w14:textId="77777777">
        <w:trPr>
          <w:jc w:val="center"/>
        </w:trPr>
        <w:tc>
          <w:tcPr>
            <w:tcW w:w="3024" w:type="dxa"/>
            <w:shd w:val="clear" w:color="auto" w:fill="DCE6E8"/>
            <w:tcMar>
              <w:top w:w="90" w:type="dxa"/>
              <w:left w:w="120" w:type="dxa"/>
              <w:bottom w:w="90" w:type="dxa"/>
              <w:right w:w="120" w:type="dxa"/>
            </w:tcMar>
            <w:vAlign w:val="center"/>
          </w:tcPr>
          <w:p w14:paraId="000001A5"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A6" w14:textId="77777777" w:rsidR="00367DAC" w:rsidRDefault="00000000">
            <w:r>
              <w:t>Definition</w:t>
            </w:r>
          </w:p>
        </w:tc>
      </w:tr>
      <w:tr w:rsidR="0001279C" w14:paraId="000001A7" w14:textId="77777777">
        <w:trPr>
          <w:jc w:val="center"/>
        </w:trPr>
        <w:tc>
          <w:tcPr>
            <w:tcW w:w="3024" w:type="dxa"/>
            <w:tcMar>
              <w:top w:w="90" w:type="dxa"/>
              <w:left w:w="120" w:type="dxa"/>
              <w:bottom w:w="90" w:type="dxa"/>
              <w:right w:w="120" w:type="dxa"/>
            </w:tcMar>
            <w:vAlign w:val="center"/>
          </w:tcPr>
          <w:p w14:paraId="000001A8"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A9" w14:textId="77777777" w:rsidR="00367DAC" w:rsidRDefault="00000000">
            <w:r>
              <w:t>Shows the selected / marked target and pressure buildup.</w:t>
            </w:r>
          </w:p>
        </w:tc>
      </w:tr>
      <w:tr w:rsidR="0001279C" w14:paraId="000001AA" w14:textId="77777777">
        <w:trPr>
          <w:jc w:val="center"/>
        </w:trPr>
        <w:tc>
          <w:tcPr>
            <w:tcW w:w="3024" w:type="dxa"/>
            <w:tcMar>
              <w:top w:w="90" w:type="dxa"/>
              <w:left w:w="120" w:type="dxa"/>
              <w:bottom w:w="90" w:type="dxa"/>
              <w:right w:w="120" w:type="dxa"/>
            </w:tcMar>
            <w:vAlign w:val="center"/>
          </w:tcPr>
          <w:p w14:paraId="000001AB"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AC" w14:textId="77777777" w:rsidR="00367DAC" w:rsidRDefault="00000000">
            <w:r>
              <w:t xml:space="preserve">A red predator </w:t>
            </w:r>
            <w:proofErr w:type="gramStart"/>
            <w:r>
              <w:t>mark</w:t>
            </w:r>
            <w:proofErr w:type="gramEnd"/>
            <w:r>
              <w:t xml:space="preserve"> over the prey enemy with a faint trailing pressure streak as the player chains </w:t>
            </w:r>
            <w:proofErr w:type="gramStart"/>
            <w:r>
              <w:t>hits</w:t>
            </w:r>
            <w:proofErr w:type="gramEnd"/>
            <w:r>
              <w:t>, like blood-scent locked onto a target.</w:t>
            </w:r>
          </w:p>
        </w:tc>
      </w:tr>
      <w:tr w:rsidR="0001279C" w14:paraId="000001AD" w14:textId="77777777">
        <w:trPr>
          <w:jc w:val="center"/>
        </w:trPr>
        <w:tc>
          <w:tcPr>
            <w:tcW w:w="3024" w:type="dxa"/>
            <w:tcMar>
              <w:top w:w="90" w:type="dxa"/>
              <w:left w:w="120" w:type="dxa"/>
              <w:bottom w:w="90" w:type="dxa"/>
              <w:right w:w="120" w:type="dxa"/>
            </w:tcMar>
            <w:vAlign w:val="center"/>
          </w:tcPr>
          <w:p w14:paraId="000001AE"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AF" w14:textId="77777777" w:rsidR="00367DAC" w:rsidRDefault="00000000">
            <w:r>
              <w:t>Mark appears on selection and persists while the prey lives or until duration expires; pressure cue swells with consecutive hits.</w:t>
            </w:r>
          </w:p>
        </w:tc>
      </w:tr>
      <w:tr w:rsidR="0001279C" w14:paraId="000001B0" w14:textId="77777777">
        <w:trPr>
          <w:jc w:val="center"/>
        </w:trPr>
        <w:tc>
          <w:tcPr>
            <w:tcW w:w="3024" w:type="dxa"/>
            <w:tcMar>
              <w:top w:w="90" w:type="dxa"/>
              <w:left w:w="120" w:type="dxa"/>
              <w:bottom w:w="90" w:type="dxa"/>
              <w:right w:w="120" w:type="dxa"/>
            </w:tcMar>
            <w:vAlign w:val="center"/>
          </w:tcPr>
          <w:p w14:paraId="000001B1"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B2" w14:textId="77777777" w:rsidR="00367DAC" w:rsidRDefault="00000000">
            <w:r>
              <w:t>Must always be readable on a single specific enemy in mixed encounters. Should never be confused with status effects like burn or shock.</w:t>
            </w:r>
          </w:p>
        </w:tc>
      </w:tr>
      <w:tr w:rsidR="0001279C" w14:paraId="000001B3" w14:textId="77777777">
        <w:trPr>
          <w:jc w:val="center"/>
        </w:trPr>
        <w:tc>
          <w:tcPr>
            <w:tcW w:w="3024" w:type="dxa"/>
            <w:tcMar>
              <w:top w:w="90" w:type="dxa"/>
              <w:left w:w="120" w:type="dxa"/>
              <w:bottom w:w="90" w:type="dxa"/>
              <w:right w:w="120" w:type="dxa"/>
            </w:tcMar>
            <w:vAlign w:val="center"/>
          </w:tcPr>
          <w:p w14:paraId="000001B4"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00001B5" w14:textId="77777777" w:rsidR="00367DAC" w:rsidRDefault="00000000">
            <w:r>
              <w:t xml:space="preserve">Above the </w:t>
            </w:r>
            <w:proofErr w:type="gramStart"/>
            <w:r>
              <w:t>enemy&amp;#</w:t>
            </w:r>
            <w:proofErr w:type="gramEnd"/>
            <w:r>
              <w:t>x</w:t>
            </w:r>
            <w:proofErr w:type="gramStart"/>
            <w:r>
              <w:t>2019;s</w:t>
            </w:r>
            <w:proofErr w:type="gramEnd"/>
            <w:r>
              <w:t xml:space="preserve"> upper body / head, with optional faint trail near the </w:t>
            </w:r>
            <w:proofErr w:type="gramStart"/>
            <w:r>
              <w:t>player&amp;#</w:t>
            </w:r>
            <w:proofErr w:type="gramEnd"/>
            <w:r>
              <w:t>x</w:t>
            </w:r>
            <w:proofErr w:type="gramStart"/>
            <w:r>
              <w:t>2019;s</w:t>
            </w:r>
            <w:proofErr w:type="gramEnd"/>
            <w:r>
              <w:t xml:space="preserve"> blade.</w:t>
            </w:r>
          </w:p>
        </w:tc>
      </w:tr>
      <w:tr w:rsidR="0001279C" w14:paraId="000001B6" w14:textId="77777777">
        <w:trPr>
          <w:jc w:val="center"/>
        </w:trPr>
        <w:tc>
          <w:tcPr>
            <w:tcW w:w="3024" w:type="dxa"/>
            <w:tcMar>
              <w:top w:w="90" w:type="dxa"/>
              <w:left w:w="120" w:type="dxa"/>
              <w:bottom w:w="90" w:type="dxa"/>
              <w:right w:w="120" w:type="dxa"/>
            </w:tcMar>
            <w:vAlign w:val="center"/>
          </w:tcPr>
          <w:p w14:paraId="000001B7"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B8" w14:textId="77777777" w:rsidR="00367DAC" w:rsidRDefault="00000000">
            <w:r>
              <w:t>Active only when Wolf Aspect is equipped and the prey is selected.</w:t>
            </w:r>
          </w:p>
        </w:tc>
      </w:tr>
      <w:tr w:rsidR="0001279C" w14:paraId="000001B9" w14:textId="77777777">
        <w:trPr>
          <w:jc w:val="center"/>
        </w:trPr>
        <w:tc>
          <w:tcPr>
            <w:tcW w:w="3024" w:type="dxa"/>
            <w:tcMar>
              <w:top w:w="90" w:type="dxa"/>
              <w:left w:w="120" w:type="dxa"/>
              <w:bottom w:w="90" w:type="dxa"/>
              <w:right w:w="120" w:type="dxa"/>
            </w:tcMar>
            <w:vAlign w:val="center"/>
          </w:tcPr>
          <w:p w14:paraId="000001BA" w14:textId="77777777" w:rsidR="0001279C" w:rsidRDefault="00000000">
            <w:pPr>
              <w:pStyle w:val="BodyCustom"/>
              <w:spacing w:before="20" w:after="20" w:line="276" w:lineRule="auto"/>
            </w:pPr>
            <w:r>
              <w:lastRenderedPageBreak/>
              <w:t>Technical notes</w:t>
            </w:r>
          </w:p>
        </w:tc>
        <w:tc>
          <w:tcPr>
            <w:tcW w:w="6336" w:type="dxa"/>
            <w:tcMar>
              <w:top w:w="90" w:type="dxa"/>
              <w:left w:w="120" w:type="dxa"/>
              <w:bottom w:w="90" w:type="dxa"/>
              <w:right w:w="120" w:type="dxa"/>
            </w:tcMar>
            <w:vAlign w:val="center"/>
          </w:tcPr>
          <w:p w14:paraId="000001BB" w14:textId="77777777" w:rsidR="00367DAC" w:rsidRDefault="00000000">
            <w:r>
              <w:t xml:space="preserve">Mark needs clean states for healthy, wounded, and </w:t>
            </w:r>
            <w:proofErr w:type="spellStart"/>
            <w:r>
              <w:t>finishable</w:t>
            </w:r>
            <w:proofErr w:type="spellEnd"/>
            <w:r>
              <w:t xml:space="preserve"> so Tier 3 wounded-prey bonuses are readable.</w:t>
            </w:r>
          </w:p>
        </w:tc>
      </w:tr>
    </w:tbl>
    <w:p w14:paraId="000001BC" w14:textId="77777777" w:rsidR="0001279C" w:rsidRDefault="0001279C"/>
    <w:p w14:paraId="000001BD" w14:textId="77777777" w:rsidR="0001279C" w:rsidRDefault="00000000">
      <w:pPr>
        <w:pStyle w:val="MinorHeader"/>
        <w:spacing w:before="80" w:after="40"/>
      </w:pPr>
      <w:r>
        <w:t>Wraith Aspect: Afterimage / Mist-Step</w:t>
      </w:r>
    </w:p>
    <w:tbl>
      <w:tblPr>
        <w:tblStyle w:val="TableGrid"/>
        <w:tblW w:w="0" w:type="auto"/>
        <w:jc w:val="center"/>
        <w:tblLayout w:type="fixed"/>
        <w:tblLook w:val="04A0" w:firstRow="1" w:lastRow="0" w:firstColumn="1" w:lastColumn="0" w:noHBand="0" w:noVBand="1"/>
      </w:tblPr>
      <w:tblGrid>
        <w:gridCol w:w="3024"/>
        <w:gridCol w:w="6336"/>
      </w:tblGrid>
      <w:tr w:rsidR="0001279C" w14:paraId="000001BE" w14:textId="77777777">
        <w:trPr>
          <w:jc w:val="center"/>
        </w:trPr>
        <w:tc>
          <w:tcPr>
            <w:tcW w:w="3024" w:type="dxa"/>
            <w:shd w:val="clear" w:color="auto" w:fill="DCE6E8"/>
            <w:tcMar>
              <w:top w:w="90" w:type="dxa"/>
              <w:left w:w="120" w:type="dxa"/>
              <w:bottom w:w="90" w:type="dxa"/>
              <w:right w:w="120" w:type="dxa"/>
            </w:tcMar>
            <w:vAlign w:val="center"/>
          </w:tcPr>
          <w:p w14:paraId="000001BF"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C0" w14:textId="77777777" w:rsidR="00367DAC" w:rsidRDefault="00000000">
            <w:r>
              <w:t>Definition</w:t>
            </w:r>
          </w:p>
        </w:tc>
      </w:tr>
      <w:tr w:rsidR="0001279C" w14:paraId="000001C1" w14:textId="77777777">
        <w:trPr>
          <w:jc w:val="center"/>
        </w:trPr>
        <w:tc>
          <w:tcPr>
            <w:tcW w:w="3024" w:type="dxa"/>
            <w:tcMar>
              <w:top w:w="90" w:type="dxa"/>
              <w:left w:w="120" w:type="dxa"/>
              <w:bottom w:w="90" w:type="dxa"/>
              <w:right w:w="120" w:type="dxa"/>
            </w:tcMar>
            <w:vAlign w:val="center"/>
          </w:tcPr>
          <w:p w14:paraId="000001C2"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C3" w14:textId="77777777" w:rsidR="00367DAC" w:rsidRDefault="00000000">
            <w:r>
              <w:t>Shows dodge / reposition identity clearly.</w:t>
            </w:r>
          </w:p>
        </w:tc>
      </w:tr>
      <w:tr w:rsidR="0001279C" w14:paraId="000001C4" w14:textId="77777777">
        <w:trPr>
          <w:jc w:val="center"/>
        </w:trPr>
        <w:tc>
          <w:tcPr>
            <w:tcW w:w="3024" w:type="dxa"/>
            <w:tcMar>
              <w:top w:w="90" w:type="dxa"/>
              <w:left w:w="120" w:type="dxa"/>
              <w:bottom w:w="90" w:type="dxa"/>
              <w:right w:w="120" w:type="dxa"/>
            </w:tcMar>
            <w:vAlign w:val="center"/>
          </w:tcPr>
          <w:p w14:paraId="000001C5"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C6" w14:textId="77777777" w:rsidR="00367DAC" w:rsidRDefault="00000000">
            <w:r>
              <w:t>A pale-red afterimage trail and brief mist-step puff that read as the player slipping out of danger and reappearing offset.</w:t>
            </w:r>
          </w:p>
        </w:tc>
      </w:tr>
      <w:tr w:rsidR="0001279C" w14:paraId="000001C7" w14:textId="77777777">
        <w:trPr>
          <w:jc w:val="center"/>
        </w:trPr>
        <w:tc>
          <w:tcPr>
            <w:tcW w:w="3024" w:type="dxa"/>
            <w:tcMar>
              <w:top w:w="90" w:type="dxa"/>
              <w:left w:w="120" w:type="dxa"/>
              <w:bottom w:w="90" w:type="dxa"/>
              <w:right w:w="120" w:type="dxa"/>
            </w:tcMar>
            <w:vAlign w:val="center"/>
          </w:tcPr>
          <w:p w14:paraId="000001C8"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C9" w14:textId="77777777" w:rsidR="00367DAC" w:rsidRDefault="00000000">
            <w:r>
              <w:t>Very fast vanish-and-reappear blip on perfect dodge, with a slightly longer mist-step at higher Tiers.</w:t>
            </w:r>
          </w:p>
        </w:tc>
      </w:tr>
      <w:tr w:rsidR="0001279C" w14:paraId="000001CA" w14:textId="77777777">
        <w:trPr>
          <w:jc w:val="center"/>
        </w:trPr>
        <w:tc>
          <w:tcPr>
            <w:tcW w:w="3024" w:type="dxa"/>
            <w:tcMar>
              <w:top w:w="90" w:type="dxa"/>
              <w:left w:w="120" w:type="dxa"/>
              <w:bottom w:w="90" w:type="dxa"/>
              <w:right w:w="120" w:type="dxa"/>
            </w:tcMar>
            <w:vAlign w:val="center"/>
          </w:tcPr>
          <w:p w14:paraId="000001CB"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CC" w14:textId="77777777" w:rsidR="00367DAC" w:rsidRDefault="00000000">
            <w:proofErr w:type="gramStart"/>
            <w:r>
              <w:t>Player</w:t>
            </w:r>
            <w:proofErr w:type="gramEnd"/>
            <w:r>
              <w:t xml:space="preserve"> must always know where they </w:t>
            </w:r>
            <w:proofErr w:type="gramStart"/>
            <w:r>
              <w:t>ended</w:t>
            </w:r>
            <w:proofErr w:type="gramEnd"/>
            <w:r>
              <w:t xml:space="preserve"> up. The effect must not obscure incoming attacks or </w:t>
            </w:r>
            <w:proofErr w:type="spellStart"/>
            <w:r>
              <w:t>backstrike</w:t>
            </w:r>
            <w:proofErr w:type="spellEnd"/>
            <w:r>
              <w:t xml:space="preserve"> windows.</w:t>
            </w:r>
          </w:p>
        </w:tc>
      </w:tr>
      <w:tr w:rsidR="0001279C" w14:paraId="000001CD" w14:textId="77777777">
        <w:trPr>
          <w:jc w:val="center"/>
        </w:trPr>
        <w:tc>
          <w:tcPr>
            <w:tcW w:w="3024" w:type="dxa"/>
            <w:tcMar>
              <w:top w:w="90" w:type="dxa"/>
              <w:left w:w="120" w:type="dxa"/>
              <w:bottom w:w="90" w:type="dxa"/>
              <w:right w:w="120" w:type="dxa"/>
            </w:tcMar>
            <w:vAlign w:val="center"/>
          </w:tcPr>
          <w:p w14:paraId="000001CE"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00001CF" w14:textId="77777777" w:rsidR="00367DAC" w:rsidRDefault="00000000">
            <w:r>
              <w:t>Player body at start of dodge and end of reposition; subtle mist between.</w:t>
            </w:r>
          </w:p>
        </w:tc>
      </w:tr>
      <w:tr w:rsidR="0001279C" w14:paraId="000001D0" w14:textId="77777777">
        <w:trPr>
          <w:jc w:val="center"/>
        </w:trPr>
        <w:tc>
          <w:tcPr>
            <w:tcW w:w="3024" w:type="dxa"/>
            <w:tcMar>
              <w:top w:w="90" w:type="dxa"/>
              <w:left w:w="120" w:type="dxa"/>
              <w:bottom w:w="90" w:type="dxa"/>
              <w:right w:w="120" w:type="dxa"/>
            </w:tcMar>
            <w:vAlign w:val="center"/>
          </w:tcPr>
          <w:p w14:paraId="000001D1"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D2" w14:textId="77777777" w:rsidR="00367DAC" w:rsidRDefault="00000000">
            <w:r>
              <w:t>Active only when Wraith Aspect is equipped, on perfect dodge / repositions.</w:t>
            </w:r>
          </w:p>
        </w:tc>
      </w:tr>
      <w:tr w:rsidR="0001279C" w14:paraId="000001D3" w14:textId="77777777">
        <w:trPr>
          <w:jc w:val="center"/>
        </w:trPr>
        <w:tc>
          <w:tcPr>
            <w:tcW w:w="3024" w:type="dxa"/>
            <w:tcMar>
              <w:top w:w="90" w:type="dxa"/>
              <w:left w:w="120" w:type="dxa"/>
              <w:bottom w:w="90" w:type="dxa"/>
              <w:right w:w="120" w:type="dxa"/>
            </w:tcMar>
            <w:vAlign w:val="center"/>
          </w:tcPr>
          <w:p w14:paraId="000001D4"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00001D5" w14:textId="77777777" w:rsidR="00367DAC" w:rsidRDefault="00000000">
            <w:r>
              <w:t>Keep particles compact. Afterimage is an information cue first, art second.</w:t>
            </w:r>
          </w:p>
        </w:tc>
      </w:tr>
    </w:tbl>
    <w:p w14:paraId="000001D6" w14:textId="77777777" w:rsidR="0001279C" w:rsidRDefault="0001279C"/>
    <w:p w14:paraId="000001D7" w14:textId="77777777" w:rsidR="0001279C" w:rsidRDefault="00000000">
      <w:pPr>
        <w:pStyle w:val="MinorHeader"/>
        <w:spacing w:before="80" w:after="40"/>
      </w:pPr>
      <w:r>
        <w:t>Ronin Aspect: Focus / Counter Cue</w:t>
      </w:r>
    </w:p>
    <w:tbl>
      <w:tblPr>
        <w:tblStyle w:val="TableGrid"/>
        <w:tblW w:w="0" w:type="auto"/>
        <w:jc w:val="center"/>
        <w:tblLayout w:type="fixed"/>
        <w:tblLook w:val="04A0" w:firstRow="1" w:lastRow="0" w:firstColumn="1" w:lastColumn="0" w:noHBand="0" w:noVBand="1"/>
      </w:tblPr>
      <w:tblGrid>
        <w:gridCol w:w="3024"/>
        <w:gridCol w:w="6336"/>
      </w:tblGrid>
      <w:tr w:rsidR="0001279C" w14:paraId="000001D8" w14:textId="77777777">
        <w:trPr>
          <w:jc w:val="center"/>
        </w:trPr>
        <w:tc>
          <w:tcPr>
            <w:tcW w:w="3024" w:type="dxa"/>
            <w:shd w:val="clear" w:color="auto" w:fill="DCE6E8"/>
            <w:tcMar>
              <w:top w:w="90" w:type="dxa"/>
              <w:left w:w="120" w:type="dxa"/>
              <w:bottom w:w="90" w:type="dxa"/>
              <w:right w:w="120" w:type="dxa"/>
            </w:tcMar>
            <w:vAlign w:val="center"/>
          </w:tcPr>
          <w:p w14:paraId="000001D9" w14:textId="77777777" w:rsidR="0001279C" w:rsidRDefault="00000000">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000001DA" w14:textId="77777777" w:rsidR="00367DAC" w:rsidRDefault="00000000">
            <w:r>
              <w:t>Definition</w:t>
            </w:r>
          </w:p>
        </w:tc>
      </w:tr>
      <w:tr w:rsidR="0001279C" w14:paraId="000001DB" w14:textId="77777777">
        <w:trPr>
          <w:jc w:val="center"/>
        </w:trPr>
        <w:tc>
          <w:tcPr>
            <w:tcW w:w="3024" w:type="dxa"/>
            <w:tcMar>
              <w:top w:w="90" w:type="dxa"/>
              <w:left w:w="120" w:type="dxa"/>
              <w:bottom w:w="90" w:type="dxa"/>
              <w:right w:w="120" w:type="dxa"/>
            </w:tcMar>
            <w:vAlign w:val="center"/>
          </w:tcPr>
          <w:p w14:paraId="000001DC" w14:textId="77777777" w:rsidR="0001279C" w:rsidRDefault="00000000">
            <w:pPr>
              <w:pStyle w:val="BodyCustom"/>
              <w:spacing w:before="20" w:after="20" w:line="276" w:lineRule="auto"/>
            </w:pPr>
            <w:r>
              <w:t>Gameplay purpose</w:t>
            </w:r>
          </w:p>
        </w:tc>
        <w:tc>
          <w:tcPr>
            <w:tcW w:w="6336" w:type="dxa"/>
            <w:tcMar>
              <w:top w:w="90" w:type="dxa"/>
              <w:left w:w="120" w:type="dxa"/>
              <w:bottom w:w="90" w:type="dxa"/>
              <w:right w:w="120" w:type="dxa"/>
            </w:tcMar>
            <w:vAlign w:val="center"/>
          </w:tcPr>
          <w:p w14:paraId="000001DD" w14:textId="77777777" w:rsidR="00367DAC" w:rsidRDefault="00000000">
            <w:r>
              <w:t>Shows parry / counter / deathblow discipline effects.</w:t>
            </w:r>
          </w:p>
        </w:tc>
      </w:tr>
      <w:tr w:rsidR="0001279C" w14:paraId="000001DE" w14:textId="77777777">
        <w:trPr>
          <w:jc w:val="center"/>
        </w:trPr>
        <w:tc>
          <w:tcPr>
            <w:tcW w:w="3024" w:type="dxa"/>
            <w:tcMar>
              <w:top w:w="90" w:type="dxa"/>
              <w:left w:w="120" w:type="dxa"/>
              <w:bottom w:w="90" w:type="dxa"/>
              <w:right w:w="120" w:type="dxa"/>
            </w:tcMar>
            <w:vAlign w:val="center"/>
          </w:tcPr>
          <w:p w14:paraId="000001DF" w14:textId="77777777" w:rsidR="0001279C" w:rsidRDefault="00000000">
            <w:pPr>
              <w:pStyle w:val="BodyCustom"/>
              <w:spacing w:before="20" w:after="20" w:line="276" w:lineRule="auto"/>
            </w:pPr>
            <w:r>
              <w:t>Visual fantasy</w:t>
            </w:r>
          </w:p>
        </w:tc>
        <w:tc>
          <w:tcPr>
            <w:tcW w:w="6336" w:type="dxa"/>
            <w:tcMar>
              <w:top w:w="90" w:type="dxa"/>
              <w:left w:w="120" w:type="dxa"/>
              <w:bottom w:w="90" w:type="dxa"/>
              <w:right w:w="120" w:type="dxa"/>
            </w:tcMar>
            <w:vAlign w:val="center"/>
          </w:tcPr>
          <w:p w14:paraId="000001E0" w14:textId="77777777" w:rsidR="00367DAC" w:rsidRDefault="00000000">
            <w:r>
              <w:t>A clean steel-bright parry spark, a brighter Counter Cut flash, and a calm red Focus aura after a successful deathblow.</w:t>
            </w:r>
          </w:p>
        </w:tc>
      </w:tr>
      <w:tr w:rsidR="0001279C" w14:paraId="000001E1" w14:textId="77777777">
        <w:trPr>
          <w:jc w:val="center"/>
        </w:trPr>
        <w:tc>
          <w:tcPr>
            <w:tcW w:w="3024" w:type="dxa"/>
            <w:tcMar>
              <w:top w:w="90" w:type="dxa"/>
              <w:left w:w="120" w:type="dxa"/>
              <w:bottom w:w="90" w:type="dxa"/>
              <w:right w:w="120" w:type="dxa"/>
            </w:tcMar>
            <w:vAlign w:val="center"/>
          </w:tcPr>
          <w:p w14:paraId="000001E2" w14:textId="77777777" w:rsidR="0001279C" w:rsidRDefault="00000000">
            <w:pPr>
              <w:pStyle w:val="BodyCustom"/>
              <w:spacing w:before="20" w:after="20" w:line="276" w:lineRule="auto"/>
            </w:pPr>
            <w:r>
              <w:t>Timing / duration</w:t>
            </w:r>
          </w:p>
        </w:tc>
        <w:tc>
          <w:tcPr>
            <w:tcW w:w="6336" w:type="dxa"/>
            <w:tcMar>
              <w:top w:w="90" w:type="dxa"/>
              <w:left w:w="120" w:type="dxa"/>
              <w:bottom w:w="90" w:type="dxa"/>
              <w:right w:w="120" w:type="dxa"/>
            </w:tcMar>
            <w:vAlign w:val="center"/>
          </w:tcPr>
          <w:p w14:paraId="000001E3" w14:textId="77777777" w:rsidR="00367DAC" w:rsidRDefault="00000000">
            <w:r>
              <w:t>Parry spark: instant. Counter Cut: brief flash on follow-up swing. Focus: short post-deathblow aura, rising in duration with Tier.</w:t>
            </w:r>
          </w:p>
        </w:tc>
      </w:tr>
      <w:tr w:rsidR="0001279C" w14:paraId="000001E4" w14:textId="77777777">
        <w:trPr>
          <w:jc w:val="center"/>
        </w:trPr>
        <w:tc>
          <w:tcPr>
            <w:tcW w:w="3024" w:type="dxa"/>
            <w:tcMar>
              <w:top w:w="90" w:type="dxa"/>
              <w:left w:w="120" w:type="dxa"/>
              <w:bottom w:w="90" w:type="dxa"/>
              <w:right w:w="120" w:type="dxa"/>
            </w:tcMar>
            <w:vAlign w:val="center"/>
          </w:tcPr>
          <w:p w14:paraId="000001E5" w14:textId="77777777" w:rsidR="0001279C" w:rsidRDefault="00000000">
            <w:pPr>
              <w:pStyle w:val="BodyCustom"/>
              <w:spacing w:before="20" w:after="20" w:line="276" w:lineRule="auto"/>
            </w:pPr>
            <w:r>
              <w:t>Readability requirement</w:t>
            </w:r>
          </w:p>
        </w:tc>
        <w:tc>
          <w:tcPr>
            <w:tcW w:w="6336" w:type="dxa"/>
            <w:tcMar>
              <w:top w:w="90" w:type="dxa"/>
              <w:left w:w="120" w:type="dxa"/>
              <w:bottom w:w="90" w:type="dxa"/>
              <w:right w:w="120" w:type="dxa"/>
            </w:tcMar>
            <w:vAlign w:val="center"/>
          </w:tcPr>
          <w:p w14:paraId="000001E6" w14:textId="77777777" w:rsidR="00367DAC" w:rsidRDefault="00000000">
            <w:r>
              <w:t>Each cue must remain individually readable: parry vs Counter Cut vs Focus must never blur into the same effect.</w:t>
            </w:r>
          </w:p>
        </w:tc>
      </w:tr>
      <w:tr w:rsidR="0001279C" w14:paraId="000001E7" w14:textId="77777777">
        <w:trPr>
          <w:jc w:val="center"/>
        </w:trPr>
        <w:tc>
          <w:tcPr>
            <w:tcW w:w="3024" w:type="dxa"/>
            <w:tcMar>
              <w:top w:w="90" w:type="dxa"/>
              <w:left w:w="120" w:type="dxa"/>
              <w:bottom w:w="90" w:type="dxa"/>
              <w:right w:w="120" w:type="dxa"/>
            </w:tcMar>
            <w:vAlign w:val="center"/>
          </w:tcPr>
          <w:p w14:paraId="000001E8" w14:textId="77777777" w:rsidR="0001279C" w:rsidRDefault="00000000">
            <w:pPr>
              <w:pStyle w:val="BodyCustom"/>
              <w:spacing w:before="20" w:after="20" w:line="276" w:lineRule="auto"/>
            </w:pPr>
            <w:r>
              <w:t>Layering / attach point</w:t>
            </w:r>
          </w:p>
        </w:tc>
        <w:tc>
          <w:tcPr>
            <w:tcW w:w="6336" w:type="dxa"/>
            <w:tcMar>
              <w:top w:w="90" w:type="dxa"/>
              <w:left w:w="120" w:type="dxa"/>
              <w:bottom w:w="90" w:type="dxa"/>
              <w:right w:w="120" w:type="dxa"/>
            </w:tcMar>
            <w:vAlign w:val="center"/>
          </w:tcPr>
          <w:p w14:paraId="000001E9" w14:textId="77777777" w:rsidR="00367DAC" w:rsidRDefault="00000000">
            <w:r>
              <w:t>Parry / Counter at weapon contact point; Focus aura attached to player body briefly after deathblow.</w:t>
            </w:r>
          </w:p>
        </w:tc>
      </w:tr>
      <w:tr w:rsidR="0001279C" w14:paraId="000001EA" w14:textId="77777777">
        <w:trPr>
          <w:jc w:val="center"/>
        </w:trPr>
        <w:tc>
          <w:tcPr>
            <w:tcW w:w="3024" w:type="dxa"/>
            <w:tcMar>
              <w:top w:w="90" w:type="dxa"/>
              <w:left w:w="120" w:type="dxa"/>
              <w:bottom w:w="90" w:type="dxa"/>
              <w:right w:w="120" w:type="dxa"/>
            </w:tcMar>
            <w:vAlign w:val="center"/>
          </w:tcPr>
          <w:p w14:paraId="000001EB" w14:textId="77777777" w:rsidR="0001279C" w:rsidRDefault="00000000">
            <w:pPr>
              <w:pStyle w:val="BodyCustom"/>
              <w:spacing w:before="20" w:after="20" w:line="276" w:lineRule="auto"/>
            </w:pPr>
            <w:r>
              <w:t>Area / encounter usage</w:t>
            </w:r>
          </w:p>
        </w:tc>
        <w:tc>
          <w:tcPr>
            <w:tcW w:w="6336" w:type="dxa"/>
            <w:tcMar>
              <w:top w:w="90" w:type="dxa"/>
              <w:left w:w="120" w:type="dxa"/>
              <w:bottom w:w="90" w:type="dxa"/>
              <w:right w:w="120" w:type="dxa"/>
            </w:tcMar>
            <w:vAlign w:val="center"/>
          </w:tcPr>
          <w:p w14:paraId="000001EC" w14:textId="77777777" w:rsidR="00367DAC" w:rsidRDefault="00000000">
            <w:r>
              <w:t>Active only when Ronin Aspect is equipped.</w:t>
            </w:r>
          </w:p>
        </w:tc>
      </w:tr>
      <w:tr w:rsidR="0001279C" w14:paraId="000001ED" w14:textId="77777777">
        <w:trPr>
          <w:jc w:val="center"/>
        </w:trPr>
        <w:tc>
          <w:tcPr>
            <w:tcW w:w="3024" w:type="dxa"/>
            <w:tcMar>
              <w:top w:w="90" w:type="dxa"/>
              <w:left w:w="120" w:type="dxa"/>
              <w:bottom w:w="90" w:type="dxa"/>
              <w:right w:w="120" w:type="dxa"/>
            </w:tcMar>
            <w:vAlign w:val="center"/>
          </w:tcPr>
          <w:p w14:paraId="000001EE" w14:textId="77777777" w:rsidR="0001279C" w:rsidRDefault="00000000">
            <w:pPr>
              <w:pStyle w:val="BodyCustom"/>
              <w:spacing w:before="20" w:after="20" w:line="276" w:lineRule="auto"/>
            </w:pPr>
            <w:r>
              <w:t>Technical notes</w:t>
            </w:r>
          </w:p>
        </w:tc>
        <w:tc>
          <w:tcPr>
            <w:tcW w:w="6336" w:type="dxa"/>
            <w:tcMar>
              <w:top w:w="90" w:type="dxa"/>
              <w:left w:w="120" w:type="dxa"/>
              <w:bottom w:w="90" w:type="dxa"/>
              <w:right w:w="120" w:type="dxa"/>
            </w:tcMar>
            <w:vAlign w:val="center"/>
          </w:tcPr>
          <w:p w14:paraId="000001EF" w14:textId="77777777" w:rsidR="00367DAC" w:rsidRDefault="00000000">
            <w:r>
              <w:t>Should layer cleanly on top of existing parry spark and deathblow cue without replacing them.</w:t>
            </w:r>
          </w:p>
        </w:tc>
      </w:tr>
    </w:tbl>
    <w:p w14:paraId="000001F0" w14:textId="77777777" w:rsidR="0001279C" w:rsidRDefault="0001279C"/>
    <w:p w14:paraId="789AF437" w14:textId="77777777" w:rsidR="00C30A11" w:rsidRDefault="00C30A11" w:rsidP="00C30A11">
      <w:pPr>
        <w:pStyle w:val="MinorHeader"/>
        <w:spacing w:before="80" w:after="40"/>
      </w:pPr>
      <w:r>
        <w:lastRenderedPageBreak/>
        <w:t>Beast-Bane Whistle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74BFA418" w14:textId="77777777" w:rsidTr="004B4D43">
        <w:trPr>
          <w:jc w:val="center"/>
        </w:trPr>
        <w:tc>
          <w:tcPr>
            <w:tcW w:w="3024" w:type="dxa"/>
            <w:shd w:val="clear" w:color="auto" w:fill="DCE6E8"/>
            <w:tcMar>
              <w:top w:w="90" w:type="dxa"/>
              <w:left w:w="120" w:type="dxa"/>
              <w:bottom w:w="90" w:type="dxa"/>
              <w:right w:w="120" w:type="dxa"/>
            </w:tcMar>
            <w:vAlign w:val="center"/>
          </w:tcPr>
          <w:p w14:paraId="6B97E3FB"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3D11F3B8" w14:textId="77777777" w:rsidR="00367DAC" w:rsidRDefault="00000000">
            <w:r>
              <w:t>Definition</w:t>
            </w:r>
          </w:p>
        </w:tc>
      </w:tr>
      <w:tr w:rsidR="004B6D18" w14:paraId="018E0BAA" w14:textId="77777777" w:rsidTr="00A61791">
        <w:trPr>
          <w:jc w:val="center"/>
        </w:trPr>
        <w:tc>
          <w:tcPr>
            <w:tcW w:w="3024" w:type="dxa"/>
            <w:tcMar>
              <w:top w:w="90" w:type="dxa"/>
              <w:left w:w="120" w:type="dxa"/>
              <w:bottom w:w="90" w:type="dxa"/>
              <w:right w:w="120" w:type="dxa"/>
            </w:tcMar>
          </w:tcPr>
          <w:p w14:paraId="77072D25"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695BCB2A" w14:textId="77777777" w:rsidR="00367DAC" w:rsidRDefault="00000000">
            <w:r>
              <w:t>Shows the short-range pulse from the whistle and clearly communicates that nearby enemies are being interrupted or staggered, with stronger feedback on beast-type enemies.</w:t>
            </w:r>
          </w:p>
        </w:tc>
      </w:tr>
      <w:tr w:rsidR="004B6D18" w14:paraId="3226AE9D" w14:textId="77777777" w:rsidTr="00A61791">
        <w:trPr>
          <w:jc w:val="center"/>
        </w:trPr>
        <w:tc>
          <w:tcPr>
            <w:tcW w:w="3024" w:type="dxa"/>
            <w:tcMar>
              <w:top w:w="90" w:type="dxa"/>
              <w:left w:w="120" w:type="dxa"/>
              <w:bottom w:w="90" w:type="dxa"/>
              <w:right w:w="120" w:type="dxa"/>
            </w:tcMar>
          </w:tcPr>
          <w:p w14:paraId="41622078"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6C847FC6" w14:textId="77777777" w:rsidR="00367DAC" w:rsidRDefault="00000000">
            <w:r>
              <w:t>A quick outward pulse centered on the player, like a sharp hunting whistle made visible. Clean circular wave with a faint air-distortion or spirit-ring look, not a big magical explosion.</w:t>
            </w:r>
          </w:p>
        </w:tc>
      </w:tr>
      <w:tr w:rsidR="004B6D18" w14:paraId="4AAE4927" w14:textId="77777777" w:rsidTr="00A61791">
        <w:trPr>
          <w:jc w:val="center"/>
        </w:trPr>
        <w:tc>
          <w:tcPr>
            <w:tcW w:w="3024" w:type="dxa"/>
            <w:tcMar>
              <w:top w:w="90" w:type="dxa"/>
              <w:left w:w="120" w:type="dxa"/>
              <w:bottom w:w="90" w:type="dxa"/>
              <w:right w:w="120" w:type="dxa"/>
            </w:tcMar>
          </w:tcPr>
          <w:p w14:paraId="1105953B"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1E3AA3E5" w14:textId="77777777" w:rsidR="00367DAC" w:rsidRDefault="00000000">
            <w:r>
              <w:t>Very fast cast pulse. One clear outward burst, then a short fade. The effect should feel immediate and utility-focused rather than lingering.</w:t>
            </w:r>
          </w:p>
        </w:tc>
      </w:tr>
      <w:tr w:rsidR="004B6D18" w14:paraId="6DCB626F" w14:textId="77777777" w:rsidTr="00A61791">
        <w:trPr>
          <w:jc w:val="center"/>
        </w:trPr>
        <w:tc>
          <w:tcPr>
            <w:tcW w:w="3024" w:type="dxa"/>
            <w:tcMar>
              <w:top w:w="90" w:type="dxa"/>
              <w:left w:w="120" w:type="dxa"/>
              <w:bottom w:w="90" w:type="dxa"/>
              <w:right w:w="120" w:type="dxa"/>
            </w:tcMar>
          </w:tcPr>
          <w:p w14:paraId="1B394984"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7FC61974" w14:textId="77777777" w:rsidR="00367DAC" w:rsidRDefault="00000000">
            <w:r>
              <w:t>Must clearly show the radius of the effect and be easy to distinguish from attack or damage FX. The player should immediately understand which enemies were caught by the pulse.</w:t>
            </w:r>
          </w:p>
        </w:tc>
      </w:tr>
      <w:tr w:rsidR="004B6D18" w14:paraId="55C2C79E" w14:textId="77777777" w:rsidTr="00A61791">
        <w:trPr>
          <w:jc w:val="center"/>
        </w:trPr>
        <w:tc>
          <w:tcPr>
            <w:tcW w:w="3024" w:type="dxa"/>
            <w:tcMar>
              <w:top w:w="90" w:type="dxa"/>
              <w:left w:w="120" w:type="dxa"/>
              <w:bottom w:w="90" w:type="dxa"/>
              <w:right w:w="120" w:type="dxa"/>
            </w:tcMar>
          </w:tcPr>
          <w:p w14:paraId="2E8C40B9"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559BD18C" w14:textId="77777777" w:rsidR="00367DAC" w:rsidRDefault="00000000">
            <w:r>
              <w:t>Starts on the player’s body or mouth/chest area and expands outward in a medium-radius circle above the ground plane and character sprites.</w:t>
            </w:r>
          </w:p>
        </w:tc>
      </w:tr>
      <w:tr w:rsidR="004B6D18" w14:paraId="39649C1E" w14:textId="77777777" w:rsidTr="00A61791">
        <w:trPr>
          <w:jc w:val="center"/>
        </w:trPr>
        <w:tc>
          <w:tcPr>
            <w:tcW w:w="3024" w:type="dxa"/>
            <w:tcMar>
              <w:top w:w="90" w:type="dxa"/>
              <w:left w:w="120" w:type="dxa"/>
              <w:bottom w:w="90" w:type="dxa"/>
              <w:right w:w="120" w:type="dxa"/>
            </w:tcMar>
          </w:tcPr>
          <w:p w14:paraId="2C70D77C"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000776C9" w14:textId="77777777" w:rsidR="00367DAC" w:rsidRDefault="00000000">
            <w:r>
              <w:t>Used whenever the player activates Beast-Bane Whistle. Should read especially clearly in Area 1 and Area 2 encounters with beasts, hounds, and grouped enemies.</w:t>
            </w:r>
          </w:p>
        </w:tc>
      </w:tr>
      <w:tr w:rsidR="004B6D18" w14:paraId="0CAAD765" w14:textId="77777777" w:rsidTr="00A61791">
        <w:trPr>
          <w:jc w:val="center"/>
        </w:trPr>
        <w:tc>
          <w:tcPr>
            <w:tcW w:w="3024" w:type="dxa"/>
            <w:tcMar>
              <w:top w:w="90" w:type="dxa"/>
              <w:left w:w="120" w:type="dxa"/>
              <w:bottom w:w="90" w:type="dxa"/>
              <w:right w:w="120" w:type="dxa"/>
            </w:tcMar>
          </w:tcPr>
          <w:p w14:paraId="63C5ECFC"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3B216EF7" w14:textId="77777777" w:rsidR="00367DAC" w:rsidRDefault="00000000">
            <w:r>
              <w:t xml:space="preserve">Keep it simple and </w:t>
            </w:r>
            <w:proofErr w:type="gramStart"/>
            <w:r>
              <w:t>radius-readable</w:t>
            </w:r>
            <w:proofErr w:type="gramEnd"/>
            <w:r>
              <w:t xml:space="preserve">. Prioritize one clean expanding ring or pulse wave, with optional stronger reaction FX on beast enemies only. Avoid clutter, smoke, or heavy particles. The main job is to show a fast </w:t>
            </w:r>
            <w:proofErr w:type="gramStart"/>
            <w:r>
              <w:t>interrupt</w:t>
            </w:r>
            <w:proofErr w:type="gramEnd"/>
            <w:r>
              <w:t xml:space="preserve"> pulse around the player.</w:t>
            </w:r>
          </w:p>
        </w:tc>
      </w:tr>
    </w:tbl>
    <w:p w14:paraId="1115F31E" w14:textId="77777777" w:rsidR="00C30A11" w:rsidRDefault="00C30A11" w:rsidP="00CB1990"/>
    <w:p w14:paraId="121C8CEF" w14:textId="77777777" w:rsidR="00C30A11" w:rsidRDefault="00C30A11" w:rsidP="00C30A11">
      <w:pPr>
        <w:pStyle w:val="MinorHeader"/>
        <w:spacing w:before="80" w:after="40"/>
      </w:pPr>
      <w:r>
        <w:t>Thunder Rod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567C5F8C" w14:textId="77777777" w:rsidTr="004B4D43">
        <w:trPr>
          <w:jc w:val="center"/>
        </w:trPr>
        <w:tc>
          <w:tcPr>
            <w:tcW w:w="3024" w:type="dxa"/>
            <w:shd w:val="clear" w:color="auto" w:fill="DCE6E8"/>
            <w:tcMar>
              <w:top w:w="90" w:type="dxa"/>
              <w:left w:w="120" w:type="dxa"/>
              <w:bottom w:w="90" w:type="dxa"/>
              <w:right w:w="120" w:type="dxa"/>
            </w:tcMar>
            <w:vAlign w:val="center"/>
          </w:tcPr>
          <w:p w14:paraId="6C5767CA"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7035AEB6" w14:textId="77777777" w:rsidR="00367DAC" w:rsidRDefault="00000000">
            <w:r>
              <w:t>Definition</w:t>
            </w:r>
          </w:p>
        </w:tc>
      </w:tr>
      <w:tr w:rsidR="004B6D18" w14:paraId="131FD562" w14:textId="77777777" w:rsidTr="00BA32EC">
        <w:trPr>
          <w:jc w:val="center"/>
        </w:trPr>
        <w:tc>
          <w:tcPr>
            <w:tcW w:w="3024" w:type="dxa"/>
            <w:tcMar>
              <w:top w:w="90" w:type="dxa"/>
              <w:left w:w="120" w:type="dxa"/>
              <w:bottom w:w="90" w:type="dxa"/>
              <w:right w:w="120" w:type="dxa"/>
            </w:tcMar>
          </w:tcPr>
          <w:p w14:paraId="7C6A5932"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16ECBD1E" w14:textId="77777777" w:rsidR="00367DAC" w:rsidRDefault="00000000">
            <w:r>
              <w:t>Shows the line strike path of the prosthetic and clearly marks the first enemy hit as shocked, so the player understands both the hit direction and the status effect application.</w:t>
            </w:r>
          </w:p>
        </w:tc>
      </w:tr>
      <w:tr w:rsidR="004B6D18" w14:paraId="61767441" w14:textId="77777777" w:rsidTr="00BA32EC">
        <w:trPr>
          <w:jc w:val="center"/>
        </w:trPr>
        <w:tc>
          <w:tcPr>
            <w:tcW w:w="3024" w:type="dxa"/>
            <w:tcMar>
              <w:top w:w="90" w:type="dxa"/>
              <w:left w:w="120" w:type="dxa"/>
              <w:bottom w:w="90" w:type="dxa"/>
              <w:right w:w="120" w:type="dxa"/>
            </w:tcMar>
          </w:tcPr>
          <w:p w14:paraId="4749CDE5"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756C93FE" w14:textId="77777777" w:rsidR="00367DAC" w:rsidRDefault="00000000">
            <w:r>
              <w:t>A focused lightning strike traveling in a straight line from the player’s aim direction, with a sharp electric hit on the first enemy struck. Clean, fast, and weapon-like rather than huge storm magic.</w:t>
            </w:r>
          </w:p>
        </w:tc>
      </w:tr>
      <w:tr w:rsidR="004B6D18" w14:paraId="6E916843" w14:textId="77777777" w:rsidTr="00BA32EC">
        <w:trPr>
          <w:jc w:val="center"/>
        </w:trPr>
        <w:tc>
          <w:tcPr>
            <w:tcW w:w="3024" w:type="dxa"/>
            <w:tcMar>
              <w:top w:w="90" w:type="dxa"/>
              <w:left w:w="120" w:type="dxa"/>
              <w:bottom w:w="90" w:type="dxa"/>
              <w:right w:w="120" w:type="dxa"/>
            </w:tcMar>
          </w:tcPr>
          <w:p w14:paraId="1856BA8E"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523FA45D" w14:textId="77777777" w:rsidR="00367DAC" w:rsidRDefault="00000000">
            <w:r>
              <w:t>Fast strike with a short travel/read along the line, followed by a brief shock mark on the affected enemy. The line hit should be immediate enough to feel responsive, but still visible enough to read.</w:t>
            </w:r>
          </w:p>
        </w:tc>
      </w:tr>
      <w:tr w:rsidR="004B6D18" w14:paraId="0F5D8C85" w14:textId="77777777" w:rsidTr="00BA32EC">
        <w:trPr>
          <w:jc w:val="center"/>
        </w:trPr>
        <w:tc>
          <w:tcPr>
            <w:tcW w:w="3024" w:type="dxa"/>
            <w:tcMar>
              <w:top w:w="90" w:type="dxa"/>
              <w:left w:w="120" w:type="dxa"/>
              <w:bottom w:w="90" w:type="dxa"/>
              <w:right w:w="120" w:type="dxa"/>
            </w:tcMar>
          </w:tcPr>
          <w:p w14:paraId="5B59C26E"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1D84EBFA" w14:textId="77777777" w:rsidR="00367DAC" w:rsidRDefault="00000000">
            <w:r>
              <w:t>Must clearly show the attack line and make it obvious which enemy received Shock. The effect should not be confused with a sword slash or general hit spark.</w:t>
            </w:r>
          </w:p>
        </w:tc>
      </w:tr>
      <w:tr w:rsidR="004B6D18" w14:paraId="7DB9C2CD" w14:textId="77777777" w:rsidTr="00BA32EC">
        <w:trPr>
          <w:jc w:val="center"/>
        </w:trPr>
        <w:tc>
          <w:tcPr>
            <w:tcW w:w="3024" w:type="dxa"/>
            <w:tcMar>
              <w:top w:w="90" w:type="dxa"/>
              <w:left w:w="120" w:type="dxa"/>
              <w:bottom w:w="90" w:type="dxa"/>
              <w:right w:w="120" w:type="dxa"/>
            </w:tcMar>
          </w:tcPr>
          <w:p w14:paraId="12E494B9"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662A3ED8" w14:textId="77777777" w:rsidR="00367DAC" w:rsidRDefault="00000000">
            <w:r>
              <w:t xml:space="preserve">Starts from the player in the aimed direction as a narrow line effect. </w:t>
            </w:r>
            <w:r>
              <w:lastRenderedPageBreak/>
              <w:t xml:space="preserve">Shock status should </w:t>
            </w:r>
            <w:proofErr w:type="gramStart"/>
            <w:r>
              <w:t>attach</w:t>
            </w:r>
            <w:proofErr w:type="gramEnd"/>
            <w:r>
              <w:t xml:space="preserve"> to the hit enemy’s upper body or center mass.</w:t>
            </w:r>
          </w:p>
        </w:tc>
      </w:tr>
      <w:tr w:rsidR="004B6D18" w14:paraId="3C81370D" w14:textId="77777777" w:rsidTr="00BA32EC">
        <w:trPr>
          <w:jc w:val="center"/>
        </w:trPr>
        <w:tc>
          <w:tcPr>
            <w:tcW w:w="3024" w:type="dxa"/>
            <w:tcMar>
              <w:top w:w="90" w:type="dxa"/>
              <w:left w:w="120" w:type="dxa"/>
              <w:bottom w:w="90" w:type="dxa"/>
              <w:right w:w="120" w:type="dxa"/>
            </w:tcMar>
          </w:tcPr>
          <w:p w14:paraId="5A73269C" w14:textId="77777777" w:rsidR="004B6D18" w:rsidRDefault="004B6D18" w:rsidP="004B6D18">
            <w:pPr>
              <w:pStyle w:val="BodyCustom"/>
              <w:spacing w:before="20" w:after="20" w:line="276" w:lineRule="auto"/>
            </w:pPr>
            <w:r>
              <w:lastRenderedPageBreak/>
              <w:t>Area / encounter usage</w:t>
            </w:r>
          </w:p>
        </w:tc>
        <w:tc>
          <w:tcPr>
            <w:tcW w:w="6336" w:type="dxa"/>
            <w:tcMar>
              <w:top w:w="90" w:type="dxa"/>
              <w:left w:w="120" w:type="dxa"/>
              <w:bottom w:w="90" w:type="dxa"/>
              <w:right w:w="120" w:type="dxa"/>
            </w:tcMar>
          </w:tcPr>
          <w:p w14:paraId="0E9D1D7F" w14:textId="77777777" w:rsidR="00367DAC" w:rsidRDefault="00000000">
            <w:r>
              <w:t>Used whenever the player activates Thunder Rod. Works across all combat spaces, especially against dangerous frontline enemies, elites, and targets the player wants to set up for safer parries.</w:t>
            </w:r>
          </w:p>
        </w:tc>
      </w:tr>
      <w:tr w:rsidR="004B6D18" w14:paraId="16C085F8" w14:textId="77777777" w:rsidTr="00BA32EC">
        <w:trPr>
          <w:jc w:val="center"/>
        </w:trPr>
        <w:tc>
          <w:tcPr>
            <w:tcW w:w="3024" w:type="dxa"/>
            <w:tcMar>
              <w:top w:w="90" w:type="dxa"/>
              <w:left w:w="120" w:type="dxa"/>
              <w:bottom w:w="90" w:type="dxa"/>
              <w:right w:w="120" w:type="dxa"/>
            </w:tcMar>
          </w:tcPr>
          <w:p w14:paraId="4429C41D"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115576F0" w14:textId="77777777" w:rsidR="00367DAC" w:rsidRDefault="00000000">
            <w:r>
              <w:t>Keep the line tight and readable, not too wide. The strike should feel directional and precise. Use a clean electric hit effect plus a small lingering shock marker on the target so the status remains readable without filling the screen with electricity</w:t>
            </w:r>
          </w:p>
        </w:tc>
      </w:tr>
    </w:tbl>
    <w:p w14:paraId="72E03815" w14:textId="77777777" w:rsidR="00C30A11" w:rsidRDefault="00C30A11" w:rsidP="00CB1990"/>
    <w:p w14:paraId="1ED4784A" w14:textId="77777777" w:rsidR="00C30A11" w:rsidRDefault="00C30A11" w:rsidP="00C30A11">
      <w:pPr>
        <w:pStyle w:val="MinorHeader"/>
        <w:spacing w:before="80" w:after="40"/>
      </w:pPr>
      <w:r>
        <w:t>Smoke Gourd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1F6853A6" w14:textId="77777777" w:rsidTr="004B4D43">
        <w:trPr>
          <w:jc w:val="center"/>
        </w:trPr>
        <w:tc>
          <w:tcPr>
            <w:tcW w:w="3024" w:type="dxa"/>
            <w:shd w:val="clear" w:color="auto" w:fill="DCE6E8"/>
            <w:tcMar>
              <w:top w:w="90" w:type="dxa"/>
              <w:left w:w="120" w:type="dxa"/>
              <w:bottom w:w="90" w:type="dxa"/>
              <w:right w:w="120" w:type="dxa"/>
            </w:tcMar>
            <w:vAlign w:val="center"/>
          </w:tcPr>
          <w:p w14:paraId="58176FB2"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1624DE14" w14:textId="77777777" w:rsidR="00367DAC" w:rsidRDefault="00000000">
            <w:r>
              <w:t>Definition</w:t>
            </w:r>
          </w:p>
        </w:tc>
      </w:tr>
      <w:tr w:rsidR="004B6D18" w14:paraId="24E01987" w14:textId="77777777" w:rsidTr="00DF09CC">
        <w:trPr>
          <w:jc w:val="center"/>
        </w:trPr>
        <w:tc>
          <w:tcPr>
            <w:tcW w:w="3024" w:type="dxa"/>
            <w:tcMar>
              <w:top w:w="90" w:type="dxa"/>
              <w:left w:w="120" w:type="dxa"/>
              <w:bottom w:w="90" w:type="dxa"/>
              <w:right w:w="120" w:type="dxa"/>
            </w:tcMar>
          </w:tcPr>
          <w:p w14:paraId="005DCB7E"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29545F7D" w14:textId="77777777" w:rsidR="00367DAC" w:rsidRDefault="00000000">
            <w:r>
              <w:t>Shows the smoke cloud area clearly so the player understands where enemy targeting is broken and where enemies are being disrupted or confused.</w:t>
            </w:r>
          </w:p>
        </w:tc>
      </w:tr>
      <w:tr w:rsidR="004B6D18" w14:paraId="0B20734F" w14:textId="77777777" w:rsidTr="00DF09CC">
        <w:trPr>
          <w:jc w:val="center"/>
        </w:trPr>
        <w:tc>
          <w:tcPr>
            <w:tcW w:w="3024" w:type="dxa"/>
            <w:tcMar>
              <w:top w:w="90" w:type="dxa"/>
              <w:left w:w="120" w:type="dxa"/>
              <w:bottom w:w="90" w:type="dxa"/>
              <w:right w:w="120" w:type="dxa"/>
            </w:tcMar>
          </w:tcPr>
          <w:p w14:paraId="44400D1C"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6843C66F" w14:textId="77777777" w:rsidR="00367DAC" w:rsidRDefault="00000000">
            <w:r>
              <w:t>A quick burst of dense dark smoke spreading into a low circular cloud on the ground. It should feel like a practical shinobi-style smoke tool, not magical mist or poison gas.</w:t>
            </w:r>
          </w:p>
        </w:tc>
      </w:tr>
      <w:tr w:rsidR="004B6D18" w14:paraId="6BBC573B" w14:textId="77777777" w:rsidTr="00DF09CC">
        <w:trPr>
          <w:jc w:val="center"/>
        </w:trPr>
        <w:tc>
          <w:tcPr>
            <w:tcW w:w="3024" w:type="dxa"/>
            <w:tcMar>
              <w:top w:w="90" w:type="dxa"/>
              <w:left w:w="120" w:type="dxa"/>
              <w:bottom w:w="90" w:type="dxa"/>
              <w:right w:w="120" w:type="dxa"/>
            </w:tcMar>
          </w:tcPr>
          <w:p w14:paraId="76F44F26"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158D6084" w14:textId="77777777" w:rsidR="00367DAC" w:rsidRDefault="00000000">
            <w:r>
              <w:t xml:space="preserve">Fast deployment, then a short-lived lingering cloud. The initial burst should </w:t>
            </w:r>
            <w:proofErr w:type="gramStart"/>
            <w:r>
              <w:t>read</w:t>
            </w:r>
            <w:proofErr w:type="gramEnd"/>
            <w:r>
              <w:t xml:space="preserve"> immediately, while the cloud stays long enough to function as a temporary control zone.</w:t>
            </w:r>
          </w:p>
        </w:tc>
      </w:tr>
      <w:tr w:rsidR="004B6D18" w14:paraId="63472922" w14:textId="77777777" w:rsidTr="00DF09CC">
        <w:trPr>
          <w:jc w:val="center"/>
        </w:trPr>
        <w:tc>
          <w:tcPr>
            <w:tcW w:w="3024" w:type="dxa"/>
            <w:tcMar>
              <w:top w:w="90" w:type="dxa"/>
              <w:left w:w="120" w:type="dxa"/>
              <w:bottom w:w="90" w:type="dxa"/>
              <w:right w:w="120" w:type="dxa"/>
            </w:tcMar>
          </w:tcPr>
          <w:p w14:paraId="336B63E0"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39E36284" w14:textId="77777777" w:rsidR="00367DAC" w:rsidRDefault="00000000">
            <w:r>
              <w:t>Must clearly show the full smoke area without hiding the whole fight. The player should instantly understand where the cloud begins and ends and still be able to track enemy silhouettes inside or around it.</w:t>
            </w:r>
          </w:p>
        </w:tc>
      </w:tr>
      <w:tr w:rsidR="004B6D18" w14:paraId="045EFC15" w14:textId="77777777" w:rsidTr="00DF09CC">
        <w:trPr>
          <w:jc w:val="center"/>
        </w:trPr>
        <w:tc>
          <w:tcPr>
            <w:tcW w:w="3024" w:type="dxa"/>
            <w:tcMar>
              <w:top w:w="90" w:type="dxa"/>
              <w:left w:w="120" w:type="dxa"/>
              <w:bottom w:w="90" w:type="dxa"/>
              <w:right w:w="120" w:type="dxa"/>
            </w:tcMar>
          </w:tcPr>
          <w:p w14:paraId="3C01EC9F"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30DF5F7D" w14:textId="77777777" w:rsidR="00367DAC" w:rsidRDefault="00000000">
            <w:r>
              <w:t>Starts at the player’s position or slightly in front of them, then expands into a low ground-level circular smoke field beneath characters and projectiles but above the floor.</w:t>
            </w:r>
          </w:p>
        </w:tc>
      </w:tr>
      <w:tr w:rsidR="004B6D18" w14:paraId="5BA4E89C" w14:textId="77777777" w:rsidTr="00DF09CC">
        <w:trPr>
          <w:jc w:val="center"/>
        </w:trPr>
        <w:tc>
          <w:tcPr>
            <w:tcW w:w="3024" w:type="dxa"/>
            <w:tcMar>
              <w:top w:w="90" w:type="dxa"/>
              <w:left w:w="120" w:type="dxa"/>
              <w:bottom w:w="90" w:type="dxa"/>
              <w:right w:w="120" w:type="dxa"/>
            </w:tcMar>
          </w:tcPr>
          <w:p w14:paraId="4AF9518C"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59BA503C" w14:textId="77777777" w:rsidR="00367DAC" w:rsidRDefault="00000000">
            <w:r>
              <w:t>Used whenever the player activates Smoke Gourd. Especially useful in mixed enemy encounters, ranged pressure situations, and fights where breaking enemy lock-on is important.</w:t>
            </w:r>
          </w:p>
        </w:tc>
      </w:tr>
      <w:tr w:rsidR="004B6D18" w14:paraId="2F962C6C" w14:textId="77777777" w:rsidTr="00DF09CC">
        <w:trPr>
          <w:jc w:val="center"/>
        </w:trPr>
        <w:tc>
          <w:tcPr>
            <w:tcW w:w="3024" w:type="dxa"/>
            <w:tcMar>
              <w:top w:w="90" w:type="dxa"/>
              <w:left w:w="120" w:type="dxa"/>
              <w:bottom w:w="90" w:type="dxa"/>
              <w:right w:w="120" w:type="dxa"/>
            </w:tcMar>
          </w:tcPr>
          <w:p w14:paraId="607C8834"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2482236F" w14:textId="77777777" w:rsidR="00367DAC" w:rsidRDefault="00000000">
            <w:r>
              <w:t>Keep the smoke readable and contained. Use a clean circular footprint and avoid making it so dark or dense that it completely hides combat. The first-pass version should prioritize clear area control and target-break feedback over fancy particles.</w:t>
            </w:r>
          </w:p>
        </w:tc>
      </w:tr>
    </w:tbl>
    <w:p w14:paraId="2F32EF92" w14:textId="77777777" w:rsidR="00C30A11" w:rsidRDefault="00C30A11" w:rsidP="00CB1990"/>
    <w:p w14:paraId="501D80B1" w14:textId="77777777" w:rsidR="00C30A11" w:rsidRDefault="00C30A11" w:rsidP="00C30A11">
      <w:pPr>
        <w:pStyle w:val="MinorHeader"/>
        <w:spacing w:before="80" w:after="40"/>
      </w:pPr>
      <w:r>
        <w:t>Fang Harpoon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3594A54F" w14:textId="77777777" w:rsidTr="004B4D43">
        <w:trPr>
          <w:jc w:val="center"/>
        </w:trPr>
        <w:tc>
          <w:tcPr>
            <w:tcW w:w="3024" w:type="dxa"/>
            <w:shd w:val="clear" w:color="auto" w:fill="DCE6E8"/>
            <w:tcMar>
              <w:top w:w="90" w:type="dxa"/>
              <w:left w:w="120" w:type="dxa"/>
              <w:bottom w:w="90" w:type="dxa"/>
              <w:right w:w="120" w:type="dxa"/>
            </w:tcMar>
            <w:vAlign w:val="center"/>
          </w:tcPr>
          <w:p w14:paraId="16DED92D"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7E3E42C6" w14:textId="77777777" w:rsidR="00367DAC" w:rsidRDefault="00000000">
            <w:r>
              <w:t>Definition</w:t>
            </w:r>
          </w:p>
        </w:tc>
      </w:tr>
      <w:tr w:rsidR="004B6D18" w14:paraId="659D9808" w14:textId="77777777" w:rsidTr="00127103">
        <w:trPr>
          <w:jc w:val="center"/>
        </w:trPr>
        <w:tc>
          <w:tcPr>
            <w:tcW w:w="3024" w:type="dxa"/>
            <w:tcMar>
              <w:top w:w="90" w:type="dxa"/>
              <w:left w:w="120" w:type="dxa"/>
              <w:bottom w:w="90" w:type="dxa"/>
              <w:right w:w="120" w:type="dxa"/>
            </w:tcMar>
          </w:tcPr>
          <w:p w14:paraId="22969973"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06898AC7" w14:textId="77777777" w:rsidR="00367DAC" w:rsidRDefault="00000000">
            <w:r>
              <w:t>Shows a fast medium-range shot that interrupts the target and slightly pulls them toward the player, helping set up follow-up attacks.</w:t>
            </w:r>
          </w:p>
        </w:tc>
      </w:tr>
      <w:tr w:rsidR="004B6D18" w14:paraId="4C189FDE" w14:textId="77777777" w:rsidTr="00127103">
        <w:trPr>
          <w:jc w:val="center"/>
        </w:trPr>
        <w:tc>
          <w:tcPr>
            <w:tcW w:w="3024" w:type="dxa"/>
            <w:tcMar>
              <w:top w:w="90" w:type="dxa"/>
              <w:left w:w="120" w:type="dxa"/>
              <w:bottom w:w="90" w:type="dxa"/>
              <w:right w:w="120" w:type="dxa"/>
            </w:tcMar>
          </w:tcPr>
          <w:p w14:paraId="69DE5D65" w14:textId="77777777" w:rsidR="004B6D18" w:rsidRDefault="004B6D18" w:rsidP="004B6D18">
            <w:pPr>
              <w:pStyle w:val="BodyCustom"/>
              <w:spacing w:before="20" w:after="20" w:line="276" w:lineRule="auto"/>
            </w:pPr>
            <w:r>
              <w:lastRenderedPageBreak/>
              <w:t>Visual fantasy</w:t>
            </w:r>
          </w:p>
        </w:tc>
        <w:tc>
          <w:tcPr>
            <w:tcW w:w="6336" w:type="dxa"/>
            <w:tcMar>
              <w:top w:w="90" w:type="dxa"/>
              <w:left w:w="120" w:type="dxa"/>
              <w:bottom w:w="90" w:type="dxa"/>
              <w:right w:w="120" w:type="dxa"/>
            </w:tcMar>
          </w:tcPr>
          <w:p w14:paraId="12B1DA83" w14:textId="77777777" w:rsidR="00367DAC" w:rsidRDefault="00000000">
            <w:r>
              <w:t>A sharp mechanical harpoon shot fired in a straight line, with a quick impact and a small tug effect on the target. It should feel practical, aggressive, and tool-like rather than magical.</w:t>
            </w:r>
          </w:p>
        </w:tc>
      </w:tr>
      <w:tr w:rsidR="004B6D18" w14:paraId="5EDBDA0C" w14:textId="77777777" w:rsidTr="00127103">
        <w:trPr>
          <w:jc w:val="center"/>
        </w:trPr>
        <w:tc>
          <w:tcPr>
            <w:tcW w:w="3024" w:type="dxa"/>
            <w:tcMar>
              <w:top w:w="90" w:type="dxa"/>
              <w:left w:w="120" w:type="dxa"/>
              <w:bottom w:w="90" w:type="dxa"/>
              <w:right w:w="120" w:type="dxa"/>
            </w:tcMar>
          </w:tcPr>
          <w:p w14:paraId="67B9DE0A"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60881008" w14:textId="77777777" w:rsidR="00367DAC" w:rsidRDefault="00000000">
            <w:r>
              <w:t>Very quick use and fast projectile travel, followed by a short impact and brief pull reaction on the enemy. The whole effect should feel snappy and responsive.</w:t>
            </w:r>
          </w:p>
        </w:tc>
      </w:tr>
      <w:tr w:rsidR="004B6D18" w14:paraId="639F7C07" w14:textId="77777777" w:rsidTr="00127103">
        <w:trPr>
          <w:jc w:val="center"/>
        </w:trPr>
        <w:tc>
          <w:tcPr>
            <w:tcW w:w="3024" w:type="dxa"/>
            <w:tcMar>
              <w:top w:w="90" w:type="dxa"/>
              <w:left w:w="120" w:type="dxa"/>
              <w:bottom w:w="90" w:type="dxa"/>
              <w:right w:w="120" w:type="dxa"/>
            </w:tcMar>
          </w:tcPr>
          <w:p w14:paraId="3348E1B7"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0E07FDC7" w14:textId="77777777" w:rsidR="00367DAC" w:rsidRDefault="00000000">
            <w:r>
              <w:t>Must clearly show the shot direction, the enemy hit, and the slight pull effect. The player should immediately understand that the target was interrupted and repositioned.</w:t>
            </w:r>
          </w:p>
        </w:tc>
      </w:tr>
      <w:tr w:rsidR="004B6D18" w14:paraId="26F6C17D" w14:textId="77777777" w:rsidTr="00127103">
        <w:trPr>
          <w:jc w:val="center"/>
        </w:trPr>
        <w:tc>
          <w:tcPr>
            <w:tcW w:w="3024" w:type="dxa"/>
            <w:tcMar>
              <w:top w:w="90" w:type="dxa"/>
              <w:left w:w="120" w:type="dxa"/>
              <w:bottom w:w="90" w:type="dxa"/>
              <w:right w:w="120" w:type="dxa"/>
            </w:tcMar>
          </w:tcPr>
          <w:p w14:paraId="78661658"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7F742D32" w14:textId="77777777" w:rsidR="00367DAC" w:rsidRDefault="00000000">
            <w:r>
              <w:t>Fires from the player’s prosthetic/tool side in a straight line. Hit and pull feedback should attach to the struck enemy’s center body area.</w:t>
            </w:r>
          </w:p>
        </w:tc>
      </w:tr>
      <w:tr w:rsidR="004B6D18" w14:paraId="06F5CF1F" w14:textId="77777777" w:rsidTr="00127103">
        <w:trPr>
          <w:jc w:val="center"/>
        </w:trPr>
        <w:tc>
          <w:tcPr>
            <w:tcW w:w="3024" w:type="dxa"/>
            <w:tcMar>
              <w:top w:w="90" w:type="dxa"/>
              <w:left w:w="120" w:type="dxa"/>
              <w:bottom w:w="90" w:type="dxa"/>
              <w:right w:w="120" w:type="dxa"/>
            </w:tcMar>
          </w:tcPr>
          <w:p w14:paraId="6369A8A8"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67782379" w14:textId="77777777" w:rsidR="00367DAC" w:rsidRDefault="00000000">
            <w:r>
              <w:t>Used whenever the player activates Fang Harpoon. Best in encounters with mobile enemies, ranged enemies, or low-HP targets the player wants to interrupt and pull into melee range.</w:t>
            </w:r>
          </w:p>
        </w:tc>
      </w:tr>
      <w:tr w:rsidR="004B6D18" w14:paraId="397B863B" w14:textId="77777777" w:rsidTr="00127103">
        <w:trPr>
          <w:jc w:val="center"/>
        </w:trPr>
        <w:tc>
          <w:tcPr>
            <w:tcW w:w="3024" w:type="dxa"/>
            <w:tcMar>
              <w:top w:w="90" w:type="dxa"/>
              <w:left w:w="120" w:type="dxa"/>
              <w:bottom w:w="90" w:type="dxa"/>
              <w:right w:w="120" w:type="dxa"/>
            </w:tcMar>
          </w:tcPr>
          <w:p w14:paraId="1F179CE6"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67EAE5B7" w14:textId="77777777" w:rsidR="00367DAC" w:rsidRDefault="00000000">
            <w:r>
              <w:t xml:space="preserve">Keep the projectile narrow and readable. The pull should stay small and controlled, not look like a full grapple or teleport. Prioritize a clean shot line, a sharp hit </w:t>
            </w:r>
            <w:proofErr w:type="gramStart"/>
            <w:r>
              <w:t>confirm</w:t>
            </w:r>
            <w:proofErr w:type="gramEnd"/>
            <w:r>
              <w:t>, and a visible but modest enemy tug so the setup function is obvious in combat.</w:t>
            </w:r>
          </w:p>
        </w:tc>
      </w:tr>
    </w:tbl>
    <w:p w14:paraId="52D95CB9" w14:textId="77777777" w:rsidR="00C30A11" w:rsidRDefault="00C30A11" w:rsidP="00CB1990"/>
    <w:p w14:paraId="77C7167F" w14:textId="77777777" w:rsidR="00C30A11" w:rsidRDefault="00C30A11" w:rsidP="00C30A11">
      <w:pPr>
        <w:pStyle w:val="MinorHeader"/>
        <w:spacing w:before="80" w:after="40"/>
      </w:pPr>
      <w:r>
        <w:t>Mirror Umbrella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7386862B" w14:textId="77777777" w:rsidTr="004B4D43">
        <w:trPr>
          <w:jc w:val="center"/>
        </w:trPr>
        <w:tc>
          <w:tcPr>
            <w:tcW w:w="3024" w:type="dxa"/>
            <w:shd w:val="clear" w:color="auto" w:fill="DCE6E8"/>
            <w:tcMar>
              <w:top w:w="90" w:type="dxa"/>
              <w:left w:w="120" w:type="dxa"/>
              <w:bottom w:w="90" w:type="dxa"/>
              <w:right w:w="120" w:type="dxa"/>
            </w:tcMar>
            <w:vAlign w:val="center"/>
          </w:tcPr>
          <w:p w14:paraId="2BB6F88E"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56A2126" w14:textId="77777777" w:rsidR="00367DAC" w:rsidRDefault="00000000">
            <w:r>
              <w:t>Definition</w:t>
            </w:r>
          </w:p>
        </w:tc>
      </w:tr>
      <w:tr w:rsidR="004B6D18" w14:paraId="21BA5801" w14:textId="77777777" w:rsidTr="00F10A44">
        <w:trPr>
          <w:jc w:val="center"/>
        </w:trPr>
        <w:tc>
          <w:tcPr>
            <w:tcW w:w="3024" w:type="dxa"/>
            <w:tcMar>
              <w:top w:w="90" w:type="dxa"/>
              <w:left w:w="120" w:type="dxa"/>
              <w:bottom w:w="90" w:type="dxa"/>
              <w:right w:w="120" w:type="dxa"/>
            </w:tcMar>
          </w:tcPr>
          <w:p w14:paraId="0AD617E2"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525F011B" w14:textId="77777777" w:rsidR="00367DAC" w:rsidRDefault="00000000">
            <w:r>
              <w:t>Shows that the player has entered a protected guard state that negates incoming hits, then clearly releases stored posture damage when the umbrella closes.</w:t>
            </w:r>
          </w:p>
        </w:tc>
      </w:tr>
      <w:tr w:rsidR="004B6D18" w14:paraId="65A982A1" w14:textId="77777777" w:rsidTr="00F10A44">
        <w:trPr>
          <w:jc w:val="center"/>
        </w:trPr>
        <w:tc>
          <w:tcPr>
            <w:tcW w:w="3024" w:type="dxa"/>
            <w:tcMar>
              <w:top w:w="90" w:type="dxa"/>
              <w:left w:w="120" w:type="dxa"/>
              <w:bottom w:w="90" w:type="dxa"/>
              <w:right w:w="120" w:type="dxa"/>
            </w:tcMar>
          </w:tcPr>
          <w:p w14:paraId="04CEE71F"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1085520D" w14:textId="77777777" w:rsidR="00367DAC" w:rsidRDefault="00000000">
            <w:r>
              <w:t>A fast defensive umbrella snap-open with a clean reflective guard face, followed by a small outward shock release when it closes. It should feel disciplined and tool-based, not like a magical barrier bubble.</w:t>
            </w:r>
          </w:p>
        </w:tc>
      </w:tr>
      <w:tr w:rsidR="004B6D18" w14:paraId="3B82567A" w14:textId="77777777" w:rsidTr="00F10A44">
        <w:trPr>
          <w:jc w:val="center"/>
        </w:trPr>
        <w:tc>
          <w:tcPr>
            <w:tcW w:w="3024" w:type="dxa"/>
            <w:tcMar>
              <w:top w:w="90" w:type="dxa"/>
              <w:left w:w="120" w:type="dxa"/>
              <w:bottom w:w="90" w:type="dxa"/>
              <w:right w:w="120" w:type="dxa"/>
            </w:tcMar>
          </w:tcPr>
          <w:p w14:paraId="33054663"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6C6A0D04" w14:textId="77777777" w:rsidR="00367DAC" w:rsidRDefault="00000000">
            <w:proofErr w:type="gramStart"/>
            <w:r>
              <w:t>Quick</w:t>
            </w:r>
            <w:proofErr w:type="gramEnd"/>
            <w:r>
              <w:t xml:space="preserve"> open into a short active guard window, then a brief closing burst. The guard state should remain visually stable while active, with a clean release at the end.</w:t>
            </w:r>
          </w:p>
        </w:tc>
      </w:tr>
      <w:tr w:rsidR="004B6D18" w14:paraId="5584E701" w14:textId="77777777" w:rsidTr="00F10A44">
        <w:trPr>
          <w:jc w:val="center"/>
        </w:trPr>
        <w:tc>
          <w:tcPr>
            <w:tcW w:w="3024" w:type="dxa"/>
            <w:tcMar>
              <w:top w:w="90" w:type="dxa"/>
              <w:left w:w="120" w:type="dxa"/>
              <w:bottom w:w="90" w:type="dxa"/>
              <w:right w:w="120" w:type="dxa"/>
            </w:tcMar>
          </w:tcPr>
          <w:p w14:paraId="123C6243"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319252F2" w14:textId="77777777" w:rsidR="00367DAC" w:rsidRDefault="00000000">
            <w:r>
              <w:t>Must clearly show when the umbrella is active and when it is no longer protecting the player. The closing shock should be easy to read as the stored posture release, not just a normal hit effect.</w:t>
            </w:r>
          </w:p>
        </w:tc>
      </w:tr>
      <w:tr w:rsidR="004B6D18" w14:paraId="45EC6858" w14:textId="77777777" w:rsidTr="00F10A44">
        <w:trPr>
          <w:jc w:val="center"/>
        </w:trPr>
        <w:tc>
          <w:tcPr>
            <w:tcW w:w="3024" w:type="dxa"/>
            <w:tcMar>
              <w:top w:w="90" w:type="dxa"/>
              <w:left w:w="120" w:type="dxa"/>
              <w:bottom w:w="90" w:type="dxa"/>
              <w:right w:w="120" w:type="dxa"/>
            </w:tcMar>
          </w:tcPr>
          <w:p w14:paraId="669EEA14"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7986DD80" w14:textId="77777777" w:rsidR="00367DAC" w:rsidRDefault="00000000">
            <w:r>
              <w:t>Attached directly to the player, opening around the upper body/front side as a held defensive shape. The release burst should expand outward from the player in a small radius.</w:t>
            </w:r>
          </w:p>
        </w:tc>
      </w:tr>
      <w:tr w:rsidR="004B6D18" w14:paraId="431CCC55" w14:textId="77777777" w:rsidTr="00F10A44">
        <w:trPr>
          <w:jc w:val="center"/>
        </w:trPr>
        <w:tc>
          <w:tcPr>
            <w:tcW w:w="3024" w:type="dxa"/>
            <w:tcMar>
              <w:top w:w="90" w:type="dxa"/>
              <w:left w:w="120" w:type="dxa"/>
              <w:bottom w:w="90" w:type="dxa"/>
              <w:right w:w="120" w:type="dxa"/>
            </w:tcMar>
          </w:tcPr>
          <w:p w14:paraId="196BC0BA"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55CD615B" w14:textId="77777777" w:rsidR="00367DAC" w:rsidRDefault="00000000">
            <w:r>
              <w:t>Used whenever the player activates Mirror Umbrella. Especially important in elite, ranged, and boss encounters where a clear defensive state and payoff are needed.</w:t>
            </w:r>
          </w:p>
        </w:tc>
      </w:tr>
      <w:tr w:rsidR="004B6D18" w14:paraId="42DF9EF9" w14:textId="77777777" w:rsidTr="00F10A44">
        <w:trPr>
          <w:jc w:val="center"/>
        </w:trPr>
        <w:tc>
          <w:tcPr>
            <w:tcW w:w="3024" w:type="dxa"/>
            <w:tcMar>
              <w:top w:w="90" w:type="dxa"/>
              <w:left w:w="120" w:type="dxa"/>
              <w:bottom w:w="90" w:type="dxa"/>
              <w:right w:w="120" w:type="dxa"/>
            </w:tcMar>
          </w:tcPr>
          <w:p w14:paraId="42D79E6A" w14:textId="77777777" w:rsidR="004B6D18" w:rsidRDefault="004B6D18" w:rsidP="004B6D18">
            <w:pPr>
              <w:pStyle w:val="BodyCustom"/>
              <w:spacing w:before="20" w:after="20" w:line="276" w:lineRule="auto"/>
            </w:pPr>
            <w:r>
              <w:lastRenderedPageBreak/>
              <w:t>Technical notes</w:t>
            </w:r>
          </w:p>
        </w:tc>
        <w:tc>
          <w:tcPr>
            <w:tcW w:w="6336" w:type="dxa"/>
            <w:tcMar>
              <w:top w:w="90" w:type="dxa"/>
              <w:left w:w="120" w:type="dxa"/>
              <w:bottom w:w="90" w:type="dxa"/>
              <w:right w:w="120" w:type="dxa"/>
            </w:tcMar>
          </w:tcPr>
          <w:p w14:paraId="64E51190" w14:textId="77777777" w:rsidR="00367DAC" w:rsidRDefault="00000000">
            <w:r>
              <w:t>Keep the open state visually simple and readable at game scale. The main priority is clear state communication: open = protected, closed = release. Avoid oversized shields or overly flashy reflections. The first-pass version should focus on strong guard readability and a compact radial release.</w:t>
            </w:r>
          </w:p>
        </w:tc>
      </w:tr>
    </w:tbl>
    <w:p w14:paraId="17E2923F" w14:textId="77777777" w:rsidR="00C30A11" w:rsidRDefault="00C30A11" w:rsidP="00CB1990"/>
    <w:p w14:paraId="6A1141EB" w14:textId="77777777" w:rsidR="00C30A11" w:rsidRDefault="00C30A11" w:rsidP="00C30A11">
      <w:pPr>
        <w:pStyle w:val="MinorHeader"/>
        <w:spacing w:before="80" w:after="40"/>
      </w:pPr>
      <w:r>
        <w:t>Flame Vent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44309057" w14:textId="77777777" w:rsidTr="004B4D43">
        <w:trPr>
          <w:jc w:val="center"/>
        </w:trPr>
        <w:tc>
          <w:tcPr>
            <w:tcW w:w="3024" w:type="dxa"/>
            <w:shd w:val="clear" w:color="auto" w:fill="DCE6E8"/>
            <w:tcMar>
              <w:top w:w="90" w:type="dxa"/>
              <w:left w:w="120" w:type="dxa"/>
              <w:bottom w:w="90" w:type="dxa"/>
              <w:right w:w="120" w:type="dxa"/>
            </w:tcMar>
            <w:vAlign w:val="center"/>
          </w:tcPr>
          <w:p w14:paraId="331AB5B4"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22B9925C" w14:textId="77777777" w:rsidR="00367DAC" w:rsidRDefault="00000000">
            <w:r>
              <w:t>Definition</w:t>
            </w:r>
          </w:p>
        </w:tc>
      </w:tr>
      <w:tr w:rsidR="004B6D18" w14:paraId="2BA507A4" w14:textId="77777777" w:rsidTr="001F26B6">
        <w:trPr>
          <w:jc w:val="center"/>
        </w:trPr>
        <w:tc>
          <w:tcPr>
            <w:tcW w:w="3024" w:type="dxa"/>
            <w:tcMar>
              <w:top w:w="90" w:type="dxa"/>
              <w:left w:w="120" w:type="dxa"/>
              <w:bottom w:w="90" w:type="dxa"/>
              <w:right w:w="120" w:type="dxa"/>
            </w:tcMar>
          </w:tcPr>
          <w:p w14:paraId="161E26EF"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1DC863B0" w14:textId="77777777" w:rsidR="00367DAC" w:rsidRDefault="00000000">
            <w:r>
              <w:t xml:space="preserve">Shows a short-range cone burst that </w:t>
            </w:r>
            <w:proofErr w:type="gramStart"/>
            <w:r>
              <w:t>deals</w:t>
            </w:r>
            <w:proofErr w:type="gramEnd"/>
            <w:r>
              <w:t xml:space="preserve"> HP damage and applies </w:t>
            </w:r>
            <w:proofErr w:type="gramStart"/>
            <w:r>
              <w:t>Burn</w:t>
            </w:r>
            <w:proofErr w:type="gramEnd"/>
            <w:r>
              <w:t>, helping the player punish close targets and clearly understand the area of effect.</w:t>
            </w:r>
          </w:p>
        </w:tc>
      </w:tr>
      <w:tr w:rsidR="004B6D18" w14:paraId="33DFA82B" w14:textId="77777777" w:rsidTr="001F26B6">
        <w:trPr>
          <w:jc w:val="center"/>
        </w:trPr>
        <w:tc>
          <w:tcPr>
            <w:tcW w:w="3024" w:type="dxa"/>
            <w:tcMar>
              <w:top w:w="90" w:type="dxa"/>
              <w:left w:w="120" w:type="dxa"/>
              <w:bottom w:w="90" w:type="dxa"/>
              <w:right w:w="120" w:type="dxa"/>
            </w:tcMar>
          </w:tcPr>
          <w:p w14:paraId="7522FAF6"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5A02AE25" w14:textId="77777777" w:rsidR="00367DAC" w:rsidRDefault="00000000">
            <w:r>
              <w:t>A forceful burst of fire from the prosthetic in a short forward cone. It should feel like a compact mechanical flame blast, not a giant fantasy fire spell.</w:t>
            </w:r>
          </w:p>
        </w:tc>
      </w:tr>
      <w:tr w:rsidR="004B6D18" w14:paraId="1E7966E2" w14:textId="77777777" w:rsidTr="001F26B6">
        <w:trPr>
          <w:jc w:val="center"/>
        </w:trPr>
        <w:tc>
          <w:tcPr>
            <w:tcW w:w="3024" w:type="dxa"/>
            <w:tcMar>
              <w:top w:w="90" w:type="dxa"/>
              <w:left w:w="120" w:type="dxa"/>
              <w:bottom w:w="90" w:type="dxa"/>
              <w:right w:w="120" w:type="dxa"/>
            </w:tcMar>
          </w:tcPr>
          <w:p w14:paraId="26435496"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0010C59A" w14:textId="77777777" w:rsidR="00367DAC" w:rsidRDefault="00000000">
            <w:r>
              <w:t>Fast startup and short active burst, followed by a brief burn effect on enemies hit. The cone should appear quickly, read clearly, and clear fast.</w:t>
            </w:r>
          </w:p>
        </w:tc>
      </w:tr>
      <w:tr w:rsidR="004B6D18" w14:paraId="2B37F54F" w14:textId="77777777" w:rsidTr="001F26B6">
        <w:trPr>
          <w:jc w:val="center"/>
        </w:trPr>
        <w:tc>
          <w:tcPr>
            <w:tcW w:w="3024" w:type="dxa"/>
            <w:tcMar>
              <w:top w:w="90" w:type="dxa"/>
              <w:left w:w="120" w:type="dxa"/>
              <w:bottom w:w="90" w:type="dxa"/>
              <w:right w:w="120" w:type="dxa"/>
            </w:tcMar>
          </w:tcPr>
          <w:p w14:paraId="326CBFF3"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110C9835" w14:textId="77777777" w:rsidR="00367DAC" w:rsidRDefault="00000000">
            <w:r>
              <w:t>Must clearly show the cone range and direction so the player understands what was hit. Burned enemies should have an easy-to-read status look that does not clutter the screen.</w:t>
            </w:r>
          </w:p>
        </w:tc>
      </w:tr>
      <w:tr w:rsidR="004B6D18" w14:paraId="3E9E65C3" w14:textId="77777777" w:rsidTr="001F26B6">
        <w:trPr>
          <w:jc w:val="center"/>
        </w:trPr>
        <w:tc>
          <w:tcPr>
            <w:tcW w:w="3024" w:type="dxa"/>
            <w:tcMar>
              <w:top w:w="90" w:type="dxa"/>
              <w:left w:w="120" w:type="dxa"/>
              <w:bottom w:w="90" w:type="dxa"/>
              <w:right w:w="120" w:type="dxa"/>
            </w:tcMar>
          </w:tcPr>
          <w:p w14:paraId="1CCA9930"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236396D6" w14:textId="77777777" w:rsidR="00367DAC" w:rsidRDefault="00000000">
            <w:r>
              <w:t>Emitted from the player’s prosthetic/tool side in a forward cone above the ground plane and in front of the player sprite. Burn status should attach to the affected enemy body.</w:t>
            </w:r>
          </w:p>
        </w:tc>
      </w:tr>
      <w:tr w:rsidR="004B6D18" w14:paraId="2B5CB92C" w14:textId="77777777" w:rsidTr="001F26B6">
        <w:trPr>
          <w:jc w:val="center"/>
        </w:trPr>
        <w:tc>
          <w:tcPr>
            <w:tcW w:w="3024" w:type="dxa"/>
            <w:tcMar>
              <w:top w:w="90" w:type="dxa"/>
              <w:left w:w="120" w:type="dxa"/>
              <w:bottom w:w="90" w:type="dxa"/>
              <w:right w:w="120" w:type="dxa"/>
            </w:tcMar>
          </w:tcPr>
          <w:p w14:paraId="5DB2B165"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2B4C5B71" w14:textId="77777777" w:rsidR="00367DAC" w:rsidRDefault="00000000">
            <w:r>
              <w:t xml:space="preserve">Used whenever the player activates Flame Vent. Best in close-range fights, against defensive enemies, and in situations where the player wants HP damage and </w:t>
            </w:r>
            <w:proofErr w:type="gramStart"/>
            <w:r>
              <w:t>burn</w:t>
            </w:r>
            <w:proofErr w:type="gramEnd"/>
            <w:r>
              <w:t xml:space="preserve"> pressure rather than posture-focused play.</w:t>
            </w:r>
          </w:p>
        </w:tc>
      </w:tr>
      <w:tr w:rsidR="004B6D18" w14:paraId="105B1FEC" w14:textId="77777777" w:rsidTr="001F26B6">
        <w:trPr>
          <w:jc w:val="center"/>
        </w:trPr>
        <w:tc>
          <w:tcPr>
            <w:tcW w:w="3024" w:type="dxa"/>
            <w:tcMar>
              <w:top w:w="90" w:type="dxa"/>
              <w:left w:w="120" w:type="dxa"/>
              <w:bottom w:w="90" w:type="dxa"/>
              <w:right w:w="120" w:type="dxa"/>
            </w:tcMar>
          </w:tcPr>
          <w:p w14:paraId="1F388C87"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5773CBB7" w14:textId="77777777" w:rsidR="00367DAC" w:rsidRDefault="00000000">
            <w:r>
              <w:t>Keep the cone shape clean and readable. Avoid making the fire too large or smoky, since this is a short-range utility attack, not a full-screen explosion. The first-pass version should prioritize clear cone direction, strong hit confirmation, and a simple burn status read on affected enemies.</w:t>
            </w:r>
          </w:p>
        </w:tc>
      </w:tr>
    </w:tbl>
    <w:p w14:paraId="12E45E8E" w14:textId="77777777" w:rsidR="00C30A11" w:rsidRDefault="00C30A11" w:rsidP="00CB1990"/>
    <w:p w14:paraId="5E0C1B71" w14:textId="77777777" w:rsidR="00C30A11" w:rsidRDefault="00C30A11" w:rsidP="00C30A11">
      <w:pPr>
        <w:pStyle w:val="MinorHeader"/>
        <w:spacing w:before="80" w:after="40"/>
      </w:pPr>
      <w:r>
        <w:t>Mist Raven Prosthetic</w:t>
      </w:r>
    </w:p>
    <w:tbl>
      <w:tblPr>
        <w:tblStyle w:val="TableGrid"/>
        <w:tblW w:w="0" w:type="auto"/>
        <w:jc w:val="center"/>
        <w:tblLayout w:type="fixed"/>
        <w:tblLook w:val="04A0" w:firstRow="1" w:lastRow="0" w:firstColumn="1" w:lastColumn="0" w:noHBand="0" w:noVBand="1"/>
      </w:tblPr>
      <w:tblGrid>
        <w:gridCol w:w="3024"/>
        <w:gridCol w:w="6336"/>
      </w:tblGrid>
      <w:tr w:rsidR="00C30A11" w14:paraId="2F12E1B5" w14:textId="77777777" w:rsidTr="004B4D43">
        <w:trPr>
          <w:jc w:val="center"/>
        </w:trPr>
        <w:tc>
          <w:tcPr>
            <w:tcW w:w="3024" w:type="dxa"/>
            <w:shd w:val="clear" w:color="auto" w:fill="DCE6E8"/>
            <w:tcMar>
              <w:top w:w="90" w:type="dxa"/>
              <w:left w:w="120" w:type="dxa"/>
              <w:bottom w:w="90" w:type="dxa"/>
              <w:right w:w="120" w:type="dxa"/>
            </w:tcMar>
            <w:vAlign w:val="center"/>
          </w:tcPr>
          <w:p w14:paraId="11859E30"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4E124CA3" w14:textId="77777777" w:rsidR="00367DAC" w:rsidRDefault="00000000">
            <w:r>
              <w:t>Definition</w:t>
            </w:r>
          </w:p>
        </w:tc>
      </w:tr>
      <w:tr w:rsidR="004B6D18" w14:paraId="141AF73B" w14:textId="77777777" w:rsidTr="00941441">
        <w:trPr>
          <w:jc w:val="center"/>
        </w:trPr>
        <w:tc>
          <w:tcPr>
            <w:tcW w:w="3024" w:type="dxa"/>
            <w:tcMar>
              <w:top w:w="90" w:type="dxa"/>
              <w:left w:w="120" w:type="dxa"/>
              <w:bottom w:w="90" w:type="dxa"/>
              <w:right w:w="120" w:type="dxa"/>
            </w:tcMar>
          </w:tcPr>
          <w:p w14:paraId="0269A417"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29C8B6D6" w14:textId="77777777" w:rsidR="00367DAC" w:rsidRDefault="00000000">
            <w:r>
              <w:t xml:space="preserve">Shows the player entering a brief invulnerable blink and reappearing at a </w:t>
            </w:r>
            <w:proofErr w:type="gramStart"/>
            <w:r>
              <w:t>short fixed</w:t>
            </w:r>
            <w:proofErr w:type="gramEnd"/>
            <w:r>
              <w:t xml:space="preserve"> distance, making the reposition and escape clearly readable.</w:t>
            </w:r>
          </w:p>
        </w:tc>
      </w:tr>
      <w:tr w:rsidR="004B6D18" w14:paraId="52680E44" w14:textId="77777777" w:rsidTr="00941441">
        <w:trPr>
          <w:jc w:val="center"/>
        </w:trPr>
        <w:tc>
          <w:tcPr>
            <w:tcW w:w="3024" w:type="dxa"/>
            <w:tcMar>
              <w:top w:w="90" w:type="dxa"/>
              <w:left w:w="120" w:type="dxa"/>
              <w:bottom w:w="90" w:type="dxa"/>
              <w:right w:w="120" w:type="dxa"/>
            </w:tcMar>
          </w:tcPr>
          <w:p w14:paraId="698B417D"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1E5C34F3" w14:textId="77777777" w:rsidR="00367DAC" w:rsidRDefault="00000000">
            <w:r>
              <w:t xml:space="preserve">A fast body </w:t>
            </w:r>
            <w:proofErr w:type="gramStart"/>
            <w:r>
              <w:t>break</w:t>
            </w:r>
            <w:proofErr w:type="gramEnd"/>
            <w:r>
              <w:t xml:space="preserve"> into dark feathers and mist, followed by a quick reappearance a short distance away. It should feel evasive, sharp, and supernatural, but still compact and controlled.</w:t>
            </w:r>
          </w:p>
        </w:tc>
      </w:tr>
      <w:tr w:rsidR="004B6D18" w14:paraId="586F5E3B" w14:textId="77777777" w:rsidTr="00941441">
        <w:trPr>
          <w:jc w:val="center"/>
        </w:trPr>
        <w:tc>
          <w:tcPr>
            <w:tcW w:w="3024" w:type="dxa"/>
            <w:tcMar>
              <w:top w:w="90" w:type="dxa"/>
              <w:left w:w="120" w:type="dxa"/>
              <w:bottom w:w="90" w:type="dxa"/>
              <w:right w:w="120" w:type="dxa"/>
            </w:tcMar>
          </w:tcPr>
          <w:p w14:paraId="7CF8252F" w14:textId="77777777" w:rsidR="004B6D18" w:rsidRDefault="004B6D18" w:rsidP="004B6D18">
            <w:pPr>
              <w:pStyle w:val="BodyCustom"/>
              <w:spacing w:before="20" w:after="20" w:line="276" w:lineRule="auto"/>
            </w:pPr>
            <w:r>
              <w:lastRenderedPageBreak/>
              <w:t>Timing / duration</w:t>
            </w:r>
          </w:p>
        </w:tc>
        <w:tc>
          <w:tcPr>
            <w:tcW w:w="6336" w:type="dxa"/>
            <w:tcMar>
              <w:top w:w="90" w:type="dxa"/>
              <w:left w:w="120" w:type="dxa"/>
              <w:bottom w:w="90" w:type="dxa"/>
              <w:right w:w="120" w:type="dxa"/>
            </w:tcMar>
          </w:tcPr>
          <w:p w14:paraId="56B77E26" w14:textId="77777777" w:rsidR="00367DAC" w:rsidRDefault="00000000">
            <w:r>
              <w:t>Extremely fast. Short vanish, brief invulnerable blink window, then immediate reappear with a quick movement-speed after-effect.</w:t>
            </w:r>
          </w:p>
        </w:tc>
      </w:tr>
      <w:tr w:rsidR="004B6D18" w14:paraId="39365DE3" w14:textId="77777777" w:rsidTr="00941441">
        <w:trPr>
          <w:jc w:val="center"/>
        </w:trPr>
        <w:tc>
          <w:tcPr>
            <w:tcW w:w="3024" w:type="dxa"/>
            <w:tcMar>
              <w:top w:w="90" w:type="dxa"/>
              <w:left w:w="120" w:type="dxa"/>
              <w:bottom w:w="90" w:type="dxa"/>
              <w:right w:w="120" w:type="dxa"/>
            </w:tcMar>
          </w:tcPr>
          <w:p w14:paraId="437EE2E3"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75D2F60E" w14:textId="77777777" w:rsidR="00367DAC" w:rsidRDefault="00000000">
            <w:r>
              <w:t>Must clearly show where the player disappeared from and where they reappeared, without confusing the blink with a dash or attack effect. The invulnerability/reposition should feel obvious and intentional.</w:t>
            </w:r>
          </w:p>
        </w:tc>
      </w:tr>
      <w:tr w:rsidR="004B6D18" w14:paraId="6D5F2B74" w14:textId="77777777" w:rsidTr="00941441">
        <w:trPr>
          <w:jc w:val="center"/>
        </w:trPr>
        <w:tc>
          <w:tcPr>
            <w:tcW w:w="3024" w:type="dxa"/>
            <w:tcMar>
              <w:top w:w="90" w:type="dxa"/>
              <w:left w:w="120" w:type="dxa"/>
              <w:bottom w:w="90" w:type="dxa"/>
              <w:right w:w="120" w:type="dxa"/>
            </w:tcMar>
          </w:tcPr>
          <w:p w14:paraId="75BCAF65"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62A19F0A" w14:textId="77777777" w:rsidR="00367DAC" w:rsidRDefault="00000000">
            <w:r>
              <w:t>Starts on the player’s full body and resolves at the reappearance point. Feather/mist breakup and re-form effects should sit above the player sprite and remain tight to the body.</w:t>
            </w:r>
          </w:p>
        </w:tc>
      </w:tr>
      <w:tr w:rsidR="004B6D18" w14:paraId="7EA6BA54" w14:textId="77777777" w:rsidTr="00941441">
        <w:trPr>
          <w:jc w:val="center"/>
        </w:trPr>
        <w:tc>
          <w:tcPr>
            <w:tcW w:w="3024" w:type="dxa"/>
            <w:tcMar>
              <w:top w:w="90" w:type="dxa"/>
              <w:left w:w="120" w:type="dxa"/>
              <w:bottom w:w="90" w:type="dxa"/>
              <w:right w:w="120" w:type="dxa"/>
            </w:tcMar>
          </w:tcPr>
          <w:p w14:paraId="771305C3"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2FD0F729" w14:textId="77777777" w:rsidR="00367DAC" w:rsidRDefault="00000000">
            <w:r>
              <w:t xml:space="preserve">Used whenever the player activates Mist Raven. Especially important in elite, </w:t>
            </w:r>
            <w:proofErr w:type="spellStart"/>
            <w:r>
              <w:t>miniboss</w:t>
            </w:r>
            <w:proofErr w:type="spellEnd"/>
            <w:r>
              <w:t>, and boss fights where quick evasive repositioning needs to feel reliable and readable.</w:t>
            </w:r>
          </w:p>
        </w:tc>
      </w:tr>
      <w:tr w:rsidR="004B6D18" w14:paraId="10E5FDA4" w14:textId="77777777" w:rsidTr="00941441">
        <w:trPr>
          <w:jc w:val="center"/>
        </w:trPr>
        <w:tc>
          <w:tcPr>
            <w:tcW w:w="3024" w:type="dxa"/>
            <w:tcMar>
              <w:top w:w="90" w:type="dxa"/>
              <w:left w:w="120" w:type="dxa"/>
              <w:bottom w:w="90" w:type="dxa"/>
              <w:right w:w="120" w:type="dxa"/>
            </w:tcMar>
          </w:tcPr>
          <w:p w14:paraId="5D4731EF"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0F537CC3" w14:textId="77777777" w:rsidR="00367DAC" w:rsidRDefault="00000000">
            <w:r>
              <w:t xml:space="preserve">Keep the effect short and compact. The main job is to show </w:t>
            </w:r>
            <w:proofErr w:type="gramStart"/>
            <w:r>
              <w:t>vanish</w:t>
            </w:r>
            <w:proofErr w:type="gramEnd"/>
            <w:r>
              <w:t xml:space="preserve"> and </w:t>
            </w:r>
            <w:proofErr w:type="gramStart"/>
            <w:r>
              <w:t>reappear</w:t>
            </w:r>
            <w:proofErr w:type="gramEnd"/>
            <w:r>
              <w:t xml:space="preserve"> clearly, not fill the screen with feathers. A few strong feather/mist shapes are better than a large noisy burst. The first-pass version should prioritize positional clarity and clean body transition.</w:t>
            </w:r>
          </w:p>
        </w:tc>
      </w:tr>
    </w:tbl>
    <w:p w14:paraId="624023EA" w14:textId="77777777" w:rsidR="00C30A11" w:rsidRDefault="00C30A11" w:rsidP="00CB1990"/>
    <w:p w14:paraId="51AEAFB5" w14:textId="77777777" w:rsidR="00C30A11" w:rsidRDefault="00C30A11" w:rsidP="00C30A11">
      <w:pPr>
        <w:pStyle w:val="MinorHeader"/>
        <w:spacing w:before="80" w:after="40"/>
      </w:pPr>
      <w:r>
        <w:t>Bloodletting Gourd</w:t>
      </w:r>
    </w:p>
    <w:tbl>
      <w:tblPr>
        <w:tblStyle w:val="TableGrid"/>
        <w:tblW w:w="0" w:type="auto"/>
        <w:jc w:val="center"/>
        <w:tblLayout w:type="fixed"/>
        <w:tblLook w:val="04A0" w:firstRow="1" w:lastRow="0" w:firstColumn="1" w:lastColumn="0" w:noHBand="0" w:noVBand="1"/>
      </w:tblPr>
      <w:tblGrid>
        <w:gridCol w:w="3024"/>
        <w:gridCol w:w="6336"/>
      </w:tblGrid>
      <w:tr w:rsidR="00C30A11" w14:paraId="5108E259" w14:textId="77777777" w:rsidTr="004B4D43">
        <w:trPr>
          <w:jc w:val="center"/>
        </w:trPr>
        <w:tc>
          <w:tcPr>
            <w:tcW w:w="3024" w:type="dxa"/>
            <w:shd w:val="clear" w:color="auto" w:fill="DCE6E8"/>
            <w:tcMar>
              <w:top w:w="90" w:type="dxa"/>
              <w:left w:w="120" w:type="dxa"/>
              <w:bottom w:w="90" w:type="dxa"/>
              <w:right w:w="120" w:type="dxa"/>
            </w:tcMar>
            <w:vAlign w:val="center"/>
          </w:tcPr>
          <w:p w14:paraId="35979B94" w14:textId="77777777" w:rsidR="00C30A11" w:rsidRDefault="00C30A11" w:rsidP="004B4D43">
            <w:pPr>
              <w:pStyle w:val="BodyCustom"/>
              <w:spacing w:before="20" w:after="20" w:line="276" w:lineRule="auto"/>
            </w:pPr>
            <w:r>
              <w:t>Field</w:t>
            </w:r>
          </w:p>
        </w:tc>
        <w:tc>
          <w:tcPr>
            <w:tcW w:w="6336" w:type="dxa"/>
            <w:shd w:val="clear" w:color="auto" w:fill="DCE6E8"/>
            <w:tcMar>
              <w:top w:w="90" w:type="dxa"/>
              <w:left w:w="120" w:type="dxa"/>
              <w:bottom w:w="90" w:type="dxa"/>
              <w:right w:w="120" w:type="dxa"/>
            </w:tcMar>
            <w:vAlign w:val="center"/>
          </w:tcPr>
          <w:p w14:paraId="14385B07" w14:textId="77777777" w:rsidR="00367DAC" w:rsidRDefault="00000000">
            <w:r>
              <w:t>Definition</w:t>
            </w:r>
          </w:p>
        </w:tc>
      </w:tr>
      <w:tr w:rsidR="004B6D18" w14:paraId="7D1D0302" w14:textId="77777777" w:rsidTr="00B002A7">
        <w:trPr>
          <w:jc w:val="center"/>
        </w:trPr>
        <w:tc>
          <w:tcPr>
            <w:tcW w:w="3024" w:type="dxa"/>
            <w:tcMar>
              <w:top w:w="90" w:type="dxa"/>
              <w:left w:w="120" w:type="dxa"/>
              <w:bottom w:w="90" w:type="dxa"/>
              <w:right w:w="120" w:type="dxa"/>
            </w:tcMar>
          </w:tcPr>
          <w:p w14:paraId="5CE0631F" w14:textId="77777777" w:rsidR="004B6D18" w:rsidRDefault="004B6D18" w:rsidP="004B6D18">
            <w:pPr>
              <w:pStyle w:val="BodyCustom"/>
              <w:spacing w:before="20" w:after="20" w:line="276" w:lineRule="auto"/>
            </w:pPr>
            <w:r>
              <w:t>Gameplay purpose</w:t>
            </w:r>
          </w:p>
        </w:tc>
        <w:tc>
          <w:tcPr>
            <w:tcW w:w="6336" w:type="dxa"/>
            <w:tcMar>
              <w:top w:w="90" w:type="dxa"/>
              <w:left w:w="120" w:type="dxa"/>
              <w:bottom w:w="90" w:type="dxa"/>
              <w:right w:w="120" w:type="dxa"/>
            </w:tcMar>
          </w:tcPr>
          <w:p w14:paraId="27478098" w14:textId="77777777" w:rsidR="00367DAC" w:rsidRDefault="00000000">
            <w:r>
              <w:t>Shows the player sacrificing Spirit to heal immediately, then entering a short life-steal window where sword hits restore small HP.</w:t>
            </w:r>
          </w:p>
        </w:tc>
      </w:tr>
      <w:tr w:rsidR="004B6D18" w14:paraId="5268D774" w14:textId="77777777" w:rsidTr="00B002A7">
        <w:trPr>
          <w:jc w:val="center"/>
        </w:trPr>
        <w:tc>
          <w:tcPr>
            <w:tcW w:w="3024" w:type="dxa"/>
            <w:tcMar>
              <w:top w:w="90" w:type="dxa"/>
              <w:left w:w="120" w:type="dxa"/>
              <w:bottom w:w="90" w:type="dxa"/>
              <w:right w:w="120" w:type="dxa"/>
            </w:tcMar>
          </w:tcPr>
          <w:p w14:paraId="5D0961FB" w14:textId="77777777" w:rsidR="004B6D18" w:rsidRDefault="004B6D18" w:rsidP="004B6D18">
            <w:pPr>
              <w:pStyle w:val="BodyCustom"/>
              <w:spacing w:before="20" w:after="20" w:line="276" w:lineRule="auto"/>
            </w:pPr>
            <w:r>
              <w:t>Visual fantasy</w:t>
            </w:r>
          </w:p>
        </w:tc>
        <w:tc>
          <w:tcPr>
            <w:tcW w:w="6336" w:type="dxa"/>
            <w:tcMar>
              <w:top w:w="90" w:type="dxa"/>
              <w:left w:w="120" w:type="dxa"/>
              <w:bottom w:w="90" w:type="dxa"/>
              <w:right w:w="120" w:type="dxa"/>
            </w:tcMar>
          </w:tcPr>
          <w:p w14:paraId="4C00B692" w14:textId="77777777" w:rsidR="00367DAC" w:rsidRDefault="00000000">
            <w:r>
              <w:t xml:space="preserve">A risky blood-use </w:t>
            </w:r>
            <w:proofErr w:type="gramStart"/>
            <w:r>
              <w:t>heal</w:t>
            </w:r>
            <w:proofErr w:type="gramEnd"/>
            <w:r>
              <w:t xml:space="preserve"> with a quick red pulse on activation, followed by a subtle sustained blood-marked effect on the player during the life-steal window. It should feel dangerous and practical, not like a holy healing spell.</w:t>
            </w:r>
          </w:p>
        </w:tc>
      </w:tr>
      <w:tr w:rsidR="004B6D18" w14:paraId="6A724C24" w14:textId="77777777" w:rsidTr="00B002A7">
        <w:trPr>
          <w:jc w:val="center"/>
        </w:trPr>
        <w:tc>
          <w:tcPr>
            <w:tcW w:w="3024" w:type="dxa"/>
            <w:tcMar>
              <w:top w:w="90" w:type="dxa"/>
              <w:left w:w="120" w:type="dxa"/>
              <w:bottom w:w="90" w:type="dxa"/>
              <w:right w:w="120" w:type="dxa"/>
            </w:tcMar>
          </w:tcPr>
          <w:p w14:paraId="1B1E63DF" w14:textId="77777777" w:rsidR="004B6D18" w:rsidRDefault="004B6D18" w:rsidP="004B6D18">
            <w:pPr>
              <w:pStyle w:val="BodyCustom"/>
              <w:spacing w:before="20" w:after="20" w:line="276" w:lineRule="auto"/>
            </w:pPr>
            <w:r>
              <w:t>Timing / duration</w:t>
            </w:r>
          </w:p>
        </w:tc>
        <w:tc>
          <w:tcPr>
            <w:tcW w:w="6336" w:type="dxa"/>
            <w:tcMar>
              <w:top w:w="90" w:type="dxa"/>
              <w:left w:w="120" w:type="dxa"/>
              <w:bottom w:w="90" w:type="dxa"/>
              <w:right w:w="120" w:type="dxa"/>
            </w:tcMar>
          </w:tcPr>
          <w:p w14:paraId="77EA169C" w14:textId="77777777" w:rsidR="00367DAC" w:rsidRDefault="00000000">
            <w:r>
              <w:t>Quick use with an immediate heal pulse, followed by a short active buff window lasting a few seconds. The activation should be clear, and the buff should remain visible but restrained.</w:t>
            </w:r>
          </w:p>
        </w:tc>
      </w:tr>
      <w:tr w:rsidR="004B6D18" w14:paraId="2CE82D2D" w14:textId="77777777" w:rsidTr="00B002A7">
        <w:trPr>
          <w:jc w:val="center"/>
        </w:trPr>
        <w:tc>
          <w:tcPr>
            <w:tcW w:w="3024" w:type="dxa"/>
            <w:tcMar>
              <w:top w:w="90" w:type="dxa"/>
              <w:left w:w="120" w:type="dxa"/>
              <w:bottom w:w="90" w:type="dxa"/>
              <w:right w:w="120" w:type="dxa"/>
            </w:tcMar>
          </w:tcPr>
          <w:p w14:paraId="3DDFE974" w14:textId="77777777" w:rsidR="004B6D18" w:rsidRDefault="004B6D18" w:rsidP="004B6D18">
            <w:pPr>
              <w:pStyle w:val="BodyCustom"/>
              <w:spacing w:before="20" w:after="20" w:line="276" w:lineRule="auto"/>
            </w:pPr>
            <w:r>
              <w:t>Readability requirement</w:t>
            </w:r>
          </w:p>
        </w:tc>
        <w:tc>
          <w:tcPr>
            <w:tcW w:w="6336" w:type="dxa"/>
            <w:tcMar>
              <w:top w:w="90" w:type="dxa"/>
              <w:left w:w="120" w:type="dxa"/>
              <w:bottom w:w="90" w:type="dxa"/>
              <w:right w:w="120" w:type="dxa"/>
            </w:tcMar>
          </w:tcPr>
          <w:p w14:paraId="520BE1F4" w14:textId="77777777" w:rsidR="00367DAC" w:rsidRDefault="00000000">
            <w:r>
              <w:t xml:space="preserve">Must clearly show the initial heal activation and that the player is under a temporary special healing-on-hit state. It should not be confused with </w:t>
            </w:r>
            <w:proofErr w:type="gramStart"/>
            <w:r>
              <w:t>a general</w:t>
            </w:r>
            <w:proofErr w:type="gramEnd"/>
            <w:r>
              <w:t xml:space="preserve"> buff, burn, or corruption proc.</w:t>
            </w:r>
          </w:p>
        </w:tc>
      </w:tr>
      <w:tr w:rsidR="004B6D18" w14:paraId="5E96E869" w14:textId="77777777" w:rsidTr="00B002A7">
        <w:trPr>
          <w:jc w:val="center"/>
        </w:trPr>
        <w:tc>
          <w:tcPr>
            <w:tcW w:w="3024" w:type="dxa"/>
            <w:tcMar>
              <w:top w:w="90" w:type="dxa"/>
              <w:left w:w="120" w:type="dxa"/>
              <w:bottom w:w="90" w:type="dxa"/>
              <w:right w:w="120" w:type="dxa"/>
            </w:tcMar>
          </w:tcPr>
          <w:p w14:paraId="6219E186" w14:textId="77777777" w:rsidR="004B6D18" w:rsidRDefault="004B6D18" w:rsidP="004B6D18">
            <w:pPr>
              <w:pStyle w:val="BodyCustom"/>
              <w:spacing w:before="20" w:after="20" w:line="276" w:lineRule="auto"/>
            </w:pPr>
            <w:r>
              <w:t>Layering / attach point</w:t>
            </w:r>
          </w:p>
        </w:tc>
        <w:tc>
          <w:tcPr>
            <w:tcW w:w="6336" w:type="dxa"/>
            <w:tcMar>
              <w:top w:w="90" w:type="dxa"/>
              <w:left w:w="120" w:type="dxa"/>
              <w:bottom w:w="90" w:type="dxa"/>
              <w:right w:w="120" w:type="dxa"/>
            </w:tcMar>
          </w:tcPr>
          <w:p w14:paraId="15EDCB24" w14:textId="77777777" w:rsidR="00367DAC" w:rsidRDefault="00000000">
            <w:r>
              <w:t>Activation effect centered on the player’s torso/body. The follow-up buff effect should remain attached to the player as a subtle overlay or aura while active.</w:t>
            </w:r>
          </w:p>
        </w:tc>
      </w:tr>
      <w:tr w:rsidR="004B6D18" w14:paraId="3FA2DEFF" w14:textId="77777777" w:rsidTr="00B002A7">
        <w:trPr>
          <w:jc w:val="center"/>
        </w:trPr>
        <w:tc>
          <w:tcPr>
            <w:tcW w:w="3024" w:type="dxa"/>
            <w:tcMar>
              <w:top w:w="90" w:type="dxa"/>
              <w:left w:w="120" w:type="dxa"/>
              <w:bottom w:w="90" w:type="dxa"/>
              <w:right w:w="120" w:type="dxa"/>
            </w:tcMar>
          </w:tcPr>
          <w:p w14:paraId="5E5EF728" w14:textId="77777777" w:rsidR="004B6D18" w:rsidRDefault="004B6D18" w:rsidP="004B6D18">
            <w:pPr>
              <w:pStyle w:val="BodyCustom"/>
              <w:spacing w:before="20" w:after="20" w:line="276" w:lineRule="auto"/>
            </w:pPr>
            <w:r>
              <w:t>Area / encounter usage</w:t>
            </w:r>
          </w:p>
        </w:tc>
        <w:tc>
          <w:tcPr>
            <w:tcW w:w="6336" w:type="dxa"/>
            <w:tcMar>
              <w:top w:w="90" w:type="dxa"/>
              <w:left w:w="120" w:type="dxa"/>
              <w:bottom w:w="90" w:type="dxa"/>
              <w:right w:w="120" w:type="dxa"/>
            </w:tcMar>
          </w:tcPr>
          <w:p w14:paraId="7C3CB2C3" w14:textId="77777777" w:rsidR="00367DAC" w:rsidRDefault="00000000">
            <w:r>
              <w:t xml:space="preserve">Used whenever the player activates Bloodletting Gourd. Most important </w:t>
            </w:r>
            <w:proofErr w:type="gramStart"/>
            <w:r>
              <w:t>in</w:t>
            </w:r>
            <w:proofErr w:type="gramEnd"/>
            <w:r>
              <w:t xml:space="preserve"> high-pressure fights where the player is trying to recover while staying aggressive.</w:t>
            </w:r>
          </w:p>
        </w:tc>
      </w:tr>
      <w:tr w:rsidR="004B6D18" w14:paraId="37FAC1C2" w14:textId="77777777" w:rsidTr="00B002A7">
        <w:trPr>
          <w:jc w:val="center"/>
        </w:trPr>
        <w:tc>
          <w:tcPr>
            <w:tcW w:w="3024" w:type="dxa"/>
            <w:tcMar>
              <w:top w:w="90" w:type="dxa"/>
              <w:left w:w="120" w:type="dxa"/>
              <w:bottom w:w="90" w:type="dxa"/>
              <w:right w:w="120" w:type="dxa"/>
            </w:tcMar>
          </w:tcPr>
          <w:p w14:paraId="6651B5B9" w14:textId="77777777" w:rsidR="004B6D18" w:rsidRDefault="004B6D18" w:rsidP="004B6D18">
            <w:pPr>
              <w:pStyle w:val="BodyCustom"/>
              <w:spacing w:before="20" w:after="20" w:line="276" w:lineRule="auto"/>
            </w:pPr>
            <w:r>
              <w:t>Technical notes</w:t>
            </w:r>
          </w:p>
        </w:tc>
        <w:tc>
          <w:tcPr>
            <w:tcW w:w="6336" w:type="dxa"/>
            <w:tcMar>
              <w:top w:w="90" w:type="dxa"/>
              <w:left w:w="120" w:type="dxa"/>
              <w:bottom w:w="90" w:type="dxa"/>
              <w:right w:w="120" w:type="dxa"/>
            </w:tcMar>
          </w:tcPr>
          <w:p w14:paraId="67B57949" w14:textId="77777777" w:rsidR="00367DAC" w:rsidRDefault="00000000">
            <w:r>
              <w:t xml:space="preserve">Keep the heal activation sharp and readable, then make the active life-steal state subtle so it does not overwhelm normal combat readability. Use restrained blood-red accents rather than large </w:t>
            </w:r>
            <w:r>
              <w:lastRenderedPageBreak/>
              <w:t>healing waves. The first-pass version should clearly separate instant heal feedback from the short follow-up on-hit healing state.</w:t>
            </w:r>
          </w:p>
        </w:tc>
      </w:tr>
    </w:tbl>
    <w:p w14:paraId="29E7F9F5" w14:textId="77777777" w:rsidR="00C30A11" w:rsidRDefault="00C30A11" w:rsidP="00CB1990"/>
    <w:p w14:paraId="436CF49C" w14:textId="77777777" w:rsidR="0001279C" w:rsidRDefault="00000000">
      <w:pPr>
        <w:pStyle w:val="SectionHeader"/>
        <w:spacing w:before="120" w:after="80"/>
      </w:pPr>
      <w:r>
        <w:t>10. Combat Stance Visual Effects</w:t>
      </w:r>
    </w:p>
    <w:p w14:paraId="45F0DEE3" w14:textId="77777777" w:rsidR="008920A5" w:rsidRDefault="008920A5" w:rsidP="008920A5">
      <w:pPr>
        <w:pStyle w:val="MinorHeader"/>
      </w:pPr>
      <w:r>
        <w:t>Storm Stance</w:t>
      </w:r>
    </w:p>
    <w:tbl>
      <w:tblPr>
        <w:tblStyle w:val="TableGrid"/>
        <w:tblW w:w="0" w:type="auto"/>
        <w:jc w:val="center"/>
        <w:tblLook w:val="04A0" w:firstRow="1" w:lastRow="0" w:firstColumn="1" w:lastColumn="0" w:noHBand="0" w:noVBand="1"/>
      </w:tblPr>
      <w:tblGrid>
        <w:gridCol w:w="4968"/>
        <w:gridCol w:w="4968"/>
      </w:tblGrid>
      <w:tr w:rsidR="008920A5" w14:paraId="7C2E7D2B" w14:textId="77777777" w:rsidTr="00772854">
        <w:trPr>
          <w:jc w:val="center"/>
        </w:trPr>
        <w:tc>
          <w:tcPr>
            <w:tcW w:w="4968" w:type="dxa"/>
            <w:shd w:val="clear" w:color="auto" w:fill="EDEDED"/>
            <w:tcMar>
              <w:top w:w="80" w:type="dxa"/>
              <w:left w:w="80" w:type="dxa"/>
              <w:bottom w:w="80" w:type="dxa"/>
              <w:right w:w="80" w:type="dxa"/>
            </w:tcMar>
          </w:tcPr>
          <w:p w14:paraId="44A3789D" w14:textId="77777777" w:rsidR="008920A5" w:rsidRDefault="008920A5" w:rsidP="00772854">
            <w:r>
              <w:rPr>
                <w:b/>
              </w:rPr>
              <w:t>Gameplay purpose</w:t>
            </w:r>
          </w:p>
        </w:tc>
        <w:tc>
          <w:tcPr>
            <w:tcW w:w="4968" w:type="dxa"/>
            <w:tcMar>
              <w:top w:w="80" w:type="dxa"/>
              <w:left w:w="80" w:type="dxa"/>
              <w:bottom w:w="80" w:type="dxa"/>
              <w:right w:w="80" w:type="dxa"/>
            </w:tcMar>
          </w:tcPr>
          <w:p w14:paraId="4E570A2F" w14:textId="77777777" w:rsidR="00367DAC" w:rsidRDefault="00000000">
            <w:r>
              <w:t>Aggressive chain-lightning identity that rewards spread pressure and multi-target combat awareness.</w:t>
            </w:r>
          </w:p>
        </w:tc>
      </w:tr>
      <w:tr w:rsidR="008920A5" w14:paraId="1A99F3D0" w14:textId="77777777" w:rsidTr="00772854">
        <w:trPr>
          <w:jc w:val="center"/>
        </w:trPr>
        <w:tc>
          <w:tcPr>
            <w:tcW w:w="4968" w:type="dxa"/>
            <w:shd w:val="clear" w:color="auto" w:fill="EDEDED"/>
            <w:tcMar>
              <w:top w:w="80" w:type="dxa"/>
              <w:left w:w="80" w:type="dxa"/>
              <w:bottom w:w="80" w:type="dxa"/>
              <w:right w:w="80" w:type="dxa"/>
            </w:tcMar>
          </w:tcPr>
          <w:p w14:paraId="1E84E17F" w14:textId="77777777" w:rsidR="008920A5" w:rsidRDefault="008920A5" w:rsidP="00772854">
            <w:r>
              <w:rPr>
                <w:b/>
              </w:rPr>
              <w:t>Visual fantasy</w:t>
            </w:r>
          </w:p>
        </w:tc>
        <w:tc>
          <w:tcPr>
            <w:tcW w:w="4968" w:type="dxa"/>
            <w:tcMar>
              <w:top w:w="80" w:type="dxa"/>
              <w:left w:w="80" w:type="dxa"/>
              <w:bottom w:w="80" w:type="dxa"/>
              <w:right w:w="80" w:type="dxa"/>
            </w:tcMar>
          </w:tcPr>
          <w:p w14:paraId="6ACB76D0" w14:textId="77777777" w:rsidR="00367DAC" w:rsidRDefault="00000000">
            <w:r>
              <w:t>Sharp electric arcs jumping between nearby targets, with a focused first hit and cleaner secondary chains. It should feel fast, predatory, and intelligent rather than like a giant storm spell.</w:t>
            </w:r>
          </w:p>
        </w:tc>
      </w:tr>
      <w:tr w:rsidR="008920A5" w14:paraId="059194CE" w14:textId="77777777" w:rsidTr="00772854">
        <w:trPr>
          <w:jc w:val="center"/>
        </w:trPr>
        <w:tc>
          <w:tcPr>
            <w:tcW w:w="4968" w:type="dxa"/>
            <w:shd w:val="clear" w:color="auto" w:fill="EDEDED"/>
            <w:tcMar>
              <w:top w:w="80" w:type="dxa"/>
              <w:left w:w="80" w:type="dxa"/>
              <w:bottom w:w="80" w:type="dxa"/>
              <w:right w:w="80" w:type="dxa"/>
            </w:tcMar>
          </w:tcPr>
          <w:p w14:paraId="1F2B3BEB" w14:textId="77777777" w:rsidR="008920A5" w:rsidRDefault="008920A5" w:rsidP="00772854">
            <w:r>
              <w:rPr>
                <w:b/>
              </w:rPr>
              <w:t>Timing / duration</w:t>
            </w:r>
          </w:p>
        </w:tc>
        <w:tc>
          <w:tcPr>
            <w:tcW w:w="4968" w:type="dxa"/>
            <w:tcMar>
              <w:top w:w="80" w:type="dxa"/>
              <w:left w:w="80" w:type="dxa"/>
              <w:bottom w:w="80" w:type="dxa"/>
              <w:right w:w="80" w:type="dxa"/>
            </w:tcMar>
          </w:tcPr>
          <w:p w14:paraId="58A6798A" w14:textId="77777777" w:rsidR="00367DAC" w:rsidRDefault="00000000">
            <w:r>
              <w:t>Primary strike confirmation should be immediate. Chain hops should resolve quickly in readable sequence, with only brief linger on shocked targets.</w:t>
            </w:r>
          </w:p>
        </w:tc>
      </w:tr>
      <w:tr w:rsidR="008920A5" w14:paraId="61ADD4F1" w14:textId="77777777" w:rsidTr="00772854">
        <w:trPr>
          <w:jc w:val="center"/>
        </w:trPr>
        <w:tc>
          <w:tcPr>
            <w:tcW w:w="4968" w:type="dxa"/>
            <w:shd w:val="clear" w:color="auto" w:fill="EDEDED"/>
            <w:tcMar>
              <w:top w:w="80" w:type="dxa"/>
              <w:left w:w="80" w:type="dxa"/>
              <w:bottom w:w="80" w:type="dxa"/>
              <w:right w:w="80" w:type="dxa"/>
            </w:tcMar>
          </w:tcPr>
          <w:p w14:paraId="3D064501" w14:textId="77777777" w:rsidR="008920A5" w:rsidRDefault="008920A5" w:rsidP="00772854">
            <w:r>
              <w:rPr>
                <w:b/>
              </w:rPr>
              <w:t>Readability requirement</w:t>
            </w:r>
          </w:p>
        </w:tc>
        <w:tc>
          <w:tcPr>
            <w:tcW w:w="4968" w:type="dxa"/>
            <w:tcMar>
              <w:top w:w="80" w:type="dxa"/>
              <w:left w:w="80" w:type="dxa"/>
              <w:bottom w:w="80" w:type="dxa"/>
              <w:right w:w="80" w:type="dxa"/>
            </w:tcMar>
          </w:tcPr>
          <w:p w14:paraId="34920A9C" w14:textId="77777777" w:rsidR="00367DAC" w:rsidRDefault="00000000">
            <w:r>
              <w:t>The first target, chained targets, and shock application must all be obvious. Arcs cannot become noisy enough to hide enemy silhouettes or attack tells.</w:t>
            </w:r>
          </w:p>
        </w:tc>
      </w:tr>
      <w:tr w:rsidR="008920A5" w14:paraId="29B63DAE" w14:textId="77777777" w:rsidTr="00772854">
        <w:trPr>
          <w:jc w:val="center"/>
        </w:trPr>
        <w:tc>
          <w:tcPr>
            <w:tcW w:w="4968" w:type="dxa"/>
            <w:shd w:val="clear" w:color="auto" w:fill="EDEDED"/>
            <w:tcMar>
              <w:top w:w="80" w:type="dxa"/>
              <w:left w:w="80" w:type="dxa"/>
              <w:bottom w:w="80" w:type="dxa"/>
              <w:right w:w="80" w:type="dxa"/>
            </w:tcMar>
          </w:tcPr>
          <w:p w14:paraId="64CF0C52" w14:textId="77777777" w:rsidR="008920A5" w:rsidRDefault="008920A5" w:rsidP="00772854">
            <w:r>
              <w:rPr>
                <w:b/>
              </w:rPr>
              <w:t>Layering / attach point</w:t>
            </w:r>
          </w:p>
        </w:tc>
        <w:tc>
          <w:tcPr>
            <w:tcW w:w="4968" w:type="dxa"/>
            <w:tcMar>
              <w:top w:w="80" w:type="dxa"/>
              <w:left w:w="80" w:type="dxa"/>
              <w:bottom w:w="80" w:type="dxa"/>
              <w:right w:w="80" w:type="dxa"/>
            </w:tcMar>
          </w:tcPr>
          <w:p w14:paraId="76189FC5" w14:textId="77777777" w:rsidR="00367DAC" w:rsidRDefault="00000000">
            <w:r>
              <w:t>Hit flashes anchor to the struck enemy’s body; chain arcs bridge body-to-body in thin directional lines; shock marker sits on upper torso or weapon side.</w:t>
            </w:r>
          </w:p>
        </w:tc>
      </w:tr>
      <w:tr w:rsidR="008920A5" w14:paraId="4C1D9B54" w14:textId="77777777" w:rsidTr="00772854">
        <w:trPr>
          <w:jc w:val="center"/>
        </w:trPr>
        <w:tc>
          <w:tcPr>
            <w:tcW w:w="4968" w:type="dxa"/>
            <w:shd w:val="clear" w:color="auto" w:fill="EDEDED"/>
            <w:tcMar>
              <w:top w:w="80" w:type="dxa"/>
              <w:left w:w="80" w:type="dxa"/>
              <w:bottom w:w="80" w:type="dxa"/>
              <w:right w:w="80" w:type="dxa"/>
            </w:tcMar>
          </w:tcPr>
          <w:p w14:paraId="4F691274" w14:textId="77777777" w:rsidR="008920A5" w:rsidRDefault="008920A5" w:rsidP="00772854">
            <w:r>
              <w:rPr>
                <w:b/>
              </w:rPr>
              <w:t>Area / encounter usage</w:t>
            </w:r>
          </w:p>
        </w:tc>
        <w:tc>
          <w:tcPr>
            <w:tcW w:w="4968" w:type="dxa"/>
            <w:tcMar>
              <w:top w:w="80" w:type="dxa"/>
              <w:left w:w="80" w:type="dxa"/>
              <w:bottom w:w="80" w:type="dxa"/>
              <w:right w:w="80" w:type="dxa"/>
            </w:tcMar>
          </w:tcPr>
          <w:p w14:paraId="0CF5C89B" w14:textId="77777777" w:rsidR="00367DAC" w:rsidRDefault="00000000">
            <w:r>
              <w:t>Most satisfying in mixed groups, hounds, clustered infantry, and any build that leans into aggressive tempo.</w:t>
            </w:r>
          </w:p>
        </w:tc>
      </w:tr>
      <w:tr w:rsidR="008920A5" w14:paraId="44805F88" w14:textId="77777777" w:rsidTr="00772854">
        <w:trPr>
          <w:jc w:val="center"/>
        </w:trPr>
        <w:tc>
          <w:tcPr>
            <w:tcW w:w="4968" w:type="dxa"/>
            <w:shd w:val="clear" w:color="auto" w:fill="EDEDED"/>
            <w:tcMar>
              <w:top w:w="80" w:type="dxa"/>
              <w:left w:w="80" w:type="dxa"/>
              <w:bottom w:w="80" w:type="dxa"/>
              <w:right w:w="80" w:type="dxa"/>
            </w:tcMar>
          </w:tcPr>
          <w:p w14:paraId="26DCC820" w14:textId="77777777" w:rsidR="008920A5" w:rsidRDefault="008920A5" w:rsidP="00772854">
            <w:r>
              <w:rPr>
                <w:b/>
              </w:rPr>
              <w:t>Technical notes</w:t>
            </w:r>
          </w:p>
        </w:tc>
        <w:tc>
          <w:tcPr>
            <w:tcW w:w="4968" w:type="dxa"/>
            <w:tcMar>
              <w:top w:w="80" w:type="dxa"/>
              <w:left w:w="80" w:type="dxa"/>
              <w:bottom w:w="80" w:type="dxa"/>
              <w:right w:w="80" w:type="dxa"/>
            </w:tcMar>
          </w:tcPr>
          <w:p w14:paraId="7EF62899" w14:textId="77777777" w:rsidR="00367DAC" w:rsidRDefault="00000000">
            <w:r>
              <w:t xml:space="preserve">Keep the linework narrow and </w:t>
            </w:r>
            <w:proofErr w:type="gramStart"/>
            <w:r>
              <w:t>high-contrast</w:t>
            </w:r>
            <w:proofErr w:type="gramEnd"/>
            <w:r>
              <w:t xml:space="preserve">. Internal cooldown or target-limiting logic should be visually </w:t>
            </w:r>
            <w:proofErr w:type="gramStart"/>
            <w:r>
              <w:t>supported</w:t>
            </w:r>
            <w:proofErr w:type="gramEnd"/>
            <w:r>
              <w:t xml:space="preserve"> so the effect reads intentional, not random.</w:t>
            </w:r>
          </w:p>
        </w:tc>
      </w:tr>
    </w:tbl>
    <w:p w14:paraId="0BDDB841" w14:textId="77777777" w:rsidR="008920A5" w:rsidRDefault="008920A5" w:rsidP="008920A5"/>
    <w:p w14:paraId="53F252E7" w14:textId="77777777" w:rsidR="008920A5" w:rsidRDefault="008920A5" w:rsidP="008920A5">
      <w:pPr>
        <w:pStyle w:val="MinorHeader"/>
      </w:pPr>
      <w:r>
        <w:t>Frost Stance</w:t>
      </w:r>
    </w:p>
    <w:tbl>
      <w:tblPr>
        <w:tblStyle w:val="TableGrid"/>
        <w:tblW w:w="0" w:type="auto"/>
        <w:jc w:val="center"/>
        <w:tblLook w:val="04A0" w:firstRow="1" w:lastRow="0" w:firstColumn="1" w:lastColumn="0" w:noHBand="0" w:noVBand="1"/>
      </w:tblPr>
      <w:tblGrid>
        <w:gridCol w:w="4968"/>
        <w:gridCol w:w="4968"/>
      </w:tblGrid>
      <w:tr w:rsidR="008920A5" w14:paraId="4504AB9D" w14:textId="77777777" w:rsidTr="00772854">
        <w:trPr>
          <w:jc w:val="center"/>
        </w:trPr>
        <w:tc>
          <w:tcPr>
            <w:tcW w:w="4968" w:type="dxa"/>
            <w:shd w:val="clear" w:color="auto" w:fill="EDEDED"/>
            <w:tcMar>
              <w:top w:w="80" w:type="dxa"/>
              <w:left w:w="80" w:type="dxa"/>
              <w:bottom w:w="80" w:type="dxa"/>
              <w:right w:w="80" w:type="dxa"/>
            </w:tcMar>
          </w:tcPr>
          <w:p w14:paraId="12635817" w14:textId="77777777" w:rsidR="008920A5" w:rsidRDefault="008920A5" w:rsidP="00772854">
            <w:r>
              <w:rPr>
                <w:b/>
              </w:rPr>
              <w:t>Gameplay purpose</w:t>
            </w:r>
          </w:p>
        </w:tc>
        <w:tc>
          <w:tcPr>
            <w:tcW w:w="4968" w:type="dxa"/>
            <w:tcMar>
              <w:top w:w="80" w:type="dxa"/>
              <w:left w:w="80" w:type="dxa"/>
              <w:bottom w:w="80" w:type="dxa"/>
              <w:right w:w="80" w:type="dxa"/>
            </w:tcMar>
          </w:tcPr>
          <w:p w14:paraId="08371A9D" w14:textId="77777777" w:rsidR="00367DAC" w:rsidRDefault="00000000">
            <w:r>
              <w:t xml:space="preserve">Slow, control, and freeze identity that rewards buildup and deliberate </w:t>
            </w:r>
            <w:proofErr w:type="gramStart"/>
            <w:r>
              <w:t>punish</w:t>
            </w:r>
            <w:proofErr w:type="gramEnd"/>
            <w:r>
              <w:t xml:space="preserve"> windows.</w:t>
            </w:r>
          </w:p>
        </w:tc>
      </w:tr>
      <w:tr w:rsidR="008920A5" w14:paraId="02702FBB" w14:textId="77777777" w:rsidTr="00772854">
        <w:trPr>
          <w:jc w:val="center"/>
        </w:trPr>
        <w:tc>
          <w:tcPr>
            <w:tcW w:w="4968" w:type="dxa"/>
            <w:shd w:val="clear" w:color="auto" w:fill="EDEDED"/>
            <w:tcMar>
              <w:top w:w="80" w:type="dxa"/>
              <w:left w:w="80" w:type="dxa"/>
              <w:bottom w:w="80" w:type="dxa"/>
              <w:right w:w="80" w:type="dxa"/>
            </w:tcMar>
          </w:tcPr>
          <w:p w14:paraId="5F3870D0" w14:textId="77777777" w:rsidR="008920A5" w:rsidRDefault="008920A5" w:rsidP="00772854">
            <w:r>
              <w:rPr>
                <w:b/>
              </w:rPr>
              <w:t>Visual fantasy</w:t>
            </w:r>
          </w:p>
        </w:tc>
        <w:tc>
          <w:tcPr>
            <w:tcW w:w="4968" w:type="dxa"/>
            <w:tcMar>
              <w:top w:w="80" w:type="dxa"/>
              <w:left w:w="80" w:type="dxa"/>
              <w:bottom w:w="80" w:type="dxa"/>
              <w:right w:w="80" w:type="dxa"/>
            </w:tcMar>
          </w:tcPr>
          <w:p w14:paraId="134CC00B" w14:textId="77777777" w:rsidR="00367DAC" w:rsidRDefault="00000000">
            <w:r>
              <w:t>Cold desaturated weapon trails, crystalline stack buildup on enemies, and a clean freeze or brittle lock state once thresholds are reached. It should feel severe and precise, not magical glitter.</w:t>
            </w:r>
          </w:p>
        </w:tc>
      </w:tr>
      <w:tr w:rsidR="008920A5" w14:paraId="7488662F" w14:textId="77777777" w:rsidTr="00772854">
        <w:trPr>
          <w:jc w:val="center"/>
        </w:trPr>
        <w:tc>
          <w:tcPr>
            <w:tcW w:w="4968" w:type="dxa"/>
            <w:shd w:val="clear" w:color="auto" w:fill="EDEDED"/>
            <w:tcMar>
              <w:top w:w="80" w:type="dxa"/>
              <w:left w:w="80" w:type="dxa"/>
              <w:bottom w:w="80" w:type="dxa"/>
              <w:right w:w="80" w:type="dxa"/>
            </w:tcMar>
          </w:tcPr>
          <w:p w14:paraId="24E3C239" w14:textId="77777777" w:rsidR="008920A5" w:rsidRDefault="008920A5" w:rsidP="00772854">
            <w:r>
              <w:rPr>
                <w:b/>
              </w:rPr>
              <w:t>Timing / duration</w:t>
            </w:r>
          </w:p>
        </w:tc>
        <w:tc>
          <w:tcPr>
            <w:tcW w:w="4968" w:type="dxa"/>
            <w:tcMar>
              <w:top w:w="80" w:type="dxa"/>
              <w:left w:w="80" w:type="dxa"/>
              <w:bottom w:w="80" w:type="dxa"/>
              <w:right w:w="80" w:type="dxa"/>
            </w:tcMar>
          </w:tcPr>
          <w:p w14:paraId="509EBB68" w14:textId="77777777" w:rsidR="00367DAC" w:rsidRDefault="00000000">
            <w:r>
              <w:t>Initial chill feedback can be short and repeatable. Freeze states should be brief but highly readable. Shatter feedback should be fast and sharp.</w:t>
            </w:r>
          </w:p>
        </w:tc>
      </w:tr>
      <w:tr w:rsidR="008920A5" w14:paraId="64EED10E" w14:textId="77777777" w:rsidTr="00772854">
        <w:trPr>
          <w:jc w:val="center"/>
        </w:trPr>
        <w:tc>
          <w:tcPr>
            <w:tcW w:w="4968" w:type="dxa"/>
            <w:shd w:val="clear" w:color="auto" w:fill="EDEDED"/>
            <w:tcMar>
              <w:top w:w="80" w:type="dxa"/>
              <w:left w:w="80" w:type="dxa"/>
              <w:bottom w:w="80" w:type="dxa"/>
              <w:right w:w="80" w:type="dxa"/>
            </w:tcMar>
          </w:tcPr>
          <w:p w14:paraId="2FC51E5F" w14:textId="77777777" w:rsidR="008920A5" w:rsidRDefault="008920A5" w:rsidP="00772854">
            <w:r>
              <w:rPr>
                <w:b/>
              </w:rPr>
              <w:lastRenderedPageBreak/>
              <w:t>Readability requirement</w:t>
            </w:r>
          </w:p>
        </w:tc>
        <w:tc>
          <w:tcPr>
            <w:tcW w:w="4968" w:type="dxa"/>
            <w:tcMar>
              <w:top w:w="80" w:type="dxa"/>
              <w:left w:w="80" w:type="dxa"/>
              <w:bottom w:w="80" w:type="dxa"/>
              <w:right w:w="80" w:type="dxa"/>
            </w:tcMar>
          </w:tcPr>
          <w:p w14:paraId="382B01BF" w14:textId="77777777" w:rsidR="00367DAC" w:rsidRDefault="00000000">
            <w:r>
              <w:t>The player must always know whether an enemy is chilled, near freeze, frozen, or shattered. Avoid subtlety that becomes invisible in motion.</w:t>
            </w:r>
          </w:p>
        </w:tc>
      </w:tr>
      <w:tr w:rsidR="008920A5" w14:paraId="4C711CBE" w14:textId="77777777" w:rsidTr="00772854">
        <w:trPr>
          <w:jc w:val="center"/>
        </w:trPr>
        <w:tc>
          <w:tcPr>
            <w:tcW w:w="4968" w:type="dxa"/>
            <w:shd w:val="clear" w:color="auto" w:fill="EDEDED"/>
            <w:tcMar>
              <w:top w:w="80" w:type="dxa"/>
              <w:left w:w="80" w:type="dxa"/>
              <w:bottom w:w="80" w:type="dxa"/>
              <w:right w:w="80" w:type="dxa"/>
            </w:tcMar>
          </w:tcPr>
          <w:p w14:paraId="38D6E9AB" w14:textId="77777777" w:rsidR="008920A5" w:rsidRDefault="008920A5" w:rsidP="00772854">
            <w:r>
              <w:rPr>
                <w:b/>
              </w:rPr>
              <w:t>Layering / attach point</w:t>
            </w:r>
          </w:p>
        </w:tc>
        <w:tc>
          <w:tcPr>
            <w:tcW w:w="4968" w:type="dxa"/>
            <w:tcMar>
              <w:top w:w="80" w:type="dxa"/>
              <w:left w:w="80" w:type="dxa"/>
              <w:bottom w:w="80" w:type="dxa"/>
              <w:right w:w="80" w:type="dxa"/>
            </w:tcMar>
          </w:tcPr>
          <w:p w14:paraId="27CF07F5" w14:textId="77777777" w:rsidR="00367DAC" w:rsidRDefault="00000000">
            <w:r>
              <w:t>Edge-frost and stack markers sit on limbs/torso contours; freeze shell or overlay centers on the body mass; shatter sparks break outward from the body.</w:t>
            </w:r>
          </w:p>
        </w:tc>
      </w:tr>
      <w:tr w:rsidR="008920A5" w14:paraId="6CBF4940" w14:textId="77777777" w:rsidTr="00772854">
        <w:trPr>
          <w:jc w:val="center"/>
        </w:trPr>
        <w:tc>
          <w:tcPr>
            <w:tcW w:w="4968" w:type="dxa"/>
            <w:shd w:val="clear" w:color="auto" w:fill="EDEDED"/>
            <w:tcMar>
              <w:top w:w="80" w:type="dxa"/>
              <w:left w:w="80" w:type="dxa"/>
              <w:bottom w:w="80" w:type="dxa"/>
              <w:right w:w="80" w:type="dxa"/>
            </w:tcMar>
          </w:tcPr>
          <w:p w14:paraId="2A687D97" w14:textId="77777777" w:rsidR="008920A5" w:rsidRDefault="008920A5" w:rsidP="00772854">
            <w:r>
              <w:rPr>
                <w:b/>
              </w:rPr>
              <w:t>Area / encounter usage</w:t>
            </w:r>
          </w:p>
        </w:tc>
        <w:tc>
          <w:tcPr>
            <w:tcW w:w="4968" w:type="dxa"/>
            <w:tcMar>
              <w:top w:w="80" w:type="dxa"/>
              <w:left w:w="80" w:type="dxa"/>
              <w:bottom w:w="80" w:type="dxa"/>
              <w:right w:w="80" w:type="dxa"/>
            </w:tcMar>
          </w:tcPr>
          <w:p w14:paraId="05A6D829" w14:textId="77777777" w:rsidR="00367DAC" w:rsidRDefault="00000000">
            <w:r>
              <w:t xml:space="preserve">Useful against mobile duelists, fast beasts, and </w:t>
            </w:r>
            <w:proofErr w:type="gramStart"/>
            <w:r>
              <w:t>enemies</w:t>
            </w:r>
            <w:proofErr w:type="gramEnd"/>
            <w:r>
              <w:t xml:space="preserve"> the player wants to lock down before committing.</w:t>
            </w:r>
          </w:p>
        </w:tc>
      </w:tr>
      <w:tr w:rsidR="008920A5" w14:paraId="65B22210" w14:textId="77777777" w:rsidTr="00772854">
        <w:trPr>
          <w:jc w:val="center"/>
        </w:trPr>
        <w:tc>
          <w:tcPr>
            <w:tcW w:w="4968" w:type="dxa"/>
            <w:shd w:val="clear" w:color="auto" w:fill="EDEDED"/>
            <w:tcMar>
              <w:top w:w="80" w:type="dxa"/>
              <w:left w:w="80" w:type="dxa"/>
              <w:bottom w:w="80" w:type="dxa"/>
              <w:right w:w="80" w:type="dxa"/>
            </w:tcMar>
          </w:tcPr>
          <w:p w14:paraId="016A0A79" w14:textId="77777777" w:rsidR="008920A5" w:rsidRDefault="008920A5" w:rsidP="00772854">
            <w:r>
              <w:rPr>
                <w:b/>
              </w:rPr>
              <w:t>Technical notes</w:t>
            </w:r>
          </w:p>
        </w:tc>
        <w:tc>
          <w:tcPr>
            <w:tcW w:w="4968" w:type="dxa"/>
            <w:tcMar>
              <w:top w:w="80" w:type="dxa"/>
              <w:left w:w="80" w:type="dxa"/>
              <w:bottom w:w="80" w:type="dxa"/>
              <w:right w:w="80" w:type="dxa"/>
            </w:tcMar>
          </w:tcPr>
          <w:p w14:paraId="5C207EED" w14:textId="77777777" w:rsidR="00367DAC" w:rsidRDefault="00000000">
            <w:r>
              <w:t xml:space="preserve">Favor value shift and shape accents over huge snow clouds. The frozen state </w:t>
            </w:r>
            <w:proofErr w:type="gramStart"/>
            <w:r>
              <w:t>has to</w:t>
            </w:r>
            <w:proofErr w:type="gramEnd"/>
            <w:r>
              <w:t xml:space="preserve"> preserve enemy readability for follow-up timing.</w:t>
            </w:r>
          </w:p>
        </w:tc>
      </w:tr>
    </w:tbl>
    <w:p w14:paraId="7DD1AE8E" w14:textId="77777777" w:rsidR="008920A5" w:rsidRDefault="008920A5" w:rsidP="008920A5"/>
    <w:p w14:paraId="70226941" w14:textId="77777777" w:rsidR="008920A5" w:rsidRDefault="008920A5" w:rsidP="008920A5">
      <w:pPr>
        <w:pStyle w:val="MinorHeader"/>
      </w:pPr>
      <w:r>
        <w:t>Ember Stance</w:t>
      </w:r>
    </w:p>
    <w:tbl>
      <w:tblPr>
        <w:tblStyle w:val="TableGrid"/>
        <w:tblW w:w="0" w:type="auto"/>
        <w:jc w:val="center"/>
        <w:tblLook w:val="04A0" w:firstRow="1" w:lastRow="0" w:firstColumn="1" w:lastColumn="0" w:noHBand="0" w:noVBand="1"/>
      </w:tblPr>
      <w:tblGrid>
        <w:gridCol w:w="4968"/>
        <w:gridCol w:w="4968"/>
      </w:tblGrid>
      <w:tr w:rsidR="008920A5" w14:paraId="0538F2D4" w14:textId="77777777" w:rsidTr="00772854">
        <w:trPr>
          <w:jc w:val="center"/>
        </w:trPr>
        <w:tc>
          <w:tcPr>
            <w:tcW w:w="4968" w:type="dxa"/>
            <w:shd w:val="clear" w:color="auto" w:fill="EDEDED"/>
            <w:tcMar>
              <w:top w:w="80" w:type="dxa"/>
              <w:left w:w="80" w:type="dxa"/>
              <w:bottom w:w="80" w:type="dxa"/>
              <w:right w:w="80" w:type="dxa"/>
            </w:tcMar>
          </w:tcPr>
          <w:p w14:paraId="732CE390" w14:textId="77777777" w:rsidR="008920A5" w:rsidRDefault="008920A5" w:rsidP="00772854">
            <w:r>
              <w:rPr>
                <w:b/>
              </w:rPr>
              <w:t>Gameplay purpose</w:t>
            </w:r>
          </w:p>
        </w:tc>
        <w:tc>
          <w:tcPr>
            <w:tcW w:w="4968" w:type="dxa"/>
            <w:tcMar>
              <w:top w:w="80" w:type="dxa"/>
              <w:left w:w="80" w:type="dxa"/>
              <w:bottom w:w="80" w:type="dxa"/>
              <w:right w:w="80" w:type="dxa"/>
            </w:tcMar>
          </w:tcPr>
          <w:p w14:paraId="1C22FC62" w14:textId="77777777" w:rsidR="00367DAC" w:rsidRDefault="00000000">
            <w:r>
              <w:t>Sustained burn and scorched-area stance that adds pressure through lingering damage and heated battlefield presence.</w:t>
            </w:r>
          </w:p>
        </w:tc>
      </w:tr>
      <w:tr w:rsidR="008920A5" w14:paraId="0D753135" w14:textId="77777777" w:rsidTr="00772854">
        <w:trPr>
          <w:jc w:val="center"/>
        </w:trPr>
        <w:tc>
          <w:tcPr>
            <w:tcW w:w="4968" w:type="dxa"/>
            <w:shd w:val="clear" w:color="auto" w:fill="EDEDED"/>
            <w:tcMar>
              <w:top w:w="80" w:type="dxa"/>
              <w:left w:w="80" w:type="dxa"/>
              <w:bottom w:w="80" w:type="dxa"/>
              <w:right w:w="80" w:type="dxa"/>
            </w:tcMar>
          </w:tcPr>
          <w:p w14:paraId="74C85D78" w14:textId="77777777" w:rsidR="008920A5" w:rsidRDefault="008920A5" w:rsidP="00772854">
            <w:r>
              <w:rPr>
                <w:b/>
              </w:rPr>
              <w:t>Visual fantasy</w:t>
            </w:r>
          </w:p>
        </w:tc>
        <w:tc>
          <w:tcPr>
            <w:tcW w:w="4968" w:type="dxa"/>
            <w:tcMar>
              <w:top w:w="80" w:type="dxa"/>
              <w:left w:w="80" w:type="dxa"/>
              <w:bottom w:w="80" w:type="dxa"/>
              <w:right w:w="80" w:type="dxa"/>
            </w:tcMar>
          </w:tcPr>
          <w:p w14:paraId="45B6B61C" w14:textId="77777777" w:rsidR="00367DAC" w:rsidRDefault="00000000">
            <w:r>
              <w:t>Compact blade heat, ember sparks on hit, burn marks that intensify over time, and small scorched zones or flare-ups on specific triggers. It should feel hot, disciplined, and mean.</w:t>
            </w:r>
          </w:p>
        </w:tc>
      </w:tr>
      <w:tr w:rsidR="008920A5" w14:paraId="23607920" w14:textId="77777777" w:rsidTr="00772854">
        <w:trPr>
          <w:jc w:val="center"/>
        </w:trPr>
        <w:tc>
          <w:tcPr>
            <w:tcW w:w="4968" w:type="dxa"/>
            <w:shd w:val="clear" w:color="auto" w:fill="EDEDED"/>
            <w:tcMar>
              <w:top w:w="80" w:type="dxa"/>
              <w:left w:w="80" w:type="dxa"/>
              <w:bottom w:w="80" w:type="dxa"/>
              <w:right w:w="80" w:type="dxa"/>
            </w:tcMar>
          </w:tcPr>
          <w:p w14:paraId="63ED7A58" w14:textId="77777777" w:rsidR="008920A5" w:rsidRDefault="008920A5" w:rsidP="00772854">
            <w:r>
              <w:rPr>
                <w:b/>
              </w:rPr>
              <w:t>Timing / duration</w:t>
            </w:r>
          </w:p>
        </w:tc>
        <w:tc>
          <w:tcPr>
            <w:tcW w:w="4968" w:type="dxa"/>
            <w:tcMar>
              <w:top w:w="80" w:type="dxa"/>
              <w:left w:w="80" w:type="dxa"/>
              <w:bottom w:w="80" w:type="dxa"/>
              <w:right w:w="80" w:type="dxa"/>
            </w:tcMar>
          </w:tcPr>
          <w:p w14:paraId="287B75BC" w14:textId="77777777" w:rsidR="00367DAC" w:rsidRDefault="00000000">
            <w:proofErr w:type="gramStart"/>
            <w:r>
              <w:t>Hit</w:t>
            </w:r>
            <w:proofErr w:type="gramEnd"/>
            <w:r>
              <w:t xml:space="preserve"> confirmation should be </w:t>
            </w:r>
            <w:proofErr w:type="gramStart"/>
            <w:r>
              <w:t>immediate</w:t>
            </w:r>
            <w:proofErr w:type="gramEnd"/>
            <w:r>
              <w:t>. Burn can linger as a restrained body accent. Ground scorch zones should persist just long enough to affect player decision-making.</w:t>
            </w:r>
          </w:p>
        </w:tc>
      </w:tr>
      <w:tr w:rsidR="008920A5" w14:paraId="0DBDA15F" w14:textId="77777777" w:rsidTr="00772854">
        <w:trPr>
          <w:jc w:val="center"/>
        </w:trPr>
        <w:tc>
          <w:tcPr>
            <w:tcW w:w="4968" w:type="dxa"/>
            <w:shd w:val="clear" w:color="auto" w:fill="EDEDED"/>
            <w:tcMar>
              <w:top w:w="80" w:type="dxa"/>
              <w:left w:w="80" w:type="dxa"/>
              <w:bottom w:w="80" w:type="dxa"/>
              <w:right w:w="80" w:type="dxa"/>
            </w:tcMar>
          </w:tcPr>
          <w:p w14:paraId="47139392" w14:textId="77777777" w:rsidR="008920A5" w:rsidRDefault="008920A5" w:rsidP="00772854">
            <w:r>
              <w:rPr>
                <w:b/>
              </w:rPr>
              <w:t>Readability requirement</w:t>
            </w:r>
          </w:p>
        </w:tc>
        <w:tc>
          <w:tcPr>
            <w:tcW w:w="4968" w:type="dxa"/>
            <w:tcMar>
              <w:top w:w="80" w:type="dxa"/>
              <w:left w:w="80" w:type="dxa"/>
              <w:bottom w:w="80" w:type="dxa"/>
              <w:right w:w="80" w:type="dxa"/>
            </w:tcMar>
          </w:tcPr>
          <w:p w14:paraId="551124CD" w14:textId="77777777" w:rsidR="00367DAC" w:rsidRDefault="00000000">
            <w:r>
              <w:t>Burned targets and active scorch zones must be instantly recognizable, but the stance cannot flood the screen with orange noise.</w:t>
            </w:r>
          </w:p>
        </w:tc>
      </w:tr>
      <w:tr w:rsidR="008920A5" w14:paraId="3F134DC8" w14:textId="77777777" w:rsidTr="00772854">
        <w:trPr>
          <w:jc w:val="center"/>
        </w:trPr>
        <w:tc>
          <w:tcPr>
            <w:tcW w:w="4968" w:type="dxa"/>
            <w:shd w:val="clear" w:color="auto" w:fill="EDEDED"/>
            <w:tcMar>
              <w:top w:w="80" w:type="dxa"/>
              <w:left w:w="80" w:type="dxa"/>
              <w:bottom w:w="80" w:type="dxa"/>
              <w:right w:w="80" w:type="dxa"/>
            </w:tcMar>
          </w:tcPr>
          <w:p w14:paraId="3EE46545" w14:textId="77777777" w:rsidR="008920A5" w:rsidRDefault="008920A5" w:rsidP="00772854">
            <w:r>
              <w:rPr>
                <w:b/>
              </w:rPr>
              <w:t>Layering / attach point</w:t>
            </w:r>
          </w:p>
        </w:tc>
        <w:tc>
          <w:tcPr>
            <w:tcW w:w="4968" w:type="dxa"/>
            <w:tcMar>
              <w:top w:w="80" w:type="dxa"/>
              <w:left w:w="80" w:type="dxa"/>
              <w:bottom w:w="80" w:type="dxa"/>
              <w:right w:w="80" w:type="dxa"/>
            </w:tcMar>
          </w:tcPr>
          <w:p w14:paraId="5B0DE4E7" w14:textId="77777777" w:rsidR="00367DAC" w:rsidRDefault="00000000">
            <w:r>
              <w:t>Ember traces ride the weapon path and attach to body seams on the target; scorch zones remain low on the ground plane with defined edges.</w:t>
            </w:r>
          </w:p>
        </w:tc>
      </w:tr>
      <w:tr w:rsidR="008920A5" w14:paraId="06AFBBDE" w14:textId="77777777" w:rsidTr="00772854">
        <w:trPr>
          <w:jc w:val="center"/>
        </w:trPr>
        <w:tc>
          <w:tcPr>
            <w:tcW w:w="4968" w:type="dxa"/>
            <w:shd w:val="clear" w:color="auto" w:fill="EDEDED"/>
            <w:tcMar>
              <w:top w:w="80" w:type="dxa"/>
              <w:left w:w="80" w:type="dxa"/>
              <w:bottom w:w="80" w:type="dxa"/>
              <w:right w:w="80" w:type="dxa"/>
            </w:tcMar>
          </w:tcPr>
          <w:p w14:paraId="629BBFA8" w14:textId="77777777" w:rsidR="008920A5" w:rsidRDefault="008920A5" w:rsidP="00772854">
            <w:r>
              <w:rPr>
                <w:b/>
              </w:rPr>
              <w:t>Area / encounter usage</w:t>
            </w:r>
          </w:p>
        </w:tc>
        <w:tc>
          <w:tcPr>
            <w:tcW w:w="4968" w:type="dxa"/>
            <w:tcMar>
              <w:top w:w="80" w:type="dxa"/>
              <w:left w:w="80" w:type="dxa"/>
              <w:bottom w:w="80" w:type="dxa"/>
              <w:right w:w="80" w:type="dxa"/>
            </w:tcMar>
          </w:tcPr>
          <w:p w14:paraId="0C146D3F" w14:textId="77777777" w:rsidR="00367DAC" w:rsidRDefault="00000000">
            <w:r>
              <w:t>Strong in close-range pressure, anti-defense play, and builds that want visible damage-over-time identity.</w:t>
            </w:r>
          </w:p>
        </w:tc>
      </w:tr>
      <w:tr w:rsidR="008920A5" w14:paraId="713D525C" w14:textId="77777777" w:rsidTr="00772854">
        <w:trPr>
          <w:jc w:val="center"/>
        </w:trPr>
        <w:tc>
          <w:tcPr>
            <w:tcW w:w="4968" w:type="dxa"/>
            <w:shd w:val="clear" w:color="auto" w:fill="EDEDED"/>
            <w:tcMar>
              <w:top w:w="80" w:type="dxa"/>
              <w:left w:w="80" w:type="dxa"/>
              <w:bottom w:w="80" w:type="dxa"/>
              <w:right w:w="80" w:type="dxa"/>
            </w:tcMar>
          </w:tcPr>
          <w:p w14:paraId="1EC6ED0C" w14:textId="77777777" w:rsidR="008920A5" w:rsidRDefault="008920A5" w:rsidP="00772854">
            <w:r>
              <w:rPr>
                <w:b/>
              </w:rPr>
              <w:t>Technical notes</w:t>
            </w:r>
          </w:p>
        </w:tc>
        <w:tc>
          <w:tcPr>
            <w:tcW w:w="4968" w:type="dxa"/>
            <w:tcMar>
              <w:top w:w="80" w:type="dxa"/>
              <w:left w:w="80" w:type="dxa"/>
              <w:bottom w:w="80" w:type="dxa"/>
              <w:right w:w="80" w:type="dxa"/>
            </w:tcMar>
          </w:tcPr>
          <w:p w14:paraId="50809E14" w14:textId="77777777" w:rsidR="00367DAC" w:rsidRDefault="00000000">
            <w:r>
              <w:t xml:space="preserve">Keep the flames compact and directional. The </w:t>
            </w:r>
            <w:proofErr w:type="gramStart"/>
            <w:r>
              <w:t>scorched-area</w:t>
            </w:r>
            <w:proofErr w:type="gramEnd"/>
            <w:r>
              <w:t xml:space="preserve"> edge needs clear contrast from ordinary floor texture.</w:t>
            </w:r>
          </w:p>
        </w:tc>
      </w:tr>
    </w:tbl>
    <w:p w14:paraId="588D7F3E" w14:textId="77777777" w:rsidR="008920A5" w:rsidRDefault="008920A5" w:rsidP="008920A5"/>
    <w:p w14:paraId="4757560C" w14:textId="77777777" w:rsidR="008920A5" w:rsidRDefault="008920A5" w:rsidP="008920A5">
      <w:pPr>
        <w:pStyle w:val="MinorHeader"/>
      </w:pPr>
      <w:r>
        <w:t>Hex Stance</w:t>
      </w:r>
    </w:p>
    <w:tbl>
      <w:tblPr>
        <w:tblStyle w:val="TableGrid"/>
        <w:tblW w:w="0" w:type="auto"/>
        <w:jc w:val="center"/>
        <w:tblLook w:val="04A0" w:firstRow="1" w:lastRow="0" w:firstColumn="1" w:lastColumn="0" w:noHBand="0" w:noVBand="1"/>
      </w:tblPr>
      <w:tblGrid>
        <w:gridCol w:w="4968"/>
        <w:gridCol w:w="4968"/>
      </w:tblGrid>
      <w:tr w:rsidR="008920A5" w14:paraId="1EB6B03C" w14:textId="77777777" w:rsidTr="00772854">
        <w:trPr>
          <w:jc w:val="center"/>
        </w:trPr>
        <w:tc>
          <w:tcPr>
            <w:tcW w:w="4968" w:type="dxa"/>
            <w:shd w:val="clear" w:color="auto" w:fill="EDEDED"/>
            <w:tcMar>
              <w:top w:w="80" w:type="dxa"/>
              <w:left w:w="80" w:type="dxa"/>
              <w:bottom w:w="80" w:type="dxa"/>
              <w:right w:w="80" w:type="dxa"/>
            </w:tcMar>
          </w:tcPr>
          <w:p w14:paraId="7C8CF31B" w14:textId="77777777" w:rsidR="008920A5" w:rsidRDefault="008920A5" w:rsidP="00772854">
            <w:r>
              <w:rPr>
                <w:b/>
              </w:rPr>
              <w:t>Gameplay purpose</w:t>
            </w:r>
          </w:p>
        </w:tc>
        <w:tc>
          <w:tcPr>
            <w:tcW w:w="4968" w:type="dxa"/>
            <w:tcMar>
              <w:top w:w="80" w:type="dxa"/>
              <w:left w:w="80" w:type="dxa"/>
              <w:bottom w:w="80" w:type="dxa"/>
              <w:right w:w="80" w:type="dxa"/>
            </w:tcMar>
          </w:tcPr>
          <w:p w14:paraId="46575077" w14:textId="77777777" w:rsidR="00367DAC" w:rsidRDefault="00000000">
            <w:r>
              <w:t>Curse buildup, delayed punishment, and oppressive debuff identity.</w:t>
            </w:r>
          </w:p>
        </w:tc>
      </w:tr>
      <w:tr w:rsidR="008920A5" w14:paraId="7BD4FECD" w14:textId="77777777" w:rsidTr="00772854">
        <w:trPr>
          <w:jc w:val="center"/>
        </w:trPr>
        <w:tc>
          <w:tcPr>
            <w:tcW w:w="4968" w:type="dxa"/>
            <w:shd w:val="clear" w:color="auto" w:fill="EDEDED"/>
            <w:tcMar>
              <w:top w:w="80" w:type="dxa"/>
              <w:left w:w="80" w:type="dxa"/>
              <w:bottom w:w="80" w:type="dxa"/>
              <w:right w:w="80" w:type="dxa"/>
            </w:tcMar>
          </w:tcPr>
          <w:p w14:paraId="6193C0D1" w14:textId="77777777" w:rsidR="008920A5" w:rsidRDefault="008920A5" w:rsidP="00772854">
            <w:r>
              <w:rPr>
                <w:b/>
              </w:rPr>
              <w:lastRenderedPageBreak/>
              <w:t>Visual fantasy</w:t>
            </w:r>
          </w:p>
        </w:tc>
        <w:tc>
          <w:tcPr>
            <w:tcW w:w="4968" w:type="dxa"/>
            <w:tcMar>
              <w:top w:w="80" w:type="dxa"/>
              <w:left w:w="80" w:type="dxa"/>
              <w:bottom w:w="80" w:type="dxa"/>
              <w:right w:w="80" w:type="dxa"/>
            </w:tcMar>
          </w:tcPr>
          <w:p w14:paraId="7C58F5A7" w14:textId="77777777" w:rsidR="00367DAC" w:rsidRDefault="00000000">
            <w:r>
              <w:t>Dark curse marks, restrained violet-red or blood-black sigil accents, and a delayed doom trigger that feels inevitable rather than explosive. It should feel malignant and deliberate.</w:t>
            </w:r>
          </w:p>
        </w:tc>
      </w:tr>
      <w:tr w:rsidR="008920A5" w14:paraId="6DC76612" w14:textId="77777777" w:rsidTr="00772854">
        <w:trPr>
          <w:jc w:val="center"/>
        </w:trPr>
        <w:tc>
          <w:tcPr>
            <w:tcW w:w="4968" w:type="dxa"/>
            <w:shd w:val="clear" w:color="auto" w:fill="EDEDED"/>
            <w:tcMar>
              <w:top w:w="80" w:type="dxa"/>
              <w:left w:w="80" w:type="dxa"/>
              <w:bottom w:w="80" w:type="dxa"/>
              <w:right w:w="80" w:type="dxa"/>
            </w:tcMar>
          </w:tcPr>
          <w:p w14:paraId="353FF77C" w14:textId="77777777" w:rsidR="008920A5" w:rsidRDefault="008920A5" w:rsidP="00772854">
            <w:r>
              <w:rPr>
                <w:b/>
              </w:rPr>
              <w:t>Timing / duration</w:t>
            </w:r>
          </w:p>
        </w:tc>
        <w:tc>
          <w:tcPr>
            <w:tcW w:w="4968" w:type="dxa"/>
            <w:tcMar>
              <w:top w:w="80" w:type="dxa"/>
              <w:left w:w="80" w:type="dxa"/>
              <w:bottom w:w="80" w:type="dxa"/>
              <w:right w:w="80" w:type="dxa"/>
            </w:tcMar>
          </w:tcPr>
          <w:p w14:paraId="72061102" w14:textId="77777777" w:rsidR="00367DAC" w:rsidRDefault="00000000">
            <w:r>
              <w:t>Curse stacks can accumulate with brief confirming flashes. Doom or detonation moments should be clear and slightly weightier than a normal hit effect.</w:t>
            </w:r>
          </w:p>
        </w:tc>
      </w:tr>
      <w:tr w:rsidR="008920A5" w14:paraId="6C0F3B2A" w14:textId="77777777" w:rsidTr="00772854">
        <w:trPr>
          <w:jc w:val="center"/>
        </w:trPr>
        <w:tc>
          <w:tcPr>
            <w:tcW w:w="4968" w:type="dxa"/>
            <w:shd w:val="clear" w:color="auto" w:fill="EDEDED"/>
            <w:tcMar>
              <w:top w:w="80" w:type="dxa"/>
              <w:left w:w="80" w:type="dxa"/>
              <w:bottom w:w="80" w:type="dxa"/>
              <w:right w:w="80" w:type="dxa"/>
            </w:tcMar>
          </w:tcPr>
          <w:p w14:paraId="15A3B38F" w14:textId="77777777" w:rsidR="008920A5" w:rsidRDefault="008920A5" w:rsidP="00772854">
            <w:r>
              <w:rPr>
                <w:b/>
              </w:rPr>
              <w:t>Readability requirement</w:t>
            </w:r>
          </w:p>
        </w:tc>
        <w:tc>
          <w:tcPr>
            <w:tcW w:w="4968" w:type="dxa"/>
            <w:tcMar>
              <w:top w:w="80" w:type="dxa"/>
              <w:left w:w="80" w:type="dxa"/>
              <w:bottom w:w="80" w:type="dxa"/>
              <w:right w:w="80" w:type="dxa"/>
            </w:tcMar>
          </w:tcPr>
          <w:p w14:paraId="442C2188" w14:textId="77777777" w:rsidR="00367DAC" w:rsidRDefault="00000000">
            <w:r>
              <w:t>The player must know which enemies are cursed and when the target is near a meaningful curse threshold. Marks should not disappear into dark environments.</w:t>
            </w:r>
          </w:p>
        </w:tc>
      </w:tr>
      <w:tr w:rsidR="008920A5" w14:paraId="26FAA49C" w14:textId="77777777" w:rsidTr="00772854">
        <w:trPr>
          <w:jc w:val="center"/>
        </w:trPr>
        <w:tc>
          <w:tcPr>
            <w:tcW w:w="4968" w:type="dxa"/>
            <w:shd w:val="clear" w:color="auto" w:fill="EDEDED"/>
            <w:tcMar>
              <w:top w:w="80" w:type="dxa"/>
              <w:left w:w="80" w:type="dxa"/>
              <w:bottom w:w="80" w:type="dxa"/>
              <w:right w:w="80" w:type="dxa"/>
            </w:tcMar>
          </w:tcPr>
          <w:p w14:paraId="1F5DB584" w14:textId="77777777" w:rsidR="008920A5" w:rsidRDefault="008920A5" w:rsidP="00772854">
            <w:r>
              <w:rPr>
                <w:b/>
              </w:rPr>
              <w:t>Layering / attach point</w:t>
            </w:r>
          </w:p>
        </w:tc>
        <w:tc>
          <w:tcPr>
            <w:tcW w:w="4968" w:type="dxa"/>
            <w:tcMar>
              <w:top w:w="80" w:type="dxa"/>
              <w:left w:w="80" w:type="dxa"/>
              <w:bottom w:w="80" w:type="dxa"/>
              <w:right w:w="80" w:type="dxa"/>
            </w:tcMar>
          </w:tcPr>
          <w:p w14:paraId="69095B26" w14:textId="77777777" w:rsidR="00367DAC" w:rsidRDefault="00000000">
            <w:r>
              <w:t>Curse marks sit on torso/shoulder regions or just off the body as orbiting fragments; doom activation radiates from the cursed target outward.</w:t>
            </w:r>
          </w:p>
        </w:tc>
      </w:tr>
      <w:tr w:rsidR="008920A5" w14:paraId="4A87D3F1" w14:textId="77777777" w:rsidTr="00772854">
        <w:trPr>
          <w:jc w:val="center"/>
        </w:trPr>
        <w:tc>
          <w:tcPr>
            <w:tcW w:w="4968" w:type="dxa"/>
            <w:shd w:val="clear" w:color="auto" w:fill="EDEDED"/>
            <w:tcMar>
              <w:top w:w="80" w:type="dxa"/>
              <w:left w:w="80" w:type="dxa"/>
              <w:bottom w:w="80" w:type="dxa"/>
              <w:right w:w="80" w:type="dxa"/>
            </w:tcMar>
          </w:tcPr>
          <w:p w14:paraId="7889CC69" w14:textId="77777777" w:rsidR="008920A5" w:rsidRDefault="008920A5" w:rsidP="00772854">
            <w:r>
              <w:rPr>
                <w:b/>
              </w:rPr>
              <w:t>Area / encounter usage</w:t>
            </w:r>
          </w:p>
        </w:tc>
        <w:tc>
          <w:tcPr>
            <w:tcW w:w="4968" w:type="dxa"/>
            <w:tcMar>
              <w:top w:w="80" w:type="dxa"/>
              <w:left w:w="80" w:type="dxa"/>
              <w:bottom w:w="80" w:type="dxa"/>
              <w:right w:w="80" w:type="dxa"/>
            </w:tcMar>
          </w:tcPr>
          <w:p w14:paraId="5973CCE2" w14:textId="77777777" w:rsidR="00367DAC" w:rsidRDefault="00000000">
            <w:r>
              <w:t>Best for attrition play, debuff-focused builds, and mixed encounters where delayed payoff matters.</w:t>
            </w:r>
          </w:p>
        </w:tc>
      </w:tr>
      <w:tr w:rsidR="008920A5" w14:paraId="640BA74E" w14:textId="77777777" w:rsidTr="00772854">
        <w:trPr>
          <w:jc w:val="center"/>
        </w:trPr>
        <w:tc>
          <w:tcPr>
            <w:tcW w:w="4968" w:type="dxa"/>
            <w:shd w:val="clear" w:color="auto" w:fill="EDEDED"/>
            <w:tcMar>
              <w:top w:w="80" w:type="dxa"/>
              <w:left w:w="80" w:type="dxa"/>
              <w:bottom w:w="80" w:type="dxa"/>
              <w:right w:w="80" w:type="dxa"/>
            </w:tcMar>
          </w:tcPr>
          <w:p w14:paraId="57DA9639" w14:textId="77777777" w:rsidR="008920A5" w:rsidRDefault="008920A5" w:rsidP="00772854">
            <w:r>
              <w:rPr>
                <w:b/>
              </w:rPr>
              <w:t>Technical notes</w:t>
            </w:r>
          </w:p>
        </w:tc>
        <w:tc>
          <w:tcPr>
            <w:tcW w:w="4968" w:type="dxa"/>
            <w:tcMar>
              <w:top w:w="80" w:type="dxa"/>
              <w:left w:w="80" w:type="dxa"/>
              <w:bottom w:w="80" w:type="dxa"/>
              <w:right w:w="80" w:type="dxa"/>
            </w:tcMar>
          </w:tcPr>
          <w:p w14:paraId="77C1E218" w14:textId="77777777" w:rsidR="00367DAC" w:rsidRDefault="00000000">
            <w:r>
              <w:t>Avoid overcomplicated glyph art at gameplay scale. Prioritize one memorable curse mark language and a strong doom-state transition.</w:t>
            </w:r>
          </w:p>
        </w:tc>
      </w:tr>
    </w:tbl>
    <w:p w14:paraId="2E1E4D74" w14:textId="77777777" w:rsidR="008920A5" w:rsidRDefault="008920A5" w:rsidP="008920A5"/>
    <w:p w14:paraId="5B8E271E" w14:textId="77777777" w:rsidR="008920A5" w:rsidRDefault="008920A5" w:rsidP="008920A5">
      <w:pPr>
        <w:pStyle w:val="MinorHeader"/>
      </w:pPr>
      <w:r>
        <w:t>Shadow Stance</w:t>
      </w:r>
    </w:p>
    <w:tbl>
      <w:tblPr>
        <w:tblStyle w:val="TableGrid"/>
        <w:tblW w:w="0" w:type="auto"/>
        <w:jc w:val="center"/>
        <w:tblLook w:val="04A0" w:firstRow="1" w:lastRow="0" w:firstColumn="1" w:lastColumn="0" w:noHBand="0" w:noVBand="1"/>
      </w:tblPr>
      <w:tblGrid>
        <w:gridCol w:w="4968"/>
        <w:gridCol w:w="4968"/>
      </w:tblGrid>
      <w:tr w:rsidR="008920A5" w14:paraId="461366FE" w14:textId="77777777" w:rsidTr="00772854">
        <w:trPr>
          <w:jc w:val="center"/>
        </w:trPr>
        <w:tc>
          <w:tcPr>
            <w:tcW w:w="4968" w:type="dxa"/>
            <w:shd w:val="clear" w:color="auto" w:fill="EDEDED"/>
            <w:tcMar>
              <w:top w:w="80" w:type="dxa"/>
              <w:left w:w="80" w:type="dxa"/>
              <w:bottom w:w="80" w:type="dxa"/>
              <w:right w:w="80" w:type="dxa"/>
            </w:tcMar>
          </w:tcPr>
          <w:p w14:paraId="777F8AC7" w14:textId="77777777" w:rsidR="008920A5" w:rsidRDefault="008920A5" w:rsidP="00772854">
            <w:r>
              <w:rPr>
                <w:b/>
              </w:rPr>
              <w:t>Gameplay purpose</w:t>
            </w:r>
          </w:p>
        </w:tc>
        <w:tc>
          <w:tcPr>
            <w:tcW w:w="4968" w:type="dxa"/>
            <w:tcMar>
              <w:top w:w="80" w:type="dxa"/>
              <w:left w:w="80" w:type="dxa"/>
              <w:bottom w:w="80" w:type="dxa"/>
              <w:right w:w="80" w:type="dxa"/>
            </w:tcMar>
          </w:tcPr>
          <w:p w14:paraId="72FBEF2C" w14:textId="77777777" w:rsidR="00367DAC" w:rsidRDefault="00000000">
            <w:r>
              <w:t>Mark-and-consume stance built around evasive timing, punish windows, and exposed targets.</w:t>
            </w:r>
          </w:p>
        </w:tc>
      </w:tr>
      <w:tr w:rsidR="008920A5" w14:paraId="2E70B23A" w14:textId="77777777" w:rsidTr="00772854">
        <w:trPr>
          <w:jc w:val="center"/>
        </w:trPr>
        <w:tc>
          <w:tcPr>
            <w:tcW w:w="4968" w:type="dxa"/>
            <w:shd w:val="clear" w:color="auto" w:fill="EDEDED"/>
            <w:tcMar>
              <w:top w:w="80" w:type="dxa"/>
              <w:left w:w="80" w:type="dxa"/>
              <w:bottom w:w="80" w:type="dxa"/>
              <w:right w:w="80" w:type="dxa"/>
            </w:tcMar>
          </w:tcPr>
          <w:p w14:paraId="7162E96C" w14:textId="77777777" w:rsidR="008920A5" w:rsidRDefault="008920A5" w:rsidP="00772854">
            <w:r>
              <w:rPr>
                <w:b/>
              </w:rPr>
              <w:t>Visual fantasy</w:t>
            </w:r>
          </w:p>
        </w:tc>
        <w:tc>
          <w:tcPr>
            <w:tcW w:w="4968" w:type="dxa"/>
            <w:tcMar>
              <w:top w:w="80" w:type="dxa"/>
              <w:left w:w="80" w:type="dxa"/>
              <w:bottom w:w="80" w:type="dxa"/>
              <w:right w:w="80" w:type="dxa"/>
            </w:tcMar>
          </w:tcPr>
          <w:p w14:paraId="7AA1DB8D" w14:textId="77777777" w:rsidR="00367DAC" w:rsidRDefault="00000000">
            <w:r>
              <w:t>Thin shadow afterimages, mark sigils on enemies, and clean consumption strikes when the player cashes them in. It should feel stealth-adjacent, disciplined, and lethal rather than smoky clutter.</w:t>
            </w:r>
          </w:p>
        </w:tc>
      </w:tr>
      <w:tr w:rsidR="008920A5" w14:paraId="0B7AC47D" w14:textId="77777777" w:rsidTr="00772854">
        <w:trPr>
          <w:jc w:val="center"/>
        </w:trPr>
        <w:tc>
          <w:tcPr>
            <w:tcW w:w="4968" w:type="dxa"/>
            <w:shd w:val="clear" w:color="auto" w:fill="EDEDED"/>
            <w:tcMar>
              <w:top w:w="80" w:type="dxa"/>
              <w:left w:w="80" w:type="dxa"/>
              <w:bottom w:w="80" w:type="dxa"/>
              <w:right w:w="80" w:type="dxa"/>
            </w:tcMar>
          </w:tcPr>
          <w:p w14:paraId="3472143E" w14:textId="77777777" w:rsidR="008920A5" w:rsidRDefault="008920A5" w:rsidP="00772854">
            <w:r>
              <w:rPr>
                <w:b/>
              </w:rPr>
              <w:t>Timing / duration</w:t>
            </w:r>
          </w:p>
        </w:tc>
        <w:tc>
          <w:tcPr>
            <w:tcW w:w="4968" w:type="dxa"/>
            <w:tcMar>
              <w:top w:w="80" w:type="dxa"/>
              <w:left w:w="80" w:type="dxa"/>
              <w:bottom w:w="80" w:type="dxa"/>
              <w:right w:w="80" w:type="dxa"/>
            </w:tcMar>
          </w:tcPr>
          <w:p w14:paraId="177F58B5" w14:textId="77777777" w:rsidR="00367DAC" w:rsidRDefault="00000000">
            <w:r>
              <w:t>Marks should apply instantly and remain readable for a moderate duration. Consume or exposure payoff should happen on a crisp hit moment.</w:t>
            </w:r>
          </w:p>
        </w:tc>
      </w:tr>
      <w:tr w:rsidR="008920A5" w14:paraId="1B261995" w14:textId="77777777" w:rsidTr="00772854">
        <w:trPr>
          <w:jc w:val="center"/>
        </w:trPr>
        <w:tc>
          <w:tcPr>
            <w:tcW w:w="4968" w:type="dxa"/>
            <w:shd w:val="clear" w:color="auto" w:fill="EDEDED"/>
            <w:tcMar>
              <w:top w:w="80" w:type="dxa"/>
              <w:left w:w="80" w:type="dxa"/>
              <w:bottom w:w="80" w:type="dxa"/>
              <w:right w:w="80" w:type="dxa"/>
            </w:tcMar>
          </w:tcPr>
          <w:p w14:paraId="7FD0B3BE" w14:textId="77777777" w:rsidR="008920A5" w:rsidRDefault="008920A5" w:rsidP="00772854">
            <w:r>
              <w:rPr>
                <w:b/>
              </w:rPr>
              <w:t>Readability requirement</w:t>
            </w:r>
          </w:p>
        </w:tc>
        <w:tc>
          <w:tcPr>
            <w:tcW w:w="4968" w:type="dxa"/>
            <w:tcMar>
              <w:top w:w="80" w:type="dxa"/>
              <w:left w:w="80" w:type="dxa"/>
              <w:bottom w:w="80" w:type="dxa"/>
              <w:right w:w="80" w:type="dxa"/>
            </w:tcMar>
          </w:tcPr>
          <w:p w14:paraId="048C730B" w14:textId="77777777" w:rsidR="00367DAC" w:rsidRDefault="00000000">
            <w:r>
              <w:t>Marked targets, consume events, and any exposure/posture payoff must be obvious. Shadow effects should not make body lines harder to track.</w:t>
            </w:r>
          </w:p>
        </w:tc>
      </w:tr>
      <w:tr w:rsidR="008920A5" w14:paraId="6798934F" w14:textId="77777777" w:rsidTr="00772854">
        <w:trPr>
          <w:jc w:val="center"/>
        </w:trPr>
        <w:tc>
          <w:tcPr>
            <w:tcW w:w="4968" w:type="dxa"/>
            <w:shd w:val="clear" w:color="auto" w:fill="EDEDED"/>
            <w:tcMar>
              <w:top w:w="80" w:type="dxa"/>
              <w:left w:w="80" w:type="dxa"/>
              <w:bottom w:w="80" w:type="dxa"/>
              <w:right w:w="80" w:type="dxa"/>
            </w:tcMar>
          </w:tcPr>
          <w:p w14:paraId="1FB01F87" w14:textId="77777777" w:rsidR="008920A5" w:rsidRDefault="008920A5" w:rsidP="00772854">
            <w:r>
              <w:rPr>
                <w:b/>
              </w:rPr>
              <w:t>Layering / attach point</w:t>
            </w:r>
          </w:p>
        </w:tc>
        <w:tc>
          <w:tcPr>
            <w:tcW w:w="4968" w:type="dxa"/>
            <w:tcMar>
              <w:top w:w="80" w:type="dxa"/>
              <w:left w:w="80" w:type="dxa"/>
              <w:bottom w:w="80" w:type="dxa"/>
              <w:right w:w="80" w:type="dxa"/>
            </w:tcMar>
          </w:tcPr>
          <w:p w14:paraId="42B652F0" w14:textId="77777777" w:rsidR="00367DAC" w:rsidRDefault="00000000">
            <w:r>
              <w:t>Marks sit clearly on the enemy body; afterimages trail behind the player in short tight body silhouettes; consume flash lands on the target center mass.</w:t>
            </w:r>
          </w:p>
        </w:tc>
      </w:tr>
      <w:tr w:rsidR="008920A5" w14:paraId="5C5675DA" w14:textId="77777777" w:rsidTr="00772854">
        <w:trPr>
          <w:jc w:val="center"/>
        </w:trPr>
        <w:tc>
          <w:tcPr>
            <w:tcW w:w="4968" w:type="dxa"/>
            <w:shd w:val="clear" w:color="auto" w:fill="EDEDED"/>
            <w:tcMar>
              <w:top w:w="80" w:type="dxa"/>
              <w:left w:w="80" w:type="dxa"/>
              <w:bottom w:w="80" w:type="dxa"/>
              <w:right w:w="80" w:type="dxa"/>
            </w:tcMar>
          </w:tcPr>
          <w:p w14:paraId="63581A89" w14:textId="77777777" w:rsidR="008920A5" w:rsidRDefault="008920A5" w:rsidP="00772854">
            <w:r>
              <w:rPr>
                <w:b/>
              </w:rPr>
              <w:t>Area / encounter usage</w:t>
            </w:r>
          </w:p>
        </w:tc>
        <w:tc>
          <w:tcPr>
            <w:tcW w:w="4968" w:type="dxa"/>
            <w:tcMar>
              <w:top w:w="80" w:type="dxa"/>
              <w:left w:w="80" w:type="dxa"/>
              <w:bottom w:w="80" w:type="dxa"/>
              <w:right w:w="80" w:type="dxa"/>
            </w:tcMar>
          </w:tcPr>
          <w:p w14:paraId="45FED5A2" w14:textId="77777777" w:rsidR="00367DAC" w:rsidRDefault="00000000">
            <w:r>
              <w:t>Excellent for parry-heavy builds, dash interactions, and fast single-target pressure.</w:t>
            </w:r>
          </w:p>
        </w:tc>
      </w:tr>
      <w:tr w:rsidR="008920A5" w14:paraId="60F98C18" w14:textId="77777777" w:rsidTr="00772854">
        <w:trPr>
          <w:jc w:val="center"/>
        </w:trPr>
        <w:tc>
          <w:tcPr>
            <w:tcW w:w="4968" w:type="dxa"/>
            <w:shd w:val="clear" w:color="auto" w:fill="EDEDED"/>
            <w:tcMar>
              <w:top w:w="80" w:type="dxa"/>
              <w:left w:w="80" w:type="dxa"/>
              <w:bottom w:w="80" w:type="dxa"/>
              <w:right w:w="80" w:type="dxa"/>
            </w:tcMar>
          </w:tcPr>
          <w:p w14:paraId="7BF40967" w14:textId="77777777" w:rsidR="008920A5" w:rsidRDefault="008920A5" w:rsidP="00772854">
            <w:r>
              <w:rPr>
                <w:b/>
              </w:rPr>
              <w:t>Technical notes</w:t>
            </w:r>
          </w:p>
        </w:tc>
        <w:tc>
          <w:tcPr>
            <w:tcW w:w="4968" w:type="dxa"/>
            <w:tcMar>
              <w:top w:w="80" w:type="dxa"/>
              <w:left w:w="80" w:type="dxa"/>
              <w:bottom w:w="80" w:type="dxa"/>
              <w:right w:w="80" w:type="dxa"/>
            </w:tcMar>
          </w:tcPr>
          <w:p w14:paraId="5C19B31F" w14:textId="77777777" w:rsidR="00367DAC" w:rsidRDefault="00000000">
            <w:r>
              <w:t>Use silhouette-first shadow language. A few strong afterimages are better than a foggy smear that muddies the screen.</w:t>
            </w:r>
          </w:p>
        </w:tc>
      </w:tr>
    </w:tbl>
    <w:p w14:paraId="60805AC5" w14:textId="77777777" w:rsidR="008920A5" w:rsidRDefault="008920A5" w:rsidP="00CB1990"/>
    <w:p w14:paraId="3727208B" w14:textId="77777777" w:rsidR="008920A5" w:rsidRDefault="008920A5" w:rsidP="008920A5">
      <w:pPr>
        <w:spacing w:after="140"/>
      </w:pPr>
      <w:r>
        <w:lastRenderedPageBreak/>
        <w:t xml:space="preserve">The game’s </w:t>
      </w:r>
      <w:proofErr w:type="gramStart"/>
      <w:r>
        <w:t>run</w:t>
      </w:r>
      <w:proofErr w:type="gramEnd"/>
      <w:r>
        <w:t xml:space="preserve"> structure moves the player through sequences of room types within each area. Each room type should carry a consistent gameplay function and a consistent visual identity across all three areas, while still adapting to each region’s material palette, architecture, and atmosphere. The player should be able to identify a room’s type </w:t>
      </w:r>
      <w:proofErr w:type="gramStart"/>
      <w:r>
        <w:t>at a glance</w:t>
      </w:r>
      <w:proofErr w:type="gramEnd"/>
      <w:r>
        <w:t xml:space="preserve"> before entering, and each area’s version should still feel unmistakably of its region.</w:t>
      </w:r>
    </w:p>
    <w:p w14:paraId="73183A54" w14:textId="77777777" w:rsidR="0001279C" w:rsidRDefault="00000000">
      <w:pPr>
        <w:pStyle w:val="SectionHeader"/>
        <w:spacing w:before="120" w:after="80"/>
      </w:pPr>
      <w:r>
        <w:t>11. Room Type Visual Identity</w:t>
      </w:r>
    </w:p>
    <w:p w14:paraId="03828D73" w14:textId="77777777" w:rsidR="008920A5" w:rsidRDefault="008920A5" w:rsidP="008920A5">
      <w:pPr>
        <w:pStyle w:val="MinorHeader"/>
      </w:pPr>
      <w:r>
        <w:t>Combat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68F6A747"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2791BAA"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B272D03" w14:textId="77777777" w:rsidR="00367DAC" w:rsidRDefault="00000000">
            <w:r>
              <w:t>Definition</w:t>
            </w:r>
          </w:p>
        </w:tc>
      </w:tr>
      <w:tr w:rsidR="008920A5" w14:paraId="3B280CE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C2ACE"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2FCC7" w14:textId="77777777" w:rsidR="00367DAC" w:rsidRDefault="00000000">
            <w:r>
              <w:t>The core engagement space. Hosts standard enemy encounters drawn from the area’s roster.</w:t>
            </w:r>
          </w:p>
        </w:tc>
      </w:tr>
      <w:tr w:rsidR="008920A5" w14:paraId="56D61F44"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3ACA6"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30EA7" w14:textId="77777777" w:rsidR="00367DAC" w:rsidRDefault="00000000">
            <w:r>
              <w:t>A moderately sized open space with clear sightlines, minimal visual clutter in the combat footprint, and strong area-specific dressing at the perimeter. Cleared-out combat ground dominates the center, with the area’s environmental motifs framing it.</w:t>
            </w:r>
          </w:p>
        </w:tc>
      </w:tr>
      <w:tr w:rsidR="008920A5" w14:paraId="6687747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A649E" w14:textId="77777777" w:rsidR="008920A5" w:rsidRDefault="008920A5" w:rsidP="00772854">
            <w:r>
              <w:rPr>
                <w:b/>
                <w:bCs/>
              </w:rPr>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2F756" w14:textId="77777777" w:rsidR="00367DAC" w:rsidRDefault="00000000">
            <w:r>
              <w:t>Area 1: a village lane, courtyard, gatehouse interior, or barricaded crossing. Area 2: a forest clearing, shrine approach, or hunting path widening. Area 3: a lacquered court chamber, bridge expanse, or blossom courtyard.</w:t>
            </w:r>
          </w:p>
        </w:tc>
      </w:tr>
      <w:tr w:rsidR="008920A5" w14:paraId="03A2F25B"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C9581"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07B9D" w14:textId="77777777" w:rsidR="00367DAC" w:rsidRDefault="00000000">
            <w:r>
              <w:t>The ground footprint should always read as combat-ready — no major obstacles, no ambiguity about where the fight happens. Enemies should read cleanly against the perimeter dressing.</w:t>
            </w:r>
          </w:p>
        </w:tc>
      </w:tr>
      <w:tr w:rsidR="008920A5" w14:paraId="4EF01B1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84901"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56AD5" w14:textId="77777777" w:rsidR="00367DAC" w:rsidRDefault="00000000">
            <w:r>
              <w:t>Area-appropriate atmosphere: fog and lantern flicker in Area 1, mist and fungal pulse in Area 2, drifting blossoms and reflective water in Area 3. Ambient FX must never crowd the combat footprint.</w:t>
            </w:r>
          </w:p>
        </w:tc>
      </w:tr>
      <w:tr w:rsidR="008920A5" w14:paraId="5515D84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BED30"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72E3E" w14:textId="77777777" w:rsidR="00367DAC" w:rsidRDefault="00000000">
            <w:r>
              <w:t>The combat room is the game’s most-used room type, so it should be designed as a reusable template with modular perimeter dressing. Multiple combat-room variants per area keep the run loop from feeling repetitive without requiring unique hand-built spaces.</w:t>
            </w:r>
          </w:p>
        </w:tc>
      </w:tr>
    </w:tbl>
    <w:p w14:paraId="42167714" w14:textId="77777777" w:rsidR="008920A5" w:rsidRDefault="008920A5" w:rsidP="008920A5">
      <w:pPr>
        <w:spacing w:after="80"/>
      </w:pPr>
    </w:p>
    <w:p w14:paraId="000000D3" w14:textId="77777777" w:rsidR="0001279C" w:rsidRDefault="00000000">
      <w:pPr>
        <w:pStyle w:val="MinorHeader"/>
        <w:spacing w:before="80" w:after="40"/>
      </w:pPr>
      <w:r>
        <w:t>Shrine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00000D4"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0D5"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0D6" w14:textId="77777777" w:rsidR="00367DAC" w:rsidRDefault="00000000">
            <w:r>
              <w:t>Definition</w:t>
            </w:r>
          </w:p>
        </w:tc>
      </w:tr>
      <w:tr w:rsidR="008920A5" w14:paraId="000000D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8"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9" w14:textId="77777777" w:rsidR="00367DAC" w:rsidRDefault="00000000">
            <w:r>
              <w:t>In-run stabilization and Corruption decision point. The Shrine is where the player can recover, resist Corruption, or Embrace the next Tier of their equipped Blood Aspect.</w:t>
            </w:r>
          </w:p>
        </w:tc>
      </w:tr>
      <w:tr w:rsidR="008920A5" w14:paraId="000000D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B" w14:textId="77777777" w:rsidR="008920A5" w:rsidRDefault="008920A5" w:rsidP="00772854">
            <w:r>
              <w:rPr>
                <w:b/>
                <w:bCs/>
              </w:rPr>
              <w:lastRenderedPageBreak/>
              <w:t>Core interaction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C" w14:textId="77777777" w:rsidR="00367DAC" w:rsidRDefault="00000000">
            <w:r>
              <w:t>If Corruption is full, choose Resist or Embrace. If Corruption is not full, receive normal shrine support such as healing.</w:t>
            </w:r>
          </w:p>
        </w:tc>
      </w:tr>
      <w:tr w:rsidR="008920A5" w14:paraId="000000D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E" w14:textId="77777777" w:rsidR="008920A5" w:rsidRDefault="008920A5" w:rsidP="00772854">
            <w:r>
              <w:rPr>
                <w:b/>
                <w:bCs/>
              </w:rPr>
              <w:t>Resist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DF" w14:textId="77777777" w:rsidR="00367DAC" w:rsidRDefault="00000000">
            <w:r>
              <w:t>Stay at current Aspect Tier; Corruption returns to 75%; gain immediate stabilizing reward such as healing.</w:t>
            </w:r>
          </w:p>
        </w:tc>
      </w:tr>
      <w:tr w:rsidR="008920A5" w14:paraId="000000E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1" w14:textId="77777777" w:rsidR="008920A5" w:rsidRDefault="008920A5" w:rsidP="00772854">
            <w:r>
              <w:rPr>
                <w:b/>
                <w:bCs/>
              </w:rPr>
              <w:t>Embrace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2" w14:textId="77777777" w:rsidR="00367DAC" w:rsidRDefault="00000000">
            <w:r>
              <w:t>Increase current Aspect Tier by 1; Corruption empties; new bonus and drawback activate immediately.</w:t>
            </w:r>
          </w:p>
        </w:tc>
      </w:tr>
      <w:tr w:rsidR="008920A5" w14:paraId="000000E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4" w14:textId="77777777" w:rsidR="008920A5" w:rsidRDefault="008920A5" w:rsidP="00772854">
            <w:r>
              <w:rPr>
                <w:b/>
                <w:bCs/>
              </w:rPr>
              <w:t>If Corruption is not full</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5" w14:textId="77777777" w:rsidR="00367DAC" w:rsidRDefault="00000000">
            <w:r>
              <w:t xml:space="preserve">Shrine still functions as recovery / </w:t>
            </w:r>
            <w:proofErr w:type="gramStart"/>
            <w:r>
              <w:t>support</w:t>
            </w:r>
            <w:proofErr w:type="gramEnd"/>
            <w:r>
              <w:t xml:space="preserve"> so the room never feels dead.</w:t>
            </w:r>
          </w:p>
        </w:tc>
      </w:tr>
      <w:tr w:rsidR="008920A5" w14:paraId="000000E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7"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8" w14:textId="77777777" w:rsidR="00367DAC" w:rsidRDefault="00000000">
            <w:r>
              <w:t xml:space="preserve">Smaller, quieter ritual </w:t>
            </w:r>
            <w:proofErr w:type="gramStart"/>
            <w:r>
              <w:t>room</w:t>
            </w:r>
            <w:proofErr w:type="gramEnd"/>
            <w:r>
              <w:t xml:space="preserve"> centered on shrine / basin / flame. Safe but not holy. Blood and Corruption are present beneath calm ritual structure.</w:t>
            </w:r>
          </w:p>
        </w:tc>
      </w:tr>
      <w:tr w:rsidR="008920A5" w14:paraId="000000E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A" w14:textId="77777777" w:rsidR="008920A5" w:rsidRDefault="008920A5" w:rsidP="00772854">
            <w:r>
              <w:rPr>
                <w:b/>
                <w:bCs/>
              </w:rPr>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B" w14:textId="77777777" w:rsidR="00367DAC" w:rsidRDefault="00000000">
            <w:r>
              <w:t>Area 1: weather-worn village shrine. Area 2: moss-eaten forest shrine with roots and spirit light. Area 3: immaculate court shrine with gilded trim and blossom offerings.</w:t>
            </w:r>
          </w:p>
        </w:tc>
      </w:tr>
      <w:tr w:rsidR="008920A5" w14:paraId="000000E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D"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EE" w14:textId="77777777" w:rsidR="00367DAC" w:rsidRDefault="00000000">
            <w:r>
              <w:t>Shrine object must be immediately visible from entrance. When Corruption is full, the shrine should visibly pulse / react.</w:t>
            </w:r>
          </w:p>
        </w:tc>
      </w:tr>
      <w:tr w:rsidR="008920A5" w14:paraId="000000EF"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0"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1" w14:textId="77777777" w:rsidR="00367DAC" w:rsidRDefault="00000000">
            <w:r>
              <w:t>Warm light, incense smoke, red mineral pulse, subtle blood-water reflection, calmer audio.</w:t>
            </w:r>
          </w:p>
        </w:tc>
      </w:tr>
      <w:tr w:rsidR="008920A5" w14:paraId="000000F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3" w14:textId="77777777" w:rsidR="008920A5" w:rsidRDefault="008920A5" w:rsidP="00772854">
            <w:r>
              <w:rPr>
                <w:b/>
                <w:bCs/>
              </w:rPr>
              <w:t>Menu / screen behavior</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4" w14:textId="77777777" w:rsidR="00367DAC" w:rsidRDefault="00000000">
            <w:r>
              <w:t>Shows equipped Aspect, current Tier, Corruption state, Resist reward, next Embrace bonus, and next Embrace drawback.</w:t>
            </w:r>
          </w:p>
        </w:tc>
      </w:tr>
      <w:tr w:rsidR="008920A5" w14:paraId="000000F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6"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7" w14:textId="77777777" w:rsidR="00367DAC" w:rsidRDefault="00000000">
            <w:r>
              <w:t xml:space="preserve">Reads from Aspect / Corruption run state. Resolves one choice, applies reward or Tier upgrade, and opens the </w:t>
            </w:r>
            <w:proofErr w:type="spellStart"/>
            <w:r>
              <w:t>ExitGate</w:t>
            </w:r>
            <w:proofErr w:type="spellEnd"/>
            <w:r>
              <w:t>.</w:t>
            </w:r>
          </w:p>
        </w:tc>
      </w:tr>
    </w:tbl>
    <w:p w14:paraId="000000F8" w14:textId="77777777" w:rsidR="008920A5" w:rsidRDefault="008920A5" w:rsidP="008920A5">
      <w:pPr>
        <w:spacing w:after="80"/>
      </w:pPr>
    </w:p>
    <w:p w14:paraId="2BB259ED" w14:textId="77777777" w:rsidR="008920A5" w:rsidRDefault="008920A5" w:rsidP="008920A5">
      <w:pPr>
        <w:pStyle w:val="MinorHeader"/>
      </w:pPr>
      <w:r>
        <w:t>Rest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7467E675"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430ACB7"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A5EDD99" w14:textId="77777777" w:rsidR="00367DAC" w:rsidRDefault="00000000">
            <w:r>
              <w:t>Definition</w:t>
            </w:r>
          </w:p>
        </w:tc>
      </w:tr>
      <w:tr w:rsidR="008920A5" w14:paraId="4B243BE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11954"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58B0D" w14:textId="77777777" w:rsidR="00367DAC" w:rsidRDefault="00000000">
            <w:r>
              <w:t>A recovery space. Hosts healing, spirit restoration, and short narrative beats between combat pressure.</w:t>
            </w:r>
          </w:p>
        </w:tc>
      </w:tr>
      <w:tr w:rsidR="008920A5" w14:paraId="7F4DBB08"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AE003"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0BDCA" w14:textId="77777777" w:rsidR="00367DAC" w:rsidRDefault="00000000">
            <w:r>
              <w:t xml:space="preserve">An enclosed, softly-lit space with a clear rest focal point — a lit fire, bed of moss, lantern alcove, or blossom bench — depending on area. Should feel </w:t>
            </w:r>
            <w:r>
              <w:lastRenderedPageBreak/>
              <w:t>stable, warm, and briefly safe.</w:t>
            </w:r>
          </w:p>
        </w:tc>
      </w:tr>
      <w:tr w:rsidR="008920A5" w14:paraId="05A848C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D1B23" w14:textId="77777777" w:rsidR="008920A5" w:rsidRDefault="008920A5" w:rsidP="00772854">
            <w:r>
              <w:rPr>
                <w:b/>
                <w:bCs/>
              </w:rPr>
              <w:lastRenderedPageBreak/>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70A05" w14:textId="77777777" w:rsidR="00367DAC" w:rsidRDefault="00000000">
            <w:r>
              <w:t>Area 1: a boarded-up village room, a sheltered guardhouse, or a lit-hearth interior. Area 2: a root-sheltered hollow or a shrine-adjacent clearing. Area 3: a quiet inner chamber with lacquered screens, floor cushions, and a small warm lantern.</w:t>
            </w:r>
          </w:p>
        </w:tc>
      </w:tr>
      <w:tr w:rsidR="008920A5" w14:paraId="2DB4795E"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C7713"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0CEA6" w14:textId="77777777" w:rsidR="00367DAC" w:rsidRDefault="00000000">
            <w:r>
              <w:t>The rest focal point should be the room’s brightest and most inviting shape. Surrounding space should feel softer and less combat-loaded than the adjacent gameplay rooms.</w:t>
            </w:r>
          </w:p>
        </w:tc>
      </w:tr>
      <w:tr w:rsidR="008920A5" w14:paraId="6B30B6C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0D46D"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24C29" w14:textId="77777777" w:rsidR="00367DAC" w:rsidRDefault="00000000">
            <w:r>
              <w:t xml:space="preserve">Gentle warm light, soft particulate (dust, petals, mist drift), minor ambient audio, and no active threat cues. Players should feel the tempo </w:t>
            </w:r>
            <w:proofErr w:type="gramStart"/>
            <w:r>
              <w:t>change</w:t>
            </w:r>
            <w:proofErr w:type="gramEnd"/>
            <w:r>
              <w:t xml:space="preserve"> the moment they enter.</w:t>
            </w:r>
          </w:p>
        </w:tc>
      </w:tr>
      <w:tr w:rsidR="008920A5" w14:paraId="11744D1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FFF9A"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D8998" w14:textId="77777777" w:rsidR="00367DAC" w:rsidRDefault="00000000">
            <w:r>
              <w:t>Rest rooms are rare and important. They need to look visually distinct enough that the player recognizes them instantly and stops on sight. Area-specific versions should feel thematically consistent with the area while reading unmistakably as a rest space.</w:t>
            </w:r>
          </w:p>
        </w:tc>
      </w:tr>
    </w:tbl>
    <w:p w14:paraId="35BEEA30" w14:textId="77777777" w:rsidR="008920A5" w:rsidRDefault="008920A5" w:rsidP="008920A5">
      <w:pPr>
        <w:spacing w:after="80"/>
      </w:pPr>
    </w:p>
    <w:p w14:paraId="782B040F" w14:textId="77777777" w:rsidR="008920A5" w:rsidRDefault="008920A5" w:rsidP="008920A5">
      <w:pPr>
        <w:pStyle w:val="MinorHeader"/>
      </w:pPr>
      <w:r>
        <w:t>Shop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1414CEC"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5479E60"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7938425" w14:textId="77777777" w:rsidR="00367DAC" w:rsidRDefault="00000000">
            <w:r>
              <w:t>Definition</w:t>
            </w:r>
          </w:p>
        </w:tc>
      </w:tr>
      <w:tr w:rsidR="008920A5" w14:paraId="405C9404"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0A62B"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38E73" w14:textId="77777777" w:rsidR="00367DAC" w:rsidRDefault="00000000">
            <w:r>
              <w:t>A mid-run merchant encounter. Hosts a traveling version of the Peddler or an area-specific merchant figure offering run-scoped goods.</w:t>
            </w:r>
          </w:p>
        </w:tc>
      </w:tr>
      <w:tr w:rsidR="008920A5" w14:paraId="4DD5CE1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726D0"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8BD60" w14:textId="51D1198A" w:rsidR="00367DAC" w:rsidRDefault="00000000">
            <w:r>
              <w:t xml:space="preserve">A </w:t>
            </w:r>
            <w:proofErr w:type="gramStart"/>
            <w:r>
              <w:t>small contained</w:t>
            </w:r>
            <w:proofErr w:type="gramEnd"/>
            <w:r>
              <w:t xml:space="preserve"> space with a clear merchant focal figure, a </w:t>
            </w:r>
            <w:proofErr w:type="gramStart"/>
            <w:r>
              <w:t>merchandise spread</w:t>
            </w:r>
            <w:proofErr w:type="gramEnd"/>
            <w:r>
              <w:t>, and lantern-warm lighting. Builds directly on the Strand Merchant Stall’s visual language but scales smaller and more transient.</w:t>
            </w:r>
          </w:p>
        </w:tc>
      </w:tr>
      <w:tr w:rsidR="008920A5" w14:paraId="51C0004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0F7E4" w14:textId="77777777" w:rsidR="008920A5" w:rsidRDefault="008920A5" w:rsidP="00772854">
            <w:r>
              <w:rPr>
                <w:b/>
                <w:bCs/>
              </w:rPr>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2B900" w14:textId="77777777" w:rsidR="00367DAC" w:rsidRDefault="00000000">
            <w:r>
              <w:t>Area 1: a salvage spread on a broken village floor. Area 2: a traveling-altar-style spread laid out on a moss bed between trees. Area 3: a courtier-style small display table of refined items tucked into a lacquered alcove.</w:t>
            </w:r>
          </w:p>
        </w:tc>
      </w:tr>
      <w:tr w:rsidR="008920A5" w14:paraId="49E5B67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78DE"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1AFE6" w14:textId="77777777" w:rsidR="00367DAC" w:rsidRDefault="00000000">
            <w:r>
              <w:t xml:space="preserve">The merchant figure and merchandise should dominate the center of the room. Lantern light should make the space feel inviting </w:t>
            </w:r>
            <w:proofErr w:type="gramStart"/>
            <w:r>
              <w:t>at a glance</w:t>
            </w:r>
            <w:proofErr w:type="gramEnd"/>
            <w:r>
              <w:t>.</w:t>
            </w:r>
          </w:p>
        </w:tc>
      </w:tr>
      <w:tr w:rsidR="008920A5" w14:paraId="779C8D4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5B7A5"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2E232" w14:textId="77777777" w:rsidR="00367DAC" w:rsidRDefault="00000000">
            <w:r>
              <w:t xml:space="preserve">Soft </w:t>
            </w:r>
            <w:proofErr w:type="gramStart"/>
            <w:r>
              <w:t>candle</w:t>
            </w:r>
            <w:proofErr w:type="gramEnd"/>
            <w:r>
              <w:t xml:space="preserve"> or </w:t>
            </w:r>
            <w:proofErr w:type="gramStart"/>
            <w:r>
              <w:t>lantern light</w:t>
            </w:r>
            <w:proofErr w:type="gramEnd"/>
            <w:r>
              <w:t>, minimal environmental motion, and no threat cues. Enemies should not spawn here.</w:t>
            </w:r>
          </w:p>
        </w:tc>
      </w:tr>
      <w:tr w:rsidR="008920A5" w14:paraId="18A7072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4B2F6" w14:textId="77777777" w:rsidR="008920A5" w:rsidRDefault="008920A5" w:rsidP="00772854">
            <w:r>
              <w:rPr>
                <w:b/>
                <w:bCs/>
              </w:rPr>
              <w:lastRenderedPageBreak/>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25D03" w14:textId="34C6A5B9" w:rsidR="00367DAC" w:rsidRDefault="00000000">
            <w:r>
              <w:t xml:space="preserve">Shop rooms should share an internal layout language with the Strand Merchant </w:t>
            </w:r>
            <w:proofErr w:type="gramStart"/>
            <w:r>
              <w:t>Stall</w:t>
            </w:r>
            <w:proofErr w:type="gramEnd"/>
            <w:r>
              <w:t xml:space="preserve"> so the player recognizes the shop type instantly. Keep the merchant figure and merchandise readable at game scale — this is a purchase-decision space, not an exploration space.</w:t>
            </w:r>
          </w:p>
        </w:tc>
      </w:tr>
    </w:tbl>
    <w:p w14:paraId="5ACAD69C" w14:textId="77777777" w:rsidR="008920A5" w:rsidRDefault="008920A5" w:rsidP="008920A5">
      <w:pPr>
        <w:spacing w:after="80"/>
      </w:pPr>
    </w:p>
    <w:p w14:paraId="3297FE48" w14:textId="77777777" w:rsidR="008920A5" w:rsidRDefault="008920A5" w:rsidP="008920A5">
      <w:pPr>
        <w:pStyle w:val="MinorHeader"/>
      </w:pPr>
      <w:r>
        <w:t xml:space="preserve">Treasure / </w:t>
      </w:r>
      <w:proofErr w:type="spellStart"/>
      <w:r>
        <w:t>Miniboss</w:t>
      </w:r>
      <w:proofErr w:type="spellEnd"/>
      <w:r>
        <w:t xml:space="preserve">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3388DC7"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C02E14F"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58A3C4F" w14:textId="77777777" w:rsidR="00367DAC" w:rsidRDefault="00000000">
            <w:r>
              <w:t>Definition</w:t>
            </w:r>
          </w:p>
        </w:tc>
      </w:tr>
      <w:tr w:rsidR="008920A5" w14:paraId="1BE19FF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3AE10"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95A15" w14:textId="77777777" w:rsidR="00367DAC" w:rsidRDefault="00000000">
            <w:r>
              <w:t xml:space="preserve">A risk / reward space. Hosts a </w:t>
            </w:r>
            <w:proofErr w:type="spellStart"/>
            <w:r>
              <w:t>miniboss</w:t>
            </w:r>
            <w:proofErr w:type="spellEnd"/>
            <w:r>
              <w:t xml:space="preserve"> encounter with a treasure payout on success.</w:t>
            </w:r>
          </w:p>
        </w:tc>
      </w:tr>
      <w:tr w:rsidR="008920A5" w14:paraId="1662238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17887"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9B1AD" w14:textId="77777777" w:rsidR="00367DAC" w:rsidRDefault="00000000">
            <w:r>
              <w:t xml:space="preserve">A larger, more dramatic space than standard combat rooms, with strong ceremonial or landmark dressing. Should feel like an important arena even before the </w:t>
            </w:r>
            <w:proofErr w:type="spellStart"/>
            <w:r>
              <w:t>miniboss</w:t>
            </w:r>
            <w:proofErr w:type="spellEnd"/>
            <w:r>
              <w:t xml:space="preserve"> appears.</w:t>
            </w:r>
          </w:p>
        </w:tc>
      </w:tr>
      <w:tr w:rsidR="008920A5" w14:paraId="176F38D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89D52" w14:textId="77777777" w:rsidR="008920A5" w:rsidRDefault="008920A5" w:rsidP="00772854">
            <w:r>
              <w:rPr>
                <w:b/>
                <w:bCs/>
              </w:rPr>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838FE" w14:textId="77777777" w:rsidR="00367DAC" w:rsidRDefault="00000000">
            <w:r>
              <w:t>Area 1: a ruined training yard, a barricaded gate courtyard, or a mortuary street. Area 2: a root-choked arena, an old hunting ground clearing, or a corrupted shrine circle. Area 3: a lacquered dueling terrace, a blossom-lined courtyard, or a ceremonial approach.</w:t>
            </w:r>
          </w:p>
        </w:tc>
      </w:tr>
      <w:tr w:rsidR="008920A5" w14:paraId="77F0550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3B43F"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69433" w14:textId="77777777" w:rsidR="00367DAC" w:rsidRDefault="00000000">
            <w:r>
              <w:t xml:space="preserve">The arena footprint should feel purposeful and contained — large enough for </w:t>
            </w:r>
            <w:proofErr w:type="spellStart"/>
            <w:r>
              <w:t>miniboss</w:t>
            </w:r>
            <w:proofErr w:type="spellEnd"/>
            <w:r>
              <w:t xml:space="preserve"> attack patterns, visually framed by dominant perimeter landmarks. A clearly visible treasure object (chest, offering bowl, ritual reward) should be present, either pre-spawned or revealed on victory.</w:t>
            </w:r>
          </w:p>
        </w:tc>
      </w:tr>
      <w:tr w:rsidR="008920A5" w14:paraId="326ED9C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AA19E"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70D86" w14:textId="77777777" w:rsidR="00367DAC" w:rsidRDefault="00000000">
            <w:r>
              <w:t>Stronger atmospheric cues than combat rooms: heavier fog in Area 1, denser spirit mist in Area 2, thicker blossom drift in Area 3. Lighting should tilt slightly more dramatic.</w:t>
            </w:r>
          </w:p>
        </w:tc>
      </w:tr>
      <w:tr w:rsidR="008920A5" w14:paraId="1568750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6345C"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391AD" w14:textId="77777777" w:rsidR="00367DAC" w:rsidRDefault="00000000">
            <w:r>
              <w:t xml:space="preserve">Treasure / </w:t>
            </w:r>
            <w:proofErr w:type="spellStart"/>
            <w:r>
              <w:t>miniboss</w:t>
            </w:r>
            <w:proofErr w:type="spellEnd"/>
            <w:r>
              <w:t xml:space="preserve"> rooms should signal “this is bigger” immediately on entry. Reuse existing </w:t>
            </w:r>
            <w:proofErr w:type="spellStart"/>
            <w:r>
              <w:t>miniboss</w:t>
            </w:r>
            <w:proofErr w:type="spellEnd"/>
            <w:r>
              <w:t xml:space="preserve"> arenas where possible, with treasure-object placement and perimeter dressing adjusting the room’s final read. Ensure the treasure reward is visually unmistakable as a reward object rather than a decorative prop.</w:t>
            </w:r>
          </w:p>
        </w:tc>
      </w:tr>
    </w:tbl>
    <w:p w14:paraId="635EB648" w14:textId="77777777" w:rsidR="008920A5" w:rsidRDefault="008920A5" w:rsidP="008920A5">
      <w:pPr>
        <w:spacing w:after="80"/>
      </w:pPr>
    </w:p>
    <w:p w14:paraId="4383C418" w14:textId="77777777" w:rsidR="008920A5" w:rsidRDefault="008920A5" w:rsidP="008920A5">
      <w:pPr>
        <w:pStyle w:val="MinorHeader"/>
      </w:pPr>
      <w:r>
        <w:t>Boss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4CD50342"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06A1B0"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675B606" w14:textId="77777777" w:rsidR="00367DAC" w:rsidRDefault="00000000">
            <w:r>
              <w:t>Definition</w:t>
            </w:r>
          </w:p>
        </w:tc>
      </w:tr>
      <w:tr w:rsidR="008920A5" w14:paraId="45102E7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AD737" w14:textId="77777777" w:rsidR="008920A5" w:rsidRDefault="008920A5" w:rsidP="00772854">
            <w:r>
              <w:rPr>
                <w:b/>
                <w:bCs/>
              </w:rPr>
              <w:lastRenderedPageBreak/>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F2376" w14:textId="77777777" w:rsidR="00367DAC" w:rsidRDefault="00000000">
            <w:r>
              <w:t>The area’s culminating boss encounter space. Hosts the Area boss fight in its final form.</w:t>
            </w:r>
          </w:p>
        </w:tc>
      </w:tr>
      <w:tr w:rsidR="008920A5" w14:paraId="68E2D37F"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3B22C"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71023" w14:textId="77777777" w:rsidR="00367DAC" w:rsidRDefault="00000000">
            <w:r>
              <w:t xml:space="preserve">The largest, most thematically saturated space in each area. Should feel like the natural endpoint of the area’s visual journey, with </w:t>
            </w:r>
            <w:proofErr w:type="gramStart"/>
            <w:r>
              <w:t>all of</w:t>
            </w:r>
            <w:proofErr w:type="gramEnd"/>
            <w:r>
              <w:t xml:space="preserve"> the area’s environmental language reaching its fullest expression.</w:t>
            </w:r>
          </w:p>
        </w:tc>
      </w:tr>
      <w:tr w:rsidR="008920A5" w14:paraId="5E90AD6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8A599" w14:textId="77777777" w:rsidR="008920A5" w:rsidRDefault="008920A5" w:rsidP="00772854">
            <w:r>
              <w:rPr>
                <w:b/>
                <w:bCs/>
              </w:rPr>
              <w:t>Area skins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5BF16" w14:textId="77777777" w:rsidR="00367DAC" w:rsidRDefault="00000000">
            <w:r>
              <w:t xml:space="preserve">Area 1: the stone gate / threshold where </w:t>
            </w:r>
            <w:proofErr w:type="spellStart"/>
            <w:r>
              <w:t>Hushiro</w:t>
            </w:r>
            <w:proofErr w:type="spellEnd"/>
            <w:r>
              <w:t xml:space="preserve"> ends. Area 2: the forest’s corrupted heart, root-tangled and spirit-saturated. Area 3: the throne </w:t>
            </w:r>
            <w:proofErr w:type="gramStart"/>
            <w:r>
              <w:t>sanctum</w:t>
            </w:r>
            <w:proofErr w:type="gramEnd"/>
            <w:r>
              <w:t xml:space="preserve"> above the Beast Blood Wellspring.</w:t>
            </w:r>
          </w:p>
        </w:tc>
      </w:tr>
      <w:tr w:rsidR="008920A5" w14:paraId="15349CC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8E603" w14:textId="77777777" w:rsidR="008920A5" w:rsidRDefault="008920A5" w:rsidP="00772854">
            <w:r>
              <w:rPr>
                <w:b/>
                <w:bCs/>
              </w:rPr>
              <w:t>Silhouette / readability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CF7A0" w14:textId="77777777" w:rsidR="00367DAC" w:rsidRDefault="00000000">
            <w:r>
              <w:t>The arena shape should support the specific boss’s attack patterns clearly and cleanly. Boss fights require the most disciplined combat readability, so perimeter and ambient dressing must never compete with the boss silhouette or attack telegraphs.</w:t>
            </w:r>
          </w:p>
        </w:tc>
      </w:tr>
      <w:tr w:rsidR="008920A5" w14:paraId="1853A3B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539C" w14:textId="77777777" w:rsidR="008920A5" w:rsidRDefault="008920A5" w:rsidP="00772854">
            <w:r>
              <w:rPr>
                <w:b/>
                <w:bCs/>
              </w:rPr>
              <w:t>Ambient FX</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A43B1" w14:textId="77777777" w:rsidR="00367DAC" w:rsidRDefault="00000000">
            <w:r>
              <w:t>Stronger and more phase-reactive than any other room type. Transitions, phase shifts, and boss-specific VFX should visibly change the arena. Restrain decorative particles so boss telegraphs stay dominant.</w:t>
            </w:r>
          </w:p>
        </w:tc>
      </w:tr>
      <w:tr w:rsidR="008920A5" w14:paraId="035ACAC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D333E"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3CA76" w14:textId="77777777" w:rsidR="00367DAC" w:rsidRDefault="00000000">
            <w:r>
              <w:t xml:space="preserve">Boss rooms are one-off </w:t>
            </w:r>
            <w:proofErr w:type="gramStart"/>
            <w:r>
              <w:t>authored</w:t>
            </w:r>
            <w:proofErr w:type="gramEnd"/>
            <w:r>
              <w:t xml:space="preserve"> spaces per area. Each deserves a full environmental brief separate from the generic room-type scope. Design the arena geometry first around the boss’s attack patterns, then dress outward. The arena should visually evolve across phases without destroying combat readability.</w:t>
            </w:r>
          </w:p>
        </w:tc>
      </w:tr>
    </w:tbl>
    <w:p w14:paraId="4D226A85" w14:textId="77777777" w:rsidR="008920A5" w:rsidRDefault="008920A5" w:rsidP="00CB1990"/>
    <w:p w14:paraId="3C5D4091" w14:textId="77777777" w:rsidR="0001279C" w:rsidRDefault="00000000">
      <w:pPr>
        <w:pStyle w:val="SectionHeader"/>
        <w:spacing w:before="120" w:after="80"/>
      </w:pPr>
      <w:r>
        <w:t>12. Interface and UI Art Briefs</w:t>
      </w:r>
    </w:p>
    <w:p w14:paraId="6082C2C1" w14:textId="77777777" w:rsidR="008920A5" w:rsidRDefault="008920A5" w:rsidP="008920A5">
      <w:pPr>
        <w:pStyle w:val="MinorHeader"/>
      </w:pPr>
      <w:r>
        <w:t>Run HUD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39E84220"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765C47"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EBED46D" w14:textId="77777777" w:rsidR="00367DAC" w:rsidRDefault="00000000">
            <w:r>
              <w:t>Definition</w:t>
            </w:r>
          </w:p>
        </w:tc>
      </w:tr>
      <w:tr w:rsidR="008920A5" w14:paraId="0BA3248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D8804"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7B262" w14:textId="77777777" w:rsidR="00367DAC" w:rsidRDefault="00000000">
            <w:r>
              <w:t>Displays active combat information during a run: player health, posture, spirit emblems, equipped stance, equipped prosthetic cooldown, currency counters, and active status effects. Also displays the run-only Corruption meter and selected Blood Aspect / current Aspect Tier after the Aspect system is unlocked.</w:t>
            </w:r>
          </w:p>
        </w:tc>
      </w:tr>
      <w:tr w:rsidR="008920A5" w14:paraId="325E2C7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D4176"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50D5B" w14:textId="77777777" w:rsidR="00367DAC" w:rsidRDefault="00000000">
            <w:r>
              <w:t xml:space="preserve">Restrained, tight, and ink-and-parchment adjacent. HUD elements should feel like Order-marked ritual indicators rather than clean modern game UI. Health and posture bars sit in the lower-left or lower-center corner with clean </w:t>
            </w:r>
            <w:r>
              <w:lastRenderedPageBreak/>
              <w:t>framing; the stance and prosthetic icons anchor the opposite corner. Currency counters and run meta info live in the upper corners, smaller and less demanding.</w:t>
            </w:r>
          </w:p>
        </w:tc>
      </w:tr>
      <w:tr w:rsidR="008920A5" w14:paraId="01227F8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C5A85" w14:textId="77777777" w:rsidR="008920A5" w:rsidRDefault="008920A5" w:rsidP="00772854">
            <w:r>
              <w:rPr>
                <w:b/>
                <w:bCs/>
              </w:rPr>
              <w:lastRenderedPageBreak/>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98E3C" w14:textId="77777777" w:rsidR="00367DAC" w:rsidRDefault="00000000">
            <w:r>
              <w:t xml:space="preserve">Must be readable </w:t>
            </w:r>
            <w:proofErr w:type="gramStart"/>
            <w:r>
              <w:t>at a glance</w:t>
            </w:r>
            <w:proofErr w:type="gramEnd"/>
            <w:r>
              <w:t xml:space="preserve"> during combat. Health / posture state, spirit emblem count, and prosthetic cooldown must never require interpretation. Visual changes (low HP, near posture break, spirit depleted) should produce clear immediate reads without requiring animation to land.</w:t>
            </w:r>
          </w:p>
        </w:tc>
      </w:tr>
      <w:tr w:rsidR="008920A5" w14:paraId="5718A3BF"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3D8FB" w14:textId="77777777" w:rsidR="008920A5" w:rsidRDefault="008920A5" w:rsidP="00772854">
            <w:r>
              <w:rPr>
                <w:b/>
                <w:bCs/>
              </w:rPr>
              <w:t>Layering / attach point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7D4BA" w14:textId="77777777" w:rsidR="00367DAC" w:rsidRDefault="00000000">
            <w:r>
              <w:t>Screen-anchored overlay. Bars and icons should sit cleanly above combat VFX but beneath cinematic transitions.</w:t>
            </w:r>
          </w:p>
        </w:tc>
      </w:tr>
      <w:tr w:rsidR="008920A5" w14:paraId="3D93394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EB31C" w14:textId="77777777" w:rsidR="008920A5" w:rsidRDefault="008920A5" w:rsidP="00772854">
            <w:r>
              <w:rPr>
                <w:b/>
                <w:bCs/>
              </w:rPr>
              <w:t>Area / encounter usage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A1DBA" w14:textId="77777777" w:rsidR="00367DAC" w:rsidRDefault="00000000">
            <w:r>
              <w:t>Present throughout all runs. Visible in combat, shrine, shop, and rest rooms; dims or hides during boss phase-transitions and cinematic beats.</w:t>
            </w:r>
          </w:p>
        </w:tc>
      </w:tr>
      <w:tr w:rsidR="008920A5" w14:paraId="2C1C56E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8D798"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3BFA7" w14:textId="77777777" w:rsidR="00367DAC" w:rsidRDefault="00000000">
            <w:r>
              <w:t xml:space="preserve">Build the HUD as a modular set: health bar, posture bar, spirit emblem row, stance icon, prosthetic icon with cooldown ring, currency row, status effect row, Corruption meter module, selected Aspect icon, current Aspect Tier indicator, Corruption full / Shrine-ready state, and temporary Aspect effect indicators. Each element should support simple state transitions (filled, draining, flashing, depleted) without requiring per-state rework. Maintain a consistent color language: red for HP and damage, pale yellow for posture, warm amber for spirit, </w:t>
            </w:r>
            <w:proofErr w:type="gramStart"/>
            <w:r>
              <w:t>white-gold</w:t>
            </w:r>
            <w:proofErr w:type="gramEnd"/>
            <w:r>
              <w:t xml:space="preserve"> for currency, and dark crimson for Corruption.</w:t>
            </w:r>
          </w:p>
        </w:tc>
      </w:tr>
    </w:tbl>
    <w:p w14:paraId="563F228D" w14:textId="77777777" w:rsidR="008920A5" w:rsidRDefault="008920A5" w:rsidP="008920A5">
      <w:pPr>
        <w:spacing w:after="80"/>
      </w:pPr>
    </w:p>
    <w:p w14:paraId="000000F9" w14:textId="77777777" w:rsidR="0001279C" w:rsidRDefault="00000000">
      <w:pPr>
        <w:pStyle w:val="MinorHeader"/>
        <w:spacing w:before="80" w:after="40"/>
      </w:pPr>
      <w:r>
        <w:t>Corruption Meter and Blood Aspect HUD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00000FA"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0FB"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0FC" w14:textId="77777777" w:rsidR="00367DAC" w:rsidRDefault="00000000">
            <w:r>
              <w:t>Definition</w:t>
            </w:r>
          </w:p>
        </w:tc>
      </w:tr>
      <w:tr w:rsidR="008920A5" w14:paraId="000000F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E"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0FF" w14:textId="77777777" w:rsidR="00367DAC" w:rsidRDefault="00000000">
            <w:r>
              <w:t>Shows Corruption progress during a run and communicates when the player can resolve it at the next Shrine.</w:t>
            </w:r>
          </w:p>
        </w:tc>
      </w:tr>
      <w:tr w:rsidR="008920A5" w14:paraId="0000010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1"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2" w14:textId="77777777" w:rsidR="00367DAC" w:rsidRDefault="00000000">
            <w:r>
              <w:t xml:space="preserve">Blood-red / dark crimson meter with restrained ritual framing. Should </w:t>
            </w:r>
            <w:proofErr w:type="gramStart"/>
            <w:r>
              <w:t>feel like</w:t>
            </w:r>
            <w:proofErr w:type="gramEnd"/>
            <w:r>
              <w:t xml:space="preserve"> pressure building, not a normal mana bar.</w:t>
            </w:r>
          </w:p>
        </w:tc>
      </w:tr>
      <w:tr w:rsidR="008920A5" w14:paraId="0000010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4"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5" w14:textId="77777777" w:rsidR="00367DAC" w:rsidRDefault="00000000">
            <w:r>
              <w:t xml:space="preserve">Player must know current Corruption fill, when it is full, selected Aspect, and current Tier </w:t>
            </w:r>
            <w:proofErr w:type="gramStart"/>
            <w:r>
              <w:t>at a glance</w:t>
            </w:r>
            <w:proofErr w:type="gramEnd"/>
            <w:r>
              <w:t>.</w:t>
            </w:r>
          </w:p>
        </w:tc>
      </w:tr>
      <w:tr w:rsidR="008920A5" w14:paraId="0000010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7" w14:textId="77777777" w:rsidR="008920A5" w:rsidRDefault="008920A5" w:rsidP="00772854">
            <w:r>
              <w:rPr>
                <w:b/>
                <w:bCs/>
              </w:rPr>
              <w:t>States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8" w14:textId="77777777" w:rsidR="00367DAC" w:rsidRDefault="00000000">
            <w:r>
              <w:t>Empty, filling, full / Shrine-ready, after Resist, after Embrace, max Tier.</w:t>
            </w:r>
          </w:p>
        </w:tc>
      </w:tr>
      <w:tr w:rsidR="008920A5" w14:paraId="0000010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A" w14:textId="77777777" w:rsidR="008920A5" w:rsidRDefault="008920A5" w:rsidP="00772854">
            <w:r>
              <w:rPr>
                <w:b/>
                <w:bCs/>
              </w:rPr>
              <w:lastRenderedPageBreak/>
              <w:t>Layering / attach point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B" w14:textId="77777777" w:rsidR="00367DAC" w:rsidRDefault="00000000">
            <w:r>
              <w:t>Near core player HUD but visually secondary to HP / posture during combat.</w:t>
            </w:r>
          </w:p>
        </w:tc>
      </w:tr>
      <w:tr w:rsidR="008920A5" w14:paraId="0000010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D"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0E" w14:textId="77777777" w:rsidR="00367DAC" w:rsidRDefault="00000000">
            <w:r>
              <w:t xml:space="preserve">Should support hidden state before Aspect </w:t>
            </w:r>
            <w:proofErr w:type="gramStart"/>
            <w:r>
              <w:t>unlock</w:t>
            </w:r>
            <w:proofErr w:type="gramEnd"/>
            <w:r>
              <w:t xml:space="preserve">, three Aspect icons, Tier </w:t>
            </w:r>
            <w:proofErr w:type="gramStart"/>
            <w:r>
              <w:t>I&amp;#</w:t>
            </w:r>
            <w:proofErr w:type="gramEnd"/>
            <w:r>
              <w:t>x</w:t>
            </w:r>
            <w:proofErr w:type="gramStart"/>
            <w:r>
              <w:t>2013;IV</w:t>
            </w:r>
            <w:proofErr w:type="gramEnd"/>
            <w:r>
              <w:t xml:space="preserve"> markers, and a status pulse when Shrine resolution is available.</w:t>
            </w:r>
          </w:p>
        </w:tc>
      </w:tr>
    </w:tbl>
    <w:p w14:paraId="0000010F" w14:textId="77777777" w:rsidR="008920A5" w:rsidRDefault="008920A5" w:rsidP="008920A5">
      <w:pPr>
        <w:spacing w:after="80"/>
      </w:pPr>
    </w:p>
    <w:p w14:paraId="00000110" w14:textId="77777777" w:rsidR="0001279C" w:rsidRDefault="00000000">
      <w:pPr>
        <w:pStyle w:val="MinorHeader"/>
        <w:spacing w:before="80" w:after="40"/>
      </w:pPr>
      <w:proofErr w:type="gramStart"/>
      <w:r>
        <w:t>Boat Aspect</w:t>
      </w:r>
      <w:proofErr w:type="gramEnd"/>
      <w:r>
        <w:t xml:space="preserve"> Selection / Run Start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0000111"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12"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13" w14:textId="77777777" w:rsidR="00367DAC" w:rsidRDefault="00000000">
            <w:r>
              <w:t>Definition</w:t>
            </w:r>
          </w:p>
        </w:tc>
      </w:tr>
      <w:tr w:rsidR="008920A5" w14:paraId="00000114"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5"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6" w14:textId="77777777" w:rsidR="00367DAC" w:rsidRDefault="00000000">
            <w:proofErr w:type="spellStart"/>
            <w:proofErr w:type="gramStart"/>
            <w:r>
              <w:t>Lets</w:t>
            </w:r>
            <w:proofErr w:type="spellEnd"/>
            <w:proofErr w:type="gramEnd"/>
            <w:r>
              <w:t xml:space="preserve"> the player confirm or change their equipped Blood Aspect before starting a run.</w:t>
            </w:r>
          </w:p>
        </w:tc>
      </w:tr>
      <w:tr w:rsidR="008920A5" w14:paraId="0000011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8" w14:textId="77777777" w:rsidR="008920A5" w:rsidRDefault="008920A5" w:rsidP="00772854">
            <w:r>
              <w:rPr>
                <w:b/>
                <w:bCs/>
              </w:rPr>
              <w:t>Core contents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9" w14:textId="77777777" w:rsidR="00367DAC" w:rsidRDefault="00000000">
            <w:r>
              <w:t>Selected Aspect, unlocked Aspect list, locked-state requirements, short role description, Start Run, Change Aspect, Cancel.</w:t>
            </w:r>
          </w:p>
        </w:tc>
      </w:tr>
      <w:tr w:rsidR="008920A5" w14:paraId="0000011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B" w14:textId="77777777" w:rsidR="008920A5" w:rsidRDefault="008920A5" w:rsidP="00772854">
            <w:r>
              <w:rPr>
                <w:b/>
                <w:bCs/>
              </w:rPr>
              <w:t>Presentation goal</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C" w14:textId="77777777" w:rsidR="00367DAC" w:rsidRDefault="00000000">
            <w:r>
              <w:t xml:space="preserve">Fast and </w:t>
            </w:r>
            <w:proofErr w:type="gramStart"/>
            <w:r>
              <w:t>practical, but</w:t>
            </w:r>
            <w:proofErr w:type="gramEnd"/>
            <w:r>
              <w:t xml:space="preserve"> still ritualized as part of the Boat departure.</w:t>
            </w:r>
          </w:p>
        </w:tc>
      </w:tr>
      <w:tr w:rsidR="008920A5" w14:paraId="0000011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E" w14:textId="77777777" w:rsidR="008920A5" w:rsidRDefault="008920A5" w:rsidP="00772854">
            <w:r>
              <w:rPr>
                <w:b/>
                <w:bCs/>
              </w:rPr>
              <w:t>Visual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1F" w14:textId="77777777" w:rsidR="00367DAC" w:rsidRDefault="00000000">
            <w:r>
              <w:t xml:space="preserve">Boat </w:t>
            </w:r>
            <w:proofErr w:type="gramStart"/>
            <w:r>
              <w:t>lantern</w:t>
            </w:r>
            <w:proofErr w:type="gramEnd"/>
            <w:r>
              <w:t xml:space="preserve">, mist crossing </w:t>
            </w:r>
            <w:proofErr w:type="gramStart"/>
            <w:r>
              <w:t>motif</w:t>
            </w:r>
            <w:proofErr w:type="gramEnd"/>
            <w:r>
              <w:t>, simple Aspect cards / icons.</w:t>
            </w:r>
          </w:p>
        </w:tc>
      </w:tr>
      <w:tr w:rsidR="008920A5" w14:paraId="0000012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1"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2" w14:textId="77777777" w:rsidR="00367DAC" w:rsidRDefault="00000000">
            <w:r>
              <w:t xml:space="preserve">Before Aspect unlock, screen may be minimal. After </w:t>
            </w:r>
            <w:proofErr w:type="gramStart"/>
            <w:r>
              <w:t>unlock</w:t>
            </w:r>
            <w:proofErr w:type="gramEnd"/>
            <w:r>
              <w:t>, only unlocked Aspects are selectable.</w:t>
            </w:r>
          </w:p>
        </w:tc>
      </w:tr>
    </w:tbl>
    <w:p w14:paraId="00000123" w14:textId="77777777" w:rsidR="008920A5" w:rsidRDefault="008920A5" w:rsidP="008920A5">
      <w:pPr>
        <w:spacing w:after="80"/>
      </w:pPr>
    </w:p>
    <w:p w14:paraId="00000124" w14:textId="77777777" w:rsidR="0001279C" w:rsidRDefault="00000000">
      <w:pPr>
        <w:pStyle w:val="MinorHeader"/>
        <w:spacing w:before="80" w:after="40"/>
      </w:pPr>
      <w:r>
        <w:t>Blood Mirror / Aspect Trials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0000125"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26"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27" w14:textId="77777777" w:rsidR="00367DAC" w:rsidRDefault="00000000">
            <w:r>
              <w:t>Definition</w:t>
            </w:r>
          </w:p>
        </w:tc>
      </w:tr>
      <w:tr w:rsidR="008920A5" w14:paraId="00000128"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9"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A" w14:textId="10AF384A" w:rsidR="00367DAC" w:rsidRDefault="00FE22C8">
            <w:r w:rsidRPr="00FE22C8">
              <w:t>Reveal, preview, test, and stabilize Returning Blood mutations.</w:t>
            </w:r>
          </w:p>
        </w:tc>
      </w:tr>
      <w:tr w:rsidR="008920A5" w14:paraId="0000012B"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C" w14:textId="77777777" w:rsidR="008920A5" w:rsidRDefault="008920A5" w:rsidP="00772854">
            <w:r>
              <w:rPr>
                <w:b/>
                <w:bCs/>
              </w:rPr>
              <w:t>Core contents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D" w14:textId="77777777" w:rsidR="00367DAC" w:rsidRDefault="00000000">
            <w:r>
              <w:t xml:space="preserve">Aspect list, trial list, locked / unlocked states, reward preview, Tier </w:t>
            </w:r>
            <w:proofErr w:type="gramStart"/>
            <w:r>
              <w:t>I&amp;#</w:t>
            </w:r>
            <w:proofErr w:type="gramEnd"/>
            <w:r>
              <w:t>x</w:t>
            </w:r>
            <w:proofErr w:type="gramStart"/>
            <w:r>
              <w:t>2013;IV</w:t>
            </w:r>
            <w:proofErr w:type="gramEnd"/>
            <w:r>
              <w:t xml:space="preserve"> preview, current permanent upgrade ranks.</w:t>
            </w:r>
          </w:p>
        </w:tc>
      </w:tr>
      <w:tr w:rsidR="008920A5" w14:paraId="0000012E"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2F" w14:textId="77777777" w:rsidR="008920A5" w:rsidRDefault="008920A5" w:rsidP="00772854">
            <w:r>
              <w:rPr>
                <w:b/>
                <w:bCs/>
              </w:rPr>
              <w:t>Presentation goal</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0" w14:textId="77777777" w:rsidR="00367DAC" w:rsidRDefault="00000000">
            <w:r>
              <w:t>Sparse, reflective, intimate; self-confrontation rather than shop / progression tree.</w:t>
            </w:r>
          </w:p>
        </w:tc>
      </w:tr>
      <w:tr w:rsidR="008920A5" w14:paraId="0000013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2" w14:textId="77777777" w:rsidR="008920A5" w:rsidRDefault="008920A5" w:rsidP="00772854">
            <w:r>
              <w:rPr>
                <w:b/>
                <w:bCs/>
              </w:rPr>
              <w:t>Visual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3" w14:textId="77777777" w:rsidR="00367DAC" w:rsidRDefault="00000000">
            <w:r>
              <w:t>Black stone, reflective water, blood-mineral light, distorted player reflection, Aspect silhouettes.</w:t>
            </w:r>
          </w:p>
        </w:tc>
      </w:tr>
      <w:tr w:rsidR="008920A5" w14:paraId="00000134"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5"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6" w14:textId="77777777" w:rsidR="00367DAC" w:rsidRDefault="00000000">
            <w:r>
              <w:t xml:space="preserve">Support expandable trial categories and future boss rematches / challenge </w:t>
            </w:r>
            <w:r>
              <w:lastRenderedPageBreak/>
              <w:t>ladders.</w:t>
            </w:r>
          </w:p>
        </w:tc>
      </w:tr>
    </w:tbl>
    <w:p w14:paraId="00000137" w14:textId="77777777" w:rsidR="008920A5" w:rsidRDefault="008920A5" w:rsidP="008920A5">
      <w:pPr>
        <w:spacing w:after="80"/>
      </w:pPr>
    </w:p>
    <w:p w14:paraId="4F1D695E" w14:textId="316F31A5" w:rsidR="008920A5" w:rsidRDefault="00231F71" w:rsidP="008920A5">
      <w:pPr>
        <w:pStyle w:val="MinorHeader"/>
      </w:pPr>
      <w:r>
        <w:t>Strand HUD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262D4BDD"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6601570"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F233ECF" w14:textId="77777777" w:rsidR="00367DAC" w:rsidRDefault="00000000">
            <w:r>
              <w:t>Definition</w:t>
            </w:r>
          </w:p>
        </w:tc>
      </w:tr>
      <w:tr w:rsidR="008920A5" w14:paraId="7714C0A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42DC2"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C4877" w14:textId="00322072" w:rsidR="00367DAC" w:rsidRDefault="00000000">
            <w:r>
              <w:t>Displays persistent resources during Strand time: Mist, Scroll, Boss Emblems, Gold, and any other persistent currencies. Hides run-specific elements (posture, spirit, stance).</w:t>
            </w:r>
          </w:p>
        </w:tc>
      </w:tr>
      <w:tr w:rsidR="008920A5" w14:paraId="3352B24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025E0"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A06C6" w14:textId="6BB9CCD5" w:rsidR="00367DAC" w:rsidRDefault="00000000">
            <w:r>
              <w:t xml:space="preserve">A pared-down version of the Run HUD. Currency icons and counters live in the upper corner, slightly enlarged and cleaner than their run-state counterparts. The </w:t>
            </w:r>
            <w:proofErr w:type="gramStart"/>
            <w:r>
              <w:t>lower-left</w:t>
            </w:r>
            <w:proofErr w:type="gramEnd"/>
            <w:r>
              <w:t xml:space="preserve"> / combat area should be entirely clear while in the Strand.</w:t>
            </w:r>
          </w:p>
        </w:tc>
      </w:tr>
      <w:tr w:rsidR="008920A5" w14:paraId="18A5626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DE0D4"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6DDBD" w14:textId="1821A455" w:rsidR="00367DAC" w:rsidRDefault="00000000">
            <w:r>
              <w:t>Must communicate “you are in the Strand, not in a run” through the absence of combat elements as much as through active display. Currency icons must be legible from across the clearing so players can read their meta-progression wallet without opening a menu.</w:t>
            </w:r>
          </w:p>
        </w:tc>
      </w:tr>
      <w:tr w:rsidR="008920A5" w14:paraId="24B0A36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C8227"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9D442" w14:textId="39CCEF13" w:rsidR="00367DAC" w:rsidRDefault="00000000">
            <w:r>
              <w:t>Reuse existing currency icons from the Run HUD. Strand-specific polish can include a slightly larger scale and a calmer color treatment. Transitions between Strand HUD and Run HUD should be clean — no partial-state overlap.</w:t>
            </w:r>
          </w:p>
        </w:tc>
      </w:tr>
    </w:tbl>
    <w:p w14:paraId="2779351B" w14:textId="77777777" w:rsidR="008920A5" w:rsidRDefault="008920A5" w:rsidP="008920A5">
      <w:pPr>
        <w:spacing w:after="80"/>
      </w:pPr>
    </w:p>
    <w:p w14:paraId="6FF7175C" w14:textId="77777777" w:rsidR="008920A5" w:rsidRDefault="008920A5" w:rsidP="008920A5">
      <w:pPr>
        <w:pStyle w:val="MinorHeader"/>
      </w:pPr>
      <w:r>
        <w:t>Damage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1E3A834C"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5481A5B"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A2811A9" w14:textId="77777777" w:rsidR="00367DAC" w:rsidRDefault="00000000">
            <w:r>
              <w:t>Definition</w:t>
            </w:r>
          </w:p>
        </w:tc>
      </w:tr>
      <w:tr w:rsidR="008920A5" w14:paraId="429F8DE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BBA99"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25E11" w14:textId="77777777" w:rsidR="00367DAC" w:rsidRDefault="00000000">
            <w:r>
              <w:t>Visual feedback for damage dealt and received, including regular hits, parry posture damage, burn damage, and other status damage types.</w:t>
            </w:r>
          </w:p>
        </w:tc>
      </w:tr>
      <w:tr w:rsidR="008920A5" w14:paraId="326DECE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323E3"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4C748" w14:textId="77777777" w:rsidR="00367DAC" w:rsidRDefault="00000000">
            <w:r>
              <w:t>Stylized hand-inked numbers rather than clean UI font. Each damage type uses a slightly different color: red for standard damage, pale yellow for posture, orange for burn, cyan for frost, violet for hex, pale blue for shock.</w:t>
            </w:r>
          </w:p>
        </w:tc>
      </w:tr>
      <w:tr w:rsidR="008920A5" w14:paraId="48DE58E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601EE"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4E126" w14:textId="77777777" w:rsidR="00367DAC" w:rsidRDefault="00000000">
            <w:r>
              <w:t>Must be readable in crowded fights without drowning out the actual combat. Numbers should rise and fade quickly to avoid stacking on screen.</w:t>
            </w:r>
          </w:p>
        </w:tc>
      </w:tr>
      <w:tr w:rsidR="008920A5" w14:paraId="52F48AD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5778D" w14:textId="77777777" w:rsidR="008920A5" w:rsidRDefault="008920A5" w:rsidP="00772854">
            <w:r>
              <w:rPr>
                <w:b/>
                <w:bCs/>
              </w:rPr>
              <w:lastRenderedPageBreak/>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829B4" w14:textId="77777777" w:rsidR="00367DAC" w:rsidRDefault="00000000">
            <w:r>
              <w:t xml:space="preserve">Use </w:t>
            </w:r>
            <w:proofErr w:type="spellStart"/>
            <w:r>
              <w:t>DamageNumberManager’s</w:t>
            </w:r>
            <w:proofErr w:type="spellEnd"/>
            <w:r>
              <w:t xml:space="preserve"> existing pipeline. Stylize the font to match the game’s ink / parchment UI language while remaining legible at small sizes. Crits and special types should have subtle weight / size differentiation, not dramatic treatment that pulls focus from combat.</w:t>
            </w:r>
          </w:p>
        </w:tc>
      </w:tr>
    </w:tbl>
    <w:p w14:paraId="0A7E8F7B" w14:textId="77777777" w:rsidR="008920A5" w:rsidRDefault="008920A5" w:rsidP="008920A5">
      <w:pPr>
        <w:spacing w:after="80"/>
      </w:pPr>
    </w:p>
    <w:p w14:paraId="34531875" w14:textId="77777777" w:rsidR="008920A5" w:rsidRDefault="008920A5" w:rsidP="008920A5">
      <w:pPr>
        <w:pStyle w:val="MinorHeader"/>
      </w:pPr>
      <w:r>
        <w:t>Enemy Health and Posture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323D7666"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2DE11E0"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60A241" w14:textId="77777777" w:rsidR="00367DAC" w:rsidRDefault="00000000">
            <w:r>
              <w:t>Definition</w:t>
            </w:r>
          </w:p>
        </w:tc>
      </w:tr>
      <w:tr w:rsidR="008920A5" w14:paraId="1E4BC05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3F846"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891BB" w14:textId="77777777" w:rsidR="00367DAC" w:rsidRDefault="00000000">
            <w:r>
              <w:t xml:space="preserve">Displays enemy health and posture state for the player to read during combat. Standard enemies use compact floating bars; </w:t>
            </w:r>
            <w:proofErr w:type="spellStart"/>
            <w:r>
              <w:t>minibosses</w:t>
            </w:r>
            <w:proofErr w:type="spellEnd"/>
            <w:r>
              <w:t xml:space="preserve"> and bosses use dedicated screen-framed bars.</w:t>
            </w:r>
          </w:p>
        </w:tc>
      </w:tr>
      <w:tr w:rsidR="008920A5" w14:paraId="0E31A0D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E00B3"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DB6FC" w14:textId="77777777" w:rsidR="00367DAC" w:rsidRDefault="00000000">
            <w:r>
              <w:t xml:space="preserve">Compact floating bars sit just above the enemy sprite for regular enemies, appearing only when the enemy is engaged or recently damaged. </w:t>
            </w:r>
            <w:proofErr w:type="spellStart"/>
            <w:r>
              <w:t>Miniboss</w:t>
            </w:r>
            <w:proofErr w:type="spellEnd"/>
            <w:r>
              <w:t xml:space="preserve"> bars are larger, anchored to the upper edge of the screen, and include a name plate. Boss bars are </w:t>
            </w:r>
            <w:proofErr w:type="gramStart"/>
            <w:r>
              <w:t>full-width</w:t>
            </w:r>
            <w:proofErr w:type="gramEnd"/>
            <w:r>
              <w:t xml:space="preserve"> with phase indicators.</w:t>
            </w:r>
          </w:p>
        </w:tc>
      </w:tr>
      <w:tr w:rsidR="008920A5" w14:paraId="7E9D54C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5046C"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7574F" w14:textId="77777777" w:rsidR="00367DAC" w:rsidRDefault="00000000">
            <w:r>
              <w:t>Enemy posture near-break state must be immediately visible — the single most important combat-readability cue in the game. A posture bar approaching full should produce an unmistakable visual escalation.</w:t>
            </w:r>
          </w:p>
        </w:tc>
      </w:tr>
      <w:tr w:rsidR="008920A5" w14:paraId="5F3BC1F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94F0B"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A5E97" w14:textId="77777777" w:rsidR="00367DAC" w:rsidRDefault="00000000">
            <w:r>
              <w:t xml:space="preserve">Build floating bars as dynamic overlays tied to enemy position, with posture occupying the stronger visual channel (not health). </w:t>
            </w:r>
            <w:proofErr w:type="spellStart"/>
            <w:r>
              <w:t>Miniboss</w:t>
            </w:r>
            <w:proofErr w:type="spellEnd"/>
            <w:r>
              <w:t xml:space="preserve"> and boss bars require unique art treatment with name plate, phase markers, and space for a portrait element.</w:t>
            </w:r>
          </w:p>
        </w:tc>
      </w:tr>
    </w:tbl>
    <w:p w14:paraId="128CE4EB" w14:textId="77777777" w:rsidR="008920A5" w:rsidRDefault="008920A5" w:rsidP="008920A5">
      <w:pPr>
        <w:spacing w:after="80"/>
      </w:pPr>
    </w:p>
    <w:p w14:paraId="4236CA16" w14:textId="77777777" w:rsidR="008920A5" w:rsidRDefault="008920A5" w:rsidP="008920A5">
      <w:pPr>
        <w:pStyle w:val="MinorHeader"/>
      </w:pPr>
      <w:r>
        <w:t>Deathblow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4DEA7C41"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AF3891B"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BDFA5D9" w14:textId="77777777" w:rsidR="00367DAC" w:rsidRDefault="00000000">
            <w:r>
              <w:t>Definition</w:t>
            </w:r>
          </w:p>
        </w:tc>
      </w:tr>
      <w:tr w:rsidR="008920A5" w14:paraId="2BAE666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D9E5C"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0F39C" w14:textId="77777777" w:rsidR="00367DAC" w:rsidRDefault="00000000">
            <w:r>
              <w:t>Signals that an enemy is in deathblow-available state and can be executed.</w:t>
            </w:r>
          </w:p>
        </w:tc>
      </w:tr>
      <w:tr w:rsidR="008920A5" w14:paraId="3ED3B1C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ABF14"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1374F" w14:textId="77777777" w:rsidR="00367DAC" w:rsidRDefault="00000000">
            <w:r>
              <w:t>A sharp red execution indicator anchored above the enemy’s upper body, matching the existing Deathblow Cue VFX but extended into a persistent attach until consumed. Should feel ritualistic and final.</w:t>
            </w:r>
          </w:p>
        </w:tc>
      </w:tr>
      <w:tr w:rsidR="008920A5" w14:paraId="5ACF662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73412"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57326" w14:textId="77777777" w:rsidR="00367DAC" w:rsidRDefault="00000000">
            <w:r>
              <w:t>Must be unmistakable as a deathblow signal, distinct from posture break cue, damage numbers, and any other active status icons.</w:t>
            </w:r>
          </w:p>
        </w:tc>
      </w:tr>
      <w:tr w:rsidR="008920A5" w14:paraId="484B358B"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DB3FD" w14:textId="77777777" w:rsidR="008920A5" w:rsidRDefault="008920A5" w:rsidP="00772854">
            <w:r>
              <w:rPr>
                <w:b/>
                <w:bCs/>
              </w:rPr>
              <w:lastRenderedPageBreak/>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ECD00" w14:textId="77777777" w:rsidR="00367DAC" w:rsidRDefault="00000000">
            <w:r>
              <w:t>Reuse the existing Deathblow Cue VFX as the base, extending its persistence for the duration of the deathblow window. The prompt should subtly pulse to maintain attention without becoming animated noise.</w:t>
            </w:r>
          </w:p>
        </w:tc>
      </w:tr>
    </w:tbl>
    <w:p w14:paraId="0851E659" w14:textId="77777777" w:rsidR="008920A5" w:rsidRDefault="008920A5" w:rsidP="008920A5">
      <w:pPr>
        <w:spacing w:after="80"/>
      </w:pPr>
    </w:p>
    <w:p w14:paraId="48FE976F" w14:textId="77777777" w:rsidR="008920A5" w:rsidRDefault="008920A5" w:rsidP="008920A5">
      <w:pPr>
        <w:pStyle w:val="MinorHeader"/>
      </w:pPr>
      <w:r>
        <w:t>Interaction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6CDF59A0"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A045284"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2DE7FF3" w14:textId="77777777" w:rsidR="00367DAC" w:rsidRDefault="00000000">
            <w:r>
              <w:t>Definition</w:t>
            </w:r>
          </w:p>
        </w:tc>
      </w:tr>
      <w:tr w:rsidR="008920A5" w14:paraId="13310A6F"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E52D9"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D3542" w14:textId="428CC83D" w:rsidR="00367DAC" w:rsidRDefault="00000000">
            <w:r>
              <w:t>Signals that an object, NPC, or station is interactable. Appears in both the Strand and run spaces.</w:t>
            </w:r>
          </w:p>
        </w:tc>
      </w:tr>
      <w:tr w:rsidR="008920A5" w14:paraId="4EAD0D1C"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9F58D"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E0907" w14:textId="77777777" w:rsidR="00367DAC" w:rsidRDefault="00000000">
            <w:r>
              <w:t>A small, unobtrusive contextual prompt that appears above the interactable. The prompt should be clean, ink-inspired, and quiet — never dominant.</w:t>
            </w:r>
          </w:p>
        </w:tc>
      </w:tr>
      <w:tr w:rsidR="008920A5" w14:paraId="4ECB129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CD485"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1DAFE" w14:textId="77777777" w:rsidR="00367DAC" w:rsidRDefault="00000000">
            <w:r>
              <w:t>Present when available, clear enough to read, but subtle enough to disappear into the background during combat.</w:t>
            </w:r>
          </w:p>
        </w:tc>
      </w:tr>
      <w:tr w:rsidR="008920A5" w14:paraId="7326A66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546A1"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38087" w14:textId="77777777" w:rsidR="00367DAC" w:rsidRDefault="00000000">
            <w:r>
              <w:t xml:space="preserve">Reuse a single prompt template across all stations, NPCs, and </w:t>
            </w:r>
            <w:proofErr w:type="spellStart"/>
            <w:r>
              <w:t>interactables</w:t>
            </w:r>
            <w:proofErr w:type="spellEnd"/>
            <w:r>
              <w:t xml:space="preserve"> so the visual language stays consistent. Differentiate by context only when strictly necessary (e.g., “locked” vs. “available” states).</w:t>
            </w:r>
          </w:p>
        </w:tc>
      </w:tr>
    </w:tbl>
    <w:p w14:paraId="2CCB1596" w14:textId="77777777" w:rsidR="008920A5" w:rsidRDefault="008920A5" w:rsidP="00CB1990"/>
    <w:p w14:paraId="0607F6AF" w14:textId="77777777" w:rsidR="0001279C" w:rsidRDefault="00000000">
      <w:pPr>
        <w:pStyle w:val="SectionHeader"/>
        <w:spacing w:before="120" w:after="80"/>
      </w:pPr>
      <w:r>
        <w:t>13. Item, Pickup, and Relic Briefs</w:t>
      </w:r>
    </w:p>
    <w:p w14:paraId="7A8F4D38" w14:textId="77777777" w:rsidR="008920A5" w:rsidRDefault="008920A5" w:rsidP="008920A5">
      <w:pPr>
        <w:pStyle w:val="MinorHeader"/>
      </w:pPr>
      <w:r>
        <w:t>Currency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4FAD09C"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6925FA4"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86C11FD" w14:textId="77777777" w:rsidR="00367DAC" w:rsidRDefault="00000000">
            <w:r>
              <w:t>Definition</w:t>
            </w:r>
          </w:p>
        </w:tc>
      </w:tr>
      <w:tr w:rsidR="008920A5" w14:paraId="6287885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19EE8"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9E088" w14:textId="77777777" w:rsidR="00367DAC" w:rsidRDefault="00000000">
            <w:r>
              <w:t>Persistent and run-scoped currencies. Each currency visually communicates its economic role and tier.</w:t>
            </w:r>
          </w:p>
        </w:tc>
      </w:tr>
      <w:tr w:rsidR="008920A5" w14:paraId="5DEA88BB"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73227"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BB7E4" w14:textId="77777777" w:rsidR="00367DAC" w:rsidRDefault="00000000">
            <w:r>
              <w:t xml:space="preserve">Each currency has a distinctive icon and pickup sprite. Mist: pale blue-white wisp / orb, the base </w:t>
            </w:r>
            <w:proofErr w:type="spellStart"/>
            <w:r>
              <w:t>meta</w:t>
            </w:r>
            <w:proofErr w:type="spellEnd"/>
            <w:r>
              <w:t xml:space="preserve"> currency. Scroll: a rolled paper </w:t>
            </w:r>
            <w:proofErr w:type="gramStart"/>
            <w:r>
              <w:t>scroll</w:t>
            </w:r>
            <w:proofErr w:type="gramEnd"/>
            <w:r>
              <w:t xml:space="preserve"> with red Order ribbon, the forge currency. Boss Emblem: a darker, ornate metal token marked with an Order sigil, the rarest meta currency. Gold: standard coin sprite for in-run economy.</w:t>
            </w:r>
          </w:p>
        </w:tc>
      </w:tr>
      <w:tr w:rsidR="008920A5" w14:paraId="2C823A7A"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C6526"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115E7" w14:textId="77777777" w:rsidR="00367DAC" w:rsidRDefault="00000000">
            <w:r>
              <w:t xml:space="preserve">Each currency must be identifiable in-world </w:t>
            </w:r>
            <w:proofErr w:type="gramStart"/>
            <w:r>
              <w:t>at a glance</w:t>
            </w:r>
            <w:proofErr w:type="gramEnd"/>
            <w:r>
              <w:t xml:space="preserve"> without reading text. Pickup sprites and HUD icons must use the same core visual </w:t>
            </w:r>
            <w:proofErr w:type="gramStart"/>
            <w:r>
              <w:t>language</w:t>
            </w:r>
            <w:proofErr w:type="gramEnd"/>
            <w:r>
              <w:t xml:space="preserve"> so the </w:t>
            </w:r>
            <w:r>
              <w:lastRenderedPageBreak/>
              <w:t>player instantly connects the two.</w:t>
            </w:r>
          </w:p>
        </w:tc>
      </w:tr>
      <w:tr w:rsidR="008920A5" w14:paraId="241A42A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A21F4" w14:textId="77777777" w:rsidR="008920A5" w:rsidRDefault="008920A5" w:rsidP="00772854">
            <w:r>
              <w:rPr>
                <w:b/>
                <w:bCs/>
              </w:rPr>
              <w:lastRenderedPageBreak/>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559FD" w14:textId="77777777" w:rsidR="00367DAC" w:rsidRDefault="00000000">
            <w:r>
              <w:t>Currency pickups should use small idle animations (float, pulse, slow spin) to distinguish them from decorative props. On pickup, a short number-popup and sound should confirm the gain. Keep the palette of each currency clean and non-overlapping — no two currencies should share the same color identity.</w:t>
            </w:r>
          </w:p>
        </w:tc>
      </w:tr>
    </w:tbl>
    <w:p w14:paraId="1E7B2748" w14:textId="77777777" w:rsidR="008920A5" w:rsidRDefault="008920A5" w:rsidP="008920A5">
      <w:pPr>
        <w:spacing w:after="80"/>
      </w:pPr>
    </w:p>
    <w:p w14:paraId="0000013A" w14:textId="77777777" w:rsidR="0001279C" w:rsidRDefault="00000000">
      <w:pPr>
        <w:pStyle w:val="MinorHeader"/>
        <w:spacing w:before="80" w:after="40"/>
      </w:pPr>
      <w:r>
        <w:t>Corruption (non-pickup resource)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0000013B"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3C"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00013D" w14:textId="77777777" w:rsidR="00367DAC" w:rsidRDefault="00000000">
            <w:r>
              <w:t>Definition</w:t>
            </w:r>
          </w:p>
        </w:tc>
      </w:tr>
      <w:tr w:rsidR="008920A5" w14:paraId="0000013E"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3F"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40" w14:textId="77777777" w:rsidR="00367DAC" w:rsidRDefault="00000000">
            <w:r>
              <w:t xml:space="preserve">Run-only meter </w:t>
            </w:r>
            <w:proofErr w:type="gramStart"/>
            <w:r>
              <w:t>used</w:t>
            </w:r>
            <w:proofErr w:type="gramEnd"/>
            <w:r>
              <w:t xml:space="preserve"> by the Blood Aspect system.</w:t>
            </w:r>
          </w:p>
        </w:tc>
      </w:tr>
      <w:tr w:rsidR="008920A5" w14:paraId="0000014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42"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43" w14:textId="77777777" w:rsidR="00367DAC" w:rsidRDefault="00000000">
            <w:r>
              <w:t>Dark crimson pressure meter, not a collectible pickup.</w:t>
            </w:r>
          </w:p>
        </w:tc>
      </w:tr>
      <w:tr w:rsidR="008920A5" w14:paraId="00000144"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45"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00146" w14:textId="77777777" w:rsidR="00367DAC" w:rsidRDefault="00000000">
            <w:r>
              <w:t>Corruption is not a physical currency item and should not be listed visually with persistent currencies unless the UI needs a meter icon.</w:t>
            </w:r>
          </w:p>
        </w:tc>
      </w:tr>
    </w:tbl>
    <w:p w14:paraId="00000147" w14:textId="77777777" w:rsidR="008920A5" w:rsidRDefault="008920A5" w:rsidP="008920A5">
      <w:pPr>
        <w:spacing w:after="80"/>
      </w:pPr>
    </w:p>
    <w:p w14:paraId="759EB43E" w14:textId="77777777" w:rsidR="008920A5" w:rsidRDefault="008920A5" w:rsidP="008920A5">
      <w:pPr>
        <w:pStyle w:val="MinorHeader"/>
      </w:pPr>
      <w:r>
        <w:t>Health and Spirit Pickups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2AC28611"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475AC7A"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166AB33" w14:textId="77777777" w:rsidR="00367DAC" w:rsidRDefault="00000000">
            <w:r>
              <w:t>Definition</w:t>
            </w:r>
          </w:p>
        </w:tc>
      </w:tr>
      <w:tr w:rsidR="008920A5" w14:paraId="51B04F6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DF90B"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7DDAE" w14:textId="77777777" w:rsidR="00367DAC" w:rsidRDefault="00000000">
            <w:r>
              <w:t>Mid-combat and mid-room pickups that restore health or spirit emblems. Appear from defeated enemies, broken props, or scripted drops.</w:t>
            </w:r>
          </w:p>
        </w:tc>
      </w:tr>
      <w:tr w:rsidR="008920A5" w14:paraId="1C51567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1F6AE"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16520" w14:textId="77777777" w:rsidR="00367DAC" w:rsidRDefault="00000000">
            <w:r>
              <w:t>Health: a small warm red orb with a faint pulse, clearly paired to the HP bar’s color. Spirit: a small amber orb with a faint ember flicker, clearly paired to the spirit emblem row. Both pickups share the same silhouette family (soft glowing orb</w:t>
            </w:r>
            <w:proofErr w:type="gramStart"/>
            <w:r>
              <w:t>)</w:t>
            </w:r>
            <w:proofErr w:type="gramEnd"/>
            <w:r>
              <w:t xml:space="preserve"> so the player reads “resource drop” immediately, then reads color for specific type.</w:t>
            </w:r>
          </w:p>
        </w:tc>
      </w:tr>
      <w:tr w:rsidR="008920A5" w14:paraId="4765E40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EE4E6"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04B4E" w14:textId="77777777" w:rsidR="00367DAC" w:rsidRDefault="00000000">
            <w:r>
              <w:t xml:space="preserve">Must be visible in combat clutter without </w:t>
            </w:r>
            <w:proofErr w:type="gramStart"/>
            <w:r>
              <w:t>being distracting</w:t>
            </w:r>
            <w:proofErr w:type="gramEnd"/>
            <w:r>
              <w:t>. Color difference alone must carry the type read.</w:t>
            </w:r>
          </w:p>
        </w:tc>
      </w:tr>
      <w:tr w:rsidR="008920A5" w14:paraId="376AE3F6"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8A6CC"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3AEEF" w14:textId="77777777" w:rsidR="00367DAC" w:rsidRDefault="00000000">
            <w:r>
              <w:t>Short idle animation and a small shine to catch the eye. On pickup, a quick light-absorb animation into the player and a small HUD bar-flash confirm the effect. Keep the effect light so it does not compete with combat VFX.</w:t>
            </w:r>
          </w:p>
        </w:tc>
      </w:tr>
    </w:tbl>
    <w:p w14:paraId="1AB825BE" w14:textId="77777777" w:rsidR="008920A5" w:rsidRDefault="008920A5" w:rsidP="008920A5">
      <w:pPr>
        <w:spacing w:after="80"/>
      </w:pPr>
    </w:p>
    <w:p w14:paraId="258CA78B" w14:textId="77777777" w:rsidR="008920A5" w:rsidRDefault="008920A5" w:rsidP="008920A5">
      <w:pPr>
        <w:pStyle w:val="MinorHeader"/>
      </w:pPr>
      <w:r>
        <w:lastRenderedPageBreak/>
        <w:t>Boons (Run-Scoped Pickups)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776A4A45"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0437D8"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DF23B9" w14:textId="77777777" w:rsidR="00367DAC" w:rsidRDefault="00000000">
            <w:r>
              <w:t>Definition</w:t>
            </w:r>
          </w:p>
        </w:tc>
      </w:tr>
      <w:tr w:rsidR="008920A5" w14:paraId="56E5DE5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01FA5"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ACA0B" w14:textId="77777777" w:rsidR="00367DAC" w:rsidRDefault="00000000">
            <w:r>
              <w:t>Run-scoped buffs, relics, or upgrades picked up during a run. Offered at shrine rooms, boss rewards, and other milestone moments.</w:t>
            </w:r>
          </w:p>
        </w:tc>
      </w:tr>
      <w:tr w:rsidR="008920A5" w14:paraId="31791B40"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E867E"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A6B09" w14:textId="77777777" w:rsidR="00367DAC" w:rsidRDefault="00000000">
            <w:r>
              <w:t>Boon cards are presented as small ritual tokens on offering bowls or pinned slips of paper. Each boon has its own icon, name, and short description. The visual language should feel discovered and ritual rather than vending-machine-random.</w:t>
            </w:r>
          </w:p>
        </w:tc>
      </w:tr>
      <w:tr w:rsidR="008920A5" w14:paraId="3322AEE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73E12"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4E785" w14:textId="77777777" w:rsidR="00367DAC" w:rsidRDefault="00000000">
            <w:r>
              <w:t xml:space="preserve">Each boon card must be readable </w:t>
            </w:r>
            <w:proofErr w:type="gramStart"/>
            <w:r>
              <w:t>at a glance</w:t>
            </w:r>
            <w:proofErr w:type="gramEnd"/>
            <w:r>
              <w:t xml:space="preserve"> during selection. Icon, name, rarity, and short description should be immediately clear.</w:t>
            </w:r>
          </w:p>
        </w:tc>
      </w:tr>
      <w:tr w:rsidR="008920A5" w14:paraId="3FCC1FD3"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BFE93"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22B82" w14:textId="77777777" w:rsidR="00367DAC" w:rsidRDefault="00000000">
            <w:r>
              <w:t>Build a shared boon card template with slots for icon, name, rarity frame, description, and source attribution. Boon icons should be stylistically consistent with the game’s other ritual iconography — ink-line silhouettes on aged paper rather than polished modern icons.</w:t>
            </w:r>
          </w:p>
        </w:tc>
      </w:tr>
    </w:tbl>
    <w:p w14:paraId="14EDB666" w14:textId="77777777" w:rsidR="008920A5" w:rsidRDefault="008920A5" w:rsidP="008920A5">
      <w:pPr>
        <w:spacing w:after="80"/>
      </w:pPr>
    </w:p>
    <w:p w14:paraId="7E7B2B3C" w14:textId="77777777" w:rsidR="008920A5" w:rsidRDefault="008920A5" w:rsidP="008920A5">
      <w:pPr>
        <w:pStyle w:val="MinorHeader"/>
      </w:pPr>
      <w:r>
        <w:t>Breakable 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18E3BD59"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636A83D"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9E1075A" w14:textId="77777777" w:rsidR="00367DAC" w:rsidRDefault="00000000">
            <w:r>
              <w:t>Definition</w:t>
            </w:r>
          </w:p>
        </w:tc>
      </w:tr>
      <w:tr w:rsidR="008920A5" w14:paraId="71C3597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3B4E7"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FFD41" w14:textId="77777777" w:rsidR="00367DAC" w:rsidRDefault="00000000">
            <w:r>
              <w:t>Destructible in-world objects that drop currency, resources, or consumables when broken.</w:t>
            </w:r>
          </w:p>
        </w:tc>
      </w:tr>
      <w:tr w:rsidR="008920A5" w14:paraId="69AD2095"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CF710"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F0059" w14:textId="77777777" w:rsidR="00367DAC" w:rsidRDefault="00000000">
            <w:r>
              <w:t xml:space="preserve">Context-appropriate per area. Area 1 uses wooden crates, broken barrels, and smashed ceramic jars. Area 2 uses rotted stumps, cracked shrine offerings, and bone piles. Area 3 uses ornamental urns, lacquered boxes, and ceremonial jars. Each breakable should read as slightly more “noticed” than surrounding </w:t>
            </w:r>
            <w:proofErr w:type="gramStart"/>
            <w:r>
              <w:t>dressing</w:t>
            </w:r>
            <w:proofErr w:type="gramEnd"/>
            <w:r>
              <w:t xml:space="preserve"> so the player identifies it as interactable.</w:t>
            </w:r>
          </w:p>
        </w:tc>
      </w:tr>
      <w:tr w:rsidR="008920A5" w14:paraId="4A74624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7F48F"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DD229" w14:textId="77777777" w:rsidR="00367DAC" w:rsidRDefault="00000000">
            <w:r>
              <w:t>Breakables should feel obviously distinct from purely decorative dressing — slightly brighter, more isolated, or placed more prominently. Broken state should clearly show the object is spent.</w:t>
            </w:r>
          </w:p>
        </w:tc>
      </w:tr>
      <w:tr w:rsidR="008920A5" w14:paraId="4AE05C9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B59DE"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38132" w14:textId="77777777" w:rsidR="00367DAC" w:rsidRDefault="00000000">
            <w:r>
              <w:t>Provide three states per breakable: intact, damaged (optional), broken. Drop-spawn position should be consistent so players can predict reward origin. Keep destruction effects area-appropriate — wood splinters in Area 1, bark and root fragments in Area 2, lacquer shards and blossom burst in Area 3.</w:t>
            </w:r>
          </w:p>
        </w:tc>
      </w:tr>
    </w:tbl>
    <w:p w14:paraId="1C4BF4D4" w14:textId="77777777" w:rsidR="008920A5" w:rsidRDefault="008920A5" w:rsidP="008920A5">
      <w:pPr>
        <w:spacing w:after="80"/>
      </w:pPr>
    </w:p>
    <w:p w14:paraId="28FC2DCD" w14:textId="77777777" w:rsidR="008920A5" w:rsidRDefault="008920A5" w:rsidP="008920A5">
      <w:pPr>
        <w:pStyle w:val="MinorHeader"/>
      </w:pPr>
      <w:r>
        <w:lastRenderedPageBreak/>
        <w:t>Treasure Chests and Reward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771298E6"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D75E192"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E5B7E8C" w14:textId="77777777" w:rsidR="00367DAC" w:rsidRDefault="00000000">
            <w:r>
              <w:t>Definition</w:t>
            </w:r>
          </w:p>
        </w:tc>
      </w:tr>
      <w:tr w:rsidR="008920A5" w14:paraId="48CD53F9"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099CE"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93D31" w14:textId="77777777" w:rsidR="00367DAC" w:rsidRDefault="00000000">
            <w:r>
              <w:t xml:space="preserve">Major reward containers. Appear at treasure / </w:t>
            </w:r>
            <w:proofErr w:type="spellStart"/>
            <w:r>
              <w:t>miniboss</w:t>
            </w:r>
            <w:proofErr w:type="spellEnd"/>
            <w:r>
              <w:t xml:space="preserve"> room clears and scripted discovery points.</w:t>
            </w:r>
          </w:p>
        </w:tc>
      </w:tr>
      <w:tr w:rsidR="008920A5" w14:paraId="70A43EC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B42C4"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CFB60" w14:textId="77777777" w:rsidR="00367DAC" w:rsidRDefault="00000000">
            <w:r>
              <w:t>A larger, more prominent reward object than standard breakables. Area-appropriate: Area 1 uses bound wooden lockboxes with iron banding; Area 2 uses root-grown offering bowls or shrine containers; Area 3 uses ornate lacquered chests with gold trim. Each carries a warm glow pulse when unopened.</w:t>
            </w:r>
          </w:p>
        </w:tc>
      </w:tr>
      <w:tr w:rsidR="008920A5" w14:paraId="1E89144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86ABF"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40C50" w14:textId="77777777" w:rsidR="00367DAC" w:rsidRDefault="00000000">
            <w:r>
              <w:t>Must be immediately readable as a reward object, distinct from general dressing and from smaller breakables. Unopened vs. opened state should be instantly clear.</w:t>
            </w:r>
          </w:p>
        </w:tc>
      </w:tr>
      <w:tr w:rsidR="008920A5" w14:paraId="22188F2F"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AEE7D"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BE1F6" w14:textId="77777777" w:rsidR="00367DAC" w:rsidRDefault="00000000">
            <w:r>
              <w:t>Provide two states: unopened (with glow pulse and subtle sway / pulse idle) and opened (visibly spent, lid ajar or cloth pulled back). Reward reveal should feel earned — a small camera focus or light beam on opening is appropriate. Contents can be a mix of currency, boons, relics, or consumables.</w:t>
            </w:r>
          </w:p>
        </w:tc>
      </w:tr>
    </w:tbl>
    <w:p w14:paraId="2339B85F" w14:textId="77777777" w:rsidR="008920A5" w:rsidRDefault="008920A5" w:rsidP="00CB1990"/>
    <w:p w14:paraId="7862D41F" w14:textId="77777777" w:rsidR="008920A5" w:rsidRDefault="008920A5" w:rsidP="008920A5">
      <w:pPr>
        <w:pStyle w:val="MinorHeader"/>
      </w:pPr>
      <w:r>
        <w:t>Relic Visual 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242A8C65"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270B1A3"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5B5DCE" w14:textId="77777777" w:rsidR="00367DAC" w:rsidRDefault="00000000">
            <w:r>
              <w:t>Definition</w:t>
            </w:r>
          </w:p>
        </w:tc>
      </w:tr>
      <w:tr w:rsidR="008920A5" w14:paraId="53F9B568"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8C008" w14:textId="77777777" w:rsidR="008920A5" w:rsidRDefault="008920A5" w:rsidP="00772854">
            <w:r>
              <w:rPr>
                <w:b/>
                <w:bCs/>
              </w:rPr>
              <w:t>Gameplay purpose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BB55E" w14:textId="77777777" w:rsidR="00367DAC" w:rsidRDefault="00000000">
            <w:r>
              <w:t>Carries gameplay modifiers throughout a run or across runs depending on relic type. Equipped via menu; effects apply passively.</w:t>
            </w:r>
          </w:p>
        </w:tc>
      </w:tr>
      <w:tr w:rsidR="008920A5" w14:paraId="0B70D48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143F4" w14:textId="77777777" w:rsidR="008920A5" w:rsidRDefault="008920A5" w:rsidP="00772854">
            <w:r>
              <w:rPr>
                <w:b/>
                <w:bCs/>
              </w:rPr>
              <w:t>Visual identity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8B412" w14:textId="77777777" w:rsidR="00367DAC" w:rsidRDefault="00000000">
            <w:r>
              <w:t xml:space="preserve">Each relic is rendered as a hand-inked icon on aged parchment card, consistent with the game’s codex and boon card language. The relic sprite itself should have a clear </w:t>
            </w:r>
            <w:proofErr w:type="gramStart"/>
            <w:r>
              <w:t>silhouette</w:t>
            </w:r>
            <w:proofErr w:type="gramEnd"/>
            <w:r>
              <w:t xml:space="preserve"> so it reads at both small icon scale and slightly larger card scale. Relic forms pull from Order and island iconography: prayer beads, blood-marked amulets, carved bone tokens, lacquered seals, tattered banners, small shrine fragments, ritual cords, folded paper charms, and weathered relic-class artifacts.</w:t>
            </w:r>
          </w:p>
        </w:tc>
      </w:tr>
      <w:tr w:rsidR="008920A5" w14:paraId="2C3C2A1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53B06" w14:textId="77777777" w:rsidR="008920A5" w:rsidRDefault="008920A5" w:rsidP="00772854">
            <w:r>
              <w:rPr>
                <w:b/>
                <w:bCs/>
              </w:rPr>
              <w:t>Readability requirement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606B5" w14:textId="77777777" w:rsidR="00367DAC" w:rsidRDefault="00000000">
            <w:r>
              <w:t>Each relic must be visually distinct from others. The player should recognize equipped relics by silhouette alone.</w:t>
            </w:r>
          </w:p>
        </w:tc>
      </w:tr>
      <w:tr w:rsidR="008920A5" w14:paraId="1FD814B2"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6B6A1"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8F9E8" w14:textId="77777777" w:rsidR="00367DAC" w:rsidRDefault="00000000">
            <w:r>
              <w:t xml:space="preserve">Build relics as a shared template with slots for silhouette icon, name, rarity frame, description, and source attribution. Rarity should be visually indicated </w:t>
            </w:r>
            <w:r>
              <w:lastRenderedPageBreak/>
              <w:t>through card frame treatment, not icon recolor. Relic set sizes can grow over time without requiring reworked assets — new relics drop into the existing template.</w:t>
            </w:r>
          </w:p>
        </w:tc>
      </w:tr>
    </w:tbl>
    <w:p w14:paraId="3F9EBB38" w14:textId="77777777" w:rsidR="008920A5" w:rsidRDefault="008920A5" w:rsidP="008920A5">
      <w:pPr>
        <w:spacing w:after="80"/>
      </w:pPr>
    </w:p>
    <w:p w14:paraId="478122EB" w14:textId="77777777" w:rsidR="008920A5" w:rsidRDefault="008920A5" w:rsidP="008920A5">
      <w:pPr>
        <w:pStyle w:val="MinorHeader"/>
      </w:pPr>
      <w:r>
        <w:t>Relic Rarity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920A5" w14:paraId="54E5E9BD" w14:textId="77777777" w:rsidTr="00772854">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0256777" w14:textId="77777777" w:rsidR="008920A5" w:rsidRDefault="008920A5" w:rsidP="00772854">
            <w:r>
              <w:rPr>
                <w:b/>
                <w:bCs/>
              </w:rPr>
              <w:t>Field</w:t>
            </w:r>
          </w:p>
        </w:tc>
        <w:tc>
          <w:tcPr>
            <w:tcW w:w="7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5FF0EC1" w14:textId="77777777" w:rsidR="00367DAC" w:rsidRDefault="00000000">
            <w:r>
              <w:t>Definition</w:t>
            </w:r>
          </w:p>
        </w:tc>
      </w:tr>
      <w:tr w:rsidR="008920A5" w14:paraId="19BD369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4D998" w14:textId="77777777" w:rsidR="008920A5" w:rsidRDefault="008920A5" w:rsidP="00772854">
            <w:r>
              <w:rPr>
                <w:b/>
                <w:bCs/>
              </w:rPr>
              <w:t>Common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C5F34" w14:textId="77777777" w:rsidR="00367DAC" w:rsidRDefault="00000000">
            <w:r>
              <w:t>Simple ink-line silhouette on plain parchment with minimal border decoration. No aura.</w:t>
            </w:r>
          </w:p>
        </w:tc>
      </w:tr>
      <w:tr w:rsidR="008920A5" w14:paraId="2E10226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32901" w14:textId="77777777" w:rsidR="008920A5" w:rsidRDefault="008920A5" w:rsidP="00772854">
            <w:r>
              <w:rPr>
                <w:b/>
                <w:bCs/>
              </w:rPr>
              <w:t>Uncommon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8B40D" w14:textId="77777777" w:rsidR="00367DAC" w:rsidRDefault="00000000">
            <w:r>
              <w:t>Slightly richer silhouette with subtle color accent, basic border detail, and a faint ambient glow on the card.</w:t>
            </w:r>
          </w:p>
        </w:tc>
      </w:tr>
      <w:tr w:rsidR="008920A5" w14:paraId="39C77817"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48E6D" w14:textId="77777777" w:rsidR="008920A5" w:rsidRDefault="008920A5" w:rsidP="00772854">
            <w:r>
              <w:rPr>
                <w:b/>
                <w:bCs/>
              </w:rPr>
              <w:t>Rare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8D09B" w14:textId="77777777" w:rsidR="00367DAC" w:rsidRDefault="00000000">
            <w:r>
              <w:t>Stronger silhouette with dual-tone inking, ornate border, and a visible pulse on the card. May include a faint player-body aura when equipped.</w:t>
            </w:r>
          </w:p>
        </w:tc>
      </w:tr>
      <w:tr w:rsidR="008920A5" w14:paraId="6F5AE91D"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6E385" w14:textId="77777777" w:rsidR="008920A5" w:rsidRDefault="008920A5" w:rsidP="00772854">
            <w:r>
              <w:rPr>
                <w:b/>
                <w:bCs/>
              </w:rPr>
              <w:t>Legendary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34501" w14:textId="77777777" w:rsidR="00367DAC" w:rsidRDefault="00000000">
            <w:r>
              <w:t>Full detail silhouette with gold or crimson accent, ornate frame with ritual marks, and a subtle persistent aura on the card. Legendary relics may also carry a small, visible visual on the player when equipped.</w:t>
            </w:r>
          </w:p>
        </w:tc>
      </w:tr>
      <w:tr w:rsidR="008920A5" w14:paraId="61C87501" w14:textId="77777777" w:rsidTr="00772854">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DEEC1" w14:textId="77777777" w:rsidR="008920A5" w:rsidRDefault="008920A5" w:rsidP="00772854">
            <w:r>
              <w:rPr>
                <w:b/>
                <w:bCs/>
              </w:rPr>
              <w:t>Technical notes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D2745" w14:textId="77777777" w:rsidR="00367DAC" w:rsidRDefault="00000000">
            <w:r>
              <w:t>Rarity tier is carried by frame treatment first, icon style second. Keep frame treatments consistent so the player learns the rarity language quickly.</w:t>
            </w:r>
          </w:p>
        </w:tc>
      </w:tr>
    </w:tbl>
    <w:p w14:paraId="623D99A1" w14:textId="77777777" w:rsidR="008920A5" w:rsidRDefault="008920A5" w:rsidP="00CB1990"/>
    <w:sectPr w:rsidR="008920A5"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253589">
    <w:abstractNumId w:val="8"/>
  </w:num>
  <w:num w:numId="2" w16cid:durableId="1856846779">
    <w:abstractNumId w:val="6"/>
  </w:num>
  <w:num w:numId="3" w16cid:durableId="669524288">
    <w:abstractNumId w:val="5"/>
  </w:num>
  <w:num w:numId="4" w16cid:durableId="799614073">
    <w:abstractNumId w:val="4"/>
  </w:num>
  <w:num w:numId="5" w16cid:durableId="1607078725">
    <w:abstractNumId w:val="7"/>
  </w:num>
  <w:num w:numId="6" w16cid:durableId="179054679">
    <w:abstractNumId w:val="3"/>
  </w:num>
  <w:num w:numId="7" w16cid:durableId="2146702225">
    <w:abstractNumId w:val="2"/>
  </w:num>
  <w:num w:numId="8" w16cid:durableId="698818721">
    <w:abstractNumId w:val="1"/>
  </w:num>
  <w:num w:numId="9" w16cid:durableId="167329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4"/>
    <w:rsid w:val="0001279C"/>
    <w:rsid w:val="00021D0C"/>
    <w:rsid w:val="00034616"/>
    <w:rsid w:val="00044CCB"/>
    <w:rsid w:val="0006063C"/>
    <w:rsid w:val="00093B38"/>
    <w:rsid w:val="00137BCC"/>
    <w:rsid w:val="001401DF"/>
    <w:rsid w:val="00150617"/>
    <w:rsid w:val="0015074B"/>
    <w:rsid w:val="00166A00"/>
    <w:rsid w:val="00194912"/>
    <w:rsid w:val="00196039"/>
    <w:rsid w:val="001A3C64"/>
    <w:rsid w:val="001C05CD"/>
    <w:rsid w:val="001D2C86"/>
    <w:rsid w:val="00231F71"/>
    <w:rsid w:val="00263923"/>
    <w:rsid w:val="00267312"/>
    <w:rsid w:val="0029639D"/>
    <w:rsid w:val="002E1C72"/>
    <w:rsid w:val="00326F90"/>
    <w:rsid w:val="00331BE6"/>
    <w:rsid w:val="0036468E"/>
    <w:rsid w:val="00367DAC"/>
    <w:rsid w:val="003757FA"/>
    <w:rsid w:val="00394065"/>
    <w:rsid w:val="003B20BF"/>
    <w:rsid w:val="003D46B5"/>
    <w:rsid w:val="00411EC7"/>
    <w:rsid w:val="004B6D18"/>
    <w:rsid w:val="004C748F"/>
    <w:rsid w:val="004E5CDD"/>
    <w:rsid w:val="004F5FCD"/>
    <w:rsid w:val="005A562E"/>
    <w:rsid w:val="005E6270"/>
    <w:rsid w:val="005F3EF5"/>
    <w:rsid w:val="0061758B"/>
    <w:rsid w:val="00632239"/>
    <w:rsid w:val="0063255B"/>
    <w:rsid w:val="00634161"/>
    <w:rsid w:val="00663108"/>
    <w:rsid w:val="00677245"/>
    <w:rsid w:val="006A5C36"/>
    <w:rsid w:val="006C00CD"/>
    <w:rsid w:val="006D22E9"/>
    <w:rsid w:val="00712875"/>
    <w:rsid w:val="0071344B"/>
    <w:rsid w:val="00732613"/>
    <w:rsid w:val="00751092"/>
    <w:rsid w:val="00751C6E"/>
    <w:rsid w:val="00765A69"/>
    <w:rsid w:val="007A42A4"/>
    <w:rsid w:val="007E4709"/>
    <w:rsid w:val="007E55CC"/>
    <w:rsid w:val="007E721C"/>
    <w:rsid w:val="007F558A"/>
    <w:rsid w:val="008549A2"/>
    <w:rsid w:val="00857630"/>
    <w:rsid w:val="008920A5"/>
    <w:rsid w:val="008B73D5"/>
    <w:rsid w:val="00911BFE"/>
    <w:rsid w:val="00940885"/>
    <w:rsid w:val="00954C22"/>
    <w:rsid w:val="0099125F"/>
    <w:rsid w:val="00A204C0"/>
    <w:rsid w:val="00A50757"/>
    <w:rsid w:val="00A53C28"/>
    <w:rsid w:val="00A8476E"/>
    <w:rsid w:val="00A905CD"/>
    <w:rsid w:val="00AA1D8D"/>
    <w:rsid w:val="00AE1966"/>
    <w:rsid w:val="00B465B2"/>
    <w:rsid w:val="00B47730"/>
    <w:rsid w:val="00B658C0"/>
    <w:rsid w:val="00B8109B"/>
    <w:rsid w:val="00C30A11"/>
    <w:rsid w:val="00C33A48"/>
    <w:rsid w:val="00C40F47"/>
    <w:rsid w:val="00CB0664"/>
    <w:rsid w:val="00CB1990"/>
    <w:rsid w:val="00CF11B4"/>
    <w:rsid w:val="00D554FC"/>
    <w:rsid w:val="00DC03D8"/>
    <w:rsid w:val="00DC5A3B"/>
    <w:rsid w:val="00DD65A8"/>
    <w:rsid w:val="00E66224"/>
    <w:rsid w:val="00EA68ED"/>
    <w:rsid w:val="00EA6A67"/>
    <w:rsid w:val="00EA70B0"/>
    <w:rsid w:val="00EA78D8"/>
    <w:rsid w:val="00EB1CD6"/>
    <w:rsid w:val="00ED355C"/>
    <w:rsid w:val="00F00768"/>
    <w:rsid w:val="00F01D33"/>
    <w:rsid w:val="00F272C4"/>
    <w:rsid w:val="00F3285B"/>
    <w:rsid w:val="00F45C1E"/>
    <w:rsid w:val="00F52425"/>
    <w:rsid w:val="00FA7035"/>
    <w:rsid w:val="00FC693F"/>
    <w:rsid w:val="00FD6DB0"/>
    <w:rsid w:val="00FE22C8"/>
    <w:rsid w:val="00FF6645"/>
    <w:rsid w:val="00FF6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BD851"/>
  <w14:defaultImageDpi w14:val="300"/>
  <w15:docId w15:val="{5BDD3063-B553-4C29-9850-7FD6B93CA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630"/>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200"/>
    </w:pPr>
    <w:rPr>
      <w:rFonts w:ascii="Aptos Display" w:hAnsi="Aptos Display"/>
      <w:b/>
      <w:color w:val="1F1F1F"/>
      <w:sz w:val="48"/>
    </w:rPr>
  </w:style>
  <w:style w:type="paragraph" w:customStyle="1" w:styleId="SubtitleCustom">
    <w:name w:val="SubtitleCustom"/>
    <w:basedOn w:val="Subtitle"/>
    <w:pPr>
      <w:spacing w:after="160"/>
    </w:pPr>
    <w:rPr>
      <w:rFonts w:ascii="Aptos" w:hAnsi="Aptos"/>
      <w:color w:val="666666"/>
      <w:sz w:val="22"/>
    </w:rPr>
  </w:style>
  <w:style w:type="paragraph" w:customStyle="1" w:styleId="SectionHeader">
    <w:name w:val="SectionHeader"/>
    <w:basedOn w:val="Heading1"/>
    <w:pPr>
      <w:spacing w:before="360" w:after="160"/>
    </w:pPr>
    <w:rPr>
      <w:rFonts w:ascii="Aptos Display" w:hAnsi="Aptos Display"/>
      <w:color w:val="2F3E46"/>
      <w:sz w:val="32"/>
    </w:rPr>
  </w:style>
  <w:style w:type="paragraph" w:customStyle="1" w:styleId="SubHeader">
    <w:name w:val="SubHeader"/>
    <w:basedOn w:val="Heading2"/>
    <w:pPr>
      <w:spacing w:before="240" w:after="80"/>
    </w:pPr>
    <w:rPr>
      <w:rFonts w:ascii="Aptos Display" w:hAnsi="Aptos Display"/>
      <w:color w:val="354F52"/>
      <w:sz w:val="24"/>
    </w:rPr>
  </w:style>
  <w:style w:type="paragraph" w:customStyle="1" w:styleId="MinorHeader">
    <w:name w:val="MinorHeader"/>
    <w:basedOn w:val="Heading3"/>
    <w:pPr>
      <w:spacing w:before="280" w:after="100"/>
    </w:pPr>
    <w:rPr>
      <w:rFonts w:ascii="Aptos" w:hAnsi="Aptos"/>
      <w:color w:val="52796F"/>
    </w:rPr>
  </w:style>
  <w:style w:type="paragraph" w:customStyle="1" w:styleId="BodyCustom">
    <w:name w:val="BodyCustom"/>
    <w:basedOn w:val="Normal"/>
    <w:pPr>
      <w:spacing w:after="120"/>
    </w:pPr>
    <w:rPr>
      <w:color w:val="202020"/>
    </w:rPr>
  </w:style>
  <w:style w:type="paragraph" w:customStyle="1" w:styleId="NoteBox">
    <w:name w:val="NoteBox"/>
    <w:basedOn w:val="Normal"/>
    <w:rPr>
      <w:color w:val="40404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2631</TotalTime>
  <Pages>112</Pages>
  <Words>40874</Words>
  <Characters>232988</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Clarke</cp:lastModifiedBy>
  <cp:revision>35</cp:revision>
  <dcterms:created xsi:type="dcterms:W3CDTF">2013-12-23T23:15:00Z</dcterms:created>
  <dcterms:modified xsi:type="dcterms:W3CDTF">2026-07-10T21:30:00Z</dcterms:modified>
  <cp:category/>
</cp:coreProperties>
</file>