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92"/>
        <w:gridCol w:w="2384"/>
        <w:gridCol w:w="1893"/>
        <w:gridCol w:w="3105"/>
        <w:gridCol w:w="842"/>
      </w:tblGrid>
      <w:tr w:rsidR="00C86470" w14:paraId="5378F324" w14:textId="77777777" w:rsidTr="002E5631">
        <w:trPr>
          <w:trHeight w:val="797"/>
        </w:trPr>
        <w:tc>
          <w:tcPr>
            <w:tcW w:w="795" w:type="dxa"/>
            <w:shd w:val="clear" w:color="auto" w:fill="FFFF00"/>
          </w:tcPr>
          <w:p w14:paraId="5FA0583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  <w:t>Test White Box</w:t>
            </w:r>
          </w:p>
        </w:tc>
        <w:tc>
          <w:tcPr>
            <w:tcW w:w="2353" w:type="dxa"/>
            <w:shd w:val="clear" w:color="auto" w:fill="FFFF00"/>
          </w:tcPr>
          <w:p w14:paraId="2565991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  <w:t>Function</w:t>
            </w:r>
          </w:p>
        </w:tc>
        <w:tc>
          <w:tcPr>
            <w:tcW w:w="1906" w:type="dxa"/>
            <w:shd w:val="clear" w:color="auto" w:fill="FFFF00"/>
          </w:tcPr>
          <w:p w14:paraId="45AED00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  <w:t>Input</w:t>
            </w:r>
          </w:p>
        </w:tc>
        <w:tc>
          <w:tcPr>
            <w:tcW w:w="3249" w:type="dxa"/>
            <w:shd w:val="clear" w:color="auto" w:fill="FFFF00"/>
          </w:tcPr>
          <w:p w14:paraId="5E6FCA73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  <w:t>Expected outcome</w:t>
            </w:r>
          </w:p>
        </w:tc>
        <w:tc>
          <w:tcPr>
            <w:tcW w:w="845" w:type="dxa"/>
            <w:shd w:val="clear" w:color="auto" w:fill="FFFF00"/>
          </w:tcPr>
          <w:p w14:paraId="01B68E2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  <w:t>Result</w:t>
            </w:r>
          </w:p>
        </w:tc>
      </w:tr>
      <w:tr w:rsidR="00C86470" w14:paraId="1E225781" w14:textId="77777777" w:rsidTr="002E5631">
        <w:trPr>
          <w:trHeight w:val="300"/>
        </w:trPr>
        <w:tc>
          <w:tcPr>
            <w:tcW w:w="795" w:type="dxa"/>
          </w:tcPr>
          <w:p w14:paraId="62149F05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W1</w:t>
            </w:r>
          </w:p>
        </w:tc>
        <w:tc>
          <w:tcPr>
            <w:tcW w:w="2353" w:type="dxa"/>
          </w:tcPr>
          <w:p w14:paraId="4C2565B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pelias_search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()</w:t>
            </w:r>
          </w:p>
        </w:tc>
        <w:tc>
          <w:tcPr>
            <w:tcW w:w="1906" w:type="dxa"/>
          </w:tcPr>
          <w:p w14:paraId="51BC3B0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start_loc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/</w:t>
            </w: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end_loc</w:t>
            </w:r>
            <w:proofErr w:type="spellEnd"/>
          </w:p>
        </w:tc>
        <w:tc>
          <w:tcPr>
            <w:tcW w:w="3249" w:type="dxa"/>
          </w:tcPr>
          <w:p w14:paraId="3D32618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Return JSON object containing valid information.</w:t>
            </w:r>
          </w:p>
        </w:tc>
        <w:tc>
          <w:tcPr>
            <w:tcW w:w="845" w:type="dxa"/>
            <w:shd w:val="clear" w:color="auto" w:fill="1EFF00"/>
          </w:tcPr>
          <w:p w14:paraId="50D5336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31EED57D" w14:textId="77777777" w:rsidTr="002E5631">
        <w:trPr>
          <w:trHeight w:val="300"/>
        </w:trPr>
        <w:tc>
          <w:tcPr>
            <w:tcW w:w="795" w:type="dxa"/>
          </w:tcPr>
          <w:p w14:paraId="2683BC3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W2</w:t>
            </w:r>
          </w:p>
        </w:tc>
        <w:tc>
          <w:tcPr>
            <w:tcW w:w="2353" w:type="dxa"/>
          </w:tcPr>
          <w:p w14:paraId="26D8675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folium.Map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()</w:t>
            </w:r>
          </w:p>
        </w:tc>
        <w:tc>
          <w:tcPr>
            <w:tcW w:w="1906" w:type="dxa"/>
          </w:tcPr>
          <w:p w14:paraId="57015AE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c_lat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 xml:space="preserve"> , </w:t>
            </w: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c_lon</w:t>
            </w:r>
            <w:proofErr w:type="spellEnd"/>
          </w:p>
        </w:tc>
        <w:tc>
          <w:tcPr>
            <w:tcW w:w="3249" w:type="dxa"/>
          </w:tcPr>
          <w:p w14:paraId="6A08679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Map is created.</w:t>
            </w:r>
          </w:p>
        </w:tc>
        <w:tc>
          <w:tcPr>
            <w:tcW w:w="845" w:type="dxa"/>
            <w:shd w:val="clear" w:color="auto" w:fill="1EFF00"/>
          </w:tcPr>
          <w:p w14:paraId="5F7BF83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4741E942" w14:textId="77777777" w:rsidTr="002E5631">
        <w:trPr>
          <w:trHeight w:val="300"/>
        </w:trPr>
        <w:tc>
          <w:tcPr>
            <w:tcW w:w="795" w:type="dxa"/>
          </w:tcPr>
          <w:p w14:paraId="3280DF0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W3</w:t>
            </w:r>
          </w:p>
        </w:tc>
        <w:tc>
          <w:tcPr>
            <w:tcW w:w="2353" w:type="dxa"/>
          </w:tcPr>
          <w:p w14:paraId="14F8AF0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folium.Marker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()</w:t>
            </w:r>
          </w:p>
        </w:tc>
        <w:tc>
          <w:tcPr>
            <w:tcW w:w="1906" w:type="dxa"/>
          </w:tcPr>
          <w:p w14:paraId="235EEB05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s_latlon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/</w:t>
            </w: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e_latlon</w:t>
            </w:r>
            <w:proofErr w:type="spellEnd"/>
          </w:p>
        </w:tc>
        <w:tc>
          <w:tcPr>
            <w:tcW w:w="3249" w:type="dxa"/>
          </w:tcPr>
          <w:p w14:paraId="0B6AEBF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Marker at start and end points.</w:t>
            </w:r>
          </w:p>
        </w:tc>
        <w:tc>
          <w:tcPr>
            <w:tcW w:w="845" w:type="dxa"/>
            <w:shd w:val="clear" w:color="auto" w:fill="1EFF00"/>
          </w:tcPr>
          <w:p w14:paraId="1FEC4C9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13333241" w14:textId="77777777" w:rsidTr="002E5631">
        <w:trPr>
          <w:trHeight w:val="300"/>
        </w:trPr>
        <w:tc>
          <w:tcPr>
            <w:tcW w:w="795" w:type="dxa"/>
          </w:tcPr>
          <w:p w14:paraId="469E649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W4</w:t>
            </w:r>
          </w:p>
        </w:tc>
        <w:tc>
          <w:tcPr>
            <w:tcW w:w="2353" w:type="dxa"/>
          </w:tcPr>
          <w:p w14:paraId="4586BA7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client.directions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()</w:t>
            </w:r>
          </w:p>
        </w:tc>
        <w:tc>
          <w:tcPr>
            <w:tcW w:w="1906" w:type="dxa"/>
          </w:tcPr>
          <w:p w14:paraId="5CAD5D5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coords</w:t>
            </w:r>
          </w:p>
        </w:tc>
        <w:tc>
          <w:tcPr>
            <w:tcW w:w="3249" w:type="dxa"/>
          </w:tcPr>
          <w:p w14:paraId="01E2F68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Returns a route for polyline.</w:t>
            </w:r>
          </w:p>
        </w:tc>
        <w:tc>
          <w:tcPr>
            <w:tcW w:w="845" w:type="dxa"/>
            <w:shd w:val="clear" w:color="auto" w:fill="1EFF00"/>
          </w:tcPr>
          <w:p w14:paraId="7B19432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48EE1765" w14:textId="77777777" w:rsidTr="002E5631">
        <w:trPr>
          <w:trHeight w:val="300"/>
        </w:trPr>
        <w:tc>
          <w:tcPr>
            <w:tcW w:w="795" w:type="dxa"/>
          </w:tcPr>
          <w:p w14:paraId="2E1B9971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W5</w:t>
            </w:r>
          </w:p>
        </w:tc>
        <w:tc>
          <w:tcPr>
            <w:tcW w:w="2353" w:type="dxa"/>
          </w:tcPr>
          <w:p w14:paraId="73DA55D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day_risk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[</w:t>
            </w: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input_day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 xml:space="preserve">] </w:t>
            </w:r>
          </w:p>
        </w:tc>
        <w:tc>
          <w:tcPr>
            <w:tcW w:w="1906" w:type="dxa"/>
          </w:tcPr>
          <w:p w14:paraId="1A1D335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Night</w:t>
            </w:r>
          </w:p>
        </w:tc>
        <w:tc>
          <w:tcPr>
            <w:tcW w:w="3249" w:type="dxa"/>
          </w:tcPr>
          <w:p w14:paraId="6D4756A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4.624</w:t>
            </w:r>
          </w:p>
        </w:tc>
        <w:tc>
          <w:tcPr>
            <w:tcW w:w="845" w:type="dxa"/>
            <w:shd w:val="clear" w:color="auto" w:fill="1EFF00"/>
          </w:tcPr>
          <w:p w14:paraId="64D48B3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130FBC02" w14:textId="77777777" w:rsidTr="002E5631">
        <w:trPr>
          <w:trHeight w:val="300"/>
        </w:trPr>
        <w:tc>
          <w:tcPr>
            <w:tcW w:w="795" w:type="dxa"/>
          </w:tcPr>
          <w:p w14:paraId="71046A0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W6</w:t>
            </w:r>
          </w:p>
        </w:tc>
        <w:tc>
          <w:tcPr>
            <w:tcW w:w="2353" w:type="dxa"/>
          </w:tcPr>
          <w:p w14:paraId="5164CE2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day_risk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[</w:t>
            </w: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input_day</w:t>
            </w:r>
            <w:proofErr w:type="spellEnd"/>
          </w:p>
        </w:tc>
        <w:tc>
          <w:tcPr>
            <w:tcW w:w="1906" w:type="dxa"/>
          </w:tcPr>
          <w:p w14:paraId="2344D9B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Day</w:t>
            </w:r>
          </w:p>
        </w:tc>
        <w:tc>
          <w:tcPr>
            <w:tcW w:w="3249" w:type="dxa"/>
          </w:tcPr>
          <w:p w14:paraId="2361733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1</w:t>
            </w:r>
          </w:p>
        </w:tc>
        <w:tc>
          <w:tcPr>
            <w:tcW w:w="845" w:type="dxa"/>
            <w:shd w:val="clear" w:color="auto" w:fill="1EFF00"/>
          </w:tcPr>
          <w:p w14:paraId="6C8DB2C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3D2199A9" w14:textId="77777777" w:rsidTr="002E5631">
        <w:trPr>
          <w:trHeight w:val="300"/>
        </w:trPr>
        <w:tc>
          <w:tcPr>
            <w:tcW w:w="795" w:type="dxa"/>
          </w:tcPr>
          <w:p w14:paraId="5DAC523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W7</w:t>
            </w:r>
          </w:p>
        </w:tc>
        <w:tc>
          <w:tcPr>
            <w:tcW w:w="2353" w:type="dxa"/>
          </w:tcPr>
          <w:p w14:paraId="36DA2E3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df.loc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[</w:t>
            </w: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age_group,gender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]</w:t>
            </w:r>
          </w:p>
        </w:tc>
        <w:tc>
          <w:tcPr>
            <w:tcW w:w="1906" w:type="dxa"/>
          </w:tcPr>
          <w:p w14:paraId="6B2BDCF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Male, 45-54</w:t>
            </w:r>
          </w:p>
        </w:tc>
        <w:tc>
          <w:tcPr>
            <w:tcW w:w="3249" w:type="dxa"/>
          </w:tcPr>
          <w:p w14:paraId="0CC868D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7.18</w:t>
            </w:r>
          </w:p>
        </w:tc>
        <w:tc>
          <w:tcPr>
            <w:tcW w:w="845" w:type="dxa"/>
            <w:shd w:val="clear" w:color="auto" w:fill="1EFF00"/>
          </w:tcPr>
          <w:p w14:paraId="7F6ABEA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13777688" w14:textId="77777777" w:rsidTr="002E5631">
        <w:trPr>
          <w:trHeight w:val="300"/>
        </w:trPr>
        <w:tc>
          <w:tcPr>
            <w:tcW w:w="795" w:type="dxa"/>
          </w:tcPr>
          <w:p w14:paraId="4D10C5D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W8</w:t>
            </w:r>
          </w:p>
        </w:tc>
        <w:tc>
          <w:tcPr>
            <w:tcW w:w="2353" w:type="dxa"/>
          </w:tcPr>
          <w:p w14:paraId="1782434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df.loc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[</w:t>
            </w: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age_group,gender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]</w:t>
            </w:r>
          </w:p>
          <w:p w14:paraId="7B5B34B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</w:p>
        </w:tc>
        <w:tc>
          <w:tcPr>
            <w:tcW w:w="1906" w:type="dxa"/>
          </w:tcPr>
          <w:p w14:paraId="7502F08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Female, 25-34</w:t>
            </w:r>
          </w:p>
          <w:p w14:paraId="0CD1676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</w:p>
        </w:tc>
        <w:tc>
          <w:tcPr>
            <w:tcW w:w="3249" w:type="dxa"/>
          </w:tcPr>
          <w:p w14:paraId="5878622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4.75</w:t>
            </w:r>
          </w:p>
        </w:tc>
        <w:tc>
          <w:tcPr>
            <w:tcW w:w="845" w:type="dxa"/>
            <w:shd w:val="clear" w:color="auto" w:fill="1EFF00"/>
          </w:tcPr>
          <w:p w14:paraId="1D59A76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4545FF83" w14:textId="77777777" w:rsidTr="002E5631">
        <w:trPr>
          <w:trHeight w:val="300"/>
        </w:trPr>
        <w:tc>
          <w:tcPr>
            <w:tcW w:w="795" w:type="dxa"/>
          </w:tcPr>
          <w:p w14:paraId="690AF2A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W9</w:t>
            </w:r>
          </w:p>
        </w:tc>
        <w:tc>
          <w:tcPr>
            <w:tcW w:w="2353" w:type="dxa"/>
          </w:tcPr>
          <w:p w14:paraId="640BFA2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Micromort formula</w:t>
            </w:r>
          </w:p>
        </w:tc>
        <w:tc>
          <w:tcPr>
            <w:tcW w:w="1906" w:type="dxa"/>
          </w:tcPr>
          <w:p w14:paraId="3A88DCA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Male, 18-20, Night, 241.1km</w:t>
            </w:r>
          </w:p>
        </w:tc>
        <w:tc>
          <w:tcPr>
            <w:tcW w:w="3249" w:type="dxa"/>
          </w:tcPr>
          <w:p w14:paraId="2F85996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6.671</w:t>
            </w:r>
          </w:p>
        </w:tc>
        <w:tc>
          <w:tcPr>
            <w:tcW w:w="845" w:type="dxa"/>
            <w:shd w:val="clear" w:color="auto" w:fill="1EFF00"/>
          </w:tcPr>
          <w:p w14:paraId="335B011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696D63A9" w14:textId="77777777" w:rsidTr="002E5631">
        <w:trPr>
          <w:trHeight w:val="300"/>
        </w:trPr>
        <w:tc>
          <w:tcPr>
            <w:tcW w:w="795" w:type="dxa"/>
          </w:tcPr>
          <w:p w14:paraId="29681FD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W10</w:t>
            </w:r>
          </w:p>
        </w:tc>
        <w:tc>
          <w:tcPr>
            <w:tcW w:w="2353" w:type="dxa"/>
          </w:tcPr>
          <w:p w14:paraId="1A9AD12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Micromort formula</w:t>
            </w:r>
          </w:p>
        </w:tc>
        <w:tc>
          <w:tcPr>
            <w:tcW w:w="1906" w:type="dxa"/>
          </w:tcPr>
          <w:p w14:paraId="4057832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Male ,18-20, Day, 241.1km</w:t>
            </w:r>
          </w:p>
          <w:p w14:paraId="784FB79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</w:p>
        </w:tc>
        <w:tc>
          <w:tcPr>
            <w:tcW w:w="3249" w:type="dxa"/>
          </w:tcPr>
          <w:p w14:paraId="2543648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1.4428</w:t>
            </w:r>
          </w:p>
        </w:tc>
        <w:tc>
          <w:tcPr>
            <w:tcW w:w="845" w:type="dxa"/>
            <w:shd w:val="clear" w:color="auto" w:fill="1EFF00"/>
          </w:tcPr>
          <w:p w14:paraId="2573E03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2C2A7235" w14:textId="77777777" w:rsidTr="002E5631">
        <w:trPr>
          <w:trHeight w:val="300"/>
        </w:trPr>
        <w:tc>
          <w:tcPr>
            <w:tcW w:w="795" w:type="dxa"/>
          </w:tcPr>
          <w:p w14:paraId="249547C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W11</w:t>
            </w:r>
          </w:p>
        </w:tc>
        <w:tc>
          <w:tcPr>
            <w:tcW w:w="2353" w:type="dxa"/>
          </w:tcPr>
          <w:p w14:paraId="0DEE662C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serve_map</w:t>
            </w:r>
            <w:proofErr w:type="spellEnd"/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()</w:t>
            </w:r>
          </w:p>
        </w:tc>
        <w:tc>
          <w:tcPr>
            <w:tcW w:w="1906" w:type="dxa"/>
          </w:tcPr>
          <w:p w14:paraId="0DD25C2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If Server is running.</w:t>
            </w:r>
          </w:p>
        </w:tc>
        <w:tc>
          <w:tcPr>
            <w:tcW w:w="3249" w:type="dxa"/>
          </w:tcPr>
          <w:p w14:paraId="5A2650E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Return map.</w:t>
            </w:r>
          </w:p>
        </w:tc>
        <w:tc>
          <w:tcPr>
            <w:tcW w:w="845" w:type="dxa"/>
            <w:shd w:val="clear" w:color="auto" w:fill="1EFF00"/>
          </w:tcPr>
          <w:p w14:paraId="0AF9CC9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</w:tbl>
    <w:p w14:paraId="736C1B51" w14:textId="77777777" w:rsidR="00C86470" w:rsidRDefault="00C86470" w:rsidP="00C86470">
      <w:pPr>
        <w:pStyle w:val="Caption"/>
        <w:jc w:val="center"/>
      </w:pPr>
      <w:r>
        <w:t>Table [], White box testing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27"/>
        <w:gridCol w:w="3209"/>
        <w:gridCol w:w="3275"/>
        <w:gridCol w:w="1305"/>
      </w:tblGrid>
      <w:tr w:rsidR="00C86470" w14:paraId="3B5F3132" w14:textId="77777777" w:rsidTr="002E5631">
        <w:trPr>
          <w:trHeight w:val="797"/>
        </w:trPr>
        <w:tc>
          <w:tcPr>
            <w:tcW w:w="1237" w:type="dxa"/>
            <w:shd w:val="clear" w:color="auto" w:fill="FFFF00"/>
          </w:tcPr>
          <w:p w14:paraId="1560D7E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  <w:t>Black Box</w:t>
            </w:r>
          </w:p>
          <w:p w14:paraId="3F46AA7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  <w:t>Testing</w:t>
            </w:r>
          </w:p>
        </w:tc>
        <w:tc>
          <w:tcPr>
            <w:tcW w:w="3263" w:type="dxa"/>
            <w:shd w:val="clear" w:color="auto" w:fill="FFFF00"/>
          </w:tcPr>
          <w:p w14:paraId="1506FF1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  <w:t>Input</w:t>
            </w:r>
          </w:p>
        </w:tc>
        <w:tc>
          <w:tcPr>
            <w:tcW w:w="3329" w:type="dxa"/>
            <w:shd w:val="clear" w:color="auto" w:fill="FFFF00"/>
          </w:tcPr>
          <w:p w14:paraId="4873BC23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  <w:t>Expected outcome</w:t>
            </w:r>
          </w:p>
        </w:tc>
        <w:tc>
          <w:tcPr>
            <w:tcW w:w="1318" w:type="dxa"/>
            <w:shd w:val="clear" w:color="auto" w:fill="FFFF00"/>
          </w:tcPr>
          <w:p w14:paraId="1B0574D1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  <w:lang w:eastAsia="en-IE"/>
              </w:rPr>
              <w:t>Result</w:t>
            </w:r>
          </w:p>
        </w:tc>
      </w:tr>
      <w:tr w:rsidR="00C86470" w14:paraId="6B6A1BA1" w14:textId="77777777" w:rsidTr="002E5631">
        <w:trPr>
          <w:trHeight w:val="300"/>
        </w:trPr>
        <w:tc>
          <w:tcPr>
            <w:tcW w:w="1237" w:type="dxa"/>
          </w:tcPr>
          <w:p w14:paraId="4DEF18A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B1</w:t>
            </w:r>
          </w:p>
        </w:tc>
        <w:tc>
          <w:tcPr>
            <w:tcW w:w="3263" w:type="dxa"/>
          </w:tcPr>
          <w:p w14:paraId="68911E5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All Fields filled and submitted.</w:t>
            </w:r>
          </w:p>
        </w:tc>
        <w:tc>
          <w:tcPr>
            <w:tcW w:w="3329" w:type="dxa"/>
          </w:tcPr>
          <w:p w14:paraId="224717B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Card component and map update.</w:t>
            </w:r>
          </w:p>
        </w:tc>
        <w:tc>
          <w:tcPr>
            <w:tcW w:w="1318" w:type="dxa"/>
            <w:shd w:val="clear" w:color="auto" w:fill="1EFF00"/>
          </w:tcPr>
          <w:p w14:paraId="1C650B2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314883ED" w14:textId="77777777" w:rsidTr="002E5631">
        <w:trPr>
          <w:trHeight w:val="300"/>
        </w:trPr>
        <w:tc>
          <w:tcPr>
            <w:tcW w:w="1237" w:type="dxa"/>
          </w:tcPr>
          <w:p w14:paraId="60B2D35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B2</w:t>
            </w:r>
          </w:p>
        </w:tc>
        <w:tc>
          <w:tcPr>
            <w:tcW w:w="3263" w:type="dxa"/>
          </w:tcPr>
          <w:p w14:paraId="47639BE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Empty area field.</w:t>
            </w:r>
          </w:p>
        </w:tc>
        <w:tc>
          <w:tcPr>
            <w:tcW w:w="3329" w:type="dxa"/>
          </w:tcPr>
          <w:p w14:paraId="5361F10C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Alerts the user to empty field.</w:t>
            </w:r>
          </w:p>
        </w:tc>
        <w:tc>
          <w:tcPr>
            <w:tcW w:w="1318" w:type="dxa"/>
            <w:shd w:val="clear" w:color="auto" w:fill="1EFF00"/>
          </w:tcPr>
          <w:p w14:paraId="6F692F4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513C1EEE" w14:textId="77777777" w:rsidTr="002E5631">
        <w:trPr>
          <w:trHeight w:val="300"/>
        </w:trPr>
        <w:tc>
          <w:tcPr>
            <w:tcW w:w="1237" w:type="dxa"/>
          </w:tcPr>
          <w:p w14:paraId="45F9E4C1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B3</w:t>
            </w:r>
          </w:p>
        </w:tc>
        <w:tc>
          <w:tcPr>
            <w:tcW w:w="3263" w:type="dxa"/>
          </w:tcPr>
          <w:p w14:paraId="1EC988CC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Select Route Tab</w:t>
            </w:r>
          </w:p>
        </w:tc>
        <w:tc>
          <w:tcPr>
            <w:tcW w:w="3329" w:type="dxa"/>
          </w:tcPr>
          <w:p w14:paraId="3491B4E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Route information displayed.</w:t>
            </w:r>
          </w:p>
        </w:tc>
        <w:tc>
          <w:tcPr>
            <w:tcW w:w="1318" w:type="dxa"/>
            <w:shd w:val="clear" w:color="auto" w:fill="1EFF00"/>
          </w:tcPr>
          <w:p w14:paraId="54D6D87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2B74E72D" w14:textId="77777777" w:rsidTr="002E5631">
        <w:trPr>
          <w:trHeight w:val="300"/>
        </w:trPr>
        <w:tc>
          <w:tcPr>
            <w:tcW w:w="1237" w:type="dxa"/>
          </w:tcPr>
          <w:p w14:paraId="0A7B836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B4</w:t>
            </w:r>
          </w:p>
        </w:tc>
        <w:tc>
          <w:tcPr>
            <w:tcW w:w="3263" w:type="dxa"/>
          </w:tcPr>
          <w:p w14:paraId="3F6CD25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Select Profile Tab</w:t>
            </w:r>
          </w:p>
        </w:tc>
        <w:tc>
          <w:tcPr>
            <w:tcW w:w="3329" w:type="dxa"/>
          </w:tcPr>
          <w:p w14:paraId="4CCD6DB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Profile information displayed.</w:t>
            </w:r>
          </w:p>
        </w:tc>
        <w:tc>
          <w:tcPr>
            <w:tcW w:w="1318" w:type="dxa"/>
            <w:shd w:val="clear" w:color="auto" w:fill="1EFF00"/>
          </w:tcPr>
          <w:p w14:paraId="7FF66B0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7D703645" w14:textId="77777777" w:rsidTr="002E5631">
        <w:trPr>
          <w:trHeight w:val="300"/>
        </w:trPr>
        <w:tc>
          <w:tcPr>
            <w:tcW w:w="1237" w:type="dxa"/>
          </w:tcPr>
          <w:p w14:paraId="3ED5781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B5</w:t>
            </w:r>
          </w:p>
        </w:tc>
        <w:tc>
          <w:tcPr>
            <w:tcW w:w="3263" w:type="dxa"/>
          </w:tcPr>
          <w:p w14:paraId="1E6D2D4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Select Risk Tab</w:t>
            </w:r>
          </w:p>
        </w:tc>
        <w:tc>
          <w:tcPr>
            <w:tcW w:w="3329" w:type="dxa"/>
          </w:tcPr>
          <w:p w14:paraId="5D6DC5B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Risk information displayed.</w:t>
            </w:r>
          </w:p>
        </w:tc>
        <w:tc>
          <w:tcPr>
            <w:tcW w:w="1318" w:type="dxa"/>
            <w:shd w:val="clear" w:color="auto" w:fill="1EFF00"/>
          </w:tcPr>
          <w:p w14:paraId="5747ED8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24DA4D29" w14:textId="77777777" w:rsidTr="002E5631">
        <w:trPr>
          <w:trHeight w:val="300"/>
        </w:trPr>
        <w:tc>
          <w:tcPr>
            <w:tcW w:w="1237" w:type="dxa"/>
          </w:tcPr>
          <w:p w14:paraId="54DEFA4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B6</w:t>
            </w:r>
          </w:p>
        </w:tc>
        <w:tc>
          <w:tcPr>
            <w:tcW w:w="3263" w:type="dxa"/>
          </w:tcPr>
          <w:p w14:paraId="0934C13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Address outside Ireland</w:t>
            </w:r>
          </w:p>
        </w:tc>
        <w:tc>
          <w:tcPr>
            <w:tcW w:w="3329" w:type="dxa"/>
          </w:tcPr>
          <w:p w14:paraId="47E5877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Error, invalid address</w:t>
            </w:r>
          </w:p>
        </w:tc>
        <w:tc>
          <w:tcPr>
            <w:tcW w:w="1318" w:type="dxa"/>
            <w:shd w:val="clear" w:color="auto" w:fill="1EFF00"/>
          </w:tcPr>
          <w:p w14:paraId="4B8ABF5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  <w:tr w:rsidR="00C86470" w14:paraId="6E945ED0" w14:textId="77777777" w:rsidTr="002E5631">
        <w:trPr>
          <w:trHeight w:val="300"/>
        </w:trPr>
        <w:tc>
          <w:tcPr>
            <w:tcW w:w="1237" w:type="dxa"/>
          </w:tcPr>
          <w:p w14:paraId="65CEE35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B7</w:t>
            </w:r>
          </w:p>
        </w:tc>
        <w:tc>
          <w:tcPr>
            <w:tcW w:w="3263" w:type="dxa"/>
          </w:tcPr>
          <w:p w14:paraId="4CF4DC25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Valid driver details submitted</w:t>
            </w:r>
          </w:p>
        </w:tc>
        <w:tc>
          <w:tcPr>
            <w:tcW w:w="3329" w:type="dxa"/>
          </w:tcPr>
          <w:p w14:paraId="68AE593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Route displayed on map</w:t>
            </w:r>
          </w:p>
        </w:tc>
        <w:tc>
          <w:tcPr>
            <w:tcW w:w="1318" w:type="dxa"/>
            <w:shd w:val="clear" w:color="auto" w:fill="1EFF00"/>
          </w:tcPr>
          <w:p w14:paraId="03A1BB2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  <w:lang w:eastAsia="en-IE"/>
              </w:rPr>
              <w:t>Pass</w:t>
            </w:r>
          </w:p>
        </w:tc>
      </w:tr>
    </w:tbl>
    <w:p w14:paraId="4D064780" w14:textId="77777777" w:rsidR="00C86470" w:rsidRDefault="00C86470" w:rsidP="00C86470">
      <w:pPr>
        <w:pStyle w:val="Caption"/>
        <w:jc w:val="center"/>
      </w:pPr>
      <w:r>
        <w:t>Table [], Black box testing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701"/>
        <w:gridCol w:w="1314"/>
        <w:gridCol w:w="1971"/>
      </w:tblGrid>
      <w:tr w:rsidR="00C86470" w14:paraId="3165F50B" w14:textId="77777777" w:rsidTr="002E5631">
        <w:trPr>
          <w:trHeight w:val="300"/>
        </w:trPr>
        <w:tc>
          <w:tcPr>
            <w:tcW w:w="1803" w:type="dxa"/>
            <w:shd w:val="clear" w:color="auto" w:fill="FFFF00"/>
          </w:tcPr>
          <w:p w14:paraId="04F1CFB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803" w:type="dxa"/>
            <w:shd w:val="clear" w:color="auto" w:fill="FFFF00"/>
          </w:tcPr>
          <w:p w14:paraId="4BBB887C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701" w:type="dxa"/>
            <w:shd w:val="clear" w:color="auto" w:fill="FFFF00"/>
          </w:tcPr>
          <w:p w14:paraId="746FDC6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314" w:type="dxa"/>
            <w:shd w:val="clear" w:color="auto" w:fill="FFFF00"/>
          </w:tcPr>
          <w:p w14:paraId="02684A9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971" w:type="dxa"/>
            <w:shd w:val="clear" w:color="auto" w:fill="FFFF00"/>
          </w:tcPr>
          <w:p w14:paraId="76017803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Does Test Hold</w:t>
            </w:r>
          </w:p>
        </w:tc>
      </w:tr>
      <w:tr w:rsidR="00C86470" w14:paraId="482A0DC5" w14:textId="77777777" w:rsidTr="002E5631">
        <w:trPr>
          <w:trHeight w:val="300"/>
        </w:trPr>
        <w:tc>
          <w:tcPr>
            <w:tcW w:w="1803" w:type="dxa"/>
          </w:tcPr>
          <w:p w14:paraId="2F766B6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Test 1</w:t>
            </w:r>
          </w:p>
        </w:tc>
        <w:tc>
          <w:tcPr>
            <w:tcW w:w="1803" w:type="dxa"/>
          </w:tcPr>
          <w:p w14:paraId="6D03486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Male = 1.4428</w:t>
            </w:r>
          </w:p>
        </w:tc>
        <w:tc>
          <w:tcPr>
            <w:tcW w:w="1701" w:type="dxa"/>
          </w:tcPr>
          <w:p w14:paraId="31FD662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Female 0.2601</w:t>
            </w:r>
          </w:p>
        </w:tc>
        <w:tc>
          <w:tcPr>
            <w:tcW w:w="1314" w:type="dxa"/>
          </w:tcPr>
          <w:p w14:paraId="614555D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N/A</w:t>
            </w:r>
          </w:p>
        </w:tc>
        <w:tc>
          <w:tcPr>
            <w:tcW w:w="1971" w:type="dxa"/>
            <w:shd w:val="clear" w:color="auto" w:fill="1EFF00"/>
          </w:tcPr>
          <w:p w14:paraId="3BFBDBB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Holds, Female &lt; Male</w:t>
            </w:r>
          </w:p>
        </w:tc>
      </w:tr>
      <w:tr w:rsidR="00C86470" w14:paraId="70BE8156" w14:textId="77777777" w:rsidTr="002E5631">
        <w:trPr>
          <w:trHeight w:val="300"/>
        </w:trPr>
        <w:tc>
          <w:tcPr>
            <w:tcW w:w="1803" w:type="dxa"/>
          </w:tcPr>
          <w:p w14:paraId="105F212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Test 2</w:t>
            </w:r>
          </w:p>
        </w:tc>
        <w:tc>
          <w:tcPr>
            <w:tcW w:w="1803" w:type="dxa"/>
          </w:tcPr>
          <w:p w14:paraId="2C887053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Day = 1.4428</w:t>
            </w:r>
          </w:p>
        </w:tc>
        <w:tc>
          <w:tcPr>
            <w:tcW w:w="1701" w:type="dxa"/>
          </w:tcPr>
          <w:p w14:paraId="0949E3B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Night = 4.624</w:t>
            </w:r>
          </w:p>
        </w:tc>
        <w:tc>
          <w:tcPr>
            <w:tcW w:w="1314" w:type="dxa"/>
          </w:tcPr>
          <w:p w14:paraId="72B29D5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N/A</w:t>
            </w:r>
          </w:p>
        </w:tc>
        <w:tc>
          <w:tcPr>
            <w:tcW w:w="1971" w:type="dxa"/>
            <w:shd w:val="clear" w:color="auto" w:fill="1EFF00"/>
          </w:tcPr>
          <w:p w14:paraId="494B81C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Holds, True Day &lt; Night</w:t>
            </w:r>
          </w:p>
        </w:tc>
      </w:tr>
      <w:tr w:rsidR="00C86470" w14:paraId="6157AB3D" w14:textId="77777777" w:rsidTr="002E5631">
        <w:trPr>
          <w:trHeight w:val="300"/>
        </w:trPr>
        <w:tc>
          <w:tcPr>
            <w:tcW w:w="1803" w:type="dxa"/>
          </w:tcPr>
          <w:p w14:paraId="5774BC7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Test 3</w:t>
            </w:r>
          </w:p>
        </w:tc>
        <w:tc>
          <w:tcPr>
            <w:tcW w:w="1803" w:type="dxa"/>
          </w:tcPr>
          <w:p w14:paraId="346F4E1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25-34 = 3.331</w:t>
            </w:r>
          </w:p>
        </w:tc>
        <w:tc>
          <w:tcPr>
            <w:tcW w:w="1701" w:type="dxa"/>
          </w:tcPr>
          <w:p w14:paraId="2D13A3E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45-54 = 1.188</w:t>
            </w:r>
          </w:p>
        </w:tc>
        <w:tc>
          <w:tcPr>
            <w:tcW w:w="1314" w:type="dxa"/>
          </w:tcPr>
          <w:p w14:paraId="658446DC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65+ = 1.941</w:t>
            </w:r>
          </w:p>
        </w:tc>
        <w:tc>
          <w:tcPr>
            <w:tcW w:w="1971" w:type="dxa"/>
            <w:shd w:val="clear" w:color="auto" w:fill="1EFF00"/>
          </w:tcPr>
          <w:p w14:paraId="1E9F539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Holds, 25-34 is the highest, 45-54 is the lowest and 65+ is in the middle.</w:t>
            </w:r>
          </w:p>
        </w:tc>
      </w:tr>
      <w:tr w:rsidR="00C86470" w14:paraId="42FA501E" w14:textId="77777777" w:rsidTr="002E5631">
        <w:trPr>
          <w:trHeight w:val="300"/>
        </w:trPr>
        <w:tc>
          <w:tcPr>
            <w:tcW w:w="1803" w:type="dxa"/>
          </w:tcPr>
          <w:p w14:paraId="7B51310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lastRenderedPageBreak/>
              <w:t>Test 4</w:t>
            </w:r>
          </w:p>
        </w:tc>
        <w:tc>
          <w:tcPr>
            <w:tcW w:w="1803" w:type="dxa"/>
          </w:tcPr>
          <w:p w14:paraId="74D1D82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Km = 433.1km</w:t>
            </w:r>
          </w:p>
        </w:tc>
        <w:tc>
          <w:tcPr>
            <w:tcW w:w="1701" w:type="dxa"/>
          </w:tcPr>
          <w:p w14:paraId="315DC2C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Km = 241.1km</w:t>
            </w:r>
          </w:p>
        </w:tc>
        <w:tc>
          <w:tcPr>
            <w:tcW w:w="1314" w:type="dxa"/>
          </w:tcPr>
          <w:p w14:paraId="750552A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N/A</w:t>
            </w:r>
          </w:p>
        </w:tc>
        <w:tc>
          <w:tcPr>
            <w:tcW w:w="1971" w:type="dxa"/>
            <w:shd w:val="clear" w:color="auto" w:fill="1EFF00"/>
          </w:tcPr>
          <w:p w14:paraId="6841E4F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Holds, an increase in KM will increase micromorts.</w:t>
            </w:r>
          </w:p>
        </w:tc>
      </w:tr>
    </w:tbl>
    <w:p w14:paraId="17E06E0F" w14:textId="77777777" w:rsidR="00C86470" w:rsidRDefault="00C86470" w:rsidP="00C86470">
      <w:pPr>
        <w:pStyle w:val="Caption"/>
        <w:jc w:val="center"/>
      </w:pPr>
      <w:r>
        <w:t>Table [], results from solution verification.</w:t>
      </w:r>
    </w:p>
    <w:p w14:paraId="17EB0327" w14:textId="77777777" w:rsidR="00C86470" w:rsidRDefault="00C86470" w:rsidP="00C86470">
      <w:pPr>
        <w:jc w:val="left"/>
        <w:rPr>
          <w:rFonts w:asciiTheme="minorHAnsi" w:eastAsiaTheme="minorEastAsia" w:hAnsiTheme="minorHAnsi" w:cstheme="minorBidi"/>
          <w:b/>
          <w:bCs/>
          <w:u w:val="single"/>
        </w:rPr>
      </w:pPr>
      <w:r w:rsidRPr="5BC02830">
        <w:rPr>
          <w:rFonts w:asciiTheme="minorHAnsi" w:eastAsiaTheme="minorEastAsia" w:hAnsiTheme="minorHAnsi" w:cstheme="minorBidi"/>
          <w:b/>
          <w:bCs/>
          <w:u w:val="single"/>
        </w:rPr>
        <w:t>Test 4 B increase KM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4155"/>
      </w:tblGrid>
      <w:tr w:rsidR="00C86470" w14:paraId="6D699732" w14:textId="77777777" w:rsidTr="002E5631">
        <w:trPr>
          <w:trHeight w:val="300"/>
          <w:jc w:val="center"/>
        </w:trPr>
        <w:tc>
          <w:tcPr>
            <w:tcW w:w="2254" w:type="dxa"/>
          </w:tcPr>
          <w:p w14:paraId="2DE4B08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Start</w:t>
            </w:r>
          </w:p>
        </w:tc>
        <w:tc>
          <w:tcPr>
            <w:tcW w:w="4155" w:type="dxa"/>
          </w:tcPr>
          <w:p w14:paraId="39542DB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“Forte Retail Park, Letterkenny, Donegal, Ireland”</w:t>
            </w:r>
          </w:p>
        </w:tc>
      </w:tr>
      <w:tr w:rsidR="00C86470" w14:paraId="0486ED53" w14:textId="77777777" w:rsidTr="002E5631">
        <w:trPr>
          <w:trHeight w:val="463"/>
          <w:jc w:val="center"/>
        </w:trPr>
        <w:tc>
          <w:tcPr>
            <w:tcW w:w="2254" w:type="dxa"/>
          </w:tcPr>
          <w:p w14:paraId="06DA465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End</w:t>
            </w:r>
          </w:p>
        </w:tc>
        <w:tc>
          <w:tcPr>
            <w:tcW w:w="4155" w:type="dxa"/>
          </w:tcPr>
          <w:p w14:paraId="7EC91DB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“Dingle, Kerry, Ireland”</w:t>
            </w:r>
          </w:p>
        </w:tc>
      </w:tr>
      <w:tr w:rsidR="00C86470" w14:paraId="5C302E29" w14:textId="77777777" w:rsidTr="002E5631">
        <w:trPr>
          <w:trHeight w:val="300"/>
          <w:jc w:val="center"/>
        </w:trPr>
        <w:tc>
          <w:tcPr>
            <w:tcW w:w="2254" w:type="dxa"/>
          </w:tcPr>
          <w:p w14:paraId="474B40D3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Distance</w:t>
            </w:r>
          </w:p>
        </w:tc>
        <w:tc>
          <w:tcPr>
            <w:tcW w:w="4155" w:type="dxa"/>
          </w:tcPr>
          <w:p w14:paraId="2D02B6E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433.1km</w:t>
            </w:r>
          </w:p>
        </w:tc>
      </w:tr>
      <w:tr w:rsidR="00C86470" w14:paraId="0B55F4D2" w14:textId="77777777" w:rsidTr="002E5631">
        <w:trPr>
          <w:trHeight w:val="300"/>
          <w:jc w:val="center"/>
        </w:trPr>
        <w:tc>
          <w:tcPr>
            <w:tcW w:w="2254" w:type="dxa"/>
          </w:tcPr>
          <w:p w14:paraId="3F67BE1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Day</w:t>
            </w:r>
          </w:p>
        </w:tc>
        <w:tc>
          <w:tcPr>
            <w:tcW w:w="4155" w:type="dxa"/>
          </w:tcPr>
          <w:p w14:paraId="09F4B1C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1</w:t>
            </w:r>
          </w:p>
        </w:tc>
      </w:tr>
      <w:tr w:rsidR="00C86470" w14:paraId="6E9A41FC" w14:textId="77777777" w:rsidTr="002E5631">
        <w:trPr>
          <w:trHeight w:val="418"/>
          <w:jc w:val="center"/>
        </w:trPr>
        <w:tc>
          <w:tcPr>
            <w:tcW w:w="2254" w:type="dxa"/>
          </w:tcPr>
          <w:p w14:paraId="7B9DCC9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AgeAndGenderRisk</w:t>
            </w:r>
            <w:proofErr w:type="spellEnd"/>
          </w:p>
          <w:p w14:paraId="6FBFA94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Male, 18-20 =8.71%</w:t>
            </w:r>
          </w:p>
        </w:tc>
        <w:tc>
          <w:tcPr>
            <w:tcW w:w="4155" w:type="dxa"/>
          </w:tcPr>
          <w:p w14:paraId="26CF025C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 xml:space="preserve"> = 1.22</w:t>
            </w:r>
          </w:p>
        </w:tc>
      </w:tr>
      <w:tr w:rsidR="00C86470" w14:paraId="69CA1BD7" w14:textId="77777777" w:rsidTr="002E5631">
        <w:trPr>
          <w:trHeight w:val="300"/>
          <w:jc w:val="center"/>
        </w:trPr>
        <w:tc>
          <w:tcPr>
            <w:tcW w:w="2254" w:type="dxa"/>
          </w:tcPr>
          <w:p w14:paraId="2EE2541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Micromorts Calculation</w:t>
            </w:r>
          </w:p>
        </w:tc>
        <w:tc>
          <w:tcPr>
            <w:tcW w:w="4155" w:type="dxa"/>
          </w:tcPr>
          <w:p w14:paraId="3BC0AD6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(4.90523678x10-9) x (1) x (1.22) x (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433.1</w:t>
            </w:r>
            <w:r w:rsidRPr="5BC02830">
              <w:rPr>
                <w:rFonts w:asciiTheme="minorHAnsi" w:eastAsiaTheme="minorEastAsia" w:hAnsiTheme="minorHAnsi" w:cstheme="minorBidi"/>
              </w:rPr>
              <w:t>) x (1,000,000) = 2.5918 micromorts</w:t>
            </w:r>
          </w:p>
        </w:tc>
      </w:tr>
      <w:tr w:rsidR="00C86470" w14:paraId="483C0A4E" w14:textId="77777777" w:rsidTr="002E5631">
        <w:trPr>
          <w:trHeight w:val="300"/>
          <w:jc w:val="center"/>
        </w:trPr>
        <w:tc>
          <w:tcPr>
            <w:tcW w:w="2254" w:type="dxa"/>
          </w:tcPr>
          <w:p w14:paraId="099B00D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Micromorts</w:t>
            </w:r>
          </w:p>
        </w:tc>
        <w:tc>
          <w:tcPr>
            <w:tcW w:w="4155" w:type="dxa"/>
          </w:tcPr>
          <w:p w14:paraId="1A7CFE7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2.5918</w:t>
            </w:r>
          </w:p>
        </w:tc>
      </w:tr>
    </w:tbl>
    <w:p w14:paraId="426426B5" w14:textId="77777777" w:rsidR="00C86470" w:rsidRPr="00341FB4" w:rsidRDefault="00C86470" w:rsidP="00C86470">
      <w:pPr>
        <w:rPr>
          <w:lang w:eastAsia="en-IE"/>
        </w:rPr>
      </w:pPr>
    </w:p>
    <w:p w14:paraId="172DB577" w14:textId="77777777" w:rsidR="00C86470" w:rsidRDefault="00C86470" w:rsidP="00C86470">
      <w:pPr>
        <w:jc w:val="left"/>
        <w:rPr>
          <w:rFonts w:asciiTheme="minorHAnsi" w:eastAsiaTheme="minorEastAsia" w:hAnsiTheme="minorHAnsi" w:cstheme="minorBidi"/>
          <w:b/>
          <w:bCs/>
          <w:u w:val="single"/>
        </w:rPr>
      </w:pPr>
      <w:r w:rsidRPr="5BC02830">
        <w:rPr>
          <w:rFonts w:asciiTheme="minorHAnsi" w:eastAsiaTheme="minorEastAsia" w:hAnsiTheme="minorHAnsi" w:cstheme="minorBidi"/>
          <w:b/>
          <w:bCs/>
          <w:u w:val="single"/>
        </w:rPr>
        <w:t xml:space="preserve">Test 4 </w:t>
      </w:r>
      <w:proofErr w:type="gramStart"/>
      <w:r w:rsidRPr="5BC02830">
        <w:rPr>
          <w:rFonts w:asciiTheme="minorHAnsi" w:eastAsiaTheme="minorEastAsia" w:hAnsiTheme="minorHAnsi" w:cstheme="minorBidi"/>
          <w:b/>
          <w:bCs/>
          <w:u w:val="single"/>
        </w:rPr>
        <w:t>A</w:t>
      </w:r>
      <w:proofErr w:type="gramEnd"/>
      <w:r w:rsidRPr="5BC02830">
        <w:rPr>
          <w:rFonts w:asciiTheme="minorHAnsi" w:eastAsiaTheme="minorEastAsia" w:hAnsiTheme="minorHAnsi" w:cstheme="minorBidi"/>
          <w:b/>
          <w:bCs/>
          <w:u w:val="single"/>
        </w:rPr>
        <w:t xml:space="preserve"> Original KM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4155"/>
      </w:tblGrid>
      <w:tr w:rsidR="00C86470" w14:paraId="12251081" w14:textId="77777777" w:rsidTr="002E5631">
        <w:trPr>
          <w:trHeight w:val="300"/>
          <w:jc w:val="center"/>
        </w:trPr>
        <w:tc>
          <w:tcPr>
            <w:tcW w:w="2254" w:type="dxa"/>
          </w:tcPr>
          <w:p w14:paraId="4F97433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Start</w:t>
            </w:r>
          </w:p>
        </w:tc>
        <w:tc>
          <w:tcPr>
            <w:tcW w:w="4155" w:type="dxa"/>
          </w:tcPr>
          <w:p w14:paraId="78F961A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“Connolly train station, Dublin, Ireland”</w:t>
            </w:r>
          </w:p>
        </w:tc>
      </w:tr>
      <w:tr w:rsidR="00C86470" w14:paraId="765E347D" w14:textId="77777777" w:rsidTr="002E5631">
        <w:trPr>
          <w:trHeight w:val="300"/>
          <w:jc w:val="center"/>
        </w:trPr>
        <w:tc>
          <w:tcPr>
            <w:tcW w:w="2254" w:type="dxa"/>
          </w:tcPr>
          <w:p w14:paraId="32F6D2A5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End</w:t>
            </w:r>
          </w:p>
        </w:tc>
        <w:tc>
          <w:tcPr>
            <w:tcW w:w="4155" w:type="dxa"/>
          </w:tcPr>
          <w:p w14:paraId="41FBDD1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“Forte Retail Park, Letterkenny, Donegal, Ireland”</w:t>
            </w:r>
          </w:p>
        </w:tc>
      </w:tr>
      <w:tr w:rsidR="00C86470" w14:paraId="768844A8" w14:textId="77777777" w:rsidTr="002E5631">
        <w:trPr>
          <w:trHeight w:val="300"/>
          <w:jc w:val="center"/>
        </w:trPr>
        <w:tc>
          <w:tcPr>
            <w:tcW w:w="2254" w:type="dxa"/>
          </w:tcPr>
          <w:p w14:paraId="17109DE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Distance</w:t>
            </w:r>
          </w:p>
        </w:tc>
        <w:tc>
          <w:tcPr>
            <w:tcW w:w="4155" w:type="dxa"/>
          </w:tcPr>
          <w:p w14:paraId="7385FEA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241.1km</w:t>
            </w:r>
          </w:p>
        </w:tc>
      </w:tr>
      <w:tr w:rsidR="00C86470" w14:paraId="220CB629" w14:textId="77777777" w:rsidTr="002E5631">
        <w:trPr>
          <w:trHeight w:val="300"/>
          <w:jc w:val="center"/>
        </w:trPr>
        <w:tc>
          <w:tcPr>
            <w:tcW w:w="2254" w:type="dxa"/>
          </w:tcPr>
          <w:p w14:paraId="64BECD2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Day</w:t>
            </w:r>
          </w:p>
        </w:tc>
        <w:tc>
          <w:tcPr>
            <w:tcW w:w="4155" w:type="dxa"/>
          </w:tcPr>
          <w:p w14:paraId="06D12F35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1</w:t>
            </w:r>
          </w:p>
        </w:tc>
      </w:tr>
      <w:tr w:rsidR="00C86470" w14:paraId="5C50E09E" w14:textId="77777777" w:rsidTr="002E5631">
        <w:trPr>
          <w:trHeight w:val="418"/>
          <w:jc w:val="center"/>
        </w:trPr>
        <w:tc>
          <w:tcPr>
            <w:tcW w:w="2254" w:type="dxa"/>
          </w:tcPr>
          <w:p w14:paraId="5CB4F55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AgeAndGenderRisk</w:t>
            </w:r>
            <w:proofErr w:type="spellEnd"/>
          </w:p>
          <w:p w14:paraId="25342DF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</w:rPr>
              <w:t>Male</w:t>
            </w:r>
            <w:r w:rsidRPr="5BC02830">
              <w:rPr>
                <w:rFonts w:asciiTheme="minorHAnsi" w:eastAsiaTheme="minorEastAsia" w:hAnsiTheme="minorHAnsi" w:cstheme="minorBidi"/>
              </w:rPr>
              <w:t>, 18-20 =8.71%</w:t>
            </w:r>
          </w:p>
        </w:tc>
        <w:tc>
          <w:tcPr>
            <w:tcW w:w="4155" w:type="dxa"/>
          </w:tcPr>
          <w:p w14:paraId="5DD555F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 xml:space="preserve"> = 1.22</w:t>
            </w:r>
          </w:p>
        </w:tc>
      </w:tr>
      <w:tr w:rsidR="00C86470" w14:paraId="39E4C55C" w14:textId="77777777" w:rsidTr="002E5631">
        <w:trPr>
          <w:trHeight w:val="300"/>
          <w:jc w:val="center"/>
        </w:trPr>
        <w:tc>
          <w:tcPr>
            <w:tcW w:w="2254" w:type="dxa"/>
          </w:tcPr>
          <w:p w14:paraId="25C5E41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Micromorts Calculation</w:t>
            </w:r>
          </w:p>
        </w:tc>
        <w:tc>
          <w:tcPr>
            <w:tcW w:w="4155" w:type="dxa"/>
          </w:tcPr>
          <w:p w14:paraId="33CC264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(4.90523678x10-9) x (1) x (1.22) x (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241.1</w:t>
            </w:r>
            <w:r w:rsidRPr="5BC02830">
              <w:rPr>
                <w:rFonts w:asciiTheme="minorHAnsi" w:eastAsiaTheme="minorEastAsia" w:hAnsiTheme="minorHAnsi" w:cstheme="minorBidi"/>
              </w:rPr>
              <w:t>) x (1,000,000) = 1.4428 micromorts</w:t>
            </w:r>
          </w:p>
        </w:tc>
      </w:tr>
      <w:tr w:rsidR="00C86470" w14:paraId="7312DA67" w14:textId="77777777" w:rsidTr="002E5631">
        <w:trPr>
          <w:trHeight w:val="300"/>
          <w:jc w:val="center"/>
        </w:trPr>
        <w:tc>
          <w:tcPr>
            <w:tcW w:w="2254" w:type="dxa"/>
          </w:tcPr>
          <w:p w14:paraId="18743F4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Micromorts</w:t>
            </w:r>
          </w:p>
        </w:tc>
        <w:tc>
          <w:tcPr>
            <w:tcW w:w="4155" w:type="dxa"/>
          </w:tcPr>
          <w:p w14:paraId="3EAC4D0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1.4428</w:t>
            </w:r>
          </w:p>
        </w:tc>
      </w:tr>
    </w:tbl>
    <w:p w14:paraId="3551A6B7" w14:textId="77777777" w:rsidR="00C86470" w:rsidRDefault="00C86470" w:rsidP="00C86470">
      <w:pPr>
        <w:rPr>
          <w:lang w:eastAsia="en-IE"/>
        </w:rPr>
      </w:pPr>
    </w:p>
    <w:p w14:paraId="187599B8" w14:textId="77777777" w:rsidR="00C86470" w:rsidRDefault="00C86470" w:rsidP="00C86470">
      <w:pPr>
        <w:jc w:val="left"/>
        <w:rPr>
          <w:rFonts w:asciiTheme="minorHAnsi" w:eastAsiaTheme="minorEastAsia" w:hAnsiTheme="minorHAnsi" w:cstheme="minorBidi"/>
          <w:b/>
          <w:bCs/>
          <w:i/>
          <w:iCs/>
          <w:u w:val="single"/>
        </w:rPr>
      </w:pPr>
      <w:r w:rsidRPr="5BC02830">
        <w:rPr>
          <w:rFonts w:asciiTheme="minorHAnsi" w:eastAsiaTheme="minorEastAsia" w:hAnsiTheme="minorHAnsi" w:cstheme="minorBidi"/>
          <w:b/>
          <w:bCs/>
          <w:i/>
          <w:iCs/>
          <w:u w:val="single"/>
        </w:rPr>
        <w:t>Test 3 C Age 65 years or more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4155"/>
      </w:tblGrid>
      <w:tr w:rsidR="00C86470" w14:paraId="3165BFE1" w14:textId="77777777" w:rsidTr="002E5631">
        <w:trPr>
          <w:trHeight w:val="300"/>
          <w:jc w:val="center"/>
        </w:trPr>
        <w:tc>
          <w:tcPr>
            <w:tcW w:w="2254" w:type="dxa"/>
          </w:tcPr>
          <w:p w14:paraId="7296D62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Start</w:t>
            </w:r>
          </w:p>
        </w:tc>
        <w:tc>
          <w:tcPr>
            <w:tcW w:w="4155" w:type="dxa"/>
          </w:tcPr>
          <w:p w14:paraId="1FA25363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“Connolly train station, Dublin, Ireland”</w:t>
            </w:r>
          </w:p>
        </w:tc>
      </w:tr>
      <w:tr w:rsidR="00C86470" w14:paraId="1F8D7F94" w14:textId="77777777" w:rsidTr="002E5631">
        <w:trPr>
          <w:trHeight w:val="300"/>
          <w:jc w:val="center"/>
        </w:trPr>
        <w:tc>
          <w:tcPr>
            <w:tcW w:w="2254" w:type="dxa"/>
          </w:tcPr>
          <w:p w14:paraId="277ED615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End</w:t>
            </w:r>
          </w:p>
        </w:tc>
        <w:tc>
          <w:tcPr>
            <w:tcW w:w="4155" w:type="dxa"/>
          </w:tcPr>
          <w:p w14:paraId="47E7B813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“Forte Retail Park, Letterkenny, Donegal, Ireland”</w:t>
            </w:r>
          </w:p>
        </w:tc>
      </w:tr>
      <w:tr w:rsidR="00C86470" w14:paraId="5F84B319" w14:textId="77777777" w:rsidTr="002E5631">
        <w:trPr>
          <w:trHeight w:val="300"/>
          <w:jc w:val="center"/>
        </w:trPr>
        <w:tc>
          <w:tcPr>
            <w:tcW w:w="2254" w:type="dxa"/>
          </w:tcPr>
          <w:p w14:paraId="12641FF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Distance</w:t>
            </w:r>
          </w:p>
        </w:tc>
        <w:tc>
          <w:tcPr>
            <w:tcW w:w="4155" w:type="dxa"/>
          </w:tcPr>
          <w:p w14:paraId="262B205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241.1km</w:t>
            </w:r>
          </w:p>
        </w:tc>
      </w:tr>
      <w:tr w:rsidR="00C86470" w14:paraId="1B021DCA" w14:textId="77777777" w:rsidTr="002E5631">
        <w:trPr>
          <w:trHeight w:val="300"/>
          <w:jc w:val="center"/>
        </w:trPr>
        <w:tc>
          <w:tcPr>
            <w:tcW w:w="2254" w:type="dxa"/>
          </w:tcPr>
          <w:p w14:paraId="00D7ABD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Night</w:t>
            </w:r>
          </w:p>
        </w:tc>
        <w:tc>
          <w:tcPr>
            <w:tcW w:w="4155" w:type="dxa"/>
          </w:tcPr>
          <w:p w14:paraId="6CE7FDD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1</w:t>
            </w:r>
          </w:p>
        </w:tc>
      </w:tr>
      <w:tr w:rsidR="00C86470" w14:paraId="0638FE15" w14:textId="77777777" w:rsidTr="002E5631">
        <w:trPr>
          <w:trHeight w:val="418"/>
          <w:jc w:val="center"/>
        </w:trPr>
        <w:tc>
          <w:tcPr>
            <w:tcW w:w="2254" w:type="dxa"/>
          </w:tcPr>
          <w:p w14:paraId="3B3D96F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lastRenderedPageBreak/>
              <w:t>AgeAndGenderRisk</w:t>
            </w:r>
            <w:proofErr w:type="spellEnd"/>
          </w:p>
          <w:p w14:paraId="44D6422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 xml:space="preserve">Male, 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 xml:space="preserve">65+ </w:t>
            </w:r>
            <w:r w:rsidRPr="5BC02830">
              <w:rPr>
                <w:rFonts w:asciiTheme="minorHAnsi" w:eastAsiaTheme="minorEastAsia" w:hAnsiTheme="minorHAnsi" w:cstheme="minorBidi"/>
              </w:rPr>
              <w:t>=7.18%</w:t>
            </w:r>
          </w:p>
        </w:tc>
        <w:tc>
          <w:tcPr>
            <w:tcW w:w="4155" w:type="dxa"/>
          </w:tcPr>
          <w:p w14:paraId="6AB393C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11.72%</m:t>
                  </m:r>
                </m:num>
                <m:den>
                  <m:r>
                    <m:rPr>
                      <m:nor/>
                    </m:rPr>
                    <m:t>7.142%</m:t>
                  </m:r>
                </m:den>
              </m:f>
            </m:oMath>
            <w:r w:rsidRPr="5BC02830">
              <w:rPr>
                <w:rFonts w:asciiTheme="minorHAnsi" w:eastAsiaTheme="minorEastAsia" w:hAnsiTheme="minorHAnsi" w:cstheme="minorBidi"/>
              </w:rPr>
              <w:t xml:space="preserve"> = 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1.641</w:t>
            </w:r>
          </w:p>
        </w:tc>
      </w:tr>
      <w:tr w:rsidR="00C86470" w14:paraId="4A7F2249" w14:textId="77777777" w:rsidTr="002E5631">
        <w:trPr>
          <w:trHeight w:val="300"/>
          <w:jc w:val="center"/>
        </w:trPr>
        <w:tc>
          <w:tcPr>
            <w:tcW w:w="2254" w:type="dxa"/>
          </w:tcPr>
          <w:p w14:paraId="5378155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Micromorts Calculation</w:t>
            </w:r>
          </w:p>
        </w:tc>
        <w:tc>
          <w:tcPr>
            <w:tcW w:w="4155" w:type="dxa"/>
          </w:tcPr>
          <w:p w14:paraId="40D8714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(4.90523678x10-9) x (1) x (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1.641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</w:rPr>
              <w:t>)</w:t>
            </w:r>
            <w:r w:rsidRPr="5BC02830">
              <w:rPr>
                <w:rFonts w:asciiTheme="minorHAnsi" w:eastAsiaTheme="minorEastAsia" w:hAnsiTheme="minorHAnsi" w:cstheme="minorBidi"/>
              </w:rPr>
              <w:t xml:space="preserve"> x (241.1) x (1,000,000) = 1.941 micromorts</w:t>
            </w:r>
          </w:p>
        </w:tc>
      </w:tr>
      <w:tr w:rsidR="00C86470" w14:paraId="15D49B2B" w14:textId="77777777" w:rsidTr="002E5631">
        <w:trPr>
          <w:trHeight w:val="300"/>
          <w:jc w:val="center"/>
        </w:trPr>
        <w:tc>
          <w:tcPr>
            <w:tcW w:w="2254" w:type="dxa"/>
          </w:tcPr>
          <w:p w14:paraId="0A5334C5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Micromorts</w:t>
            </w:r>
          </w:p>
        </w:tc>
        <w:tc>
          <w:tcPr>
            <w:tcW w:w="4155" w:type="dxa"/>
          </w:tcPr>
          <w:p w14:paraId="351C32C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1.941</w:t>
            </w:r>
          </w:p>
        </w:tc>
      </w:tr>
    </w:tbl>
    <w:p w14:paraId="18516DCE" w14:textId="77777777" w:rsidR="00C86470" w:rsidRDefault="00C86470" w:rsidP="00C86470">
      <w:pPr>
        <w:jc w:val="left"/>
        <w:rPr>
          <w:rFonts w:asciiTheme="minorHAnsi" w:eastAsiaTheme="minorEastAsia" w:hAnsiTheme="minorHAnsi" w:cstheme="minorBidi"/>
          <w:b/>
          <w:bCs/>
          <w:i/>
          <w:iCs/>
          <w:u w:val="single"/>
        </w:rPr>
      </w:pPr>
      <w:r w:rsidRPr="5BC02830">
        <w:rPr>
          <w:rFonts w:asciiTheme="minorHAnsi" w:eastAsiaTheme="minorEastAsia" w:hAnsiTheme="minorHAnsi" w:cstheme="minorBidi"/>
          <w:b/>
          <w:bCs/>
          <w:i/>
          <w:iCs/>
          <w:u w:val="single"/>
        </w:rPr>
        <w:t>Test 3 B Age: 45-54 years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4155"/>
      </w:tblGrid>
      <w:tr w:rsidR="00C86470" w14:paraId="3A08B70F" w14:textId="77777777" w:rsidTr="002E5631">
        <w:trPr>
          <w:trHeight w:val="300"/>
          <w:jc w:val="center"/>
        </w:trPr>
        <w:tc>
          <w:tcPr>
            <w:tcW w:w="2254" w:type="dxa"/>
          </w:tcPr>
          <w:p w14:paraId="06EE3F9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Start</w:t>
            </w:r>
          </w:p>
        </w:tc>
        <w:tc>
          <w:tcPr>
            <w:tcW w:w="4155" w:type="dxa"/>
          </w:tcPr>
          <w:p w14:paraId="7D0B6AA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“Connolly train station, Dublin, Ireland”</w:t>
            </w:r>
          </w:p>
        </w:tc>
      </w:tr>
      <w:tr w:rsidR="00C86470" w14:paraId="1449A1DE" w14:textId="77777777" w:rsidTr="002E5631">
        <w:trPr>
          <w:trHeight w:val="300"/>
          <w:jc w:val="center"/>
        </w:trPr>
        <w:tc>
          <w:tcPr>
            <w:tcW w:w="2254" w:type="dxa"/>
          </w:tcPr>
          <w:p w14:paraId="7B637B1C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End</w:t>
            </w:r>
          </w:p>
        </w:tc>
        <w:tc>
          <w:tcPr>
            <w:tcW w:w="4155" w:type="dxa"/>
          </w:tcPr>
          <w:p w14:paraId="3276D80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“Forte Retail Park, Letterkenny, Donegal, Ireland”</w:t>
            </w:r>
          </w:p>
        </w:tc>
      </w:tr>
      <w:tr w:rsidR="00C86470" w14:paraId="4E1F655A" w14:textId="77777777" w:rsidTr="002E5631">
        <w:trPr>
          <w:trHeight w:val="300"/>
          <w:jc w:val="center"/>
        </w:trPr>
        <w:tc>
          <w:tcPr>
            <w:tcW w:w="2254" w:type="dxa"/>
          </w:tcPr>
          <w:p w14:paraId="67D36CA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Distance</w:t>
            </w:r>
          </w:p>
        </w:tc>
        <w:tc>
          <w:tcPr>
            <w:tcW w:w="4155" w:type="dxa"/>
          </w:tcPr>
          <w:p w14:paraId="34FC4CE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241.1km</w:t>
            </w:r>
          </w:p>
        </w:tc>
      </w:tr>
      <w:tr w:rsidR="00C86470" w14:paraId="0CBF5B35" w14:textId="77777777" w:rsidTr="002E5631">
        <w:trPr>
          <w:trHeight w:val="300"/>
          <w:jc w:val="center"/>
        </w:trPr>
        <w:tc>
          <w:tcPr>
            <w:tcW w:w="2254" w:type="dxa"/>
          </w:tcPr>
          <w:p w14:paraId="25801E51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Night</w:t>
            </w:r>
          </w:p>
        </w:tc>
        <w:tc>
          <w:tcPr>
            <w:tcW w:w="4155" w:type="dxa"/>
          </w:tcPr>
          <w:p w14:paraId="3F17BD2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1</w:t>
            </w:r>
          </w:p>
        </w:tc>
      </w:tr>
      <w:tr w:rsidR="00C86470" w14:paraId="1A444395" w14:textId="77777777" w:rsidTr="002E5631">
        <w:trPr>
          <w:trHeight w:val="418"/>
          <w:jc w:val="center"/>
        </w:trPr>
        <w:tc>
          <w:tcPr>
            <w:tcW w:w="2254" w:type="dxa"/>
          </w:tcPr>
          <w:p w14:paraId="241AA6E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AgeAndGenderRisk</w:t>
            </w:r>
            <w:proofErr w:type="spellEnd"/>
          </w:p>
          <w:p w14:paraId="2D8254B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 xml:space="preserve">Male, 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45-54</w:t>
            </w:r>
            <w:r w:rsidRPr="5BC02830">
              <w:rPr>
                <w:rFonts w:asciiTheme="minorHAnsi" w:eastAsiaTheme="minorEastAsia" w:hAnsiTheme="minorHAnsi" w:cstheme="minorBidi"/>
              </w:rPr>
              <w:t xml:space="preserve"> =7.18%</w:t>
            </w:r>
          </w:p>
        </w:tc>
        <w:tc>
          <w:tcPr>
            <w:tcW w:w="4155" w:type="dxa"/>
          </w:tcPr>
          <w:p w14:paraId="7BF8FE6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7.18%</m:t>
                  </m:r>
                </m:num>
                <m:den>
                  <m:r>
                    <m:rPr>
                      <m:nor/>
                    </m:rPr>
                    <m:t>7.142%</m:t>
                  </m:r>
                </m:den>
              </m:f>
            </m:oMath>
            <w:r w:rsidRPr="5BC02830">
              <w:rPr>
                <w:rFonts w:asciiTheme="minorHAnsi" w:eastAsiaTheme="minorEastAsia" w:hAnsiTheme="minorHAnsi" w:cstheme="minorBidi"/>
              </w:rPr>
              <w:t xml:space="preserve"> = </w:t>
            </w:r>
            <w:r w:rsidRPr="5BC02830">
              <w:rPr>
                <w:rFonts w:asciiTheme="minorHAnsi" w:eastAsiaTheme="minorEastAsia" w:hAnsiTheme="minorHAnsi" w:cstheme="minorBidi"/>
                <w:color w:val="FF0000"/>
              </w:rPr>
              <w:t>1.005</w:t>
            </w:r>
          </w:p>
        </w:tc>
      </w:tr>
      <w:tr w:rsidR="00C86470" w14:paraId="000794FD" w14:textId="77777777" w:rsidTr="002E5631">
        <w:trPr>
          <w:trHeight w:val="300"/>
          <w:jc w:val="center"/>
        </w:trPr>
        <w:tc>
          <w:tcPr>
            <w:tcW w:w="2254" w:type="dxa"/>
          </w:tcPr>
          <w:p w14:paraId="47E16B5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Micromorts Calculation</w:t>
            </w:r>
          </w:p>
        </w:tc>
        <w:tc>
          <w:tcPr>
            <w:tcW w:w="4155" w:type="dxa"/>
          </w:tcPr>
          <w:p w14:paraId="2DDFDBF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(4.90523678x10-9) x (1) x (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1.005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</w:rPr>
              <w:t>)</w:t>
            </w:r>
            <w:r w:rsidRPr="5BC02830">
              <w:rPr>
                <w:rFonts w:asciiTheme="minorHAnsi" w:eastAsiaTheme="minorEastAsia" w:hAnsiTheme="minorHAnsi" w:cstheme="minorBidi"/>
              </w:rPr>
              <w:t xml:space="preserve"> x (241.1) x (1,000,000) = 1.188 micromorts</w:t>
            </w:r>
          </w:p>
        </w:tc>
      </w:tr>
      <w:tr w:rsidR="00C86470" w14:paraId="26BCDA3C" w14:textId="77777777" w:rsidTr="002E5631">
        <w:trPr>
          <w:trHeight w:val="300"/>
          <w:jc w:val="center"/>
        </w:trPr>
        <w:tc>
          <w:tcPr>
            <w:tcW w:w="2254" w:type="dxa"/>
          </w:tcPr>
          <w:p w14:paraId="3DEB6F1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Micromorts</w:t>
            </w:r>
          </w:p>
        </w:tc>
        <w:tc>
          <w:tcPr>
            <w:tcW w:w="4155" w:type="dxa"/>
          </w:tcPr>
          <w:p w14:paraId="0C11ECF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1.188</w:t>
            </w:r>
          </w:p>
        </w:tc>
      </w:tr>
    </w:tbl>
    <w:p w14:paraId="360CF81B" w14:textId="77777777" w:rsidR="00C86470" w:rsidRDefault="00C86470" w:rsidP="00C86470">
      <w:pPr>
        <w:jc w:val="left"/>
        <w:rPr>
          <w:rFonts w:asciiTheme="minorHAnsi" w:eastAsiaTheme="minorEastAsia" w:hAnsiTheme="minorHAnsi" w:cstheme="minorBidi"/>
          <w:b/>
          <w:bCs/>
          <w:i/>
          <w:iCs/>
          <w:u w:val="single"/>
        </w:rPr>
      </w:pPr>
      <w:r w:rsidRPr="5BC02830">
        <w:rPr>
          <w:rFonts w:asciiTheme="minorHAnsi" w:eastAsiaTheme="minorEastAsia" w:hAnsiTheme="minorHAnsi" w:cstheme="minorBidi"/>
          <w:b/>
          <w:bCs/>
          <w:i/>
          <w:iCs/>
          <w:u w:val="single"/>
        </w:rPr>
        <w:t>Test 3 A, Age 25-34 years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4155"/>
      </w:tblGrid>
      <w:tr w:rsidR="00C86470" w14:paraId="258D7457" w14:textId="77777777" w:rsidTr="002E5631">
        <w:trPr>
          <w:trHeight w:val="300"/>
          <w:jc w:val="center"/>
        </w:trPr>
        <w:tc>
          <w:tcPr>
            <w:tcW w:w="2254" w:type="dxa"/>
          </w:tcPr>
          <w:p w14:paraId="2A96E22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Start</w:t>
            </w:r>
          </w:p>
        </w:tc>
        <w:tc>
          <w:tcPr>
            <w:tcW w:w="4155" w:type="dxa"/>
          </w:tcPr>
          <w:p w14:paraId="796EAA7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“Connolly train station, Dublin, Ireland”</w:t>
            </w:r>
          </w:p>
        </w:tc>
      </w:tr>
      <w:tr w:rsidR="00C86470" w14:paraId="4C3198CD" w14:textId="77777777" w:rsidTr="002E5631">
        <w:trPr>
          <w:trHeight w:val="300"/>
          <w:jc w:val="center"/>
        </w:trPr>
        <w:tc>
          <w:tcPr>
            <w:tcW w:w="2254" w:type="dxa"/>
          </w:tcPr>
          <w:p w14:paraId="3EB4E59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End</w:t>
            </w:r>
          </w:p>
        </w:tc>
        <w:tc>
          <w:tcPr>
            <w:tcW w:w="4155" w:type="dxa"/>
          </w:tcPr>
          <w:p w14:paraId="3CD82C8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“Forte Retail Park, Letterkenny, Donegal, Ireland”</w:t>
            </w:r>
          </w:p>
        </w:tc>
      </w:tr>
      <w:tr w:rsidR="00C86470" w14:paraId="09596FD6" w14:textId="77777777" w:rsidTr="002E5631">
        <w:trPr>
          <w:trHeight w:val="300"/>
          <w:jc w:val="center"/>
        </w:trPr>
        <w:tc>
          <w:tcPr>
            <w:tcW w:w="2254" w:type="dxa"/>
          </w:tcPr>
          <w:p w14:paraId="25BFD52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Distance</w:t>
            </w:r>
          </w:p>
        </w:tc>
        <w:tc>
          <w:tcPr>
            <w:tcW w:w="4155" w:type="dxa"/>
          </w:tcPr>
          <w:p w14:paraId="4B61FDF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241.1km</w:t>
            </w:r>
          </w:p>
        </w:tc>
      </w:tr>
      <w:tr w:rsidR="00C86470" w14:paraId="7CC8E67F" w14:textId="77777777" w:rsidTr="002E5631">
        <w:trPr>
          <w:trHeight w:val="300"/>
          <w:jc w:val="center"/>
        </w:trPr>
        <w:tc>
          <w:tcPr>
            <w:tcW w:w="2254" w:type="dxa"/>
          </w:tcPr>
          <w:p w14:paraId="47241C9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Night</w:t>
            </w:r>
          </w:p>
        </w:tc>
        <w:tc>
          <w:tcPr>
            <w:tcW w:w="4155" w:type="dxa"/>
          </w:tcPr>
          <w:p w14:paraId="4F68A68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1</w:t>
            </w:r>
          </w:p>
        </w:tc>
      </w:tr>
      <w:tr w:rsidR="00C86470" w14:paraId="665F4274" w14:textId="77777777" w:rsidTr="002E5631">
        <w:trPr>
          <w:trHeight w:val="418"/>
          <w:jc w:val="center"/>
        </w:trPr>
        <w:tc>
          <w:tcPr>
            <w:tcW w:w="2254" w:type="dxa"/>
          </w:tcPr>
          <w:p w14:paraId="423FA07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AgeAndGenderRisk</w:t>
            </w:r>
            <w:proofErr w:type="spellEnd"/>
          </w:p>
          <w:p w14:paraId="1DFB67F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 xml:space="preserve">Male, 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25-34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</w:rPr>
              <w:t xml:space="preserve"> </w:t>
            </w:r>
            <w:r w:rsidRPr="5BC02830">
              <w:rPr>
                <w:rFonts w:asciiTheme="minorHAnsi" w:eastAsiaTheme="minorEastAsia" w:hAnsiTheme="minorHAnsi" w:cstheme="minorBidi"/>
              </w:rPr>
              <w:t>=8.71%</w:t>
            </w:r>
          </w:p>
        </w:tc>
        <w:tc>
          <w:tcPr>
            <w:tcW w:w="4155" w:type="dxa"/>
          </w:tcPr>
          <w:p w14:paraId="50D0692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20.12%</m:t>
                  </m:r>
                </m:num>
                <m:den>
                  <m:r>
                    <m:rPr>
                      <m:nor/>
                    </m:rPr>
                    <m:t>7.142%</m:t>
                  </m:r>
                </m:den>
              </m:f>
            </m:oMath>
            <w:r w:rsidRPr="5BC02830">
              <w:rPr>
                <w:rFonts w:asciiTheme="minorHAnsi" w:eastAsiaTheme="minorEastAsia" w:hAnsiTheme="minorHAnsi" w:cstheme="minorBidi"/>
              </w:rPr>
              <w:t xml:space="preserve">= 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2.817</w:t>
            </w:r>
          </w:p>
        </w:tc>
      </w:tr>
      <w:tr w:rsidR="00C86470" w14:paraId="3620417B" w14:textId="77777777" w:rsidTr="002E5631">
        <w:trPr>
          <w:trHeight w:val="300"/>
          <w:jc w:val="center"/>
        </w:trPr>
        <w:tc>
          <w:tcPr>
            <w:tcW w:w="2254" w:type="dxa"/>
          </w:tcPr>
          <w:p w14:paraId="6F853FF1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Micromorts Calculation</w:t>
            </w:r>
          </w:p>
        </w:tc>
        <w:tc>
          <w:tcPr>
            <w:tcW w:w="4155" w:type="dxa"/>
          </w:tcPr>
          <w:p w14:paraId="65F2FEA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(4.90523678x10-9) x (1) x (</w:t>
            </w:r>
            <w:r w:rsidRPr="5BC02830">
              <w:rPr>
                <w:rFonts w:asciiTheme="minorHAnsi" w:eastAsiaTheme="minorEastAsia" w:hAnsiTheme="minorHAnsi" w:cstheme="minorBidi"/>
                <w:color w:val="FF0000"/>
              </w:rPr>
              <w:t>2.817</w:t>
            </w:r>
            <w:r w:rsidRPr="5BC02830">
              <w:rPr>
                <w:rFonts w:asciiTheme="minorHAnsi" w:eastAsiaTheme="minorEastAsia" w:hAnsiTheme="minorHAnsi" w:cstheme="minorBidi"/>
              </w:rPr>
              <w:t>) x (241.1) x (1,000,000) = 3.331 micromorts</w:t>
            </w:r>
          </w:p>
        </w:tc>
      </w:tr>
      <w:tr w:rsidR="00C86470" w14:paraId="7B5A5522" w14:textId="77777777" w:rsidTr="002E5631">
        <w:trPr>
          <w:trHeight w:val="300"/>
          <w:jc w:val="center"/>
        </w:trPr>
        <w:tc>
          <w:tcPr>
            <w:tcW w:w="2254" w:type="dxa"/>
          </w:tcPr>
          <w:p w14:paraId="0E7CEC5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Micromorts</w:t>
            </w:r>
          </w:p>
        </w:tc>
        <w:tc>
          <w:tcPr>
            <w:tcW w:w="4155" w:type="dxa"/>
          </w:tcPr>
          <w:p w14:paraId="6983AB95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3.331</w:t>
            </w:r>
          </w:p>
        </w:tc>
      </w:tr>
    </w:tbl>
    <w:p w14:paraId="5380E9AB" w14:textId="77777777" w:rsidR="00C86470" w:rsidRPr="00341FB4" w:rsidRDefault="00C86470" w:rsidP="00C86470">
      <w:pPr>
        <w:rPr>
          <w:lang w:eastAsia="en-IE"/>
        </w:rPr>
      </w:pPr>
    </w:p>
    <w:p w14:paraId="139129C1" w14:textId="77777777" w:rsidR="00C86470" w:rsidRDefault="00C86470" w:rsidP="00C86470">
      <w:pPr>
        <w:jc w:val="left"/>
        <w:rPr>
          <w:rFonts w:asciiTheme="minorHAnsi" w:eastAsiaTheme="minorEastAsia" w:hAnsiTheme="minorHAnsi" w:cstheme="minorBidi"/>
          <w:b/>
          <w:bCs/>
          <w:i/>
          <w:iCs/>
          <w:u w:val="single"/>
        </w:rPr>
      </w:pPr>
      <w:r w:rsidRPr="5BC02830">
        <w:rPr>
          <w:rFonts w:asciiTheme="minorHAnsi" w:eastAsiaTheme="minorEastAsia" w:hAnsiTheme="minorHAnsi" w:cstheme="minorBidi"/>
          <w:b/>
          <w:bCs/>
          <w:i/>
          <w:iCs/>
          <w:u w:val="single"/>
        </w:rPr>
        <w:t>Test 2. B Time of day: Night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4155"/>
      </w:tblGrid>
      <w:tr w:rsidR="00C86470" w14:paraId="7FE2239A" w14:textId="77777777" w:rsidTr="002E5631">
        <w:trPr>
          <w:trHeight w:val="300"/>
          <w:jc w:val="center"/>
        </w:trPr>
        <w:tc>
          <w:tcPr>
            <w:tcW w:w="2254" w:type="dxa"/>
          </w:tcPr>
          <w:p w14:paraId="42FB826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Start</w:t>
            </w:r>
          </w:p>
        </w:tc>
        <w:tc>
          <w:tcPr>
            <w:tcW w:w="4155" w:type="dxa"/>
          </w:tcPr>
          <w:p w14:paraId="45C70A4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“Connolly train station, Dublin, Ireland”</w:t>
            </w:r>
          </w:p>
        </w:tc>
      </w:tr>
      <w:tr w:rsidR="00C86470" w14:paraId="57A3E461" w14:textId="77777777" w:rsidTr="002E5631">
        <w:trPr>
          <w:trHeight w:val="300"/>
          <w:jc w:val="center"/>
        </w:trPr>
        <w:tc>
          <w:tcPr>
            <w:tcW w:w="2254" w:type="dxa"/>
          </w:tcPr>
          <w:p w14:paraId="217CB4AC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End</w:t>
            </w:r>
          </w:p>
        </w:tc>
        <w:tc>
          <w:tcPr>
            <w:tcW w:w="4155" w:type="dxa"/>
          </w:tcPr>
          <w:p w14:paraId="482BE95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“Forte Retail Park, Letterkenny, Donegal, Ireland”</w:t>
            </w:r>
          </w:p>
        </w:tc>
      </w:tr>
      <w:tr w:rsidR="00C86470" w14:paraId="6BB25E9E" w14:textId="77777777" w:rsidTr="002E5631">
        <w:trPr>
          <w:trHeight w:val="300"/>
          <w:jc w:val="center"/>
        </w:trPr>
        <w:tc>
          <w:tcPr>
            <w:tcW w:w="2254" w:type="dxa"/>
          </w:tcPr>
          <w:p w14:paraId="457D506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Distance</w:t>
            </w:r>
          </w:p>
        </w:tc>
        <w:tc>
          <w:tcPr>
            <w:tcW w:w="4155" w:type="dxa"/>
          </w:tcPr>
          <w:p w14:paraId="7382603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241.1km</w:t>
            </w:r>
          </w:p>
        </w:tc>
      </w:tr>
      <w:tr w:rsidR="00C86470" w14:paraId="2FA042A9" w14:textId="77777777" w:rsidTr="002E5631">
        <w:trPr>
          <w:trHeight w:val="300"/>
          <w:jc w:val="center"/>
        </w:trPr>
        <w:tc>
          <w:tcPr>
            <w:tcW w:w="2254" w:type="dxa"/>
          </w:tcPr>
          <w:p w14:paraId="34E4D39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color w:val="FF0000"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color w:val="FF0000"/>
                <w:u w:val="single"/>
              </w:rPr>
              <w:t>Night</w:t>
            </w:r>
          </w:p>
        </w:tc>
        <w:tc>
          <w:tcPr>
            <w:tcW w:w="4155" w:type="dxa"/>
          </w:tcPr>
          <w:p w14:paraId="49968CB1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4.624</w:t>
            </w:r>
          </w:p>
        </w:tc>
      </w:tr>
      <w:tr w:rsidR="00C86470" w14:paraId="31811531" w14:textId="77777777" w:rsidTr="002E5631">
        <w:trPr>
          <w:trHeight w:val="418"/>
          <w:jc w:val="center"/>
        </w:trPr>
        <w:tc>
          <w:tcPr>
            <w:tcW w:w="2254" w:type="dxa"/>
          </w:tcPr>
          <w:p w14:paraId="322A178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lastRenderedPageBreak/>
              <w:t>AgeAndGenderRisk</w:t>
            </w:r>
            <w:proofErr w:type="spellEnd"/>
          </w:p>
          <w:p w14:paraId="13D455A1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Male, 18-20 =8.71%</w:t>
            </w:r>
          </w:p>
        </w:tc>
        <w:tc>
          <w:tcPr>
            <w:tcW w:w="4155" w:type="dxa"/>
          </w:tcPr>
          <w:p w14:paraId="53E5C9F1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8.71%</m:t>
                  </m:r>
                </m:num>
                <m:den>
                  <m:r>
                    <m:rPr>
                      <m:nor/>
                    </m:rPr>
                    <m:t>7.142%</m:t>
                  </m:r>
                </m:den>
              </m:f>
            </m:oMath>
            <w:r w:rsidRPr="5BC02830">
              <w:rPr>
                <w:rFonts w:asciiTheme="minorHAnsi" w:eastAsiaTheme="minorEastAsia" w:hAnsiTheme="minorHAnsi" w:cstheme="minorBidi"/>
              </w:rPr>
              <w:t>= 1.22</w:t>
            </w:r>
          </w:p>
        </w:tc>
      </w:tr>
      <w:tr w:rsidR="00C86470" w14:paraId="0CF7FCAC" w14:textId="77777777" w:rsidTr="002E5631">
        <w:trPr>
          <w:trHeight w:val="300"/>
          <w:jc w:val="center"/>
        </w:trPr>
        <w:tc>
          <w:tcPr>
            <w:tcW w:w="2254" w:type="dxa"/>
          </w:tcPr>
          <w:p w14:paraId="4016CF3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Micromorts Calculation</w:t>
            </w:r>
          </w:p>
        </w:tc>
        <w:tc>
          <w:tcPr>
            <w:tcW w:w="4155" w:type="dxa"/>
          </w:tcPr>
          <w:p w14:paraId="46177533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(4.90523678x10-9) x (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4.624</w:t>
            </w:r>
            <w:r w:rsidRPr="5BC02830">
              <w:rPr>
                <w:rFonts w:asciiTheme="minorHAnsi" w:eastAsiaTheme="minorEastAsia" w:hAnsiTheme="minorHAnsi" w:cstheme="minorBidi"/>
              </w:rPr>
              <w:t>) x (1.22) x (241.1) x (1,000,000) = 6.671 micromorts</w:t>
            </w:r>
          </w:p>
        </w:tc>
      </w:tr>
      <w:tr w:rsidR="00C86470" w14:paraId="42456123" w14:textId="77777777" w:rsidTr="002E5631">
        <w:trPr>
          <w:trHeight w:val="300"/>
          <w:jc w:val="center"/>
        </w:trPr>
        <w:tc>
          <w:tcPr>
            <w:tcW w:w="2254" w:type="dxa"/>
          </w:tcPr>
          <w:p w14:paraId="20A50F7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Micromorts</w:t>
            </w:r>
          </w:p>
        </w:tc>
        <w:tc>
          <w:tcPr>
            <w:tcW w:w="4155" w:type="dxa"/>
          </w:tcPr>
          <w:p w14:paraId="774F8F9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6.671</w:t>
            </w:r>
          </w:p>
        </w:tc>
      </w:tr>
    </w:tbl>
    <w:p w14:paraId="7AAC5327" w14:textId="77777777" w:rsidR="00C86470" w:rsidRDefault="00C86470" w:rsidP="00C86470">
      <w:pPr>
        <w:jc w:val="left"/>
        <w:rPr>
          <w:rFonts w:asciiTheme="minorHAnsi" w:eastAsiaTheme="minorEastAsia" w:hAnsiTheme="minorHAnsi" w:cstheme="minorBidi"/>
          <w:b/>
          <w:bCs/>
          <w:i/>
          <w:iCs/>
          <w:u w:val="single"/>
        </w:rPr>
      </w:pPr>
      <w:r w:rsidRPr="5BC02830">
        <w:rPr>
          <w:rFonts w:asciiTheme="minorHAnsi" w:eastAsiaTheme="minorEastAsia" w:hAnsiTheme="minorHAnsi" w:cstheme="minorBidi"/>
          <w:b/>
          <w:bCs/>
          <w:i/>
          <w:iCs/>
          <w:u w:val="single"/>
        </w:rPr>
        <w:t>Test 2 A Time of day: Day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4155"/>
      </w:tblGrid>
      <w:tr w:rsidR="00C86470" w14:paraId="20E790A1" w14:textId="77777777" w:rsidTr="002E5631">
        <w:trPr>
          <w:trHeight w:val="300"/>
          <w:jc w:val="center"/>
        </w:trPr>
        <w:tc>
          <w:tcPr>
            <w:tcW w:w="2254" w:type="dxa"/>
          </w:tcPr>
          <w:p w14:paraId="3FFEFE6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Start</w:t>
            </w:r>
          </w:p>
        </w:tc>
        <w:tc>
          <w:tcPr>
            <w:tcW w:w="4155" w:type="dxa"/>
          </w:tcPr>
          <w:p w14:paraId="3472530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“Connolly train station, Dublin, Ireland”</w:t>
            </w:r>
          </w:p>
        </w:tc>
      </w:tr>
      <w:tr w:rsidR="00C86470" w14:paraId="719A6CE8" w14:textId="77777777" w:rsidTr="002E5631">
        <w:trPr>
          <w:trHeight w:val="300"/>
          <w:jc w:val="center"/>
        </w:trPr>
        <w:tc>
          <w:tcPr>
            <w:tcW w:w="2254" w:type="dxa"/>
          </w:tcPr>
          <w:p w14:paraId="6EA4319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End</w:t>
            </w:r>
          </w:p>
        </w:tc>
        <w:tc>
          <w:tcPr>
            <w:tcW w:w="4155" w:type="dxa"/>
          </w:tcPr>
          <w:p w14:paraId="2C0FB4D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“Forte Retail Park, Letterkenny, Donegal, Ireland”</w:t>
            </w:r>
          </w:p>
        </w:tc>
      </w:tr>
      <w:tr w:rsidR="00C86470" w14:paraId="7755F562" w14:textId="77777777" w:rsidTr="002E5631">
        <w:trPr>
          <w:trHeight w:val="300"/>
          <w:jc w:val="center"/>
        </w:trPr>
        <w:tc>
          <w:tcPr>
            <w:tcW w:w="2254" w:type="dxa"/>
          </w:tcPr>
          <w:p w14:paraId="4C50EC5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Distance</w:t>
            </w:r>
          </w:p>
        </w:tc>
        <w:tc>
          <w:tcPr>
            <w:tcW w:w="4155" w:type="dxa"/>
          </w:tcPr>
          <w:p w14:paraId="578729A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241.1km</w:t>
            </w:r>
          </w:p>
        </w:tc>
      </w:tr>
      <w:tr w:rsidR="00C86470" w14:paraId="4ACCB894" w14:textId="77777777" w:rsidTr="002E5631">
        <w:trPr>
          <w:trHeight w:val="300"/>
          <w:jc w:val="center"/>
        </w:trPr>
        <w:tc>
          <w:tcPr>
            <w:tcW w:w="2254" w:type="dxa"/>
          </w:tcPr>
          <w:p w14:paraId="37B3AB43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color w:val="FF0000"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color w:val="FF0000"/>
                <w:u w:val="single"/>
              </w:rPr>
              <w:t>Day</w:t>
            </w:r>
          </w:p>
        </w:tc>
        <w:tc>
          <w:tcPr>
            <w:tcW w:w="4155" w:type="dxa"/>
          </w:tcPr>
          <w:p w14:paraId="02BDEA2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1</w:t>
            </w:r>
          </w:p>
        </w:tc>
      </w:tr>
      <w:tr w:rsidR="00C86470" w14:paraId="11E46047" w14:textId="77777777" w:rsidTr="002E5631">
        <w:trPr>
          <w:trHeight w:val="418"/>
          <w:jc w:val="center"/>
        </w:trPr>
        <w:tc>
          <w:tcPr>
            <w:tcW w:w="2254" w:type="dxa"/>
          </w:tcPr>
          <w:p w14:paraId="2AD1DA83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AgeAndGenderRisk</w:t>
            </w:r>
            <w:proofErr w:type="spellEnd"/>
          </w:p>
          <w:p w14:paraId="4FB8AEC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Male, 18-20 =8.71%</w:t>
            </w:r>
          </w:p>
        </w:tc>
        <w:tc>
          <w:tcPr>
            <w:tcW w:w="4155" w:type="dxa"/>
          </w:tcPr>
          <w:p w14:paraId="7B15E44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8.71%</m:t>
                  </m:r>
                </m:num>
                <m:den>
                  <m:r>
                    <m:rPr>
                      <m:nor/>
                    </m:rPr>
                    <m:t>7.142%</m:t>
                  </m:r>
                </m:den>
              </m:f>
            </m:oMath>
            <w:r w:rsidRPr="5BC02830">
              <w:rPr>
                <w:rFonts w:asciiTheme="minorHAnsi" w:eastAsiaTheme="minorEastAsia" w:hAnsiTheme="minorHAnsi" w:cstheme="minorBidi"/>
              </w:rPr>
              <w:t>= 1.22</w:t>
            </w:r>
          </w:p>
        </w:tc>
      </w:tr>
      <w:tr w:rsidR="00C86470" w14:paraId="1EEC6A0D" w14:textId="77777777" w:rsidTr="002E5631">
        <w:trPr>
          <w:trHeight w:val="300"/>
          <w:jc w:val="center"/>
        </w:trPr>
        <w:tc>
          <w:tcPr>
            <w:tcW w:w="2254" w:type="dxa"/>
          </w:tcPr>
          <w:p w14:paraId="014E327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Micromorts Calculation</w:t>
            </w:r>
          </w:p>
        </w:tc>
        <w:tc>
          <w:tcPr>
            <w:tcW w:w="4155" w:type="dxa"/>
          </w:tcPr>
          <w:p w14:paraId="2FF32C0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(4.90523678x10-9) x (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1</w:t>
            </w:r>
            <w:r w:rsidRPr="5BC02830">
              <w:rPr>
                <w:rFonts w:asciiTheme="minorHAnsi" w:eastAsiaTheme="minorEastAsia" w:hAnsiTheme="minorHAnsi" w:cstheme="minorBidi"/>
              </w:rPr>
              <w:t>) x (1.22) x (241.1) x (1,000,000) = 1.4428 micromorts</w:t>
            </w:r>
          </w:p>
        </w:tc>
      </w:tr>
      <w:tr w:rsidR="00C86470" w14:paraId="1EE99034" w14:textId="77777777" w:rsidTr="002E5631">
        <w:trPr>
          <w:trHeight w:val="300"/>
          <w:jc w:val="center"/>
        </w:trPr>
        <w:tc>
          <w:tcPr>
            <w:tcW w:w="2254" w:type="dxa"/>
          </w:tcPr>
          <w:p w14:paraId="6EAD367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Micromorts</w:t>
            </w:r>
          </w:p>
        </w:tc>
        <w:tc>
          <w:tcPr>
            <w:tcW w:w="4155" w:type="dxa"/>
          </w:tcPr>
          <w:p w14:paraId="060F9591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1.4428</w:t>
            </w:r>
          </w:p>
        </w:tc>
      </w:tr>
    </w:tbl>
    <w:p w14:paraId="014DDB09" w14:textId="77777777" w:rsidR="00C86470" w:rsidRDefault="00C86470" w:rsidP="00C86470">
      <w:pPr>
        <w:jc w:val="left"/>
        <w:rPr>
          <w:rFonts w:asciiTheme="minorHAnsi" w:eastAsiaTheme="minorEastAsia" w:hAnsiTheme="minorHAnsi" w:cstheme="minorBidi"/>
          <w:b/>
          <w:bCs/>
          <w:i/>
          <w:iCs/>
          <w:u w:val="single"/>
        </w:rPr>
      </w:pPr>
      <w:r w:rsidRPr="5BC02830">
        <w:rPr>
          <w:rFonts w:asciiTheme="minorHAnsi" w:eastAsiaTheme="minorEastAsia" w:hAnsiTheme="minorHAnsi" w:cstheme="minorBidi"/>
          <w:b/>
          <w:bCs/>
          <w:i/>
          <w:iCs/>
          <w:u w:val="single"/>
        </w:rPr>
        <w:t>Test 1. B Gender: Female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4155"/>
      </w:tblGrid>
      <w:tr w:rsidR="00C86470" w14:paraId="52C6B134" w14:textId="77777777" w:rsidTr="002E5631">
        <w:trPr>
          <w:trHeight w:val="300"/>
          <w:jc w:val="center"/>
        </w:trPr>
        <w:tc>
          <w:tcPr>
            <w:tcW w:w="2254" w:type="dxa"/>
          </w:tcPr>
          <w:p w14:paraId="22D887F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Start</w:t>
            </w:r>
          </w:p>
        </w:tc>
        <w:tc>
          <w:tcPr>
            <w:tcW w:w="4155" w:type="dxa"/>
          </w:tcPr>
          <w:p w14:paraId="67E4E233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“Connolly train station, Dublin, Ireland”</w:t>
            </w:r>
          </w:p>
        </w:tc>
      </w:tr>
      <w:tr w:rsidR="00C86470" w14:paraId="5506B599" w14:textId="77777777" w:rsidTr="002E5631">
        <w:trPr>
          <w:trHeight w:val="300"/>
          <w:jc w:val="center"/>
        </w:trPr>
        <w:tc>
          <w:tcPr>
            <w:tcW w:w="2254" w:type="dxa"/>
          </w:tcPr>
          <w:p w14:paraId="2B8904F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End</w:t>
            </w:r>
          </w:p>
        </w:tc>
        <w:tc>
          <w:tcPr>
            <w:tcW w:w="4155" w:type="dxa"/>
          </w:tcPr>
          <w:p w14:paraId="4291235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“Forte Retail Park, Letterkenny, Donegal, Ireland”</w:t>
            </w:r>
          </w:p>
        </w:tc>
      </w:tr>
      <w:tr w:rsidR="00C86470" w14:paraId="336C3E15" w14:textId="77777777" w:rsidTr="002E5631">
        <w:trPr>
          <w:trHeight w:val="300"/>
          <w:jc w:val="center"/>
        </w:trPr>
        <w:tc>
          <w:tcPr>
            <w:tcW w:w="2254" w:type="dxa"/>
          </w:tcPr>
          <w:p w14:paraId="7D71905C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Distance</w:t>
            </w:r>
          </w:p>
        </w:tc>
        <w:tc>
          <w:tcPr>
            <w:tcW w:w="4155" w:type="dxa"/>
          </w:tcPr>
          <w:p w14:paraId="08BC1B3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241.1km</w:t>
            </w:r>
          </w:p>
        </w:tc>
      </w:tr>
      <w:tr w:rsidR="00C86470" w14:paraId="7F664511" w14:textId="77777777" w:rsidTr="002E5631">
        <w:trPr>
          <w:trHeight w:val="300"/>
          <w:jc w:val="center"/>
        </w:trPr>
        <w:tc>
          <w:tcPr>
            <w:tcW w:w="2254" w:type="dxa"/>
          </w:tcPr>
          <w:p w14:paraId="5A967B34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Day</w:t>
            </w:r>
          </w:p>
        </w:tc>
        <w:tc>
          <w:tcPr>
            <w:tcW w:w="4155" w:type="dxa"/>
          </w:tcPr>
          <w:p w14:paraId="5A014FF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1</w:t>
            </w:r>
          </w:p>
        </w:tc>
      </w:tr>
      <w:tr w:rsidR="00C86470" w14:paraId="587B25B1" w14:textId="77777777" w:rsidTr="002E5631">
        <w:trPr>
          <w:trHeight w:val="418"/>
          <w:jc w:val="center"/>
        </w:trPr>
        <w:tc>
          <w:tcPr>
            <w:tcW w:w="2254" w:type="dxa"/>
          </w:tcPr>
          <w:p w14:paraId="1174AB2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AgeAndGenderRisk</w:t>
            </w:r>
            <w:proofErr w:type="spellEnd"/>
          </w:p>
          <w:p w14:paraId="43D74C30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Female</w:t>
            </w:r>
            <w:r w:rsidRPr="5BC02830">
              <w:rPr>
                <w:rFonts w:asciiTheme="minorHAnsi" w:eastAsiaTheme="minorEastAsia" w:hAnsiTheme="minorHAnsi" w:cstheme="minorBidi"/>
              </w:rPr>
              <w:t>,18-20 =1.58%</w:t>
            </w:r>
          </w:p>
        </w:tc>
        <w:tc>
          <w:tcPr>
            <w:tcW w:w="4155" w:type="dxa"/>
          </w:tcPr>
          <w:p w14:paraId="3592B6C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color w:val="FF0000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1.58%</m:t>
                  </m:r>
                </m:num>
                <m:den>
                  <m:r>
                    <m:rPr>
                      <m:nor/>
                    </m:rPr>
                    <m:t>7.142%</m:t>
                  </m:r>
                </m:den>
              </m:f>
            </m:oMath>
            <w:r w:rsidRPr="5BC02830">
              <w:rPr>
                <w:rFonts w:asciiTheme="minorHAnsi" w:eastAsiaTheme="minorEastAsia" w:hAnsiTheme="minorHAnsi" w:cstheme="minorBidi"/>
              </w:rPr>
              <w:t xml:space="preserve">= 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0.22</w:t>
            </w:r>
          </w:p>
        </w:tc>
      </w:tr>
      <w:tr w:rsidR="00C86470" w14:paraId="6ECA960B" w14:textId="77777777" w:rsidTr="002E5631">
        <w:trPr>
          <w:trHeight w:val="300"/>
          <w:jc w:val="center"/>
        </w:trPr>
        <w:tc>
          <w:tcPr>
            <w:tcW w:w="2254" w:type="dxa"/>
          </w:tcPr>
          <w:p w14:paraId="0761EDF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Micromorts Calculation</w:t>
            </w:r>
          </w:p>
        </w:tc>
        <w:tc>
          <w:tcPr>
            <w:tcW w:w="4155" w:type="dxa"/>
          </w:tcPr>
          <w:p w14:paraId="52F3D1F5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(4.90523678x10-9) x (1) x (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0.22</w:t>
            </w:r>
            <w:r w:rsidRPr="5BC02830">
              <w:rPr>
                <w:rFonts w:asciiTheme="minorHAnsi" w:eastAsiaTheme="minorEastAsia" w:hAnsiTheme="minorHAnsi" w:cstheme="minorBidi"/>
              </w:rPr>
              <w:t>) x (241.1) x (1,000,000) = 0.2601 micromorts</w:t>
            </w:r>
          </w:p>
        </w:tc>
      </w:tr>
      <w:tr w:rsidR="00C86470" w14:paraId="34C68242" w14:textId="77777777" w:rsidTr="002E5631">
        <w:trPr>
          <w:trHeight w:val="300"/>
          <w:jc w:val="center"/>
        </w:trPr>
        <w:tc>
          <w:tcPr>
            <w:tcW w:w="2254" w:type="dxa"/>
          </w:tcPr>
          <w:p w14:paraId="6CEB0F5E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Micromorts</w:t>
            </w:r>
          </w:p>
        </w:tc>
        <w:tc>
          <w:tcPr>
            <w:tcW w:w="4155" w:type="dxa"/>
          </w:tcPr>
          <w:p w14:paraId="10B96E3B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0.2601</w:t>
            </w:r>
          </w:p>
        </w:tc>
      </w:tr>
    </w:tbl>
    <w:p w14:paraId="3E7FF9FD" w14:textId="77777777" w:rsidR="00C86470" w:rsidRDefault="00C86470" w:rsidP="00C86470">
      <w:pPr>
        <w:pStyle w:val="Heading2"/>
        <w:rPr>
          <w:rFonts w:asciiTheme="minorHAnsi" w:eastAsiaTheme="minorEastAsia" w:hAnsiTheme="minorHAnsi" w:cstheme="minorBidi"/>
        </w:rPr>
      </w:pPr>
    </w:p>
    <w:p w14:paraId="4EA63AD9" w14:textId="77777777" w:rsidR="00C86470" w:rsidRDefault="00C86470" w:rsidP="00C86470">
      <w:pPr>
        <w:jc w:val="left"/>
        <w:rPr>
          <w:rFonts w:asciiTheme="minorHAnsi" w:eastAsiaTheme="minorEastAsia" w:hAnsiTheme="minorHAnsi" w:cstheme="minorBidi"/>
          <w:b/>
          <w:bCs/>
          <w:i/>
          <w:iCs/>
          <w:u w:val="single"/>
        </w:rPr>
      </w:pPr>
      <w:r w:rsidRPr="5BC02830">
        <w:rPr>
          <w:rFonts w:asciiTheme="minorHAnsi" w:eastAsiaTheme="minorEastAsia" w:hAnsiTheme="minorHAnsi" w:cstheme="minorBidi"/>
          <w:b/>
          <w:bCs/>
          <w:i/>
          <w:iCs/>
          <w:u w:val="single"/>
        </w:rPr>
        <w:t>Test 1. A Gender: Male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4155"/>
      </w:tblGrid>
      <w:tr w:rsidR="00C86470" w14:paraId="5E5B1D07" w14:textId="77777777" w:rsidTr="002E5631">
        <w:trPr>
          <w:trHeight w:val="300"/>
          <w:jc w:val="center"/>
        </w:trPr>
        <w:tc>
          <w:tcPr>
            <w:tcW w:w="2254" w:type="dxa"/>
          </w:tcPr>
          <w:p w14:paraId="5A2C6BCD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Start</w:t>
            </w:r>
          </w:p>
        </w:tc>
        <w:tc>
          <w:tcPr>
            <w:tcW w:w="4155" w:type="dxa"/>
          </w:tcPr>
          <w:p w14:paraId="7530708F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“Connolly train station, Dublin, Ireland”</w:t>
            </w:r>
          </w:p>
        </w:tc>
      </w:tr>
      <w:tr w:rsidR="00C86470" w14:paraId="5A2F9752" w14:textId="77777777" w:rsidTr="002E5631">
        <w:trPr>
          <w:trHeight w:val="300"/>
          <w:jc w:val="center"/>
        </w:trPr>
        <w:tc>
          <w:tcPr>
            <w:tcW w:w="2254" w:type="dxa"/>
          </w:tcPr>
          <w:p w14:paraId="687571C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End</w:t>
            </w:r>
          </w:p>
        </w:tc>
        <w:tc>
          <w:tcPr>
            <w:tcW w:w="4155" w:type="dxa"/>
          </w:tcPr>
          <w:p w14:paraId="7C9AD02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5BC02830">
              <w:rPr>
                <w:rFonts w:asciiTheme="minorHAnsi" w:eastAsiaTheme="minorEastAsia" w:hAnsiTheme="minorHAnsi" w:cstheme="minorBidi"/>
                <w:sz w:val="20"/>
                <w:szCs w:val="20"/>
              </w:rPr>
              <w:t>“Forte Retail Park, Letterkenny, Donegal, Ireland”</w:t>
            </w:r>
          </w:p>
        </w:tc>
      </w:tr>
      <w:tr w:rsidR="00C86470" w14:paraId="618AD1A0" w14:textId="77777777" w:rsidTr="002E5631">
        <w:trPr>
          <w:trHeight w:val="300"/>
          <w:jc w:val="center"/>
        </w:trPr>
        <w:tc>
          <w:tcPr>
            <w:tcW w:w="2254" w:type="dxa"/>
          </w:tcPr>
          <w:p w14:paraId="6ECCFF13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Distance</w:t>
            </w:r>
          </w:p>
        </w:tc>
        <w:tc>
          <w:tcPr>
            <w:tcW w:w="4155" w:type="dxa"/>
          </w:tcPr>
          <w:p w14:paraId="49627762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241.1km</w:t>
            </w:r>
          </w:p>
        </w:tc>
      </w:tr>
      <w:tr w:rsidR="00C86470" w14:paraId="20F57D7F" w14:textId="77777777" w:rsidTr="002E5631">
        <w:trPr>
          <w:trHeight w:val="300"/>
          <w:jc w:val="center"/>
        </w:trPr>
        <w:tc>
          <w:tcPr>
            <w:tcW w:w="2254" w:type="dxa"/>
          </w:tcPr>
          <w:p w14:paraId="2598DDF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lastRenderedPageBreak/>
              <w:t>Day</w:t>
            </w:r>
          </w:p>
        </w:tc>
        <w:tc>
          <w:tcPr>
            <w:tcW w:w="4155" w:type="dxa"/>
          </w:tcPr>
          <w:p w14:paraId="7488035A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1</w:t>
            </w:r>
          </w:p>
        </w:tc>
      </w:tr>
      <w:tr w:rsidR="00C86470" w14:paraId="19380C25" w14:textId="77777777" w:rsidTr="002E5631">
        <w:trPr>
          <w:trHeight w:val="418"/>
          <w:jc w:val="center"/>
        </w:trPr>
        <w:tc>
          <w:tcPr>
            <w:tcW w:w="2254" w:type="dxa"/>
          </w:tcPr>
          <w:p w14:paraId="04DC36E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proofErr w:type="spellStart"/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AgeAndGenderRisk</w:t>
            </w:r>
            <w:proofErr w:type="spellEnd"/>
          </w:p>
          <w:p w14:paraId="0F32CD28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Male</w:t>
            </w:r>
            <w:r w:rsidRPr="5BC02830">
              <w:rPr>
                <w:rFonts w:asciiTheme="minorHAnsi" w:eastAsiaTheme="minorEastAsia" w:hAnsiTheme="minorHAnsi" w:cstheme="minorBidi"/>
              </w:rPr>
              <w:t>, 18-20 =8.71%</w:t>
            </w:r>
          </w:p>
        </w:tc>
        <w:tc>
          <w:tcPr>
            <w:tcW w:w="4155" w:type="dxa"/>
          </w:tcPr>
          <w:p w14:paraId="2AF52277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8.71%</m:t>
                  </m:r>
                </m:num>
                <m:den>
                  <m:r>
                    <m:rPr>
                      <m:nor/>
                    </m:rPr>
                    <m:t>7.142%</m:t>
                  </m:r>
                </m:den>
              </m:f>
            </m:oMath>
            <w:r w:rsidRPr="5BC02830">
              <w:rPr>
                <w:rFonts w:asciiTheme="minorHAnsi" w:eastAsiaTheme="minorEastAsia" w:hAnsiTheme="minorHAnsi" w:cstheme="minorBidi"/>
              </w:rPr>
              <w:t xml:space="preserve"> = 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1.22</w:t>
            </w:r>
          </w:p>
        </w:tc>
      </w:tr>
      <w:tr w:rsidR="00C86470" w14:paraId="746A5143" w14:textId="77777777" w:rsidTr="002E5631">
        <w:trPr>
          <w:trHeight w:val="300"/>
          <w:jc w:val="center"/>
        </w:trPr>
        <w:tc>
          <w:tcPr>
            <w:tcW w:w="2254" w:type="dxa"/>
          </w:tcPr>
          <w:p w14:paraId="1636A3E9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Micromorts Calculation</w:t>
            </w:r>
          </w:p>
        </w:tc>
        <w:tc>
          <w:tcPr>
            <w:tcW w:w="4155" w:type="dxa"/>
          </w:tcPr>
          <w:p w14:paraId="493AEB8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(4.90523678x10-9) x (1) x (</w:t>
            </w:r>
            <w:r w:rsidRPr="5BC02830">
              <w:rPr>
                <w:rFonts w:asciiTheme="minorHAnsi" w:eastAsiaTheme="minorEastAsia" w:hAnsiTheme="minorHAnsi" w:cstheme="minorBidi"/>
                <w:b/>
                <w:bCs/>
                <w:color w:val="FF0000"/>
              </w:rPr>
              <w:t>1.22</w:t>
            </w:r>
            <w:r w:rsidRPr="5BC02830">
              <w:rPr>
                <w:rFonts w:asciiTheme="minorHAnsi" w:eastAsiaTheme="minorEastAsia" w:hAnsiTheme="minorHAnsi" w:cstheme="minorBidi"/>
              </w:rPr>
              <w:t>) x (241.1) x (1,000,000) = 1.4428 micromorts</w:t>
            </w:r>
          </w:p>
        </w:tc>
      </w:tr>
      <w:tr w:rsidR="00C86470" w14:paraId="6E575155" w14:textId="77777777" w:rsidTr="002E5631">
        <w:trPr>
          <w:trHeight w:val="300"/>
          <w:jc w:val="center"/>
        </w:trPr>
        <w:tc>
          <w:tcPr>
            <w:tcW w:w="2254" w:type="dxa"/>
          </w:tcPr>
          <w:p w14:paraId="2DBC7286" w14:textId="77777777" w:rsidR="00C86470" w:rsidRDefault="00C86470" w:rsidP="002E5631">
            <w:pPr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</w:pPr>
            <w:r w:rsidRPr="5BC02830">
              <w:rPr>
                <w:rFonts w:asciiTheme="minorHAnsi" w:eastAsiaTheme="minorEastAsia" w:hAnsiTheme="minorHAnsi" w:cstheme="minorBidi"/>
                <w:b/>
                <w:bCs/>
                <w:i/>
                <w:iCs/>
                <w:u w:val="single"/>
              </w:rPr>
              <w:t>Micromorts</w:t>
            </w:r>
          </w:p>
        </w:tc>
        <w:tc>
          <w:tcPr>
            <w:tcW w:w="4155" w:type="dxa"/>
          </w:tcPr>
          <w:p w14:paraId="318249D5" w14:textId="77777777" w:rsidR="00C86470" w:rsidRDefault="00C86470" w:rsidP="002E5631">
            <w:pPr>
              <w:rPr>
                <w:rFonts w:asciiTheme="minorHAnsi" w:eastAsiaTheme="minorEastAsia" w:hAnsiTheme="minorHAnsi" w:cstheme="minorBidi"/>
              </w:rPr>
            </w:pPr>
            <w:r w:rsidRPr="5BC02830">
              <w:rPr>
                <w:rFonts w:asciiTheme="minorHAnsi" w:eastAsiaTheme="minorEastAsia" w:hAnsiTheme="minorHAnsi" w:cstheme="minorBidi"/>
              </w:rPr>
              <w:t>1.4428</w:t>
            </w:r>
          </w:p>
        </w:tc>
      </w:tr>
    </w:tbl>
    <w:p w14:paraId="41D3116D" w14:textId="77777777" w:rsidR="008779AD" w:rsidRDefault="008779AD"/>
    <w:sectPr w:rsidR="00877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BC"/>
    <w:rsid w:val="00164E91"/>
    <w:rsid w:val="004F7CBC"/>
    <w:rsid w:val="008779AD"/>
    <w:rsid w:val="00BC2B45"/>
    <w:rsid w:val="00C86470"/>
    <w:rsid w:val="00F9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16C59-7D7A-4209-B899-94728EED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470"/>
    <w:pPr>
      <w:spacing w:line="336" w:lineRule="auto"/>
      <w:jc w:val="both"/>
    </w:pPr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CBC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CB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CBC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CBC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CBC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CBC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CBC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CBC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CBC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CB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CBC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CBC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CBC"/>
    <w:pPr>
      <w:spacing w:line="278" w:lineRule="auto"/>
      <w:ind w:left="720"/>
      <w:contextualSpacing/>
      <w:jc w:val="left"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C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8647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86470"/>
    <w:pPr>
      <w:spacing w:after="200"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LIAM CONNOR</dc:creator>
  <cp:keywords/>
  <dc:description/>
  <cp:lastModifiedBy>SEAN LIAM CONNOR</cp:lastModifiedBy>
  <cp:revision>2</cp:revision>
  <dcterms:created xsi:type="dcterms:W3CDTF">2026-03-15T14:11:00Z</dcterms:created>
  <dcterms:modified xsi:type="dcterms:W3CDTF">2026-03-15T14:11:00Z</dcterms:modified>
</cp:coreProperties>
</file>