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C064" w14:textId="183783D8" w:rsidR="4F67A985" w:rsidRPr="00826BD0" w:rsidRDefault="73E6D393" w:rsidP="00E67A2C">
      <w:pPr>
        <w:pStyle w:val="Heading1"/>
        <w:rPr>
          <w:b/>
          <w:bCs/>
          <w:lang w:val="en-US"/>
        </w:rPr>
      </w:pPr>
      <w:bookmarkStart w:id="0" w:name="OLE_LINK3"/>
      <w:bookmarkStart w:id="1" w:name="OLE_LINK4"/>
      <w:bookmarkStart w:id="2" w:name="OLE_LINK5"/>
      <w:r w:rsidRPr="00826BD0">
        <w:t xml:space="preserve">Project Proposal for MSc in </w:t>
      </w:r>
      <w:r w:rsidR="009B6BEB" w:rsidRPr="00826BD0">
        <w:t>Games Technology</w:t>
      </w:r>
    </w:p>
    <w:bookmarkEnd w:id="0"/>
    <w:bookmarkEnd w:id="1"/>
    <w:bookmarkEnd w:id="2"/>
    <w:p w14:paraId="42808688" w14:textId="23645448" w:rsidR="4F67A985" w:rsidRPr="00826BD0" w:rsidRDefault="73E6D393" w:rsidP="00E67A2C">
      <w:pPr>
        <w:pStyle w:val="Heading1"/>
        <w:rPr>
          <w:lang w:val="en-US"/>
        </w:rPr>
      </w:pPr>
      <w:r w:rsidRPr="00826BD0">
        <w:rPr>
          <w:b/>
          <w:bCs/>
        </w:rPr>
        <w:t>Name:</w:t>
      </w:r>
      <w:r w:rsidRPr="00826BD0">
        <w:t xml:space="preserve"> </w:t>
      </w:r>
      <w:bookmarkStart w:id="3" w:name="OLE_LINK1"/>
      <w:bookmarkStart w:id="4" w:name="OLE_LINK2"/>
      <w:r w:rsidRPr="00826BD0">
        <w:t>Sean Feeley (adbr449)</w:t>
      </w:r>
      <w:bookmarkEnd w:id="3"/>
      <w:bookmarkEnd w:id="4"/>
    </w:p>
    <w:p w14:paraId="427B062E" w14:textId="5FF39DF2" w:rsidR="4F67A985" w:rsidRPr="00826BD0" w:rsidRDefault="73E6D393" w:rsidP="00E67A2C">
      <w:pPr>
        <w:pStyle w:val="Heading1"/>
        <w:rPr>
          <w:lang w:val="en-US"/>
        </w:rPr>
      </w:pPr>
      <w:r w:rsidRPr="00826BD0">
        <w:rPr>
          <w:b/>
          <w:bCs/>
        </w:rPr>
        <w:t>Email:</w:t>
      </w:r>
      <w:r w:rsidRPr="00826BD0">
        <w:t xml:space="preserve"> </w:t>
      </w:r>
      <w:hyperlink r:id="rId8">
        <w:r w:rsidRPr="00826BD0">
          <w:rPr>
            <w:rStyle w:val="Hyperlink"/>
            <w:rFonts w:ascii="Times New Roman" w:hAnsi="Times New Roman" w:cs="Times New Roman"/>
          </w:rPr>
          <w:t>feeley19@gmail.com</w:t>
        </w:r>
      </w:hyperlink>
      <w:r w:rsidRPr="00826BD0">
        <w:t xml:space="preserve"> / </w:t>
      </w:r>
      <w:hyperlink r:id="rId9">
        <w:r w:rsidRPr="00826BD0">
          <w:rPr>
            <w:rStyle w:val="Hyperlink"/>
            <w:rFonts w:ascii="Times New Roman" w:hAnsi="Times New Roman" w:cs="Times New Roman"/>
          </w:rPr>
          <w:t>sean.feeley@city.ac.uk</w:t>
        </w:r>
      </w:hyperlink>
    </w:p>
    <w:p w14:paraId="4A1FE2CF" w14:textId="64D176B4" w:rsidR="4F67A985" w:rsidRPr="00826BD0" w:rsidRDefault="73E6D393" w:rsidP="00E67A2C">
      <w:pPr>
        <w:pStyle w:val="Heading1"/>
        <w:rPr>
          <w:lang w:val="en-US"/>
        </w:rPr>
      </w:pPr>
      <w:r w:rsidRPr="00826BD0">
        <w:t>Phone Number: 07756570539</w:t>
      </w:r>
    </w:p>
    <w:p w14:paraId="47EDBDB6" w14:textId="38D60EB6" w:rsidR="4F67A985" w:rsidRPr="00826BD0" w:rsidRDefault="73E6D393" w:rsidP="00E67A2C">
      <w:pPr>
        <w:pStyle w:val="Heading1"/>
        <w:rPr>
          <w:lang w:val="en-US"/>
        </w:rPr>
      </w:pPr>
      <w:r w:rsidRPr="00826BD0">
        <w:rPr>
          <w:b/>
          <w:bCs/>
        </w:rPr>
        <w:t>Project Title:</w:t>
      </w:r>
      <w:r w:rsidRPr="00826BD0">
        <w:t xml:space="preserve"> </w:t>
      </w:r>
      <w:proofErr w:type="spellStart"/>
      <w:r w:rsidR="005F77FC">
        <w:t>CardsAR</w:t>
      </w:r>
      <w:proofErr w:type="spellEnd"/>
      <w:r w:rsidR="005F77FC">
        <w:t>, a s</w:t>
      </w:r>
      <w:r w:rsidRPr="00826BD0">
        <w:t xml:space="preserve">ocial card game </w:t>
      </w:r>
      <w:r w:rsidR="003E4A70">
        <w:t>set in</w:t>
      </w:r>
      <w:r w:rsidRPr="00826BD0">
        <w:t xml:space="preserve"> shared virtual world using multi-modal smartphone based augmented reality </w:t>
      </w:r>
    </w:p>
    <w:p w14:paraId="49FC9685" w14:textId="55DDAD02" w:rsidR="4F67A985" w:rsidRPr="00826BD0" w:rsidRDefault="73E6D393" w:rsidP="00E67A2C">
      <w:pPr>
        <w:pStyle w:val="Heading1"/>
        <w:rPr>
          <w:lang w:val="en-US"/>
        </w:rPr>
      </w:pPr>
      <w:r w:rsidRPr="00826BD0">
        <w:rPr>
          <w:b/>
          <w:bCs/>
        </w:rPr>
        <w:t>Supervisor:</w:t>
      </w:r>
      <w:r w:rsidRPr="00826BD0">
        <w:t xml:space="preserve"> Dr Chris Child</w:t>
      </w:r>
    </w:p>
    <w:p w14:paraId="0E5F713F" w14:textId="134A4F36" w:rsidR="4F67A985" w:rsidRPr="00826BD0" w:rsidRDefault="4F67A985" w:rsidP="00E67A2C">
      <w:pPr>
        <w:pStyle w:val="Heading1"/>
      </w:pPr>
      <w:r w:rsidRPr="00826BD0">
        <w:br w:type="page"/>
      </w:r>
    </w:p>
    <w:p w14:paraId="000F9547" w14:textId="7FAB58F7" w:rsidR="30B6921D" w:rsidRPr="00826BD0" w:rsidRDefault="73E6D393" w:rsidP="00E67A2C">
      <w:pPr>
        <w:pStyle w:val="Heading1"/>
      </w:pPr>
      <w:r w:rsidRPr="00826BD0">
        <w:lastRenderedPageBreak/>
        <w:t>Introduction</w:t>
      </w:r>
    </w:p>
    <w:p w14:paraId="4794910C" w14:textId="1F5CBB1B" w:rsidR="00A23808" w:rsidRDefault="004C7522" w:rsidP="00E67A2C">
      <w:pPr>
        <w:pStyle w:val="NoSpacing"/>
      </w:pPr>
      <w:r w:rsidRPr="00E67A2C">
        <w:t>During the coronavirus pandemic and its related lockdowns</w:t>
      </w:r>
      <w:r w:rsidR="00E228C0">
        <w:t xml:space="preserve"> in </w:t>
      </w:r>
      <w:r w:rsidR="00E228C0" w:rsidRPr="00E67A2C">
        <w:t>2020</w:t>
      </w:r>
      <w:r w:rsidR="00E228C0">
        <w:t xml:space="preserve"> and </w:t>
      </w:r>
      <w:r w:rsidR="00E228C0">
        <w:t>2021</w:t>
      </w:r>
      <w:r w:rsidRPr="00E67A2C">
        <w:t xml:space="preserve">, the internet became the </w:t>
      </w:r>
      <w:r w:rsidR="005B19A5">
        <w:t>predominant</w:t>
      </w:r>
      <w:r w:rsidRPr="00E67A2C">
        <w:t xml:space="preserve"> method of socialising available to people the world over.</w:t>
      </w:r>
      <w:r w:rsidR="00482767">
        <w:t xml:space="preserve"> </w:t>
      </w:r>
      <w:r w:rsidR="00907B4B">
        <w:t>People used whatever technology was available to them</w:t>
      </w:r>
      <w:r w:rsidR="005B19A5">
        <w:t>:</w:t>
      </w:r>
      <w:r w:rsidR="00B246F7">
        <w:t xml:space="preserve"> laptops, smartphones</w:t>
      </w:r>
      <w:r w:rsidR="00743039">
        <w:t xml:space="preserve"> and</w:t>
      </w:r>
      <w:r w:rsidR="00B246F7">
        <w:t xml:space="preserve"> games consoles,</w:t>
      </w:r>
      <w:r w:rsidR="00907B4B">
        <w:t xml:space="preserve"> to </w:t>
      </w:r>
      <w:r w:rsidR="00B72C5D">
        <w:t xml:space="preserve">play and socialise </w:t>
      </w:r>
      <w:r w:rsidR="00B246F7">
        <w:t xml:space="preserve">together </w:t>
      </w:r>
      <w:r w:rsidR="00B72C5D">
        <w:t>online</w:t>
      </w:r>
      <w:r w:rsidR="00CA3149">
        <w:t xml:space="preserve"> </w:t>
      </w:r>
      <w:sdt>
        <w:sdtPr>
          <w:id w:val="1363249275"/>
          <w:citation/>
        </w:sdtPr>
        <w:sdtContent>
          <w:r w:rsidR="00CA3149">
            <w:fldChar w:fldCharType="begin"/>
          </w:r>
          <w:r w:rsidR="00CA3149">
            <w:instrText xml:space="preserve"> CITATION Was20 \l 2057 </w:instrText>
          </w:r>
          <w:r w:rsidR="00CA3149">
            <w:fldChar w:fldCharType="separate"/>
          </w:r>
          <w:r w:rsidR="00CA3149" w:rsidRPr="00CA3149">
            <w:rPr>
              <w:noProof/>
            </w:rPr>
            <w:t>(Washington Post, 2020)</w:t>
          </w:r>
          <w:r w:rsidR="00CA3149">
            <w:fldChar w:fldCharType="end"/>
          </w:r>
        </w:sdtContent>
      </w:sdt>
      <w:r w:rsidR="00B72C5D">
        <w:t>.</w:t>
      </w:r>
      <w:r w:rsidR="00907B4B">
        <w:t xml:space="preserve"> </w:t>
      </w:r>
      <w:r w:rsidR="00B72C5D">
        <w:t>In the years since</w:t>
      </w:r>
      <w:r w:rsidR="00E11498">
        <w:t>,</w:t>
      </w:r>
      <w:r w:rsidR="00B72C5D">
        <w:t xml:space="preserve"> </w:t>
      </w:r>
      <w:r w:rsidR="000C7285">
        <w:t>the world</w:t>
      </w:r>
      <w:r w:rsidR="00E11498">
        <w:t>’</w:t>
      </w:r>
      <w:r w:rsidR="000C7285">
        <w:t xml:space="preserve">s largest technology companies are investing billions in developing </w:t>
      </w:r>
      <w:r w:rsidR="00E6788C">
        <w:t>the</w:t>
      </w:r>
      <w:r w:rsidR="00E11498">
        <w:t xml:space="preserve"> </w:t>
      </w:r>
      <w:r w:rsidR="00B246F7">
        <w:t xml:space="preserve">future of socialising online </w:t>
      </w:r>
      <w:r w:rsidR="00E6788C">
        <w:t xml:space="preserve">using </w:t>
      </w:r>
      <w:r w:rsidR="000928F8">
        <w:t>virtual reality</w:t>
      </w:r>
      <w:r w:rsidR="00A23808">
        <w:t xml:space="preserve"> </w:t>
      </w:r>
      <w:r w:rsidR="00A23808" w:rsidRPr="00E67A2C">
        <w:t xml:space="preserve">(VR) </w:t>
      </w:r>
      <w:r w:rsidR="00E6788C">
        <w:t>technology</w:t>
      </w:r>
      <w:r w:rsidR="006D7408">
        <w:t xml:space="preserve">. This </w:t>
      </w:r>
      <w:r w:rsidR="00E0282A">
        <w:t xml:space="preserve">author posits that this </w:t>
      </w:r>
      <w:r w:rsidR="00E6788C">
        <w:t xml:space="preserve">vision </w:t>
      </w:r>
      <w:r w:rsidR="00710930">
        <w:t xml:space="preserve">is incompatible with how millions of people </w:t>
      </w:r>
      <w:r w:rsidR="004551CD">
        <w:t>have adapted their lifestyle to incorporate</w:t>
      </w:r>
      <w:r w:rsidR="00B26E43">
        <w:t xml:space="preserve"> being online in a post pandemic world.</w:t>
      </w:r>
      <w:r w:rsidR="0020175D">
        <w:t xml:space="preserve"> </w:t>
      </w:r>
      <w:r w:rsidR="00DD084D">
        <w:t xml:space="preserve">This project proposal </w:t>
      </w:r>
      <w:r w:rsidR="00E01492">
        <w:t xml:space="preserve">will highlight the significant </w:t>
      </w:r>
      <w:r w:rsidR="007870C1">
        <w:t>benefits o</w:t>
      </w:r>
      <w:r w:rsidR="001A4745">
        <w:t>f</w:t>
      </w:r>
      <w:r w:rsidR="007870C1">
        <w:t xml:space="preserve"> utilising </w:t>
      </w:r>
      <w:r w:rsidR="001A4745">
        <w:t>augmented</w:t>
      </w:r>
      <w:r w:rsidR="00181976">
        <w:t xml:space="preserve"> reality </w:t>
      </w:r>
      <w:r w:rsidR="001A4745">
        <w:t xml:space="preserve">(AR) </w:t>
      </w:r>
      <w:r w:rsidR="00181976">
        <w:t>over virtual reality</w:t>
      </w:r>
      <w:r w:rsidR="00B15BC8">
        <w:t xml:space="preserve"> before </w:t>
      </w:r>
      <w:r w:rsidR="00DD084D">
        <w:t>outlin</w:t>
      </w:r>
      <w:r w:rsidR="00B15BC8">
        <w:t>ing</w:t>
      </w:r>
      <w:r w:rsidR="00DD084D">
        <w:t xml:space="preserve"> the design and build plan</w:t>
      </w:r>
      <w:r w:rsidR="00C72B23">
        <w:t>s</w:t>
      </w:r>
      <w:r w:rsidR="00DD084D">
        <w:t xml:space="preserve"> for </w:t>
      </w:r>
      <w:proofErr w:type="spellStart"/>
      <w:r w:rsidR="00DD084D">
        <w:t>CardsAR</w:t>
      </w:r>
      <w:proofErr w:type="spellEnd"/>
      <w:r w:rsidR="00DD084D">
        <w:t>,</w:t>
      </w:r>
      <w:r w:rsidR="00395CFB">
        <w:t xml:space="preserve"> </w:t>
      </w:r>
      <w:r w:rsidR="00FB40E1">
        <w:t xml:space="preserve">a smartphone app </w:t>
      </w:r>
      <w:r w:rsidR="00002527">
        <w:t xml:space="preserve">that uses </w:t>
      </w:r>
      <w:r w:rsidR="00374F16">
        <w:t xml:space="preserve">AR </w:t>
      </w:r>
      <w:r w:rsidR="00002527">
        <w:t>to build an immersive</w:t>
      </w:r>
      <w:r w:rsidR="00F1391B">
        <w:t xml:space="preserve">, inclusive </w:t>
      </w:r>
      <w:r w:rsidR="00873BFF">
        <w:t xml:space="preserve">social </w:t>
      </w:r>
      <w:r w:rsidR="00002527">
        <w:t>experience</w:t>
      </w:r>
      <w:r w:rsidR="00873BFF">
        <w:t xml:space="preserve"> </w:t>
      </w:r>
      <w:r w:rsidR="00E91C57">
        <w:t>for many</w:t>
      </w:r>
      <w:r w:rsidR="000928F8">
        <w:t>.</w:t>
      </w:r>
    </w:p>
    <w:p w14:paraId="7788F946" w14:textId="7D3EC4C2" w:rsidR="00E67A2C" w:rsidRPr="00E67A2C" w:rsidRDefault="73E6D393" w:rsidP="00E67A2C">
      <w:pPr>
        <w:pStyle w:val="NoSpacing"/>
      </w:pPr>
      <w:r w:rsidRPr="00E67A2C">
        <w:t>In 2021 Facebook changed its company name to Meta and declared its inten</w:t>
      </w:r>
      <w:r w:rsidR="005D019D">
        <w:t>t</w:t>
      </w:r>
      <w:r w:rsidRPr="00E67A2C">
        <w:t>ions to build their “Metaverse”</w:t>
      </w:r>
      <w:r w:rsidR="009E0CBF" w:rsidRPr="00E67A2C">
        <w:t xml:space="preserve"> </w:t>
      </w:r>
      <w:sdt>
        <w:sdtPr>
          <w:id w:val="1069535446"/>
          <w:citation/>
        </w:sdtPr>
        <w:sdtEndPr/>
        <w:sdtContent>
          <w:r w:rsidR="009E0CBF" w:rsidRPr="00E67A2C">
            <w:fldChar w:fldCharType="begin"/>
          </w:r>
          <w:r w:rsidR="003529FE">
            <w:instrText xml:space="preserve">CITATION Met21 \l 2057 </w:instrText>
          </w:r>
          <w:r w:rsidR="009E0CBF" w:rsidRPr="00E67A2C">
            <w:fldChar w:fldCharType="separate"/>
          </w:r>
          <w:r w:rsidR="003529FE" w:rsidRPr="003529FE">
            <w:rPr>
              <w:noProof/>
            </w:rPr>
            <w:t>(Meta, 2021)</w:t>
          </w:r>
          <w:r w:rsidR="009E0CBF" w:rsidRPr="00E67A2C">
            <w:fldChar w:fldCharType="end"/>
          </w:r>
        </w:sdtContent>
      </w:sdt>
      <w:r w:rsidRPr="00E67A2C">
        <w:t xml:space="preserve">. This term has been taken from the science fiction novel Snow Crash, in which characters would log into a shared virtual world </w:t>
      </w:r>
      <w:r w:rsidR="00A51344">
        <w:t>using</w:t>
      </w:r>
      <w:r w:rsidRPr="00E67A2C">
        <w:t xml:space="preserve"> </w:t>
      </w:r>
      <w:r w:rsidR="00374F16">
        <w:t>VR</w:t>
      </w:r>
      <w:r w:rsidRPr="00E67A2C">
        <w:t xml:space="preserve"> goggles </w:t>
      </w:r>
      <w:sdt>
        <w:sdtPr>
          <w:id w:val="-347492970"/>
          <w:citation/>
        </w:sdtPr>
        <w:sdtEndPr/>
        <w:sdtContent>
          <w:r w:rsidR="00EC34A2" w:rsidRPr="00E67A2C">
            <w:fldChar w:fldCharType="begin"/>
          </w:r>
          <w:r w:rsidR="00EC34A2" w:rsidRPr="00E67A2C">
            <w:instrText xml:space="preserve"> CITATION Ste92 \l 2057 </w:instrText>
          </w:r>
          <w:r w:rsidR="00EC34A2" w:rsidRPr="00E67A2C">
            <w:fldChar w:fldCharType="separate"/>
          </w:r>
          <w:r w:rsidR="00EC34A2" w:rsidRPr="00E67A2C">
            <w:t>(Stephenson, 1992)</w:t>
          </w:r>
          <w:r w:rsidR="00EC34A2" w:rsidRPr="00E67A2C">
            <w:fldChar w:fldCharType="end"/>
          </w:r>
        </w:sdtContent>
      </w:sdt>
      <w:r w:rsidRPr="00E67A2C">
        <w:t xml:space="preserve">. This announcement was controversial among certain groups. Some commented </w:t>
      </w:r>
      <w:r w:rsidR="006076C2" w:rsidRPr="00E67A2C">
        <w:t xml:space="preserve">that </w:t>
      </w:r>
      <w:r w:rsidR="00A51344">
        <w:t>‘</w:t>
      </w:r>
      <w:r w:rsidR="006076C2" w:rsidRPr="00E67A2C">
        <w:t>Metaverse</w:t>
      </w:r>
      <w:r w:rsidR="00A51344">
        <w:t>’</w:t>
      </w:r>
      <w:r w:rsidRPr="00E67A2C">
        <w:t xml:space="preserve"> is merely a marketing buzzword with no current real word application</w:t>
      </w:r>
      <w:r w:rsidR="00E020A9">
        <w:t xml:space="preserve">. </w:t>
      </w:r>
      <w:r w:rsidR="00F43A8E">
        <w:t>While</w:t>
      </w:r>
      <w:r w:rsidRPr="00E67A2C">
        <w:t xml:space="preserve"> John Carmack, CTO of Meta owned Oculus VR has </w:t>
      </w:r>
      <w:r w:rsidR="002D7343">
        <w:t xml:space="preserve">often shown his disdain for the term by </w:t>
      </w:r>
      <w:r w:rsidRPr="00E67A2C">
        <w:t>called it a “</w:t>
      </w:r>
      <w:bookmarkStart w:id="5" w:name="OLE_LINK6"/>
      <w:bookmarkStart w:id="6" w:name="OLE_LINK7"/>
      <w:r w:rsidRPr="00E67A2C">
        <w:t>a honey pot trap for architecture astronauts</w:t>
      </w:r>
      <w:bookmarkEnd w:id="5"/>
      <w:bookmarkEnd w:id="6"/>
      <w:r w:rsidRPr="00E67A2C">
        <w:t>”</w:t>
      </w:r>
      <w:sdt>
        <w:sdtPr>
          <w:id w:val="-1687827693"/>
          <w:citation/>
        </w:sdtPr>
        <w:sdtContent>
          <w:r w:rsidR="00956C28" w:rsidRPr="00E67A2C">
            <w:fldChar w:fldCharType="begin"/>
          </w:r>
          <w:r w:rsidR="00181EC6">
            <w:instrText xml:space="preserve">CITATION Joh21 \l 2057 </w:instrText>
          </w:r>
          <w:r w:rsidR="00956C28" w:rsidRPr="00E67A2C">
            <w:fldChar w:fldCharType="separate"/>
          </w:r>
          <w:r w:rsidR="00181EC6">
            <w:rPr>
              <w:noProof/>
            </w:rPr>
            <w:t xml:space="preserve"> </w:t>
          </w:r>
          <w:r w:rsidR="00181EC6" w:rsidRPr="00181EC6">
            <w:rPr>
              <w:noProof/>
            </w:rPr>
            <w:t>(Carmack, 2021)</w:t>
          </w:r>
          <w:r w:rsidR="00956C28" w:rsidRPr="00E67A2C">
            <w:fldChar w:fldCharType="end"/>
          </w:r>
        </w:sdtContent>
      </w:sdt>
      <w:r w:rsidRPr="00E67A2C">
        <w:t xml:space="preserve">. </w:t>
      </w:r>
      <w:r w:rsidR="007A2747">
        <w:t>It is h</w:t>
      </w:r>
      <w:r w:rsidRPr="00E67A2C">
        <w:t>owever undeniable that many companies around the world are investing in technology that will help achieve their interpretation of a Metaverse</w:t>
      </w:r>
      <w:r w:rsidR="005E20D4">
        <w:t xml:space="preserve">. Epic games, makers of </w:t>
      </w:r>
      <w:bookmarkStart w:id="7" w:name="OLE_LINK102"/>
      <w:bookmarkStart w:id="8" w:name="OLE_LINK103"/>
      <w:r w:rsidR="0093630A">
        <w:t>Fortnite</w:t>
      </w:r>
      <w:r w:rsidR="005E20D4">
        <w:t xml:space="preserve"> </w:t>
      </w:r>
      <w:bookmarkEnd w:id="7"/>
      <w:bookmarkEnd w:id="8"/>
      <w:r w:rsidR="005E20D4">
        <w:t>and the Unreal engine announced their plans in Ap</w:t>
      </w:r>
      <w:r w:rsidR="00571FE5">
        <w:t>ril 2021 to raise over a billion dollars for investment in</w:t>
      </w:r>
      <w:r w:rsidR="003C0D14">
        <w:t xml:space="preserve"> “Epic’s </w:t>
      </w:r>
      <w:proofErr w:type="gramStart"/>
      <w:r w:rsidR="003C0D14">
        <w:t>long term</w:t>
      </w:r>
      <w:proofErr w:type="gramEnd"/>
      <w:r w:rsidR="003C0D14">
        <w:t xml:space="preserve"> vision for the metaverse”</w:t>
      </w:r>
      <w:sdt>
        <w:sdtPr>
          <w:id w:val="1167519700"/>
          <w:citation/>
        </w:sdtPr>
        <w:sdtContent>
          <w:r w:rsidR="00692FAB" w:rsidRPr="00E67A2C">
            <w:fldChar w:fldCharType="begin"/>
          </w:r>
          <w:r w:rsidR="00181EC6">
            <w:instrText xml:space="preserve">CITATION Epi21 \l 2057 </w:instrText>
          </w:r>
          <w:r w:rsidR="00692FAB" w:rsidRPr="00E67A2C">
            <w:fldChar w:fldCharType="separate"/>
          </w:r>
          <w:r w:rsidR="00181EC6">
            <w:rPr>
              <w:noProof/>
            </w:rPr>
            <w:t xml:space="preserve"> </w:t>
          </w:r>
          <w:r w:rsidR="00181EC6" w:rsidRPr="00181EC6">
            <w:rPr>
              <w:noProof/>
            </w:rPr>
            <w:t>(Epic Games, 2021)</w:t>
          </w:r>
          <w:r w:rsidR="00692FAB" w:rsidRPr="00E67A2C">
            <w:fldChar w:fldCharType="end"/>
          </w:r>
        </w:sdtContent>
      </w:sdt>
      <w:r w:rsidRPr="00E67A2C">
        <w:t xml:space="preserve">. </w:t>
      </w:r>
      <w:r w:rsidR="006C2612" w:rsidRPr="00E67A2C">
        <w:t>Some would argue that games</w:t>
      </w:r>
      <w:r w:rsidR="00EA2471" w:rsidRPr="00E67A2C">
        <w:t xml:space="preserve"> </w:t>
      </w:r>
      <w:r w:rsidR="002759C2" w:rsidRPr="00E67A2C">
        <w:t>like</w:t>
      </w:r>
      <w:r w:rsidRPr="00E67A2C">
        <w:t xml:space="preserve"> </w:t>
      </w:r>
      <w:r w:rsidR="0093630A">
        <w:t>Fortnite</w:t>
      </w:r>
      <w:r w:rsidR="00EA2471" w:rsidRPr="00E67A2C">
        <w:t>, Minecraft</w:t>
      </w:r>
      <w:r w:rsidRPr="00E67A2C">
        <w:t xml:space="preserve"> </w:t>
      </w:r>
      <w:r w:rsidR="00FA50D8">
        <w:t xml:space="preserve">and </w:t>
      </w:r>
      <w:r w:rsidR="002759C2" w:rsidRPr="00E67A2C">
        <w:t>Roblox</w:t>
      </w:r>
      <w:r w:rsidR="00D523CE" w:rsidRPr="00E67A2C">
        <w:t xml:space="preserve"> </w:t>
      </w:r>
      <w:r w:rsidR="002759C2" w:rsidRPr="00E67A2C">
        <w:t xml:space="preserve">each </w:t>
      </w:r>
      <w:r w:rsidR="00E21EAB">
        <w:t xml:space="preserve">with </w:t>
      </w:r>
      <w:r w:rsidR="002759C2" w:rsidRPr="00E67A2C">
        <w:t xml:space="preserve">their own </w:t>
      </w:r>
      <w:r w:rsidR="008115C3" w:rsidRPr="00E67A2C">
        <w:t>shared virtual experiences</w:t>
      </w:r>
      <w:r w:rsidR="0033528A">
        <w:t xml:space="preserve"> are each a type of </w:t>
      </w:r>
      <w:r w:rsidRPr="00E67A2C">
        <w:t>Metaverse</w:t>
      </w:r>
      <w:r w:rsidR="008115C3" w:rsidRPr="00E67A2C">
        <w:t xml:space="preserve"> </w:t>
      </w:r>
      <w:sdt>
        <w:sdtPr>
          <w:id w:val="427858476"/>
          <w:citation/>
        </w:sdtPr>
        <w:sdtContent>
          <w:r w:rsidR="00643181" w:rsidRPr="00E67A2C">
            <w:fldChar w:fldCharType="begin"/>
          </w:r>
          <w:r w:rsidR="00181EC6">
            <w:instrText xml:space="preserve">CITATION Jae22 \l 2057 </w:instrText>
          </w:r>
          <w:r w:rsidR="00643181" w:rsidRPr="00E67A2C">
            <w:fldChar w:fldCharType="separate"/>
          </w:r>
          <w:r w:rsidR="00181EC6" w:rsidRPr="00181EC6">
            <w:rPr>
              <w:noProof/>
            </w:rPr>
            <w:t>(Jaehnig, 2022)</w:t>
          </w:r>
          <w:r w:rsidR="00643181" w:rsidRPr="00E67A2C">
            <w:fldChar w:fldCharType="end"/>
          </w:r>
        </w:sdtContent>
      </w:sdt>
      <w:r w:rsidRPr="00E67A2C">
        <w:t>. Mark Zuckerberg has described his vision of the Metaverse as the “successor to the mobile internet”</w:t>
      </w:r>
      <w:r w:rsidR="00D154E7" w:rsidRPr="00E67A2C">
        <w:t xml:space="preserve"> </w:t>
      </w:r>
      <w:sdt>
        <w:sdtPr>
          <w:id w:val="1942721321"/>
          <w:citation/>
        </w:sdtPr>
        <w:sdtContent>
          <w:r w:rsidR="00D154E7" w:rsidRPr="00E67A2C">
            <w:fldChar w:fldCharType="begin"/>
          </w:r>
          <w:r w:rsidR="00181EC6">
            <w:instrText xml:space="preserve">CITATION Zuc21 \l 2057 </w:instrText>
          </w:r>
          <w:r w:rsidR="00D154E7" w:rsidRPr="00E67A2C">
            <w:fldChar w:fldCharType="separate"/>
          </w:r>
          <w:r w:rsidR="00181EC6" w:rsidRPr="00181EC6">
            <w:rPr>
              <w:noProof/>
            </w:rPr>
            <w:t>(Zuckerberg, 2021)</w:t>
          </w:r>
          <w:r w:rsidR="00D154E7" w:rsidRPr="00E67A2C">
            <w:fldChar w:fldCharType="end"/>
          </w:r>
        </w:sdtContent>
      </w:sdt>
      <w:r w:rsidRPr="00E67A2C">
        <w:t xml:space="preserve"> and that it will take place on head moun</w:t>
      </w:r>
      <w:r w:rsidR="00912672">
        <w:t>t</w:t>
      </w:r>
      <w:r w:rsidRPr="00E67A2C">
        <w:t xml:space="preserve">ed displays dedicated </w:t>
      </w:r>
      <w:r w:rsidR="00912672">
        <w:t>to</w:t>
      </w:r>
      <w:r w:rsidRPr="00E67A2C">
        <w:t xml:space="preserve"> VR. It </w:t>
      </w:r>
      <w:r w:rsidR="0072372D" w:rsidRPr="00E67A2C">
        <w:t xml:space="preserve">is </w:t>
      </w:r>
      <w:r w:rsidRPr="00E67A2C">
        <w:t xml:space="preserve">the stated belief of the Meta company that handheld smartphone screens are no longer where the future of the socializing on the internet will take place. </w:t>
      </w:r>
    </w:p>
    <w:p w14:paraId="08C7521E" w14:textId="28835A20" w:rsidR="00D215FC" w:rsidRPr="00E67A2C" w:rsidRDefault="006E7709" w:rsidP="00E67A2C">
      <w:pPr>
        <w:pStyle w:val="NoSpacing"/>
      </w:pPr>
      <w:r>
        <w:t>However,</w:t>
      </w:r>
      <w:r w:rsidR="00A04EA3">
        <w:t xml:space="preserve"> </w:t>
      </w:r>
      <w:r w:rsidR="005E4717">
        <w:t xml:space="preserve">VR headsets have intrinsic drawbacks </w:t>
      </w:r>
      <w:r w:rsidR="00D47FC0">
        <w:t>that</w:t>
      </w:r>
      <w:r w:rsidR="00D65C93">
        <w:t xml:space="preserve"> </w:t>
      </w:r>
      <w:r w:rsidR="00A04EA3">
        <w:t xml:space="preserve">indicate that </w:t>
      </w:r>
      <w:r w:rsidR="00D65C93">
        <w:t xml:space="preserve">any social platform build solely for VR </w:t>
      </w:r>
      <w:r w:rsidR="005858F3">
        <w:t xml:space="preserve">would currently </w:t>
      </w:r>
      <w:r w:rsidR="003177D2">
        <w:t>be</w:t>
      </w:r>
      <w:r w:rsidR="00766BA3">
        <w:t xml:space="preserve"> unavailable to many</w:t>
      </w:r>
      <w:r w:rsidR="002A1F13">
        <w:t>.</w:t>
      </w:r>
      <w:r w:rsidR="00766BA3">
        <w:t xml:space="preserve"> </w:t>
      </w:r>
      <w:r w:rsidR="005858F3">
        <w:t xml:space="preserve">At present </w:t>
      </w:r>
      <w:r w:rsidR="003239EA" w:rsidRPr="00E67A2C">
        <w:t>headsets are expensive</w:t>
      </w:r>
      <w:r w:rsidR="003360F5">
        <w:t>, single purpose</w:t>
      </w:r>
      <w:r w:rsidR="00B07ECD">
        <w:t xml:space="preserve"> </w:t>
      </w:r>
      <w:r w:rsidR="002A7457">
        <w:t xml:space="preserve">and </w:t>
      </w:r>
      <w:r w:rsidR="002A4B91" w:rsidRPr="00E67A2C">
        <w:t>have</w:t>
      </w:r>
      <w:r w:rsidR="005752B7" w:rsidRPr="00E67A2C">
        <w:t xml:space="preserve"> </w:t>
      </w:r>
      <w:r w:rsidR="005858F3">
        <w:t xml:space="preserve">substantial </w:t>
      </w:r>
      <w:r w:rsidR="005752B7" w:rsidRPr="00E67A2C">
        <w:t>requiremen</w:t>
      </w:r>
      <w:r w:rsidR="005D7BA1" w:rsidRPr="00E67A2C">
        <w:t xml:space="preserve">ts </w:t>
      </w:r>
      <w:r w:rsidR="005752B7" w:rsidRPr="00E67A2C">
        <w:t>on physical space</w:t>
      </w:r>
      <w:r w:rsidR="002A7457">
        <w:t>. VR technology may become cheaper and easier to use</w:t>
      </w:r>
      <w:r w:rsidR="002E3C81">
        <w:t xml:space="preserve"> in the future</w:t>
      </w:r>
      <w:r w:rsidR="002A7457">
        <w:t xml:space="preserve">, but headsets will always </w:t>
      </w:r>
      <w:r w:rsidR="00272A68">
        <w:t xml:space="preserve">envelope a </w:t>
      </w:r>
      <w:r w:rsidR="002A7457">
        <w:t>user</w:t>
      </w:r>
      <w:r w:rsidR="0040416A">
        <w:t>’</w:t>
      </w:r>
      <w:r w:rsidR="002A7457">
        <w:t xml:space="preserve">s </w:t>
      </w:r>
      <w:r w:rsidR="0040416A">
        <w:t xml:space="preserve">vision making them potentially unaware of </w:t>
      </w:r>
      <w:r w:rsidR="00DF1750">
        <w:t xml:space="preserve">their </w:t>
      </w:r>
      <w:proofErr w:type="gramStart"/>
      <w:r w:rsidR="00DF1750">
        <w:t>real world</w:t>
      </w:r>
      <w:proofErr w:type="gramEnd"/>
      <w:r w:rsidR="00DF1750">
        <w:t xml:space="preserve"> surroundings</w:t>
      </w:r>
      <w:r w:rsidR="00B86FF8">
        <w:t>. This social</w:t>
      </w:r>
      <w:r w:rsidR="00CB3CFB">
        <w:t xml:space="preserve"> isolation </w:t>
      </w:r>
      <w:r w:rsidR="00B86FF8">
        <w:t xml:space="preserve">may be unacceptable </w:t>
      </w:r>
      <w:r w:rsidR="00C95C5D">
        <w:t xml:space="preserve">to users who do not want to </w:t>
      </w:r>
      <w:r w:rsidR="00B86FF8">
        <w:t xml:space="preserve">shut themselves off to the world </w:t>
      </w:r>
      <w:r w:rsidR="00C95C5D">
        <w:t>to play a game</w:t>
      </w:r>
      <w:r w:rsidR="007872B2">
        <w:t>.</w:t>
      </w:r>
      <w:r w:rsidR="002E3C81">
        <w:t xml:space="preserve"> </w:t>
      </w:r>
      <w:r w:rsidR="007A3FF8">
        <w:t>Furthermore</w:t>
      </w:r>
      <w:r w:rsidR="002E3C81">
        <w:t xml:space="preserve">, VR technology currently costs users up to four times that of other </w:t>
      </w:r>
      <w:r w:rsidR="007A3FF8">
        <w:t>gaming consoles on the market.</w:t>
      </w:r>
      <w:r w:rsidR="00C95C5D">
        <w:t xml:space="preserve"> </w:t>
      </w:r>
      <w:r w:rsidR="007872B2">
        <w:t>T</w:t>
      </w:r>
      <w:r w:rsidR="008C4E78" w:rsidRPr="00E67A2C">
        <w:t xml:space="preserve">hese </w:t>
      </w:r>
      <w:r w:rsidR="00096848">
        <w:t>combined</w:t>
      </w:r>
      <w:r w:rsidR="00096848">
        <w:t xml:space="preserve"> </w:t>
      </w:r>
      <w:r w:rsidR="008C4E78" w:rsidRPr="00E67A2C">
        <w:t xml:space="preserve">factors </w:t>
      </w:r>
      <w:r w:rsidR="73E6D393" w:rsidRPr="00E67A2C">
        <w:t xml:space="preserve">create </w:t>
      </w:r>
      <w:r w:rsidR="008C4E78" w:rsidRPr="00E67A2C">
        <w:t xml:space="preserve">a </w:t>
      </w:r>
      <w:r w:rsidR="73E6D393" w:rsidRPr="00E67A2C">
        <w:t xml:space="preserve">high barrier to entry that make socialising in VR unappealing to many. </w:t>
      </w:r>
      <w:r w:rsidR="00096848">
        <w:t>In contrast,</w:t>
      </w:r>
      <w:r w:rsidR="73E6D393" w:rsidRPr="00E67A2C">
        <w:t xml:space="preserve"> smartphone technology already has wide adoption and </w:t>
      </w:r>
      <w:r w:rsidR="00FB0DC4">
        <w:t>can</w:t>
      </w:r>
      <w:r w:rsidR="73E6D393" w:rsidRPr="00E67A2C">
        <w:t xml:space="preserve"> provide immersive, intuitive, and enjoyable virtual socialising through </w:t>
      </w:r>
      <w:r w:rsidR="00FB0DC4">
        <w:t>AR</w:t>
      </w:r>
      <w:r w:rsidR="73E6D393" w:rsidRPr="00E67A2C">
        <w:t xml:space="preserve">. </w:t>
      </w:r>
    </w:p>
    <w:p w14:paraId="1E420A00" w14:textId="068CABCF" w:rsidR="4F67A985" w:rsidRPr="00E67A2C" w:rsidRDefault="00D215FC" w:rsidP="00E67A2C">
      <w:pPr>
        <w:pStyle w:val="NoSpacing"/>
      </w:pPr>
      <w:r w:rsidRPr="00E67A2C">
        <w:t>The</w:t>
      </w:r>
      <w:r w:rsidR="004E6F3B" w:rsidRPr="00E67A2C">
        <w:t xml:space="preserve"> central </w:t>
      </w:r>
      <w:r w:rsidR="00FB0DC4">
        <w:t>research question</w:t>
      </w:r>
      <w:r w:rsidR="004E6F3B" w:rsidRPr="00E67A2C">
        <w:t xml:space="preserve"> for this project </w:t>
      </w:r>
      <w:r w:rsidR="003A15D6" w:rsidRPr="00E67A2C">
        <w:t>is</w:t>
      </w:r>
      <w:r w:rsidR="0092284B">
        <w:t>:</w:t>
      </w:r>
      <w:r w:rsidR="004E6F3B" w:rsidRPr="00E67A2C">
        <w:t xml:space="preserve"> </w:t>
      </w:r>
      <w:r w:rsidR="003A15D6" w:rsidRPr="00E67A2C">
        <w:t>C</w:t>
      </w:r>
      <w:r w:rsidR="004E6F3B" w:rsidRPr="00E67A2C">
        <w:t xml:space="preserve">an social gaming in a shared </w:t>
      </w:r>
      <w:r w:rsidR="00E30409" w:rsidRPr="00E67A2C">
        <w:t>virtual</w:t>
      </w:r>
      <w:r w:rsidR="004E6F3B" w:rsidRPr="00E67A2C">
        <w:t xml:space="preserve"> world</w:t>
      </w:r>
      <w:r w:rsidRPr="00E67A2C">
        <w:t xml:space="preserve"> </w:t>
      </w:r>
      <w:r w:rsidR="004E6F3B" w:rsidRPr="00E67A2C">
        <w:t xml:space="preserve">be </w:t>
      </w:r>
      <w:r w:rsidR="00E30409" w:rsidRPr="00E67A2C">
        <w:t>created</w:t>
      </w:r>
      <w:r w:rsidR="008C2B32" w:rsidRPr="00E67A2C">
        <w:t xml:space="preserve"> with</w:t>
      </w:r>
      <w:r w:rsidR="00D23700" w:rsidRPr="00E67A2C">
        <w:t xml:space="preserve"> </w:t>
      </w:r>
      <w:r w:rsidR="009D5B14" w:rsidRPr="00E67A2C">
        <w:t xml:space="preserve">mid-to-high end </w:t>
      </w:r>
      <w:r w:rsidR="00D23700" w:rsidRPr="00E67A2C">
        <w:t>smartphones</w:t>
      </w:r>
      <w:r w:rsidR="00C41266">
        <w:t>?</w:t>
      </w:r>
      <w:r w:rsidR="008C2B32" w:rsidRPr="00E67A2C">
        <w:t xml:space="preserve"> </w:t>
      </w:r>
      <w:r w:rsidR="73E6D393" w:rsidRPr="00E67A2C">
        <w:t xml:space="preserve">This document outlines a proposed design and build of </w:t>
      </w:r>
      <w:proofErr w:type="spellStart"/>
      <w:r w:rsidR="00EF7EBB" w:rsidRPr="00E67A2C">
        <w:t>CardsAR</w:t>
      </w:r>
      <w:proofErr w:type="spellEnd"/>
      <w:r w:rsidR="00EF7EBB" w:rsidRPr="00E67A2C">
        <w:t xml:space="preserve">, a </w:t>
      </w:r>
      <w:r w:rsidR="73E6D393" w:rsidRPr="00E67A2C">
        <w:t>game that though multiple forms of input, will let users naturally interact with</w:t>
      </w:r>
      <w:r w:rsidR="00EF7EBB" w:rsidRPr="00E67A2C">
        <w:t xml:space="preserve"> a de</w:t>
      </w:r>
      <w:r w:rsidR="003A15D6" w:rsidRPr="00E67A2C">
        <w:t>c</w:t>
      </w:r>
      <w:r w:rsidR="00EF7EBB" w:rsidRPr="00E67A2C">
        <w:t>k of cards and with each other</w:t>
      </w:r>
      <w:r w:rsidR="73E6D393" w:rsidRPr="00E67A2C">
        <w:t xml:space="preserve"> in a shared virtual world. </w:t>
      </w:r>
    </w:p>
    <w:p w14:paraId="3A168930" w14:textId="40EE9D32" w:rsidR="4F67A985" w:rsidRPr="00E67A2C" w:rsidRDefault="73E6D393" w:rsidP="00E67A2C">
      <w:pPr>
        <w:pStyle w:val="Heading1"/>
      </w:pPr>
      <w:r w:rsidRPr="00E67A2C">
        <w:lastRenderedPageBreak/>
        <w:t>Project Description</w:t>
      </w:r>
    </w:p>
    <w:p w14:paraId="41928698" w14:textId="3266D5BA" w:rsidR="002241E5" w:rsidRDefault="73E6D393" w:rsidP="00E67A2C">
      <w:r w:rsidRPr="00826BD0">
        <w:t xml:space="preserve">Over the last decade great strides have been made within AR and VR development. Progress in VR has been driven by advances in mobile head mounted displays like the </w:t>
      </w:r>
      <w:r w:rsidR="005E0E87">
        <w:t>Meta</w:t>
      </w:r>
      <w:r w:rsidRPr="00826BD0">
        <w:t xml:space="preserve"> </w:t>
      </w:r>
      <w:r w:rsidR="005E0E87">
        <w:t xml:space="preserve">Quest </w:t>
      </w:r>
      <w:sdt>
        <w:sdtPr>
          <w:id w:val="-925881791"/>
          <w:citation/>
        </w:sdtPr>
        <w:sdtContent>
          <w:r w:rsidR="005E0E87">
            <w:fldChar w:fldCharType="begin"/>
          </w:r>
          <w:r w:rsidR="006F1CF3">
            <w:instrText xml:space="preserve">CITATION Met211 \l 2057 </w:instrText>
          </w:r>
          <w:r w:rsidR="005E0E87">
            <w:fldChar w:fldCharType="separate"/>
          </w:r>
          <w:r w:rsidR="006F1CF3" w:rsidRPr="006F1CF3">
            <w:rPr>
              <w:noProof/>
            </w:rPr>
            <w:t>(Meta, 2021)</w:t>
          </w:r>
          <w:r w:rsidR="005E0E87">
            <w:fldChar w:fldCharType="end"/>
          </w:r>
        </w:sdtContent>
      </w:sdt>
      <w:r w:rsidR="005E0E87">
        <w:t xml:space="preserve"> </w:t>
      </w:r>
      <w:r w:rsidRPr="00826BD0">
        <w:t xml:space="preserve">and HTC </w:t>
      </w:r>
      <w:proofErr w:type="spellStart"/>
      <w:r w:rsidRPr="00826BD0">
        <w:t>Vive</w:t>
      </w:r>
      <w:proofErr w:type="spellEnd"/>
      <w:r w:rsidR="00D3251F">
        <w:t xml:space="preserve"> </w:t>
      </w:r>
      <w:sdt>
        <w:sdtPr>
          <w:id w:val="1432009489"/>
          <w:citation/>
        </w:sdtPr>
        <w:sdtContent>
          <w:r w:rsidR="00D3251F">
            <w:fldChar w:fldCharType="begin"/>
          </w:r>
          <w:r w:rsidR="002031EA">
            <w:instrText xml:space="preserve">CITATION Viv21 \l 2057 </w:instrText>
          </w:r>
          <w:r w:rsidR="00D3251F">
            <w:fldChar w:fldCharType="separate"/>
          </w:r>
          <w:r w:rsidR="002031EA" w:rsidRPr="002031EA">
            <w:rPr>
              <w:noProof/>
            </w:rPr>
            <w:t>(Vive, 2021)</w:t>
          </w:r>
          <w:r w:rsidR="00D3251F">
            <w:fldChar w:fldCharType="end"/>
          </w:r>
        </w:sdtContent>
      </w:sdt>
      <w:r w:rsidRPr="00826BD0">
        <w:t xml:space="preserve">. AR headsets have been developed </w:t>
      </w:r>
      <w:r w:rsidR="005F30EB">
        <w:t xml:space="preserve">too </w:t>
      </w:r>
      <w:r w:rsidRPr="00826BD0">
        <w:t xml:space="preserve">but </w:t>
      </w:r>
      <w:r w:rsidR="00BC1078">
        <w:t xml:space="preserve">has been met with </w:t>
      </w:r>
      <w:r w:rsidR="00C16091">
        <w:t xml:space="preserve">little </w:t>
      </w:r>
      <w:r w:rsidR="00D3251F">
        <w:t>success</w:t>
      </w:r>
      <w:r w:rsidR="00C16091">
        <w:t xml:space="preserve"> </w:t>
      </w:r>
      <w:r w:rsidR="00D3251F">
        <w:t xml:space="preserve">in the consumer technology market. The </w:t>
      </w:r>
      <w:r w:rsidR="00D875CA">
        <w:t>Microsoft</w:t>
      </w:r>
      <w:r w:rsidR="00BC1078">
        <w:t>-</w:t>
      </w:r>
      <w:r w:rsidR="00D875CA">
        <w:t xml:space="preserve">developed </w:t>
      </w:r>
      <w:proofErr w:type="spellStart"/>
      <w:r w:rsidR="00D875CA">
        <w:t>Holo</w:t>
      </w:r>
      <w:r w:rsidR="00F67553">
        <w:t>L</w:t>
      </w:r>
      <w:r w:rsidR="00D875CA">
        <w:t>ense</w:t>
      </w:r>
      <w:proofErr w:type="spellEnd"/>
      <w:r w:rsidR="005442EC">
        <w:t xml:space="preserve"> </w:t>
      </w:r>
      <w:r w:rsidR="00187CC2">
        <w:t>costs almost three times the price of the most expensive VR headsets</w:t>
      </w:r>
      <w:r w:rsidR="001B5512">
        <w:t xml:space="preserve"> and has</w:t>
      </w:r>
      <w:r w:rsidR="00BE3873">
        <w:t xml:space="preserve"> narrow field of </w:t>
      </w:r>
      <w:r w:rsidR="001B5512">
        <w:t xml:space="preserve">view </w:t>
      </w:r>
      <w:r w:rsidR="00106E1B">
        <w:t>that limits its use cases. Since its release Microsoft has refocuse</w:t>
      </w:r>
      <w:r w:rsidR="009759C8">
        <w:t>d</w:t>
      </w:r>
      <w:r w:rsidR="00106E1B">
        <w:t xml:space="preserve"> its </w:t>
      </w:r>
      <w:proofErr w:type="spellStart"/>
      <w:r w:rsidR="00106E1B">
        <w:t>HoloLense</w:t>
      </w:r>
      <w:proofErr w:type="spellEnd"/>
      <w:r w:rsidR="00106E1B">
        <w:t xml:space="preserve"> devices towards business and </w:t>
      </w:r>
      <w:r w:rsidRPr="00826BD0">
        <w:t xml:space="preserve">industry use cases </w:t>
      </w:r>
      <w:r w:rsidR="00106E1B">
        <w:t xml:space="preserve">instead of </w:t>
      </w:r>
      <w:r w:rsidRPr="00826BD0">
        <w:t>public consumption</w:t>
      </w:r>
      <w:r w:rsidR="00106E1B">
        <w:t xml:space="preserve"> </w:t>
      </w:r>
      <w:sdt>
        <w:sdtPr>
          <w:id w:val="2076154407"/>
          <w:citation/>
        </w:sdtPr>
        <w:sdtContent>
          <w:r w:rsidR="00A858E4">
            <w:fldChar w:fldCharType="begin"/>
          </w:r>
          <w:r w:rsidR="002031EA">
            <w:instrText xml:space="preserve">CITATION Mic21 \l 2057 </w:instrText>
          </w:r>
          <w:r w:rsidR="00A858E4">
            <w:fldChar w:fldCharType="separate"/>
          </w:r>
          <w:r w:rsidR="002031EA" w:rsidRPr="002031EA">
            <w:rPr>
              <w:noProof/>
            </w:rPr>
            <w:t>(Microsoft, 2021)</w:t>
          </w:r>
          <w:r w:rsidR="00A858E4">
            <w:fldChar w:fldCharType="end"/>
          </w:r>
        </w:sdtContent>
      </w:sdt>
      <w:r w:rsidRPr="00826BD0">
        <w:t xml:space="preserve">. </w:t>
      </w:r>
      <w:r w:rsidR="00AD59EF">
        <w:t>As a result</w:t>
      </w:r>
      <w:r w:rsidRPr="00826BD0">
        <w:t xml:space="preserve">, the most popular uses of AR technology come from smartphone users. </w:t>
      </w:r>
      <w:r w:rsidRPr="00826BD0">
        <w:br/>
      </w:r>
      <w:r w:rsidRPr="00826BD0">
        <w:br/>
      </w:r>
      <w:r w:rsidR="00BF7ADF">
        <w:t xml:space="preserve">While </w:t>
      </w:r>
      <w:r w:rsidRPr="00826BD0">
        <w:t xml:space="preserve">both AR and VR are conceptually similar, their current use cases are quite different. The most advanced VR headsets </w:t>
      </w:r>
      <w:r w:rsidR="00581DE1">
        <w:t xml:space="preserve">such as </w:t>
      </w:r>
      <w:r w:rsidRPr="00826BD0">
        <w:t xml:space="preserve">the HTC </w:t>
      </w:r>
      <w:proofErr w:type="spellStart"/>
      <w:r w:rsidRPr="00826BD0">
        <w:t>Vive</w:t>
      </w:r>
      <w:proofErr w:type="spellEnd"/>
      <w:r w:rsidRPr="00826BD0">
        <w:t xml:space="preserve"> Pro and the </w:t>
      </w:r>
      <w:r w:rsidR="0050041A">
        <w:t xml:space="preserve">Meta </w:t>
      </w:r>
      <w:r w:rsidRPr="00826BD0">
        <w:t xml:space="preserve">Quest </w:t>
      </w:r>
      <w:r w:rsidR="00581DE1">
        <w:t xml:space="preserve">2 </w:t>
      </w:r>
      <w:r w:rsidRPr="00826BD0">
        <w:t>use in-headset cameras to map the real-world space</w:t>
      </w:r>
      <w:r w:rsidR="000C5D04">
        <w:t>,</w:t>
      </w:r>
      <w:r w:rsidRPr="00826BD0">
        <w:t xml:space="preserve"> allowing games to track player movement around a space. Sophisticated wireless controllers can also add hand tracking to give players realistic in-game hand controls. These methods of control can allow for immersive VR interactive experiences that allow players to move around and interact with virtual worlds as naturally as they do in the real world. </w:t>
      </w:r>
    </w:p>
    <w:p w14:paraId="308CF9A4" w14:textId="378E05B8" w:rsidR="002241E5" w:rsidRDefault="30B6921D" w:rsidP="00E67A2C">
      <w:r w:rsidRPr="00826BD0">
        <w:t xml:space="preserve">AR games commonly fall </w:t>
      </w:r>
      <w:r w:rsidR="00DE51AD">
        <w:t xml:space="preserve">into </w:t>
      </w:r>
      <w:r w:rsidRPr="00826BD0">
        <w:t>one of two of categories ‘city-scale’ or ‘room-scale’ experiences. City-scale games like Pokémon Go</w:t>
      </w:r>
      <w:r w:rsidR="00C10517">
        <w:t xml:space="preserve"> </w:t>
      </w:r>
      <w:sdt>
        <w:sdtPr>
          <w:id w:val="-1310238409"/>
          <w:citation/>
        </w:sdtPr>
        <w:sdtContent>
          <w:r w:rsidR="00C10517">
            <w:fldChar w:fldCharType="begin"/>
          </w:r>
          <w:r w:rsidR="006D39E5">
            <w:instrText xml:space="preserve">CITATION Pla \l 2057 </w:instrText>
          </w:r>
          <w:r w:rsidR="00C10517">
            <w:fldChar w:fldCharType="separate"/>
          </w:r>
          <w:r w:rsidR="006D39E5" w:rsidRPr="006D39E5">
            <w:rPr>
              <w:noProof/>
            </w:rPr>
            <w:t>(Niantic, 2016)</w:t>
          </w:r>
          <w:r w:rsidR="00C10517">
            <w:fldChar w:fldCharType="end"/>
          </w:r>
        </w:sdtContent>
      </w:sdt>
      <w:r w:rsidRPr="00826BD0">
        <w:t>, Ingress</w:t>
      </w:r>
      <w:r w:rsidR="006D39E5">
        <w:t xml:space="preserve"> </w:t>
      </w:r>
      <w:sdt>
        <w:sdtPr>
          <w:id w:val="661896853"/>
          <w:citation/>
        </w:sdtPr>
        <w:sdtContent>
          <w:r w:rsidR="006D39E5">
            <w:fldChar w:fldCharType="begin"/>
          </w:r>
          <w:r w:rsidR="006D39E5">
            <w:instrText xml:space="preserve"> CITATION Nia14 \l 2057 </w:instrText>
          </w:r>
          <w:r w:rsidR="006D39E5">
            <w:fldChar w:fldCharType="separate"/>
          </w:r>
          <w:r w:rsidR="006D39E5" w:rsidRPr="006D39E5">
            <w:rPr>
              <w:noProof/>
            </w:rPr>
            <w:t>(Niantic, 2014)</w:t>
          </w:r>
          <w:r w:rsidR="006D39E5">
            <w:fldChar w:fldCharType="end"/>
          </w:r>
        </w:sdtContent>
      </w:sdt>
      <w:r w:rsidRPr="00826BD0">
        <w:t xml:space="preserve"> and Zombies </w:t>
      </w:r>
      <w:r w:rsidR="008E6A57">
        <w:t>R</w:t>
      </w:r>
      <w:r w:rsidRPr="00826BD0">
        <w:t>un</w:t>
      </w:r>
      <w:sdt>
        <w:sdtPr>
          <w:id w:val="-386719806"/>
          <w:citation/>
        </w:sdtPr>
        <w:sdtContent>
          <w:r w:rsidR="00F25BAF">
            <w:fldChar w:fldCharType="begin"/>
          </w:r>
          <w:r w:rsidR="00F25BAF">
            <w:instrText xml:space="preserve"> CITATION Six12 \l 2057 </w:instrText>
          </w:r>
          <w:r w:rsidR="00F25BAF">
            <w:fldChar w:fldCharType="separate"/>
          </w:r>
          <w:r w:rsidR="00F25BAF">
            <w:rPr>
              <w:noProof/>
            </w:rPr>
            <w:t xml:space="preserve"> </w:t>
          </w:r>
          <w:r w:rsidR="00F25BAF" w:rsidRPr="00F25BAF">
            <w:rPr>
              <w:noProof/>
            </w:rPr>
            <w:t>(Six To Start, 2012)</w:t>
          </w:r>
          <w:r w:rsidR="00F25BAF">
            <w:fldChar w:fldCharType="end"/>
          </w:r>
        </w:sdtContent>
      </w:sdt>
      <w:r w:rsidRPr="00826BD0">
        <w:t>, are based around moving around the real world. Their gameplay encourages players to explore local places of interest in their town or city. Room-scale games encourage players</w:t>
      </w:r>
      <w:r w:rsidR="006A4303">
        <w:t xml:space="preserve"> to</w:t>
      </w:r>
      <w:r w:rsidRPr="00826BD0">
        <w:t xml:space="preserve"> play standing up and interact with 3d models projected into the real world.</w:t>
      </w:r>
      <w:r w:rsidR="00454EF6">
        <w:t xml:space="preserve"> </w:t>
      </w:r>
      <w:r w:rsidR="00454EF6" w:rsidRPr="00826BD0">
        <w:t xml:space="preserve">Examples of room scale games include Kings </w:t>
      </w:r>
      <w:proofErr w:type="gramStart"/>
      <w:r w:rsidR="00454EF6" w:rsidRPr="00826BD0">
        <w:t>Of</w:t>
      </w:r>
      <w:proofErr w:type="gramEnd"/>
      <w:r w:rsidR="00454EF6" w:rsidRPr="00826BD0">
        <w:t xml:space="preserve"> Pool </w:t>
      </w:r>
      <w:sdt>
        <w:sdtPr>
          <w:id w:val="-486011191"/>
          <w:citation/>
        </w:sdtPr>
        <w:sdtContent>
          <w:r w:rsidR="00454EF6">
            <w:fldChar w:fldCharType="begin"/>
          </w:r>
          <w:r w:rsidR="00454EF6">
            <w:instrText xml:space="preserve"> CITATION Uke19 \l 2057 </w:instrText>
          </w:r>
          <w:r w:rsidR="00454EF6">
            <w:fldChar w:fldCharType="separate"/>
          </w:r>
          <w:r w:rsidR="00454EF6" w:rsidRPr="000353F6">
            <w:rPr>
              <w:noProof/>
            </w:rPr>
            <w:t>(Uken Games, 2019)</w:t>
          </w:r>
          <w:r w:rsidR="00454EF6">
            <w:fldChar w:fldCharType="end"/>
          </w:r>
        </w:sdtContent>
      </w:sdt>
      <w:r w:rsidR="00454EF6" w:rsidRPr="00826BD0">
        <w:t xml:space="preserve"> or Smash Tanks</w:t>
      </w:r>
      <w:r w:rsidR="00454EF6">
        <w:t xml:space="preserve"> </w:t>
      </w:r>
      <w:sdt>
        <w:sdtPr>
          <w:id w:val="1973949055"/>
          <w:citation/>
        </w:sdtPr>
        <w:sdtContent>
          <w:r w:rsidR="00454EF6">
            <w:fldChar w:fldCharType="begin"/>
          </w:r>
          <w:r w:rsidR="00454EF6">
            <w:instrText xml:space="preserve"> CITATION DUM17 \l 2057 </w:instrText>
          </w:r>
          <w:r w:rsidR="00454EF6">
            <w:fldChar w:fldCharType="separate"/>
          </w:r>
          <w:r w:rsidR="00454EF6" w:rsidRPr="003453A0">
            <w:rPr>
              <w:noProof/>
            </w:rPr>
            <w:t>(DUMPLING design, 2017)</w:t>
          </w:r>
          <w:r w:rsidR="00454EF6">
            <w:fldChar w:fldCharType="end"/>
          </w:r>
        </w:sdtContent>
      </w:sdt>
      <w:r w:rsidR="00454EF6">
        <w:t>.</w:t>
      </w:r>
    </w:p>
    <w:p w14:paraId="0E04924A" w14:textId="77777777" w:rsidR="002241E5" w:rsidRDefault="30B6921D" w:rsidP="00E67A2C">
      <w:r w:rsidRPr="00826BD0">
        <w:t>Inspiration for this project has been taken from the PC game “Tabletop Simulator” and its VR mode. Like Tabletop Simulator, players of this game will be equally spaced around a circular table; they will have free movement of their camera as well as the ability to pick up and interact with cards on the table or in their hand. This seated and locked position gameplay model could be described as ‘desk-scale’ AR.</w:t>
      </w:r>
    </w:p>
    <w:p w14:paraId="34D4A956" w14:textId="1DE3A0D3" w:rsidR="002241E5" w:rsidRDefault="30B6921D" w:rsidP="00E67A2C">
      <w:r w:rsidRPr="00826BD0">
        <w:t>One of the primary design goals of this project is to allow enough freedom of movement and communication that no card game rules need to be coded into the game</w:t>
      </w:r>
      <w:r w:rsidR="003B5268">
        <w:t>.</w:t>
      </w:r>
      <w:r w:rsidR="006F55AF">
        <w:t xml:space="preserve"> I</w:t>
      </w:r>
      <w:r w:rsidR="003B5268">
        <w:t xml:space="preserve">nteractions </w:t>
      </w:r>
      <w:r w:rsidR="003F4538">
        <w:t xml:space="preserve">common to many card games </w:t>
      </w:r>
      <w:r w:rsidR="003B5268">
        <w:t>like shuffle, deal and</w:t>
      </w:r>
      <w:r w:rsidR="00572D9B">
        <w:t xml:space="preserve"> multi card</w:t>
      </w:r>
      <w:r w:rsidR="003B5268">
        <w:t xml:space="preserve"> pickup will be designed into the game</w:t>
      </w:r>
      <w:r w:rsidR="003F4538">
        <w:t>.</w:t>
      </w:r>
      <w:r w:rsidR="003B5268">
        <w:t xml:space="preserve"> </w:t>
      </w:r>
      <w:r w:rsidR="003F4538">
        <w:t xml:space="preserve">With these available interactions </w:t>
      </w:r>
      <w:r w:rsidRPr="00826BD0">
        <w:t xml:space="preserve">players </w:t>
      </w:r>
      <w:r w:rsidR="00572D9B">
        <w:t>should have</w:t>
      </w:r>
      <w:r w:rsidR="003F4538">
        <w:t xml:space="preserve"> </w:t>
      </w:r>
      <w:r w:rsidRPr="00826BD0">
        <w:t xml:space="preserve">enough control </w:t>
      </w:r>
      <w:r w:rsidR="00154C76">
        <w:t xml:space="preserve">to </w:t>
      </w:r>
      <w:r w:rsidR="00492444">
        <w:t xml:space="preserve">be </w:t>
      </w:r>
      <w:r w:rsidRPr="00826BD0">
        <w:t xml:space="preserve">able to play card games already known to them, learn </w:t>
      </w:r>
      <w:r w:rsidR="002E1E15">
        <w:t xml:space="preserve">a new game </w:t>
      </w:r>
      <w:r w:rsidRPr="00826BD0">
        <w:t xml:space="preserve">from friends, or even </w:t>
      </w:r>
      <w:r w:rsidR="002E1E15">
        <w:t xml:space="preserve">create </w:t>
      </w:r>
      <w:r w:rsidRPr="00826BD0">
        <w:t>a card game while in the app.</w:t>
      </w:r>
      <w:r w:rsidR="001E3A8E">
        <w:t xml:space="preserve"> </w:t>
      </w:r>
    </w:p>
    <w:p w14:paraId="1F4B1723" w14:textId="73CDAF8D" w:rsidR="4F67A985" w:rsidRPr="00826BD0" w:rsidRDefault="4F67A985" w:rsidP="00E67A2C">
      <w:r w:rsidRPr="00826BD0">
        <w:t xml:space="preserve">Smartphones do not come with controllers, nor do they have in-built multi-camera room mapping technology. But they do have multiple dimensions of player input that, when used in unison could </w:t>
      </w:r>
      <w:r w:rsidR="73E6D393" w:rsidRPr="00826BD0">
        <w:t xml:space="preserve">create an immersive social experience. </w:t>
      </w:r>
    </w:p>
    <w:p w14:paraId="060AF285" w14:textId="00A036D5" w:rsidR="00B1037B" w:rsidRDefault="00CB3005" w:rsidP="00E67A2C">
      <w:r>
        <w:t>Camera movement</w:t>
      </w:r>
      <w:r w:rsidR="30B6921D" w:rsidRPr="00826BD0">
        <w:t xml:space="preserve"> In VR is tied directly to the movement of the head mounted display. The </w:t>
      </w:r>
      <w:r w:rsidR="005A3C56">
        <w:t xml:space="preserve">closest equivalent </w:t>
      </w:r>
      <w:r w:rsidR="30B6921D" w:rsidRPr="00826BD0">
        <w:t xml:space="preserve">smartphone replacement for this input method </w:t>
      </w:r>
      <w:r w:rsidR="006962AD">
        <w:t xml:space="preserve">is </w:t>
      </w:r>
      <w:r w:rsidR="30B6921D" w:rsidRPr="00826BD0">
        <w:t xml:space="preserve">the movement of the phone as tracked by the onboard gyroscope. </w:t>
      </w:r>
      <w:r w:rsidR="00362E7C">
        <w:t xml:space="preserve">This method of input is not </w:t>
      </w:r>
      <w:r w:rsidR="00946C87">
        <w:t xml:space="preserve">100% accurate so the </w:t>
      </w:r>
      <w:r w:rsidR="008A78D7">
        <w:t xml:space="preserve">tracking of the player environment will be used in unison to </w:t>
      </w:r>
      <w:r w:rsidR="00A77893">
        <w:t xml:space="preserve">obtain more accurate </w:t>
      </w:r>
      <w:proofErr w:type="gramStart"/>
      <w:r w:rsidR="00A77893">
        <w:t>positioning.</w:t>
      </w:r>
      <w:r w:rsidR="001E22B8">
        <w:t>.</w:t>
      </w:r>
      <w:proofErr w:type="gramEnd"/>
    </w:p>
    <w:p w14:paraId="31F66D54" w14:textId="04545982" w:rsidR="30B6921D" w:rsidRPr="00826BD0" w:rsidRDefault="30B6921D" w:rsidP="00E67A2C">
      <w:r w:rsidRPr="00826BD0">
        <w:lastRenderedPageBreak/>
        <w:t xml:space="preserve">Replicating the functionality of physical game controllers in augmented reality could be achieved </w:t>
      </w:r>
      <w:r w:rsidR="00210960">
        <w:t xml:space="preserve">with </w:t>
      </w:r>
      <w:r w:rsidR="007E1E4C">
        <w:t>real world hand recognition or with touch screen gestures</w:t>
      </w:r>
      <w:r w:rsidRPr="00826BD0">
        <w:t xml:space="preserve">. </w:t>
      </w:r>
      <w:r w:rsidR="00E9726D">
        <w:t>H</w:t>
      </w:r>
      <w:r w:rsidRPr="00826BD0">
        <w:t>and recognition software could be used to detect player hand movements and gestures.</w:t>
      </w:r>
      <w:r w:rsidR="00B90A07">
        <w:t xml:space="preserve"> If hand recognition is used, </w:t>
      </w:r>
      <w:r w:rsidR="00C957A6">
        <w:t xml:space="preserve">the limitations of </w:t>
      </w:r>
      <w:r w:rsidR="00383924">
        <w:t>the platform must be taken into consideration. As the phone will</w:t>
      </w:r>
      <w:r w:rsidR="00210960">
        <w:t xml:space="preserve"> be</w:t>
      </w:r>
      <w:r w:rsidR="00383924">
        <w:t xml:space="preserve"> held while play</w:t>
      </w:r>
      <w:r w:rsidR="00B0091F">
        <w:t>ing</w:t>
      </w:r>
      <w:r w:rsidR="00383924">
        <w:t>, hand tracking will only ever show one hand</w:t>
      </w:r>
      <w:r w:rsidR="00701419">
        <w:t xml:space="preserve"> at</w:t>
      </w:r>
      <w:r w:rsidR="00383924">
        <w:t xml:space="preserve"> a time. </w:t>
      </w:r>
      <w:r w:rsidR="004E4623">
        <w:t xml:space="preserve">It also must be expected that the player hand may not be always visible. </w:t>
      </w:r>
      <w:r w:rsidR="00B0091F">
        <w:t>Therefore,</w:t>
      </w:r>
      <w:r w:rsidR="004E4623">
        <w:t xml:space="preserve"> the in-game hand will be </w:t>
      </w:r>
      <w:r w:rsidR="0094188B">
        <w:t>designed as a temporary method of input that can appear and disappear whenever the player moves their hand out of view of the camera.</w:t>
      </w:r>
      <w:r w:rsidR="001A1AC9">
        <w:t xml:space="preserve"> Hand tracking using a </w:t>
      </w:r>
      <w:r w:rsidR="00C87C5C">
        <w:t>single camera source as input will be imprecise</w:t>
      </w:r>
      <w:r w:rsidR="00FC474B">
        <w:t>. To assist development,</w:t>
      </w:r>
      <w:r w:rsidR="00C87C5C">
        <w:t xml:space="preserve"> third party plugins designed around hand tracking will be used</w:t>
      </w:r>
      <w:r w:rsidR="001B731B">
        <w:t>. I</w:t>
      </w:r>
      <w:r w:rsidR="00FC474B">
        <w:t xml:space="preserve">f </w:t>
      </w:r>
      <w:r w:rsidR="00941BF4">
        <w:t>this method</w:t>
      </w:r>
      <w:r w:rsidR="00E9726D">
        <w:t xml:space="preserve"> proves too imprecise for gameplay, </w:t>
      </w:r>
      <w:r w:rsidR="00E9726D" w:rsidRPr="00826BD0">
        <w:t>swipe/tap gestures on the phone screen could be combined with the location and direction of the camera to allow for contextual controls.</w:t>
      </w:r>
    </w:p>
    <w:p w14:paraId="603962F0" w14:textId="3D17D9A4" w:rsidR="002241E5" w:rsidRDefault="30B6921D" w:rsidP="00E67A2C">
      <w:r w:rsidRPr="00826BD0">
        <w:t xml:space="preserve">One advantage that smartphones have over VR headsets is that smartphones have front facing cameras. Through this front facing camera the player head position relative to the screen could be tracked to give a 3d parallax effect. An in-game player avatar could also be created and modelled after the players expressions using face filter techniques that apps like Snapchat or Instagram use </w:t>
      </w:r>
      <w:sdt>
        <w:sdtPr>
          <w:id w:val="1958907301"/>
          <w:citation/>
        </w:sdtPr>
        <w:sdtContent>
          <w:r w:rsidR="00491D11">
            <w:fldChar w:fldCharType="begin"/>
          </w:r>
          <w:r w:rsidR="00491D11">
            <w:instrText xml:space="preserve"> CITATION Ban21 \l 2057 </w:instrText>
          </w:r>
          <w:r w:rsidR="00491D11">
            <w:fldChar w:fldCharType="separate"/>
          </w:r>
          <w:r w:rsidR="00491D11" w:rsidRPr="00491D11">
            <w:rPr>
              <w:noProof/>
            </w:rPr>
            <w:t>(Banuba, 2021)</w:t>
          </w:r>
          <w:r w:rsidR="00491D11">
            <w:fldChar w:fldCharType="end"/>
          </w:r>
        </w:sdtContent>
      </w:sdt>
      <w:r w:rsidRPr="00826BD0">
        <w:t xml:space="preserve">. The live video feed from the front facing camera could also be added to the in-game world and mapped onto a surface that responds to the players phone position and direction. </w:t>
      </w:r>
    </w:p>
    <w:p w14:paraId="0F2136FB" w14:textId="4ECF0437" w:rsidR="30B6921D" w:rsidRPr="00826BD0" w:rsidRDefault="00406B39" w:rsidP="00E67A2C">
      <w:r>
        <w:t>In order to optimise</w:t>
      </w:r>
      <w:r w:rsidR="30B6921D" w:rsidRPr="00826BD0">
        <w:t xml:space="preserve"> development </w:t>
      </w:r>
      <w:proofErr w:type="gramStart"/>
      <w:r w:rsidR="30B6921D" w:rsidRPr="00826BD0">
        <w:t>time</w:t>
      </w:r>
      <w:proofErr w:type="gramEnd"/>
      <w:r w:rsidR="30B6921D" w:rsidRPr="00826BD0">
        <w:t xml:space="preserve"> the project will be developed in the Unity engine. This allows for the use of AR focussed cross-platform plugins that would be too time consuming to design from scratch. Lightship ARDK from the makers of Pokémon GO will be used for real time mapping</w:t>
      </w:r>
      <w:r w:rsidR="004016E7">
        <w:t>, device tracking</w:t>
      </w:r>
      <w:r w:rsidR="30B6921D" w:rsidRPr="00826BD0">
        <w:t xml:space="preserve"> and multiplayer programming </w:t>
      </w:r>
      <w:sdt>
        <w:sdtPr>
          <w:id w:val="-1255749607"/>
          <w:citation/>
        </w:sdtPr>
        <w:sdtContent>
          <w:r w:rsidR="00054CC5">
            <w:fldChar w:fldCharType="begin"/>
          </w:r>
          <w:r w:rsidR="00054CC5">
            <w:instrText xml:space="preserve"> CITATION Nia211 \l 2057 </w:instrText>
          </w:r>
          <w:r w:rsidR="00054CC5">
            <w:fldChar w:fldCharType="separate"/>
          </w:r>
          <w:r w:rsidR="00054CC5" w:rsidRPr="00054CC5">
            <w:rPr>
              <w:noProof/>
            </w:rPr>
            <w:t>(Niantic, 2021)</w:t>
          </w:r>
          <w:r w:rsidR="00054CC5">
            <w:fldChar w:fldCharType="end"/>
          </w:r>
        </w:sdtContent>
      </w:sdt>
      <w:r w:rsidR="30B6921D" w:rsidRPr="00826BD0">
        <w:t xml:space="preserve">. </w:t>
      </w:r>
      <w:proofErr w:type="spellStart"/>
      <w:r w:rsidR="30B6921D" w:rsidRPr="00826BD0">
        <w:t>Manomotion</w:t>
      </w:r>
      <w:proofErr w:type="spellEnd"/>
      <w:r w:rsidR="30B6921D" w:rsidRPr="00826BD0">
        <w:t xml:space="preserve"> SDK will be used for hand tracking</w:t>
      </w:r>
      <w:r w:rsidR="0050702E">
        <w:t xml:space="preserve"> </w:t>
      </w:r>
      <w:sdt>
        <w:sdtPr>
          <w:id w:val="-957329918"/>
          <w:citation/>
        </w:sdtPr>
        <w:sdtContent>
          <w:r w:rsidR="0050702E">
            <w:fldChar w:fldCharType="begin"/>
          </w:r>
          <w:r w:rsidR="0050702E">
            <w:instrText xml:space="preserve"> CITATION Man20 \l 2057 </w:instrText>
          </w:r>
          <w:r w:rsidR="0050702E">
            <w:fldChar w:fldCharType="separate"/>
          </w:r>
          <w:r w:rsidR="0050702E" w:rsidRPr="0050702E">
            <w:rPr>
              <w:noProof/>
            </w:rPr>
            <w:t>(Manomotion, 2020)</w:t>
          </w:r>
          <w:r w:rsidR="0050702E">
            <w:fldChar w:fldCharType="end"/>
          </w:r>
        </w:sdtContent>
      </w:sdt>
      <w:r w:rsidR="30B6921D" w:rsidRPr="00826BD0">
        <w:t xml:space="preserve"> and Unity’s own AR Foundation SDK will be used for face tracking. </w:t>
      </w:r>
      <w:r w:rsidR="000A2FBF">
        <w:t>To</w:t>
      </w:r>
      <w:r w:rsidR="00E218F0">
        <w:t xml:space="preserve"> simplify development in the early stages of the project, development will be</w:t>
      </w:r>
      <w:r w:rsidR="00B06076">
        <w:t xml:space="preserve"> started on iOS and if time allows, Android support will be added </w:t>
      </w:r>
      <w:r w:rsidR="00192786">
        <w:t>later</w:t>
      </w:r>
      <w:r w:rsidR="00B06076">
        <w:t xml:space="preserve">. The primary testing devices will be </w:t>
      </w:r>
      <w:r w:rsidR="30B6921D" w:rsidRPr="00826BD0">
        <w:t xml:space="preserve">iPhone </w:t>
      </w:r>
      <w:r w:rsidR="00B06076">
        <w:t xml:space="preserve">12 </w:t>
      </w:r>
      <w:r w:rsidR="30B6921D" w:rsidRPr="00826BD0">
        <w:t>Mini</w:t>
      </w:r>
      <w:r w:rsidR="00B06076">
        <w:t xml:space="preserve"> (2020)</w:t>
      </w:r>
      <w:r w:rsidR="30B6921D" w:rsidRPr="00826BD0">
        <w:t>,</w:t>
      </w:r>
      <w:r w:rsidR="00B06076">
        <w:t xml:space="preserve"> and </w:t>
      </w:r>
      <w:r w:rsidR="00BB49B8">
        <w:t>an</w:t>
      </w:r>
      <w:r w:rsidR="30B6921D" w:rsidRPr="00826BD0">
        <w:t xml:space="preserve"> iPad Mini </w:t>
      </w:r>
      <w:r w:rsidR="00B06076">
        <w:t xml:space="preserve">(2021). </w:t>
      </w:r>
      <w:r w:rsidR="00192786">
        <w:t>Both</w:t>
      </w:r>
      <w:r w:rsidR="00B06076">
        <w:t xml:space="preserve"> devices </w:t>
      </w:r>
      <w:r w:rsidR="00BB49B8">
        <w:t xml:space="preserve">do not include </w:t>
      </w:r>
      <w:r w:rsidR="000C5C02">
        <w:t xml:space="preserve">LIDAR scanners available on higher end iOS </w:t>
      </w:r>
      <w:r w:rsidR="0014271A">
        <w:t>hardware</w:t>
      </w:r>
      <w:r w:rsidR="00A2726C">
        <w:t xml:space="preserve">, which </w:t>
      </w:r>
      <w:r w:rsidR="000A4E6C">
        <w:t>keeps development focussed on devices with mid-range specifications.</w:t>
      </w:r>
    </w:p>
    <w:p w14:paraId="5543E07F" w14:textId="0D717B72" w:rsidR="30B6921D" w:rsidRPr="00826BD0" w:rsidRDefault="30B6921D" w:rsidP="00E67A2C">
      <w:pPr>
        <w:pStyle w:val="Heading1"/>
      </w:pPr>
      <w:bookmarkStart w:id="9" w:name="OLE_LINK12"/>
      <w:bookmarkStart w:id="10" w:name="OLE_LINK13"/>
      <w:r w:rsidRPr="00826BD0">
        <w:t>Objectives</w:t>
      </w:r>
    </w:p>
    <w:bookmarkEnd w:id="9"/>
    <w:bookmarkEnd w:id="10"/>
    <w:p w14:paraId="2B9A34BE" w14:textId="1F21E8E8" w:rsidR="30B6921D" w:rsidRPr="00826BD0" w:rsidRDefault="30B6921D" w:rsidP="00E67A2C">
      <w:r w:rsidRPr="00826BD0">
        <w:t xml:space="preserve">To make the best use of the time available. The </w:t>
      </w:r>
      <w:r w:rsidR="0014271A">
        <w:t xml:space="preserve">development of </w:t>
      </w:r>
      <w:proofErr w:type="spellStart"/>
      <w:r w:rsidR="0014271A">
        <w:t>CardsAR</w:t>
      </w:r>
      <w:proofErr w:type="spellEnd"/>
      <w:r w:rsidRPr="00826BD0">
        <w:t xml:space="preserve"> will be split into </w:t>
      </w:r>
      <w:r w:rsidR="001D7B9B">
        <w:t xml:space="preserve">five </w:t>
      </w:r>
      <w:r w:rsidR="00431791">
        <w:t>parts, comprising of a pre-build, three builds and then a post build</w:t>
      </w:r>
      <w:r w:rsidRPr="00826BD0">
        <w:t>.</w:t>
      </w:r>
      <w:r w:rsidR="001D7B9B">
        <w:t xml:space="preserve"> The </w:t>
      </w:r>
      <w:r w:rsidR="00431791">
        <w:t xml:space="preserve">pre-build </w:t>
      </w:r>
      <w:r w:rsidR="001D7B9B">
        <w:t>will be a literature review of similar applications.</w:t>
      </w:r>
      <w:r w:rsidRPr="00826BD0">
        <w:t xml:space="preserve"> The </w:t>
      </w:r>
      <w:r w:rsidR="001D7B9B">
        <w:t>first build</w:t>
      </w:r>
      <w:r w:rsidRPr="00826BD0">
        <w:t xml:space="preserve"> to establish the game basics and proof of concept feature tests. The </w:t>
      </w:r>
      <w:r w:rsidR="00431791">
        <w:t xml:space="preserve">second build </w:t>
      </w:r>
      <w:r w:rsidR="0014271A">
        <w:t xml:space="preserve">is </w:t>
      </w:r>
      <w:r w:rsidRPr="00826BD0">
        <w:t xml:space="preserve">focussed on the core feature set. The </w:t>
      </w:r>
      <w:r w:rsidR="001D7B9B">
        <w:t xml:space="preserve">third build </w:t>
      </w:r>
      <w:r w:rsidRPr="00826BD0">
        <w:t>will be for non-essential features and bug fixing.</w:t>
      </w:r>
      <w:r w:rsidR="001D7B9B">
        <w:t xml:space="preserve"> The </w:t>
      </w:r>
      <w:r w:rsidR="00431791">
        <w:t xml:space="preserve">post build </w:t>
      </w:r>
      <w:r w:rsidR="001D7B9B">
        <w:t>will be focused on user testing and report writing.</w:t>
      </w:r>
    </w:p>
    <w:p w14:paraId="4E5D81EA" w14:textId="12A0C6DA" w:rsidR="001D7B9B" w:rsidRDefault="001D7B9B" w:rsidP="00E67A2C">
      <w:pPr>
        <w:pStyle w:val="ListParagraph"/>
        <w:numPr>
          <w:ilvl w:val="0"/>
          <w:numId w:val="4"/>
        </w:numPr>
      </w:pPr>
      <w:r>
        <w:t>Pre-Build:</w:t>
      </w:r>
    </w:p>
    <w:p w14:paraId="09A231B1" w14:textId="77777777" w:rsidR="001D7B9B" w:rsidRPr="00826BD0" w:rsidRDefault="001D7B9B" w:rsidP="00E67A2C">
      <w:pPr>
        <w:pStyle w:val="ListParagraph"/>
        <w:numPr>
          <w:ilvl w:val="1"/>
          <w:numId w:val="4"/>
        </w:numPr>
      </w:pPr>
      <w:bookmarkStart w:id="11" w:name="OLE_LINK89"/>
      <w:bookmarkStart w:id="12" w:name="OLE_LINK90"/>
      <w:bookmarkStart w:id="13" w:name="OLE_LINK14"/>
      <w:bookmarkStart w:id="14" w:name="OLE_LINK15"/>
      <w:bookmarkStart w:id="15" w:name="OLE_LINK92"/>
      <w:bookmarkStart w:id="16" w:name="OLE_LINK93"/>
      <w:r w:rsidRPr="00826BD0">
        <w:t>Literature review</w:t>
      </w:r>
      <w:bookmarkEnd w:id="11"/>
      <w:bookmarkEnd w:id="12"/>
      <w:r w:rsidRPr="00826BD0">
        <w:t xml:space="preserve"> of relevant AR apps</w:t>
      </w:r>
      <w:bookmarkEnd w:id="13"/>
      <w:bookmarkEnd w:id="14"/>
      <w:r w:rsidRPr="00826BD0">
        <w:t>.</w:t>
      </w:r>
    </w:p>
    <w:bookmarkEnd w:id="15"/>
    <w:bookmarkEnd w:id="16"/>
    <w:p w14:paraId="6B14614E" w14:textId="78ED9AED" w:rsidR="30B6921D" w:rsidRPr="00826BD0" w:rsidRDefault="001F1516" w:rsidP="00E67A2C">
      <w:pPr>
        <w:pStyle w:val="ListParagraph"/>
        <w:numPr>
          <w:ilvl w:val="0"/>
          <w:numId w:val="4"/>
        </w:numPr>
        <w:rPr>
          <w:rFonts w:eastAsiaTheme="minorEastAsia"/>
        </w:rPr>
      </w:pPr>
      <w:r w:rsidRPr="00826BD0">
        <w:t xml:space="preserve">Build </w:t>
      </w:r>
      <w:r w:rsidR="30B6921D" w:rsidRPr="00826BD0">
        <w:t>1</w:t>
      </w:r>
      <w:r w:rsidR="002527D0" w:rsidRPr="00826BD0">
        <w:t xml:space="preserve">: </w:t>
      </w:r>
    </w:p>
    <w:p w14:paraId="56EE0BD2" w14:textId="1FA80BA4" w:rsidR="30B6921D" w:rsidRPr="00826BD0" w:rsidRDefault="30B6921D" w:rsidP="00E67A2C">
      <w:pPr>
        <w:pStyle w:val="ListParagraph"/>
        <w:numPr>
          <w:ilvl w:val="1"/>
          <w:numId w:val="4"/>
        </w:numPr>
        <w:rPr>
          <w:rFonts w:eastAsiaTheme="minorEastAsia"/>
        </w:rPr>
      </w:pPr>
      <w:bookmarkStart w:id="17" w:name="OLE_LINK16"/>
      <w:bookmarkStart w:id="18" w:name="OLE_LINK17"/>
      <w:bookmarkStart w:id="19" w:name="OLE_LINK18"/>
      <w:bookmarkStart w:id="20" w:name="OLE_LINK19"/>
      <w:bookmarkStart w:id="21" w:name="OLE_LINK91"/>
      <w:r w:rsidRPr="00826BD0">
        <w:t>Basic unity setup and device setups for testing</w:t>
      </w:r>
      <w:bookmarkEnd w:id="17"/>
      <w:bookmarkEnd w:id="18"/>
      <w:r w:rsidRPr="00826BD0">
        <w:t>.</w:t>
      </w:r>
    </w:p>
    <w:p w14:paraId="0CD35BC9" w14:textId="2B4F79FA" w:rsidR="001F1516" w:rsidRPr="00826BD0" w:rsidRDefault="001F1516" w:rsidP="00E67A2C">
      <w:pPr>
        <w:pStyle w:val="ListParagraph"/>
        <w:numPr>
          <w:ilvl w:val="2"/>
          <w:numId w:val="4"/>
        </w:numPr>
        <w:rPr>
          <w:rFonts w:eastAsiaTheme="minorEastAsia"/>
        </w:rPr>
      </w:pPr>
      <w:bookmarkStart w:id="22" w:name="OLE_LINK20"/>
      <w:bookmarkStart w:id="23" w:name="OLE_LINK21"/>
      <w:bookmarkEnd w:id="19"/>
      <w:bookmarkEnd w:id="20"/>
      <w:bookmarkEnd w:id="21"/>
      <w:r w:rsidRPr="00826BD0">
        <w:t>iPhone 12 Mini Testing</w:t>
      </w:r>
    </w:p>
    <w:p w14:paraId="6F2898C4" w14:textId="585F79EF" w:rsidR="001F1516" w:rsidRPr="00826BD0" w:rsidRDefault="001F1516" w:rsidP="00E67A2C">
      <w:pPr>
        <w:pStyle w:val="ListParagraph"/>
        <w:numPr>
          <w:ilvl w:val="2"/>
          <w:numId w:val="4"/>
        </w:numPr>
        <w:rPr>
          <w:rFonts w:eastAsiaTheme="minorEastAsia"/>
        </w:rPr>
      </w:pPr>
      <w:bookmarkStart w:id="24" w:name="OLE_LINK22"/>
      <w:bookmarkStart w:id="25" w:name="OLE_LINK23"/>
      <w:bookmarkEnd w:id="22"/>
      <w:bookmarkEnd w:id="23"/>
      <w:r w:rsidRPr="00826BD0">
        <w:t>iPad Mini Testing</w:t>
      </w:r>
    </w:p>
    <w:p w14:paraId="77B3408D" w14:textId="7A7D2678" w:rsidR="30B6921D" w:rsidRPr="00826BD0" w:rsidRDefault="30B6921D" w:rsidP="00E67A2C">
      <w:pPr>
        <w:pStyle w:val="ListParagraph"/>
        <w:numPr>
          <w:ilvl w:val="1"/>
          <w:numId w:val="4"/>
        </w:numPr>
      </w:pPr>
      <w:bookmarkStart w:id="26" w:name="OLE_LINK24"/>
      <w:bookmarkStart w:id="27" w:name="OLE_LINK25"/>
      <w:bookmarkEnd w:id="24"/>
      <w:bookmarkEnd w:id="25"/>
      <w:r w:rsidRPr="00826BD0">
        <w:t>Basic multiplayer session setup using Lightship ARDK</w:t>
      </w:r>
    </w:p>
    <w:p w14:paraId="70DB91B5" w14:textId="0BB58593" w:rsidR="001F1516" w:rsidRPr="00826BD0" w:rsidRDefault="005C6178" w:rsidP="00E67A2C">
      <w:pPr>
        <w:pStyle w:val="ListParagraph"/>
        <w:numPr>
          <w:ilvl w:val="1"/>
          <w:numId w:val="4"/>
        </w:numPr>
      </w:pPr>
      <w:bookmarkStart w:id="28" w:name="OLE_LINK26"/>
      <w:bookmarkStart w:id="29" w:name="OLE_LINK27"/>
      <w:bookmarkEnd w:id="26"/>
      <w:bookmarkEnd w:id="27"/>
      <w:r>
        <w:t xml:space="preserve">Single </w:t>
      </w:r>
      <w:r w:rsidR="004B18AF">
        <w:t>h</w:t>
      </w:r>
      <w:r w:rsidR="30B6921D" w:rsidRPr="00826BD0">
        <w:t xml:space="preserve">and </w:t>
      </w:r>
      <w:r w:rsidR="001F1516" w:rsidRPr="00826BD0">
        <w:t>tracking</w:t>
      </w:r>
    </w:p>
    <w:p w14:paraId="06E369D6" w14:textId="521931D1" w:rsidR="001F1516" w:rsidRPr="00826BD0" w:rsidRDefault="001F1516" w:rsidP="00E67A2C">
      <w:pPr>
        <w:pStyle w:val="ListParagraph"/>
        <w:numPr>
          <w:ilvl w:val="2"/>
          <w:numId w:val="4"/>
        </w:numPr>
      </w:pPr>
      <w:bookmarkStart w:id="30" w:name="OLE_LINK30"/>
      <w:bookmarkStart w:id="31" w:name="OLE_LINK31"/>
      <w:bookmarkEnd w:id="28"/>
      <w:bookmarkEnd w:id="29"/>
      <w:r w:rsidRPr="00826BD0">
        <w:lastRenderedPageBreak/>
        <w:t xml:space="preserve">Skeleton </w:t>
      </w:r>
      <w:bookmarkStart w:id="32" w:name="OLE_LINK28"/>
      <w:bookmarkStart w:id="33" w:name="OLE_LINK29"/>
      <w:r w:rsidRPr="00826BD0">
        <w:t>Detection</w:t>
      </w:r>
      <w:bookmarkEnd w:id="32"/>
      <w:bookmarkEnd w:id="33"/>
    </w:p>
    <w:p w14:paraId="2B98EE6D" w14:textId="5EC6DE2D" w:rsidR="001F1516" w:rsidRPr="00826BD0" w:rsidRDefault="001F1516" w:rsidP="00E67A2C">
      <w:pPr>
        <w:pStyle w:val="ListParagraph"/>
        <w:numPr>
          <w:ilvl w:val="2"/>
          <w:numId w:val="4"/>
        </w:numPr>
      </w:pPr>
      <w:bookmarkStart w:id="34" w:name="OLE_LINK32"/>
      <w:bookmarkStart w:id="35" w:name="OLE_LINK33"/>
      <w:bookmarkStart w:id="36" w:name="OLE_LINK34"/>
      <w:bookmarkEnd w:id="30"/>
      <w:bookmarkEnd w:id="31"/>
      <w:r w:rsidRPr="00826BD0">
        <w:t>Gesture recognition</w:t>
      </w:r>
    </w:p>
    <w:p w14:paraId="1C409F2F" w14:textId="0F8F7AAA" w:rsidR="001F1516" w:rsidRPr="00826BD0" w:rsidRDefault="001F1516" w:rsidP="00E67A2C">
      <w:pPr>
        <w:pStyle w:val="ListParagraph"/>
        <w:numPr>
          <w:ilvl w:val="2"/>
          <w:numId w:val="4"/>
        </w:numPr>
      </w:pPr>
      <w:bookmarkStart w:id="37" w:name="OLE_LINK35"/>
      <w:bookmarkStart w:id="38" w:name="OLE_LINK36"/>
      <w:bookmarkEnd w:id="34"/>
      <w:bookmarkEnd w:id="35"/>
      <w:bookmarkEnd w:id="36"/>
      <w:r w:rsidRPr="00826BD0">
        <w:t>Fine skills test</w:t>
      </w:r>
    </w:p>
    <w:p w14:paraId="489B2E6F" w14:textId="637C02EC" w:rsidR="001F1516" w:rsidRPr="00826BD0" w:rsidRDefault="001F1516" w:rsidP="00E67A2C">
      <w:pPr>
        <w:pStyle w:val="ListParagraph"/>
        <w:numPr>
          <w:ilvl w:val="1"/>
          <w:numId w:val="4"/>
        </w:numPr>
      </w:pPr>
      <w:bookmarkStart w:id="39" w:name="OLE_LINK37"/>
      <w:bookmarkStart w:id="40" w:name="OLE_LINK38"/>
      <w:bookmarkEnd w:id="37"/>
      <w:bookmarkEnd w:id="38"/>
      <w:r w:rsidRPr="00826BD0">
        <w:t>Device pointing as interaction technique test</w:t>
      </w:r>
    </w:p>
    <w:p w14:paraId="096F044F" w14:textId="5E931D25" w:rsidR="30B6921D" w:rsidRPr="00826BD0" w:rsidRDefault="30B6921D" w:rsidP="00E67A2C">
      <w:pPr>
        <w:pStyle w:val="ListParagraph"/>
        <w:numPr>
          <w:ilvl w:val="1"/>
          <w:numId w:val="4"/>
        </w:numPr>
      </w:pPr>
      <w:bookmarkStart w:id="41" w:name="OLE_LINK39"/>
      <w:bookmarkStart w:id="42" w:name="OLE_LINK40"/>
      <w:bookmarkStart w:id="43" w:name="OLE_LINK133"/>
      <w:bookmarkEnd w:id="39"/>
      <w:bookmarkEnd w:id="40"/>
      <w:r w:rsidRPr="00826BD0">
        <w:t>Face tracking test</w:t>
      </w:r>
    </w:p>
    <w:p w14:paraId="4CD1EF41" w14:textId="50627990" w:rsidR="001F1516" w:rsidRPr="00826BD0" w:rsidRDefault="001F1516" w:rsidP="00E67A2C">
      <w:pPr>
        <w:pStyle w:val="ListParagraph"/>
        <w:numPr>
          <w:ilvl w:val="2"/>
          <w:numId w:val="4"/>
        </w:numPr>
      </w:pPr>
      <w:bookmarkStart w:id="44" w:name="OLE_LINK41"/>
      <w:bookmarkStart w:id="45" w:name="OLE_LINK42"/>
      <w:bookmarkEnd w:id="41"/>
      <w:bookmarkEnd w:id="42"/>
      <w:bookmarkEnd w:id="43"/>
      <w:r w:rsidRPr="00826BD0">
        <w:t>Facial Expression Detection</w:t>
      </w:r>
    </w:p>
    <w:p w14:paraId="509B3C73" w14:textId="2BE62FB1" w:rsidR="001F1516" w:rsidRPr="00826BD0" w:rsidRDefault="001F1516" w:rsidP="00E67A2C">
      <w:pPr>
        <w:pStyle w:val="ListParagraph"/>
        <w:numPr>
          <w:ilvl w:val="2"/>
          <w:numId w:val="4"/>
        </w:numPr>
      </w:pPr>
      <w:bookmarkStart w:id="46" w:name="OLE_LINK43"/>
      <w:bookmarkStart w:id="47" w:name="OLE_LINK44"/>
      <w:bookmarkEnd w:id="44"/>
      <w:bookmarkEnd w:id="45"/>
      <w:r w:rsidRPr="00826BD0">
        <w:t>Face position</w:t>
      </w:r>
    </w:p>
    <w:p w14:paraId="1324A197" w14:textId="1C7E0FCE" w:rsidR="30B6921D" w:rsidRPr="00826BD0" w:rsidRDefault="30B6921D" w:rsidP="00E67A2C">
      <w:pPr>
        <w:pStyle w:val="ListParagraph"/>
        <w:numPr>
          <w:ilvl w:val="1"/>
          <w:numId w:val="4"/>
        </w:numPr>
      </w:pPr>
      <w:bookmarkStart w:id="48" w:name="OLE_LINK45"/>
      <w:bookmarkStart w:id="49" w:name="OLE_LINK46"/>
      <w:bookmarkEnd w:id="46"/>
      <w:bookmarkEnd w:id="47"/>
      <w:r w:rsidRPr="00826BD0">
        <w:t>Streaming video call test</w:t>
      </w:r>
      <w:bookmarkStart w:id="50" w:name="OLE_LINK47"/>
      <w:bookmarkStart w:id="51" w:name="OLE_LINK48"/>
      <w:bookmarkEnd w:id="48"/>
      <w:bookmarkEnd w:id="49"/>
    </w:p>
    <w:bookmarkEnd w:id="50"/>
    <w:bookmarkEnd w:id="51"/>
    <w:p w14:paraId="7A5D2610" w14:textId="1E1B1B0D" w:rsidR="30B6921D" w:rsidRPr="00826BD0" w:rsidRDefault="001F1516" w:rsidP="00E67A2C">
      <w:pPr>
        <w:pStyle w:val="ListParagraph"/>
        <w:numPr>
          <w:ilvl w:val="0"/>
          <w:numId w:val="4"/>
        </w:numPr>
        <w:rPr>
          <w:rFonts w:eastAsiaTheme="minorEastAsia"/>
        </w:rPr>
      </w:pPr>
      <w:r w:rsidRPr="00826BD0">
        <w:t>Build</w:t>
      </w:r>
      <w:r w:rsidR="30B6921D" w:rsidRPr="00826BD0">
        <w:t xml:space="preserve"> 2</w:t>
      </w:r>
      <w:r w:rsidR="002527D0" w:rsidRPr="00826BD0">
        <w:t xml:space="preserve">: </w:t>
      </w:r>
    </w:p>
    <w:p w14:paraId="48E95714" w14:textId="0F242193" w:rsidR="30B6921D" w:rsidRPr="00826BD0" w:rsidRDefault="30B6921D" w:rsidP="00E67A2C">
      <w:pPr>
        <w:pStyle w:val="ListParagraph"/>
        <w:numPr>
          <w:ilvl w:val="1"/>
          <w:numId w:val="4"/>
        </w:numPr>
        <w:rPr>
          <w:rFonts w:eastAsiaTheme="minorEastAsia"/>
        </w:rPr>
      </w:pPr>
      <w:bookmarkStart w:id="52" w:name="OLE_LINK49"/>
      <w:bookmarkStart w:id="53" w:name="OLE_LINK50"/>
      <w:r w:rsidRPr="00826BD0">
        <w:t>Creation of game space, and player placement.</w:t>
      </w:r>
    </w:p>
    <w:p w14:paraId="608235DA" w14:textId="23B670D6" w:rsidR="30B6921D" w:rsidRPr="00826BD0" w:rsidRDefault="30B6921D" w:rsidP="00E67A2C">
      <w:pPr>
        <w:pStyle w:val="ListParagraph"/>
        <w:numPr>
          <w:ilvl w:val="1"/>
          <w:numId w:val="4"/>
        </w:numPr>
      </w:pPr>
      <w:bookmarkStart w:id="54" w:name="OLE_LINK51"/>
      <w:bookmarkStart w:id="55" w:name="OLE_LINK52"/>
      <w:bookmarkEnd w:id="52"/>
      <w:bookmarkEnd w:id="53"/>
      <w:r w:rsidRPr="00826BD0">
        <w:t>Card mechanics</w:t>
      </w:r>
    </w:p>
    <w:p w14:paraId="4C763847" w14:textId="47603A5D" w:rsidR="30B6921D" w:rsidRPr="00826BD0" w:rsidRDefault="30B6921D" w:rsidP="00E67A2C">
      <w:pPr>
        <w:pStyle w:val="ListParagraph"/>
        <w:numPr>
          <w:ilvl w:val="2"/>
          <w:numId w:val="4"/>
        </w:numPr>
      </w:pPr>
      <w:bookmarkStart w:id="56" w:name="OLE_LINK53"/>
      <w:bookmarkStart w:id="57" w:name="OLE_LINK54"/>
      <w:bookmarkEnd w:id="54"/>
      <w:bookmarkEnd w:id="55"/>
      <w:r w:rsidRPr="00826BD0">
        <w:t>Placement of cards on table</w:t>
      </w:r>
    </w:p>
    <w:p w14:paraId="4D4FDE5E" w14:textId="49F48223" w:rsidR="30B6921D" w:rsidRPr="00826BD0" w:rsidRDefault="30B6921D" w:rsidP="00E67A2C">
      <w:pPr>
        <w:pStyle w:val="ListParagraph"/>
        <w:numPr>
          <w:ilvl w:val="2"/>
          <w:numId w:val="4"/>
        </w:numPr>
      </w:pPr>
      <w:bookmarkStart w:id="58" w:name="OLE_LINK55"/>
      <w:bookmarkStart w:id="59" w:name="OLE_LINK56"/>
      <w:bookmarkEnd w:id="56"/>
      <w:bookmarkEnd w:id="57"/>
      <w:r w:rsidRPr="00826BD0">
        <w:t xml:space="preserve">Pick up / Drop Mechanics  </w:t>
      </w:r>
    </w:p>
    <w:p w14:paraId="02823EFF" w14:textId="0128E346" w:rsidR="30B6921D" w:rsidRPr="00826BD0" w:rsidRDefault="30B6921D" w:rsidP="00E67A2C">
      <w:pPr>
        <w:pStyle w:val="ListParagraph"/>
        <w:numPr>
          <w:ilvl w:val="2"/>
          <w:numId w:val="4"/>
        </w:numPr>
      </w:pPr>
      <w:bookmarkStart w:id="60" w:name="OLE_LINK57"/>
      <w:bookmarkStart w:id="61" w:name="OLE_LINK58"/>
      <w:bookmarkEnd w:id="58"/>
      <w:bookmarkEnd w:id="59"/>
      <w:r w:rsidRPr="00826BD0">
        <w:t xml:space="preserve">Add and remove cards from the players “card hand” </w:t>
      </w:r>
    </w:p>
    <w:p w14:paraId="2E0B7C3B" w14:textId="3159AAC1" w:rsidR="30B6921D" w:rsidRPr="00826BD0" w:rsidRDefault="30B6921D" w:rsidP="00E67A2C">
      <w:pPr>
        <w:pStyle w:val="ListParagraph"/>
        <w:numPr>
          <w:ilvl w:val="2"/>
          <w:numId w:val="4"/>
        </w:numPr>
      </w:pPr>
      <w:bookmarkStart w:id="62" w:name="OLE_LINK59"/>
      <w:bookmarkStart w:id="63" w:name="OLE_LINK60"/>
      <w:bookmarkEnd w:id="60"/>
      <w:bookmarkEnd w:id="61"/>
      <w:r w:rsidRPr="00826BD0">
        <w:t>Show single cards to individual players.</w:t>
      </w:r>
    </w:p>
    <w:p w14:paraId="76827AC4" w14:textId="4242C700" w:rsidR="30B6921D" w:rsidRPr="00826BD0" w:rsidRDefault="30B6921D" w:rsidP="00E67A2C">
      <w:pPr>
        <w:pStyle w:val="ListParagraph"/>
        <w:numPr>
          <w:ilvl w:val="1"/>
          <w:numId w:val="4"/>
        </w:numPr>
      </w:pPr>
      <w:bookmarkStart w:id="64" w:name="OLE_LINK61"/>
      <w:bookmarkStart w:id="65" w:name="OLE_LINK62"/>
      <w:bookmarkEnd w:id="62"/>
      <w:bookmarkEnd w:id="63"/>
      <w:r w:rsidRPr="00826BD0">
        <w:t>Card Deck mechanics</w:t>
      </w:r>
    </w:p>
    <w:p w14:paraId="71656D97" w14:textId="114EEAF2" w:rsidR="30B6921D" w:rsidRPr="00826BD0" w:rsidRDefault="30B6921D" w:rsidP="00E67A2C">
      <w:pPr>
        <w:pStyle w:val="ListParagraph"/>
        <w:numPr>
          <w:ilvl w:val="2"/>
          <w:numId w:val="4"/>
        </w:numPr>
      </w:pPr>
      <w:bookmarkStart w:id="66" w:name="OLE_LINK63"/>
      <w:bookmarkStart w:id="67" w:name="OLE_LINK64"/>
      <w:bookmarkEnd w:id="64"/>
      <w:bookmarkEnd w:id="65"/>
      <w:r w:rsidRPr="00826BD0">
        <w:t>Shuffle</w:t>
      </w:r>
      <w:r w:rsidR="00826BD0" w:rsidRPr="00826BD0">
        <w:t xml:space="preserve"> and Deal</w:t>
      </w:r>
    </w:p>
    <w:p w14:paraId="4B085EAA" w14:textId="3B567CF1" w:rsidR="30B6921D" w:rsidRPr="00826BD0" w:rsidRDefault="30B6921D" w:rsidP="00E67A2C">
      <w:pPr>
        <w:pStyle w:val="ListParagraph"/>
        <w:numPr>
          <w:ilvl w:val="2"/>
          <w:numId w:val="4"/>
        </w:numPr>
      </w:pPr>
      <w:bookmarkStart w:id="68" w:name="OLE_LINK65"/>
      <w:bookmarkStart w:id="69" w:name="OLE_LINK66"/>
      <w:bookmarkEnd w:id="66"/>
      <w:bookmarkEnd w:id="67"/>
      <w:r w:rsidRPr="00826BD0">
        <w:t>Pick up multiple cards</w:t>
      </w:r>
    </w:p>
    <w:p w14:paraId="27C27DA5" w14:textId="4A9094F0" w:rsidR="30B6921D" w:rsidRDefault="30B6921D" w:rsidP="00E67A2C">
      <w:pPr>
        <w:pStyle w:val="ListParagraph"/>
        <w:numPr>
          <w:ilvl w:val="1"/>
          <w:numId w:val="4"/>
        </w:numPr>
      </w:pPr>
      <w:bookmarkStart w:id="70" w:name="OLE_LINK67"/>
      <w:bookmarkStart w:id="71" w:name="OLE_LINK68"/>
      <w:bookmarkEnd w:id="68"/>
      <w:bookmarkEnd w:id="69"/>
      <w:r w:rsidRPr="00826BD0">
        <w:t>Player audio.</w:t>
      </w:r>
    </w:p>
    <w:p w14:paraId="27AE8E82" w14:textId="61FCD7CC" w:rsidR="00A61677" w:rsidRPr="00826BD0" w:rsidRDefault="00A61677" w:rsidP="00E67A2C">
      <w:pPr>
        <w:pStyle w:val="ListParagraph"/>
        <w:numPr>
          <w:ilvl w:val="1"/>
          <w:numId w:val="4"/>
        </w:numPr>
      </w:pPr>
      <w:bookmarkStart w:id="72" w:name="OLE_LINK83"/>
      <w:bookmarkStart w:id="73" w:name="OLE_LINK84"/>
      <w:r>
        <w:t>Multiplayer session management</w:t>
      </w:r>
    </w:p>
    <w:bookmarkEnd w:id="70"/>
    <w:bookmarkEnd w:id="71"/>
    <w:bookmarkEnd w:id="72"/>
    <w:bookmarkEnd w:id="73"/>
    <w:p w14:paraId="2BEA75FA" w14:textId="388238C5" w:rsidR="30B6921D" w:rsidRPr="00826BD0" w:rsidRDefault="001F1516" w:rsidP="00E67A2C">
      <w:pPr>
        <w:pStyle w:val="ListParagraph"/>
        <w:numPr>
          <w:ilvl w:val="0"/>
          <w:numId w:val="4"/>
        </w:numPr>
        <w:rPr>
          <w:rFonts w:eastAsiaTheme="minorEastAsia"/>
        </w:rPr>
      </w:pPr>
      <w:r w:rsidRPr="00826BD0">
        <w:t>Build</w:t>
      </w:r>
      <w:r w:rsidR="30B6921D" w:rsidRPr="00826BD0">
        <w:t xml:space="preserve"> 3</w:t>
      </w:r>
      <w:r w:rsidR="002527D0" w:rsidRPr="00826BD0">
        <w:t xml:space="preserve">: </w:t>
      </w:r>
    </w:p>
    <w:p w14:paraId="76C8BA66" w14:textId="6639E959" w:rsidR="00A314DE" w:rsidRPr="00826BD0" w:rsidRDefault="00A314DE" w:rsidP="00E67A2C">
      <w:pPr>
        <w:pStyle w:val="ListParagraph"/>
        <w:numPr>
          <w:ilvl w:val="1"/>
          <w:numId w:val="4"/>
        </w:numPr>
        <w:rPr>
          <w:rFonts w:eastAsiaTheme="minorEastAsia"/>
        </w:rPr>
      </w:pPr>
      <w:bookmarkStart w:id="74" w:name="OLE_LINK69"/>
      <w:bookmarkStart w:id="75" w:name="OLE_LINK70"/>
      <w:r w:rsidRPr="00826BD0">
        <w:t>Android Testing</w:t>
      </w:r>
    </w:p>
    <w:p w14:paraId="051E7487" w14:textId="5B10A80C" w:rsidR="30B6921D" w:rsidRPr="00826BD0" w:rsidRDefault="30B6921D" w:rsidP="00E67A2C">
      <w:pPr>
        <w:pStyle w:val="ListParagraph"/>
        <w:numPr>
          <w:ilvl w:val="1"/>
          <w:numId w:val="4"/>
        </w:numPr>
        <w:rPr>
          <w:rFonts w:eastAsiaTheme="minorEastAsia"/>
        </w:rPr>
      </w:pPr>
      <w:bookmarkStart w:id="76" w:name="OLE_LINK71"/>
      <w:bookmarkStart w:id="77" w:name="OLE_LINK72"/>
      <w:bookmarkEnd w:id="74"/>
      <w:bookmarkEnd w:id="75"/>
      <w:r w:rsidRPr="00826BD0">
        <w:t>Player presence through animated avatars or floating video call screens.</w:t>
      </w:r>
    </w:p>
    <w:p w14:paraId="402C6554" w14:textId="279E4DF1" w:rsidR="30B6921D" w:rsidRPr="00826BD0" w:rsidRDefault="30B6921D" w:rsidP="00E67A2C">
      <w:pPr>
        <w:pStyle w:val="ListParagraph"/>
        <w:numPr>
          <w:ilvl w:val="1"/>
          <w:numId w:val="4"/>
        </w:numPr>
      </w:pPr>
      <w:bookmarkStart w:id="78" w:name="OLE_LINK73"/>
      <w:bookmarkStart w:id="79" w:name="OLE_LINK74"/>
      <w:bookmarkEnd w:id="76"/>
      <w:bookmarkEnd w:id="77"/>
      <w:r w:rsidRPr="00826BD0">
        <w:t>Refinement of interaction techniques based on user testing</w:t>
      </w:r>
    </w:p>
    <w:p w14:paraId="16920733" w14:textId="5F78D320" w:rsidR="30B6921D" w:rsidRPr="00826BD0" w:rsidRDefault="30B6921D" w:rsidP="00E67A2C">
      <w:pPr>
        <w:pStyle w:val="ListParagraph"/>
        <w:numPr>
          <w:ilvl w:val="1"/>
          <w:numId w:val="4"/>
        </w:numPr>
      </w:pPr>
      <w:bookmarkStart w:id="80" w:name="OLE_LINK75"/>
      <w:bookmarkStart w:id="81" w:name="OLE_LINK76"/>
      <w:bookmarkEnd w:id="78"/>
      <w:bookmarkEnd w:id="79"/>
      <w:r w:rsidRPr="00826BD0">
        <w:t>Improved graphical treatment using shaders lighting and models taken from the Unity store.</w:t>
      </w:r>
    </w:p>
    <w:p w14:paraId="4B289F7C" w14:textId="4B54023A" w:rsidR="30B6921D" w:rsidRPr="00826BD0" w:rsidRDefault="30B6921D" w:rsidP="00E67A2C">
      <w:pPr>
        <w:pStyle w:val="ListParagraph"/>
        <w:numPr>
          <w:ilvl w:val="1"/>
          <w:numId w:val="4"/>
        </w:numPr>
      </w:pPr>
      <w:bookmarkStart w:id="82" w:name="OLE_LINK77"/>
      <w:bookmarkStart w:id="83" w:name="OLE_LINK78"/>
      <w:bookmarkEnd w:id="80"/>
      <w:bookmarkEnd w:id="81"/>
      <w:r w:rsidRPr="00826BD0">
        <w:t>Camera parallax through face tracking.</w:t>
      </w:r>
    </w:p>
    <w:p w14:paraId="521DBC6F" w14:textId="49AF33DB" w:rsidR="30B6921D" w:rsidRPr="00826BD0" w:rsidRDefault="30B6921D" w:rsidP="00E67A2C">
      <w:pPr>
        <w:pStyle w:val="ListParagraph"/>
        <w:numPr>
          <w:ilvl w:val="1"/>
          <w:numId w:val="4"/>
        </w:numPr>
      </w:pPr>
      <w:bookmarkStart w:id="84" w:name="OLE_LINK79"/>
      <w:bookmarkStart w:id="85" w:name="OLE_LINK80"/>
      <w:bookmarkEnd w:id="82"/>
      <w:bookmarkEnd w:id="83"/>
      <w:r w:rsidRPr="00826BD0">
        <w:t>Player hand modelling.</w:t>
      </w:r>
    </w:p>
    <w:p w14:paraId="2A240395" w14:textId="199F9715" w:rsidR="001D7B9B" w:rsidRDefault="30B6921D" w:rsidP="00E67A2C">
      <w:pPr>
        <w:pStyle w:val="ListParagraph"/>
        <w:numPr>
          <w:ilvl w:val="1"/>
          <w:numId w:val="4"/>
        </w:numPr>
      </w:pPr>
      <w:bookmarkStart w:id="86" w:name="OLE_LINK81"/>
      <w:bookmarkStart w:id="87" w:name="OLE_LINK82"/>
      <w:bookmarkEnd w:id="84"/>
      <w:bookmarkEnd w:id="85"/>
      <w:r w:rsidRPr="00826BD0">
        <w:t xml:space="preserve">Refactoring of game code. </w:t>
      </w:r>
      <w:bookmarkEnd w:id="86"/>
      <w:bookmarkEnd w:id="87"/>
    </w:p>
    <w:p w14:paraId="4924220F" w14:textId="32317087" w:rsidR="001D7B9B" w:rsidRDefault="001D7B9B" w:rsidP="00E67A2C">
      <w:pPr>
        <w:pStyle w:val="ListParagraph"/>
        <w:numPr>
          <w:ilvl w:val="0"/>
          <w:numId w:val="4"/>
        </w:numPr>
      </w:pPr>
      <w:r>
        <w:t>Post-Build:</w:t>
      </w:r>
    </w:p>
    <w:p w14:paraId="6F6A41E8" w14:textId="7BB13E2C" w:rsidR="001D7B9B" w:rsidRDefault="001D7B9B" w:rsidP="00E67A2C">
      <w:pPr>
        <w:pStyle w:val="ListParagraph"/>
        <w:numPr>
          <w:ilvl w:val="1"/>
          <w:numId w:val="4"/>
        </w:numPr>
      </w:pPr>
      <w:bookmarkStart w:id="88" w:name="OLE_LINK85"/>
      <w:bookmarkStart w:id="89" w:name="OLE_LINK86"/>
      <w:r>
        <w:t>Play testing and evaluation</w:t>
      </w:r>
    </w:p>
    <w:p w14:paraId="08129537" w14:textId="66D13DDE" w:rsidR="30B6921D" w:rsidRPr="00826BD0" w:rsidRDefault="001D7B9B" w:rsidP="00E67A2C">
      <w:pPr>
        <w:pStyle w:val="ListParagraph"/>
        <w:numPr>
          <w:ilvl w:val="1"/>
          <w:numId w:val="4"/>
        </w:numPr>
      </w:pPr>
      <w:bookmarkStart w:id="90" w:name="OLE_LINK87"/>
      <w:bookmarkStart w:id="91" w:name="OLE_LINK88"/>
      <w:bookmarkEnd w:id="88"/>
      <w:bookmarkEnd w:id="89"/>
      <w:r>
        <w:t>Report Writing</w:t>
      </w:r>
    </w:p>
    <w:bookmarkEnd w:id="90"/>
    <w:bookmarkEnd w:id="91"/>
    <w:p w14:paraId="5C0D1588" w14:textId="6A4B2D91" w:rsidR="30B6921D" w:rsidRPr="00826BD0" w:rsidRDefault="30B6921D" w:rsidP="00E67A2C">
      <w:pPr>
        <w:pStyle w:val="Heading1"/>
      </w:pPr>
      <w:r w:rsidRPr="00826BD0">
        <w:t>Beneficiaries</w:t>
      </w:r>
    </w:p>
    <w:p w14:paraId="2718366A" w14:textId="30A5C8B0" w:rsidR="4A2AD16C" w:rsidRPr="00826BD0" w:rsidRDefault="4A2AD16C" w:rsidP="00E67A2C">
      <w:r w:rsidRPr="00826BD0">
        <w:t>There are multiple beneficiaries for t</w:t>
      </w:r>
      <w:r w:rsidR="004430D8">
        <w:t xml:space="preserve">he </w:t>
      </w:r>
      <w:proofErr w:type="spellStart"/>
      <w:r w:rsidR="004430D8">
        <w:t>CardsAR</w:t>
      </w:r>
      <w:proofErr w:type="spellEnd"/>
      <w:r w:rsidR="004430D8">
        <w:t xml:space="preserve"> project</w:t>
      </w:r>
      <w:r w:rsidRPr="00826BD0">
        <w:t xml:space="preserve">. Primarily, </w:t>
      </w:r>
      <w:r w:rsidR="008F2720">
        <w:t xml:space="preserve">this experience in multiple technologies will not only broaden the authors </w:t>
      </w:r>
      <w:proofErr w:type="gramStart"/>
      <w:r w:rsidR="008F2720">
        <w:t>skillset, but</w:t>
      </w:r>
      <w:proofErr w:type="gramEnd"/>
      <w:r w:rsidR="008F2720">
        <w:t xml:space="preserve"> </w:t>
      </w:r>
      <w:r w:rsidR="00FC44E3">
        <w:t>will also be an important step in one’s career development</w:t>
      </w:r>
      <w:r w:rsidRPr="00826BD0">
        <w:t xml:space="preserve">. Further experience with Unity and augmented reality plugins and packages will allow for the author to specialise in augmented reality development </w:t>
      </w:r>
      <w:r w:rsidR="00357575" w:rsidRPr="00826BD0">
        <w:t>post-graduation</w:t>
      </w:r>
      <w:r w:rsidRPr="00826BD0">
        <w:t>.</w:t>
      </w:r>
    </w:p>
    <w:p w14:paraId="622A0D60" w14:textId="248C0C32" w:rsidR="4A2AD16C" w:rsidRPr="00826BD0" w:rsidRDefault="4A2AD16C" w:rsidP="00E67A2C">
      <w:r w:rsidRPr="00826BD0">
        <w:t>The author is also being partially financed through this part time masters course by their employer, Territory Studio. Territory is a multidisciplinary design studio whose work ranges from creative advertising</w:t>
      </w:r>
      <w:r w:rsidR="00174B4B">
        <w:t xml:space="preserve"> to </w:t>
      </w:r>
      <w:r w:rsidRPr="00826BD0">
        <w:t xml:space="preserve">motion graphics to </w:t>
      </w:r>
      <w:proofErr w:type="gramStart"/>
      <w:r w:rsidRPr="00826BD0">
        <w:t>post production</w:t>
      </w:r>
      <w:proofErr w:type="gramEnd"/>
      <w:r w:rsidRPr="00826BD0">
        <w:t xml:space="preserve"> visual effects for film and television. The studio also has a growing immersive department which</w:t>
      </w:r>
      <w:r w:rsidR="001850CD">
        <w:t xml:space="preserve"> </w:t>
      </w:r>
      <w:r w:rsidRPr="00826BD0">
        <w:t>has focussed on interactive exhibitions using Unreal engine</w:t>
      </w:r>
      <w:r w:rsidR="001850CD">
        <w:t xml:space="preserve"> thus far</w:t>
      </w:r>
      <w:r w:rsidRPr="00826BD0">
        <w:t xml:space="preserve">. </w:t>
      </w:r>
      <w:r w:rsidR="001850CD">
        <w:t xml:space="preserve">In </w:t>
      </w:r>
      <w:r w:rsidRPr="00826BD0">
        <w:t>financing the author</w:t>
      </w:r>
      <w:r w:rsidR="00E35E0C">
        <w:t>’</w:t>
      </w:r>
      <w:r w:rsidRPr="00826BD0">
        <w:t>s stud</w:t>
      </w:r>
      <w:r w:rsidR="001850CD">
        <w:t>y</w:t>
      </w:r>
      <w:r w:rsidRPr="00826BD0">
        <w:t xml:space="preserve">, Territory is investing in the </w:t>
      </w:r>
      <w:r w:rsidR="00AB71D6" w:rsidRPr="00826BD0">
        <w:t>studio’s</w:t>
      </w:r>
      <w:r w:rsidRPr="00826BD0">
        <w:t xml:space="preserve"> technical skillset around mobile based AR and Unity based projects.</w:t>
      </w:r>
    </w:p>
    <w:p w14:paraId="39920CB5" w14:textId="4878FAD4" w:rsidR="34A885EA" w:rsidRDefault="34A885EA" w:rsidP="00E67A2C">
      <w:r w:rsidRPr="00826BD0">
        <w:lastRenderedPageBreak/>
        <w:t xml:space="preserve">The planned development of </w:t>
      </w:r>
      <w:proofErr w:type="spellStart"/>
      <w:r w:rsidR="00AD7119">
        <w:t>CardsAR</w:t>
      </w:r>
      <w:proofErr w:type="spellEnd"/>
      <w:r w:rsidRPr="00826BD0">
        <w:t xml:space="preserve"> incorporates 3</w:t>
      </w:r>
      <w:r w:rsidRPr="00826BD0">
        <w:rPr>
          <w:vertAlign w:val="superscript"/>
        </w:rPr>
        <w:t>rd</w:t>
      </w:r>
      <w:r w:rsidRPr="00826BD0">
        <w:t xml:space="preserve"> party tools that are active in promoting successful use of their tools. Hand tracking toolset </w:t>
      </w:r>
      <w:proofErr w:type="spellStart"/>
      <w:r w:rsidRPr="00826BD0">
        <w:t>Manomotion</w:t>
      </w:r>
      <w:proofErr w:type="spellEnd"/>
      <w:r w:rsidRPr="00826BD0">
        <w:t xml:space="preserve"> promoted community projects on the YouTube channel</w:t>
      </w:r>
      <w:sdt>
        <w:sdtPr>
          <w:id w:val="1196343686"/>
          <w:citation/>
        </w:sdtPr>
        <w:sdtContent>
          <w:r w:rsidR="00525B49">
            <w:fldChar w:fldCharType="begin"/>
          </w:r>
          <w:r w:rsidR="00525B49">
            <w:instrText xml:space="preserve"> CITATION Man21 \l 2057 </w:instrText>
          </w:r>
          <w:r w:rsidR="00525B49">
            <w:fldChar w:fldCharType="separate"/>
          </w:r>
          <w:r w:rsidR="00525B49">
            <w:rPr>
              <w:noProof/>
            </w:rPr>
            <w:t xml:space="preserve"> </w:t>
          </w:r>
          <w:r w:rsidR="00525B49" w:rsidRPr="00525B49">
            <w:rPr>
              <w:noProof/>
            </w:rPr>
            <w:t>(Manomotion, 2021)</w:t>
          </w:r>
          <w:r w:rsidR="00525B49">
            <w:fldChar w:fldCharType="end"/>
          </w:r>
        </w:sdtContent>
      </w:sdt>
      <w:r w:rsidRPr="00826BD0">
        <w:t>. Niantic’s AR development toolset</w:t>
      </w:r>
      <w:r w:rsidR="00E35E0C">
        <w:t>:</w:t>
      </w:r>
      <w:r w:rsidRPr="00826BD0">
        <w:t xml:space="preserve"> Lightship ARDK</w:t>
      </w:r>
      <w:r w:rsidR="000B253A">
        <w:t>,</w:t>
      </w:r>
      <w:r w:rsidRPr="00826BD0">
        <w:t xml:space="preserve"> was released at the end of 2021. The company promotes their toolset through their website, social media channel</w:t>
      </w:r>
      <w:r w:rsidR="04EA1322" w:rsidRPr="00826BD0">
        <w:t>s, community game jams and yearly awards</w:t>
      </w:r>
      <w:r w:rsidR="00525B49">
        <w:t xml:space="preserve"> </w:t>
      </w:r>
      <w:sdt>
        <w:sdtPr>
          <w:id w:val="-1715958954"/>
          <w:citation/>
        </w:sdtPr>
        <w:sdtContent>
          <w:r w:rsidR="000867CB">
            <w:fldChar w:fldCharType="begin"/>
          </w:r>
          <w:r w:rsidR="000867CB">
            <w:instrText xml:space="preserve"> CITATION Nia22 \l 2057 </w:instrText>
          </w:r>
          <w:r w:rsidR="000867CB">
            <w:fldChar w:fldCharType="separate"/>
          </w:r>
          <w:r w:rsidR="000867CB" w:rsidRPr="000867CB">
            <w:rPr>
              <w:noProof/>
            </w:rPr>
            <w:t>(Niantic, 2022)</w:t>
          </w:r>
          <w:r w:rsidR="000867CB">
            <w:fldChar w:fldCharType="end"/>
          </w:r>
        </w:sdtContent>
      </w:sdt>
      <w:r w:rsidR="04EA1322" w:rsidRPr="00826BD0">
        <w:t xml:space="preserve">. If this project is successful, it could be added to </w:t>
      </w:r>
      <w:r w:rsidR="00AB71D6" w:rsidRPr="00826BD0">
        <w:t>each</w:t>
      </w:r>
      <w:r w:rsidR="04EA1322" w:rsidRPr="00826BD0">
        <w:t xml:space="preserve"> compan</w:t>
      </w:r>
      <w:r w:rsidR="000B253A">
        <w:t>y’</w:t>
      </w:r>
      <w:r w:rsidR="04EA1322" w:rsidRPr="00826BD0">
        <w:t xml:space="preserve">s community showcase. </w:t>
      </w:r>
    </w:p>
    <w:p w14:paraId="65518355" w14:textId="662EEBE4" w:rsidR="008304C8" w:rsidRPr="00826BD0" w:rsidRDefault="008304C8" w:rsidP="00E67A2C">
      <w:r>
        <w:t>Finally</w:t>
      </w:r>
      <w:r w:rsidR="006D3DCC">
        <w:t xml:space="preserve">, as the project aims to experiment with </w:t>
      </w:r>
      <w:r w:rsidR="002F181E">
        <w:t>new methods of game interaction modelling,</w:t>
      </w:r>
      <w:r>
        <w:t xml:space="preserve"> </w:t>
      </w:r>
      <w:r w:rsidR="00AD7119">
        <w:t xml:space="preserve">the </w:t>
      </w:r>
      <w:r w:rsidR="00335D5D">
        <w:t>user experience (UX) and user interface (UI)</w:t>
      </w:r>
      <w:r w:rsidR="00AD7119">
        <w:t xml:space="preserve"> </w:t>
      </w:r>
      <w:r w:rsidR="00335D5D">
        <w:t xml:space="preserve">research community will benefit from </w:t>
      </w:r>
      <w:r w:rsidR="00210FB9">
        <w:t xml:space="preserve">the </w:t>
      </w:r>
      <w:proofErr w:type="gramStart"/>
      <w:r w:rsidR="002F181E">
        <w:t xml:space="preserve">final </w:t>
      </w:r>
      <w:r w:rsidR="00210FB9">
        <w:t>results</w:t>
      </w:r>
      <w:proofErr w:type="gramEnd"/>
      <w:r w:rsidR="002F181E">
        <w:t>.</w:t>
      </w:r>
    </w:p>
    <w:p w14:paraId="51B8B1D9" w14:textId="4D904B81" w:rsidR="30B6921D" w:rsidRPr="00826BD0" w:rsidRDefault="30B6921D" w:rsidP="00E67A2C">
      <w:pPr>
        <w:pStyle w:val="Heading1"/>
      </w:pPr>
      <w:r w:rsidRPr="00826BD0">
        <w:t>Critical Context</w:t>
      </w:r>
    </w:p>
    <w:p w14:paraId="49F80B50" w14:textId="64DF7CF1" w:rsidR="003B7FFC" w:rsidRPr="00826BD0" w:rsidRDefault="009B5CF4" w:rsidP="00E67A2C">
      <w:r w:rsidRPr="00826BD0">
        <w:t>Technology like the</w:t>
      </w:r>
      <w:r w:rsidR="00CC2960">
        <w:t xml:space="preserve"> Leap Motion </w:t>
      </w:r>
      <w:r w:rsidR="008E5E8C">
        <w:t>c</w:t>
      </w:r>
      <w:r w:rsidR="00CC2960">
        <w:t xml:space="preserve">ontroller </w:t>
      </w:r>
      <w:r w:rsidRPr="00826BD0">
        <w:t>or a LIDAR equipped smartphone could be used to achieve greater accuracy when reading player movement</w:t>
      </w:r>
      <w:r w:rsidR="00166CE4">
        <w:t xml:space="preserve">. </w:t>
      </w:r>
      <w:proofErr w:type="gramStart"/>
      <w:r w:rsidR="00166CE4">
        <w:t>However</w:t>
      </w:r>
      <w:proofErr w:type="gramEnd"/>
      <w:r w:rsidR="00166CE4">
        <w:t xml:space="preserve"> this </w:t>
      </w:r>
      <w:r w:rsidRPr="00826BD0">
        <w:t xml:space="preserve">would </w:t>
      </w:r>
      <w:r w:rsidR="0001659F">
        <w:t xml:space="preserve">be </w:t>
      </w:r>
      <w:r w:rsidRPr="00826BD0">
        <w:t xml:space="preserve">in opposition </w:t>
      </w:r>
      <w:r w:rsidR="007523FB">
        <w:t xml:space="preserve">to </w:t>
      </w:r>
      <w:r w:rsidRPr="00826BD0">
        <w:t>one of the primary goals of the project</w:t>
      </w:r>
      <w:r w:rsidR="00CC1A74">
        <w:t xml:space="preserve">, that </w:t>
      </w:r>
      <w:proofErr w:type="spellStart"/>
      <w:r w:rsidR="00CC1A74">
        <w:t>CardsAR</w:t>
      </w:r>
      <w:proofErr w:type="spellEnd"/>
      <w:r w:rsidR="00CC1A74">
        <w:t xml:space="preserve"> should be playable</w:t>
      </w:r>
      <w:r w:rsidR="007652A9">
        <w:t xml:space="preserve"> by as many users as possible</w:t>
      </w:r>
      <w:r w:rsidRPr="00826BD0">
        <w:t>. As a response to the high barrier of entry for VR headsets, this project should have a low barrier o</w:t>
      </w:r>
      <w:r w:rsidR="00631F18">
        <w:t>f</w:t>
      </w:r>
      <w:r w:rsidRPr="00826BD0">
        <w:t xml:space="preserve"> entry which will be </w:t>
      </w:r>
      <w:r w:rsidR="000265CA">
        <w:t xml:space="preserve">supported </w:t>
      </w:r>
      <w:r w:rsidR="00732934" w:rsidRPr="00826BD0">
        <w:t>using</w:t>
      </w:r>
      <w:r w:rsidR="000265CA">
        <w:t xml:space="preserve"> </w:t>
      </w:r>
      <w:r w:rsidRPr="00826BD0">
        <w:t>readily available consumer grade technology.</w:t>
      </w:r>
    </w:p>
    <w:p w14:paraId="70F15955" w14:textId="64603F55" w:rsidR="002241E5" w:rsidRDefault="009B5CF4" w:rsidP="00E67A2C">
      <w:r w:rsidRPr="00826BD0">
        <w:t>Since the project uses technology that has existed since at least 201</w:t>
      </w:r>
      <w:r w:rsidR="000867CB">
        <w:t>4</w:t>
      </w:r>
      <w:r w:rsidRPr="00826BD0">
        <w:t xml:space="preserve"> </w:t>
      </w:r>
      <w:sdt>
        <w:sdtPr>
          <w:id w:val="1297959081"/>
          <w:citation/>
        </w:sdtPr>
        <w:sdtContent>
          <w:r w:rsidR="008E5733">
            <w:fldChar w:fldCharType="begin"/>
          </w:r>
          <w:r w:rsidR="008E5733">
            <w:instrText xml:space="preserve"> CITATION The14 \l 2057 </w:instrText>
          </w:r>
          <w:r w:rsidR="008E5733">
            <w:fldChar w:fldCharType="separate"/>
          </w:r>
          <w:r w:rsidR="008E5733" w:rsidRPr="008E5733">
            <w:rPr>
              <w:noProof/>
            </w:rPr>
            <w:t>(The Guardian, 2014)</w:t>
          </w:r>
          <w:r w:rsidR="008E5733">
            <w:fldChar w:fldCharType="end"/>
          </w:r>
        </w:sdtContent>
      </w:sdt>
      <w:r w:rsidRPr="00826BD0">
        <w:t xml:space="preserve">, </w:t>
      </w:r>
      <w:r w:rsidR="0071645A" w:rsidRPr="00826BD0">
        <w:t xml:space="preserve">there </w:t>
      </w:r>
      <w:r w:rsidR="000265CA">
        <w:t xml:space="preserve">exists already </w:t>
      </w:r>
      <w:r w:rsidR="005A77C7">
        <w:t xml:space="preserve">a </w:t>
      </w:r>
      <w:r w:rsidR="0071645A" w:rsidRPr="00826BD0">
        <w:t xml:space="preserve">large community of AR developers who may have attempted a similar project to this. The author </w:t>
      </w:r>
      <w:r w:rsidR="004241E3" w:rsidRPr="00826BD0">
        <w:t xml:space="preserve">has been able to find games and demos that contain some of the features planned for in this </w:t>
      </w:r>
      <w:proofErr w:type="gramStart"/>
      <w:r w:rsidR="004241E3" w:rsidRPr="00826BD0">
        <w:t>project</w:t>
      </w:r>
      <w:proofErr w:type="gramEnd"/>
      <w:r w:rsidR="004241E3" w:rsidRPr="00826BD0">
        <w:t xml:space="preserve"> but they have been unable to find an example of </w:t>
      </w:r>
      <w:r w:rsidR="00D468EB">
        <w:t>the project</w:t>
      </w:r>
      <w:r w:rsidR="001D44BC">
        <w:t xml:space="preserve">’s planned </w:t>
      </w:r>
      <w:r w:rsidR="004241E3" w:rsidRPr="00826BD0">
        <w:t>features used together.</w:t>
      </w:r>
      <w:r w:rsidR="004241E3" w:rsidRPr="00826BD0">
        <w:br/>
      </w:r>
      <w:r w:rsidR="004241E3" w:rsidRPr="00826BD0">
        <w:br/>
      </w:r>
      <w:proofErr w:type="spellStart"/>
      <w:r w:rsidR="00902576">
        <w:t>C</w:t>
      </w:r>
      <w:r w:rsidR="004241E3" w:rsidRPr="00826BD0">
        <w:t>ard</w:t>
      </w:r>
      <w:r w:rsidR="00902576">
        <w:t>sAR</w:t>
      </w:r>
      <w:proofErr w:type="spellEnd"/>
      <w:r w:rsidR="004241E3" w:rsidRPr="00826BD0">
        <w:t xml:space="preserve"> game will use the </w:t>
      </w:r>
      <w:r w:rsidR="00E1354E">
        <w:t xml:space="preserve">device </w:t>
      </w:r>
      <w:r w:rsidR="004241E3" w:rsidRPr="00826BD0">
        <w:t xml:space="preserve">camera to place a 3d table in the game environment on which the card game will be played. </w:t>
      </w:r>
      <w:proofErr w:type="spellStart"/>
      <w:r w:rsidR="004241E3" w:rsidRPr="00826BD0">
        <w:t>Knightfall</w:t>
      </w:r>
      <w:proofErr w:type="spellEnd"/>
      <w:r w:rsidR="004241E3" w:rsidRPr="00826BD0">
        <w:t xml:space="preserve"> AR is </w:t>
      </w:r>
      <w:r w:rsidR="00E1354E">
        <w:t xml:space="preserve">a </w:t>
      </w:r>
      <w:r w:rsidR="004241E3" w:rsidRPr="00826BD0">
        <w:t xml:space="preserve">strategy game </w:t>
      </w:r>
      <w:r w:rsidR="00CA4CA0">
        <w:t>which</w:t>
      </w:r>
      <w:r w:rsidR="004241E3" w:rsidRPr="00826BD0">
        <w:t xml:space="preserve"> similarly places a game map on a flat surface in front of the player. From there the player can point their phone at items on the medieval battlefield to direct attacks.</w:t>
      </w:r>
      <w:sdt>
        <w:sdtPr>
          <w:id w:val="1412737384"/>
          <w:citation/>
        </w:sdtPr>
        <w:sdtContent>
          <w:r w:rsidR="00D45B6C">
            <w:fldChar w:fldCharType="begin"/>
          </w:r>
          <w:r w:rsidR="00D45B6C">
            <w:instrText xml:space="preserve"> CITATION AET18 \l 2057 </w:instrText>
          </w:r>
          <w:r w:rsidR="00D45B6C">
            <w:fldChar w:fldCharType="separate"/>
          </w:r>
          <w:r w:rsidR="00D45B6C">
            <w:rPr>
              <w:noProof/>
            </w:rPr>
            <w:t xml:space="preserve"> </w:t>
          </w:r>
          <w:r w:rsidR="00D45B6C" w:rsidRPr="00D45B6C">
            <w:rPr>
              <w:noProof/>
            </w:rPr>
            <w:t>(A&amp;E Television Networks Mobile, 2018)</w:t>
          </w:r>
          <w:r w:rsidR="00D45B6C">
            <w:fldChar w:fldCharType="end"/>
          </w:r>
        </w:sdtContent>
      </w:sdt>
      <w:r w:rsidR="004241E3" w:rsidRPr="00826BD0">
        <w:br/>
      </w:r>
      <w:r w:rsidR="004241E3" w:rsidRPr="00826BD0">
        <w:br/>
        <w:t xml:space="preserve">Unlike </w:t>
      </w:r>
      <w:proofErr w:type="spellStart"/>
      <w:r w:rsidR="004241E3" w:rsidRPr="00826BD0">
        <w:t>Kightfall</w:t>
      </w:r>
      <w:proofErr w:type="spellEnd"/>
      <w:r w:rsidR="004241E3" w:rsidRPr="00826BD0">
        <w:t xml:space="preserve"> AR, this project will attempt to use hand recognition to play the game. The </w:t>
      </w:r>
      <w:proofErr w:type="spellStart"/>
      <w:r w:rsidR="004241E3" w:rsidRPr="00826BD0">
        <w:t>Manomotion</w:t>
      </w:r>
      <w:proofErr w:type="spellEnd"/>
      <w:r w:rsidR="004241E3" w:rsidRPr="00826BD0">
        <w:t xml:space="preserve"> YouTube channel has dozens of examples of hand recognition apps. Specifically, </w:t>
      </w:r>
      <w:r w:rsidR="009B4D4C" w:rsidRPr="00826BD0">
        <w:t xml:space="preserve">there is an example of a beer pong game </w:t>
      </w:r>
      <w:r w:rsidR="00E35B34">
        <w:t xml:space="preserve">which </w:t>
      </w:r>
      <w:r w:rsidR="009B4D4C" w:rsidRPr="00826BD0">
        <w:t>could have a similar interaction model to the proposed card game.</w:t>
      </w:r>
      <w:r w:rsidR="003B7FFC" w:rsidRPr="00826BD0">
        <w:t xml:space="preserve"> Players of the beer pong game can use a pinching motion to hold a ball and then by moving their hand while pinching they can throw the ball. This pinching motion could be used to move cards to and from the table</w:t>
      </w:r>
      <w:r w:rsidR="002241E5">
        <w:t>.</w:t>
      </w:r>
      <w:r w:rsidR="00E35B34">
        <w:t xml:space="preserve"> </w:t>
      </w:r>
      <w:r w:rsidR="00C42E33" w:rsidRPr="00826BD0">
        <w:t xml:space="preserve">If </w:t>
      </w:r>
      <w:r w:rsidR="00B973C0" w:rsidRPr="00826BD0">
        <w:t xml:space="preserve">hand </w:t>
      </w:r>
      <w:r w:rsidR="00C42E33" w:rsidRPr="00826BD0">
        <w:t>tracking</w:t>
      </w:r>
      <w:r w:rsidR="00B973C0" w:rsidRPr="00826BD0">
        <w:t xml:space="preserve"> </w:t>
      </w:r>
      <w:r w:rsidR="00C42E33" w:rsidRPr="00826BD0">
        <w:t xml:space="preserve">proves </w:t>
      </w:r>
      <w:r w:rsidR="00B973C0" w:rsidRPr="00826BD0">
        <w:t>too unreliable</w:t>
      </w:r>
      <w:r w:rsidR="00E35B34">
        <w:t xml:space="preserve"> </w:t>
      </w:r>
      <w:r w:rsidR="00C42E33" w:rsidRPr="00826BD0">
        <w:t xml:space="preserve">for gameplay, the technology could still be used for non-essential features. The </w:t>
      </w:r>
      <w:proofErr w:type="spellStart"/>
      <w:r w:rsidR="00C42E33" w:rsidRPr="00826BD0">
        <w:t>Manomotion</w:t>
      </w:r>
      <w:proofErr w:type="spellEnd"/>
      <w:r w:rsidR="00C42E33" w:rsidRPr="00826BD0">
        <w:t xml:space="preserve"> SDK has support for skeleton tracking that could be mapped to an in-game hand model that players could use to gesture to one another. </w:t>
      </w:r>
    </w:p>
    <w:p w14:paraId="0F33188C" w14:textId="14CB4B74" w:rsidR="00B973C0" w:rsidRPr="00826BD0" w:rsidRDefault="009B6BEB" w:rsidP="00E67A2C">
      <w:r w:rsidRPr="00826BD0">
        <w:t xml:space="preserve">It is desirable that the physical presence of players on the game world is communicated to each other. This could happen through in game avatars or projected video call screens. </w:t>
      </w:r>
      <w:r w:rsidR="003A14EA" w:rsidRPr="00826BD0">
        <w:t xml:space="preserve">In-game avatars could be designed </w:t>
      </w:r>
      <w:r w:rsidR="009537E3" w:rsidRPr="00826BD0">
        <w:t xml:space="preserve">similarly to Apple’s Animoji system </w:t>
      </w:r>
      <w:sdt>
        <w:sdtPr>
          <w:id w:val="686718836"/>
          <w:citation/>
        </w:sdtPr>
        <w:sdtContent>
          <w:r w:rsidR="0016032B">
            <w:fldChar w:fldCharType="begin"/>
          </w:r>
          <w:r w:rsidR="0016032B">
            <w:instrText xml:space="preserve"> CITATION App17 \l 2057 </w:instrText>
          </w:r>
          <w:r w:rsidR="0016032B">
            <w:fldChar w:fldCharType="separate"/>
          </w:r>
          <w:r w:rsidR="0016032B" w:rsidRPr="0016032B">
            <w:rPr>
              <w:noProof/>
            </w:rPr>
            <w:t>(Apple, 2017)</w:t>
          </w:r>
          <w:r w:rsidR="0016032B">
            <w:fldChar w:fldCharType="end"/>
          </w:r>
        </w:sdtContent>
      </w:sdt>
      <w:r w:rsidR="009537E3" w:rsidRPr="00826BD0">
        <w:t xml:space="preserve">, where facial movements are mapped to a 3D character. Unity software have </w:t>
      </w:r>
      <w:r w:rsidR="0059192E">
        <w:t xml:space="preserve">demonstrated </w:t>
      </w:r>
      <w:r w:rsidR="009537E3" w:rsidRPr="00826BD0">
        <w:t xml:space="preserve">how to replicate this behaviour in their engine </w:t>
      </w:r>
      <w:sdt>
        <w:sdtPr>
          <w:id w:val="733130123"/>
          <w:citation/>
        </w:sdtPr>
        <w:sdtContent>
          <w:r w:rsidR="00F5344D">
            <w:fldChar w:fldCharType="begin"/>
          </w:r>
          <w:r w:rsidR="00F5344D">
            <w:instrText xml:space="preserve"> CITATION Uni17 \l 2057 </w:instrText>
          </w:r>
          <w:r w:rsidR="00F5344D">
            <w:fldChar w:fldCharType="separate"/>
          </w:r>
          <w:r w:rsidR="00F5344D" w:rsidRPr="00F5344D">
            <w:rPr>
              <w:noProof/>
            </w:rPr>
            <w:t>(Unity, 2017)</w:t>
          </w:r>
          <w:r w:rsidR="00F5344D">
            <w:fldChar w:fldCharType="end"/>
          </w:r>
        </w:sdtContent>
      </w:sdt>
      <w:r w:rsidR="009537E3" w:rsidRPr="00826BD0">
        <w:t xml:space="preserve">. </w:t>
      </w:r>
    </w:p>
    <w:p w14:paraId="7B6D3A0B" w14:textId="73CB7E03" w:rsidR="002241E5" w:rsidRDefault="00762738" w:rsidP="002241E5">
      <w:r>
        <w:t>In the instance that</w:t>
      </w:r>
      <w:r w:rsidR="00B973C0" w:rsidRPr="00826BD0">
        <w:t xml:space="preserve"> animated avatars prove too difficult, the front facing camera feed could be projected onto a 2D surface in the game world</w:t>
      </w:r>
      <w:r w:rsidR="00D720CC">
        <w:t xml:space="preserve"> instead</w:t>
      </w:r>
      <w:r w:rsidR="00B973C0" w:rsidRPr="00826BD0">
        <w:t xml:space="preserve">. Currently in development, multiplayer </w:t>
      </w:r>
      <w:r w:rsidR="00B973C0" w:rsidRPr="00826BD0">
        <w:lastRenderedPageBreak/>
        <w:t>online game Passage employs a similar technique for player presence. As a desktop video game, the player’s computer webcam feed is mapped onto a circular disc which acts as the player avatar</w:t>
      </w:r>
      <w:sdt>
        <w:sdtPr>
          <w:id w:val="583727357"/>
          <w:citation/>
        </w:sdtPr>
        <w:sdtContent>
          <w:r w:rsidR="000D4C10">
            <w:fldChar w:fldCharType="begin"/>
          </w:r>
          <w:r w:rsidR="000D4C10">
            <w:instrText xml:space="preserve"> CITATION Thr21 \l 2057 </w:instrText>
          </w:r>
          <w:r w:rsidR="000D4C10">
            <w:fldChar w:fldCharType="separate"/>
          </w:r>
          <w:r w:rsidR="000D4C10">
            <w:rPr>
              <w:noProof/>
            </w:rPr>
            <w:t xml:space="preserve"> </w:t>
          </w:r>
          <w:r w:rsidR="000D4C10" w:rsidRPr="000D4C10">
            <w:rPr>
              <w:noProof/>
            </w:rPr>
            <w:t>(Three Division , 2021)</w:t>
          </w:r>
          <w:r w:rsidR="000D4C10">
            <w:fldChar w:fldCharType="end"/>
          </w:r>
        </w:sdtContent>
      </w:sdt>
      <w:r w:rsidR="00B973C0" w:rsidRPr="00826BD0">
        <w:t xml:space="preserve">.  </w:t>
      </w:r>
    </w:p>
    <w:p w14:paraId="77FB5561" w14:textId="48E45A69" w:rsidR="30B6921D" w:rsidRPr="00826BD0" w:rsidRDefault="30B6921D" w:rsidP="002241E5">
      <w:pPr>
        <w:pStyle w:val="Heading1"/>
      </w:pPr>
      <w:r w:rsidRPr="00826BD0">
        <w:t>Methodology</w:t>
      </w:r>
      <w:r w:rsidR="00826BD0" w:rsidRPr="00826BD0">
        <w:t xml:space="preserve"> and Feasibility</w:t>
      </w:r>
    </w:p>
    <w:p w14:paraId="090AEAC3" w14:textId="1F90CF93" w:rsidR="002241E5" w:rsidRDefault="00E0219F" w:rsidP="002241E5">
      <w:r>
        <w:t xml:space="preserve">As this project include multiple forms of input with many </w:t>
      </w:r>
      <w:proofErr w:type="gramStart"/>
      <w:r w:rsidR="003A739C">
        <w:t>third</w:t>
      </w:r>
      <w:r>
        <w:t xml:space="preserve"> party</w:t>
      </w:r>
      <w:proofErr w:type="gramEnd"/>
      <w:r>
        <w:t xml:space="preserve"> plugins working together</w:t>
      </w:r>
      <w:r w:rsidR="00D720CC">
        <w:t>,</w:t>
      </w:r>
      <w:r>
        <w:t xml:space="preserve"> </w:t>
      </w:r>
      <w:r w:rsidR="00AD38DE">
        <w:t>c</w:t>
      </w:r>
      <w:r>
        <w:t xml:space="preserve">areful planning and testing will be required to </w:t>
      </w:r>
      <w:r w:rsidR="00AD38DE">
        <w:t xml:space="preserve">ensure </w:t>
      </w:r>
      <w:r>
        <w:t xml:space="preserve">that the project goals can be completed within the </w:t>
      </w:r>
      <w:r w:rsidR="00AD38DE">
        <w:t>allotted timeframe</w:t>
      </w:r>
      <w:r>
        <w:t xml:space="preserve">. An agile methodology will be followed using </w:t>
      </w:r>
      <w:r w:rsidR="00CD2BCF">
        <w:t xml:space="preserve">Jira </w:t>
      </w:r>
      <w:r>
        <w:t xml:space="preserve">software </w:t>
      </w:r>
      <w:r w:rsidR="00CD2BCF">
        <w:t xml:space="preserve">as the </w:t>
      </w:r>
      <w:r>
        <w:t>project management tool</w:t>
      </w:r>
      <w:r w:rsidR="00CD2BCF">
        <w:t xml:space="preserve">. </w:t>
      </w:r>
      <w:r>
        <w:t xml:space="preserve">Each of the stated build goals from the objectives section will be recorded and planned out </w:t>
      </w:r>
      <w:r w:rsidR="00157F61">
        <w:t>in a weekly format</w:t>
      </w:r>
      <w:r>
        <w:t>.</w:t>
      </w:r>
      <w:r w:rsidR="00CD2BCF">
        <w:br/>
      </w:r>
      <w:r w:rsidR="00CD2BCF">
        <w:br/>
        <w:t>E</w:t>
      </w:r>
      <w:r>
        <w:t xml:space="preserve">ach feature </w:t>
      </w:r>
      <w:r w:rsidR="00CD2BCF">
        <w:t xml:space="preserve">that uses experimental uses of technology </w:t>
      </w:r>
      <w:r w:rsidR="006814D9">
        <w:t xml:space="preserve">carries a </w:t>
      </w:r>
      <w:r w:rsidR="00CD2BCF">
        <w:t xml:space="preserve">risk </w:t>
      </w:r>
      <w:r>
        <w:t>of failure</w:t>
      </w:r>
      <w:r w:rsidR="00CD2BCF">
        <w:t>. With these features,</w:t>
      </w:r>
      <w:r>
        <w:t xml:space="preserve"> more reliable </w:t>
      </w:r>
      <w:r w:rsidR="00CD2BCF">
        <w:t xml:space="preserve">back up features </w:t>
      </w:r>
      <w:r>
        <w:t xml:space="preserve">will be planned for. At the end of each week, a feasibility check will be undertaken to </w:t>
      </w:r>
      <w:r w:rsidR="006814D9">
        <w:t xml:space="preserve">determine </w:t>
      </w:r>
      <w:r>
        <w:t xml:space="preserve">whether a feature </w:t>
      </w:r>
      <w:r w:rsidR="00CD2BCF">
        <w:t xml:space="preserve">should </w:t>
      </w:r>
      <w:r>
        <w:t>be abandoned or replaced.</w:t>
      </w:r>
      <w:r w:rsidR="00247A17">
        <w:t xml:space="preserve"> Regular meetings </w:t>
      </w:r>
      <w:r w:rsidR="00BC4B47">
        <w:t>will also be scheduled</w:t>
      </w:r>
      <w:r w:rsidR="00BC4B47">
        <w:t xml:space="preserve"> </w:t>
      </w:r>
      <w:r w:rsidR="00247A17">
        <w:t xml:space="preserve">with the project supervisor, </w:t>
      </w:r>
      <w:r w:rsidR="00BC4B47">
        <w:t xml:space="preserve">ensuring the project is meeting its goals within the allotted </w:t>
      </w:r>
      <w:r w:rsidR="00917B49">
        <w:t>time period</w:t>
      </w:r>
      <w:r w:rsidR="00247A17">
        <w:t>.</w:t>
      </w:r>
    </w:p>
    <w:p w14:paraId="5569F594" w14:textId="4CA24A58" w:rsidR="00826BD0" w:rsidRPr="00826BD0" w:rsidRDefault="30B6921D" w:rsidP="002241E5">
      <w:pPr>
        <w:pStyle w:val="Heading1"/>
      </w:pPr>
      <w:r w:rsidRPr="00826BD0">
        <w:t>Evaluation</w:t>
      </w:r>
    </w:p>
    <w:p w14:paraId="5E3D3FCB" w14:textId="563CDC91" w:rsidR="00372830" w:rsidRDefault="00CD2BCF" w:rsidP="00E67A2C">
      <w:r>
        <w:t>After</w:t>
      </w:r>
      <w:r w:rsidR="00917B49">
        <w:t xml:space="preserve"> the completion of </w:t>
      </w:r>
      <w:r>
        <w:t>build thre</w:t>
      </w:r>
      <w:r w:rsidR="00917B49">
        <w:t>e</w:t>
      </w:r>
      <w:r w:rsidR="00E56C02">
        <w:t>,</w:t>
      </w:r>
      <w:r>
        <w:t xml:space="preserve"> </w:t>
      </w:r>
      <w:r w:rsidR="00E56C02">
        <w:t>p</w:t>
      </w:r>
      <w:r>
        <w:t>layer test</w:t>
      </w:r>
      <w:r w:rsidR="00E56C02">
        <w:t>s</w:t>
      </w:r>
      <w:r>
        <w:t xml:space="preserve"> will be conducted with multiple groups of players. The play sessions will be recorded both in the real world and in game. </w:t>
      </w:r>
      <w:r w:rsidR="00776CAF">
        <w:t>Qualitative</w:t>
      </w:r>
      <w:r>
        <w:t xml:space="preserve"> feedback will be gathered from user </w:t>
      </w:r>
      <w:r w:rsidR="006D2CDD">
        <w:t>questionnaires</w:t>
      </w:r>
      <w:r>
        <w:t xml:space="preserve"> that will aim to measure </w:t>
      </w:r>
      <w:r w:rsidR="007A5C3B">
        <w:t xml:space="preserve">both </w:t>
      </w:r>
      <w:r>
        <w:t xml:space="preserve">how immersive </w:t>
      </w:r>
      <w:r w:rsidR="007A5C3B">
        <w:t xml:space="preserve">it is </w:t>
      </w:r>
      <w:r>
        <w:t xml:space="preserve">and </w:t>
      </w:r>
      <w:r w:rsidR="00462AD5">
        <w:t xml:space="preserve">how </w:t>
      </w:r>
      <w:r>
        <w:t>easy the gameplay mechanics were</w:t>
      </w:r>
      <w:r w:rsidR="00DF0168">
        <w:t xml:space="preserve"> to use</w:t>
      </w:r>
      <w:r>
        <w:t>.</w:t>
      </w:r>
    </w:p>
    <w:p w14:paraId="1A07A969" w14:textId="23020F6A" w:rsidR="30B6921D" w:rsidRDefault="30B6921D" w:rsidP="00756822">
      <w:pPr>
        <w:pStyle w:val="Heading1"/>
      </w:pPr>
      <w:r w:rsidRPr="00826BD0">
        <w:t>Project Plan</w:t>
      </w:r>
      <w:r w:rsidR="00372830">
        <w:br/>
      </w:r>
      <w:r w:rsidR="00CA3219">
        <w:rPr>
          <w:noProof/>
        </w:rPr>
        <w:drawing>
          <wp:inline distT="0" distB="0" distL="0" distR="0" wp14:anchorId="0623277D" wp14:editId="0DA3768B">
            <wp:extent cx="5599487" cy="3405158"/>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823" cy="3483202"/>
                    </a:xfrm>
                    <a:prstGeom prst="rect">
                      <a:avLst/>
                    </a:prstGeom>
                  </pic:spPr>
                </pic:pic>
              </a:graphicData>
            </a:graphic>
          </wp:inline>
        </w:drawing>
      </w:r>
    </w:p>
    <w:p w14:paraId="5C6677BC" w14:textId="77777777" w:rsidR="00756822" w:rsidRPr="00826BD0" w:rsidRDefault="00756822" w:rsidP="00E67A2C"/>
    <w:p w14:paraId="3152AF9D" w14:textId="67C158C6" w:rsidR="30B6921D" w:rsidRDefault="30B6921D" w:rsidP="00E67A2C">
      <w:pPr>
        <w:pStyle w:val="Heading1"/>
      </w:pPr>
      <w:r w:rsidRPr="00826BD0">
        <w:lastRenderedPageBreak/>
        <w:t>Risk Assessment</w:t>
      </w:r>
    </w:p>
    <w:p w14:paraId="7F77930B" w14:textId="6EB5F91F" w:rsidR="00CA3219" w:rsidRPr="00CA3219" w:rsidRDefault="00CA3219" w:rsidP="00E67A2C">
      <w:r>
        <w:t xml:space="preserve">The following table shows the risk levels and mitigation strategy for each build objective failing. </w:t>
      </w:r>
    </w:p>
    <w:tbl>
      <w:tblPr>
        <w:tblStyle w:val="TableGrid"/>
        <w:tblW w:w="10207" w:type="dxa"/>
        <w:tblInd w:w="-431" w:type="dxa"/>
        <w:tblLook w:val="04A0" w:firstRow="1" w:lastRow="0" w:firstColumn="1" w:lastColumn="0" w:noHBand="0" w:noVBand="1"/>
      </w:tblPr>
      <w:tblGrid>
        <w:gridCol w:w="1350"/>
        <w:gridCol w:w="1270"/>
        <w:gridCol w:w="1016"/>
        <w:gridCol w:w="1270"/>
        <w:gridCol w:w="5301"/>
      </w:tblGrid>
      <w:tr w:rsidR="00855A96" w14:paraId="439C1B2F" w14:textId="77777777" w:rsidTr="00855A96">
        <w:tc>
          <w:tcPr>
            <w:tcW w:w="1350" w:type="dxa"/>
          </w:tcPr>
          <w:p w14:paraId="45BAA5B6" w14:textId="1FB3B618" w:rsidR="00CA3219" w:rsidRPr="00CA3219" w:rsidRDefault="00CA3219" w:rsidP="00E67A2C">
            <w:r w:rsidRPr="00CA3219">
              <w:t>Objective</w:t>
            </w:r>
          </w:p>
        </w:tc>
        <w:tc>
          <w:tcPr>
            <w:tcW w:w="1270" w:type="dxa"/>
          </w:tcPr>
          <w:p w14:paraId="24740FD6" w14:textId="4C5D86BE" w:rsidR="00CA3219" w:rsidRPr="00CA3219" w:rsidRDefault="00CA3219" w:rsidP="00E67A2C">
            <w:r w:rsidRPr="00CA3219">
              <w:t>Likelihood of failure</w:t>
            </w:r>
          </w:p>
        </w:tc>
        <w:tc>
          <w:tcPr>
            <w:tcW w:w="1016" w:type="dxa"/>
          </w:tcPr>
          <w:p w14:paraId="13903A9E" w14:textId="78545366" w:rsidR="00CA3219" w:rsidRPr="00CA3219" w:rsidRDefault="00CA3219" w:rsidP="00E67A2C">
            <w:r w:rsidRPr="00CA3219">
              <w:t>Severity of failure</w:t>
            </w:r>
          </w:p>
        </w:tc>
        <w:tc>
          <w:tcPr>
            <w:tcW w:w="901" w:type="dxa"/>
          </w:tcPr>
          <w:p w14:paraId="1F2589E1" w14:textId="3B112A29" w:rsidR="00CA3219" w:rsidRPr="00CA3219" w:rsidRDefault="00CA3219" w:rsidP="00E67A2C">
            <w:r w:rsidRPr="00CA3219">
              <w:t>Impact (likelihood * severity)</w:t>
            </w:r>
          </w:p>
        </w:tc>
        <w:tc>
          <w:tcPr>
            <w:tcW w:w="5670" w:type="dxa"/>
          </w:tcPr>
          <w:p w14:paraId="7E274557" w14:textId="42C3AC9A" w:rsidR="00CA3219" w:rsidRPr="00CA3219" w:rsidRDefault="00CA3219" w:rsidP="00E67A2C">
            <w:r w:rsidRPr="00CA3219">
              <w:t>Mitigation Strategy</w:t>
            </w:r>
          </w:p>
        </w:tc>
      </w:tr>
      <w:tr w:rsidR="00855A96" w14:paraId="64CC974E" w14:textId="77777777" w:rsidTr="00855A96">
        <w:tc>
          <w:tcPr>
            <w:tcW w:w="1350" w:type="dxa"/>
          </w:tcPr>
          <w:p w14:paraId="56CBA839" w14:textId="303897DA" w:rsidR="00CA3219" w:rsidRDefault="00FE2FA8" w:rsidP="00E67A2C">
            <w:r>
              <w:t xml:space="preserve">0.1 </w:t>
            </w:r>
            <w:r w:rsidRPr="00826BD0">
              <w:t>Literature review</w:t>
            </w:r>
          </w:p>
        </w:tc>
        <w:tc>
          <w:tcPr>
            <w:tcW w:w="1270" w:type="dxa"/>
          </w:tcPr>
          <w:p w14:paraId="5E017DDA" w14:textId="210EBC20" w:rsidR="00CA3219" w:rsidRDefault="00460578" w:rsidP="00E67A2C">
            <w:r>
              <w:t>1</w:t>
            </w:r>
          </w:p>
        </w:tc>
        <w:tc>
          <w:tcPr>
            <w:tcW w:w="1016" w:type="dxa"/>
          </w:tcPr>
          <w:p w14:paraId="7A460AA7" w14:textId="274F4052" w:rsidR="00CA3219" w:rsidRDefault="00460578" w:rsidP="00E67A2C">
            <w:r>
              <w:t>5</w:t>
            </w:r>
          </w:p>
        </w:tc>
        <w:tc>
          <w:tcPr>
            <w:tcW w:w="901" w:type="dxa"/>
          </w:tcPr>
          <w:p w14:paraId="6C13AF89" w14:textId="30973E65" w:rsidR="00CA3219" w:rsidRDefault="00460578" w:rsidP="00E67A2C">
            <w:r>
              <w:t>5</w:t>
            </w:r>
          </w:p>
        </w:tc>
        <w:tc>
          <w:tcPr>
            <w:tcW w:w="5670" w:type="dxa"/>
          </w:tcPr>
          <w:p w14:paraId="4A42192C" w14:textId="63C761A0" w:rsidR="00CA3219" w:rsidRDefault="00146FB3" w:rsidP="00E67A2C">
            <w:r>
              <w:t xml:space="preserve">Research has already been undertaken to identify the tools needed to complete the project. </w:t>
            </w:r>
            <w:r w:rsidR="00FC7F15">
              <w:t>In addition</w:t>
            </w:r>
            <w:r w:rsidR="009E19B0">
              <w:t>,</w:t>
            </w:r>
            <w:r>
              <w:t xml:space="preserve"> a spreadsheet of over 100 games and apps </w:t>
            </w:r>
            <w:r w:rsidR="00FC7F15">
              <w:t xml:space="preserve">has </w:t>
            </w:r>
            <w:r>
              <w:t>been created</w:t>
            </w:r>
            <w:r w:rsidR="009E19B0">
              <w:t xml:space="preserve">, which will help guide </w:t>
            </w:r>
            <w:r>
              <w:t xml:space="preserve">research </w:t>
            </w:r>
            <w:r w:rsidR="009E19B0">
              <w:t>of similar aps in the marketplace</w:t>
            </w:r>
            <w:r>
              <w:t>.</w:t>
            </w:r>
          </w:p>
        </w:tc>
      </w:tr>
      <w:tr w:rsidR="00855A96" w14:paraId="26CEA4C7" w14:textId="77777777" w:rsidTr="00855A96">
        <w:tc>
          <w:tcPr>
            <w:tcW w:w="1350" w:type="dxa"/>
          </w:tcPr>
          <w:p w14:paraId="4073E150" w14:textId="77777777" w:rsidR="00FE2FA8" w:rsidRDefault="00FE2FA8" w:rsidP="00E67A2C">
            <w:r>
              <w:t>1.1</w:t>
            </w:r>
          </w:p>
          <w:p w14:paraId="17D581E0" w14:textId="011E9CC7" w:rsidR="00FE2FA8" w:rsidRDefault="00FE2FA8" w:rsidP="00E67A2C">
            <w:r>
              <w:t>Basic Setup</w:t>
            </w:r>
          </w:p>
        </w:tc>
        <w:tc>
          <w:tcPr>
            <w:tcW w:w="1270" w:type="dxa"/>
          </w:tcPr>
          <w:p w14:paraId="74E42F7C" w14:textId="2CB9D494" w:rsidR="00CA3219" w:rsidRDefault="00460578" w:rsidP="00E67A2C">
            <w:r>
              <w:t>1</w:t>
            </w:r>
          </w:p>
        </w:tc>
        <w:tc>
          <w:tcPr>
            <w:tcW w:w="1016" w:type="dxa"/>
          </w:tcPr>
          <w:p w14:paraId="70FEA254" w14:textId="266348CE" w:rsidR="00CA3219" w:rsidRDefault="00460578" w:rsidP="00E67A2C">
            <w:r>
              <w:t>5</w:t>
            </w:r>
          </w:p>
        </w:tc>
        <w:tc>
          <w:tcPr>
            <w:tcW w:w="901" w:type="dxa"/>
          </w:tcPr>
          <w:p w14:paraId="73A65B23" w14:textId="3DF5DC8D" w:rsidR="00CA3219" w:rsidRDefault="00460578" w:rsidP="00E67A2C">
            <w:r>
              <w:t>5</w:t>
            </w:r>
          </w:p>
        </w:tc>
        <w:tc>
          <w:tcPr>
            <w:tcW w:w="5670" w:type="dxa"/>
          </w:tcPr>
          <w:p w14:paraId="500339D6" w14:textId="3D936AB1" w:rsidR="00CA3219" w:rsidRDefault="009E19B0" w:rsidP="00E67A2C">
            <w:r>
              <w:t xml:space="preserve">The author has prior experience with Unity. </w:t>
            </w:r>
            <w:bookmarkStart w:id="92" w:name="OLE_LINK127"/>
            <w:bookmarkStart w:id="93" w:name="OLE_LINK128"/>
            <w:r>
              <w:t>Online communities for iOS deployment with Unity will be used for any troubleshooting.</w:t>
            </w:r>
            <w:bookmarkEnd w:id="92"/>
            <w:bookmarkEnd w:id="93"/>
          </w:p>
        </w:tc>
      </w:tr>
      <w:tr w:rsidR="00855A96" w14:paraId="6E6CCF72" w14:textId="77777777" w:rsidTr="00855A96">
        <w:tc>
          <w:tcPr>
            <w:tcW w:w="1350" w:type="dxa"/>
          </w:tcPr>
          <w:p w14:paraId="4B36671D" w14:textId="22416A8E" w:rsidR="00CA3219" w:rsidRDefault="00FE2FA8" w:rsidP="00E67A2C">
            <w:bookmarkStart w:id="94" w:name="_Hlk103955210"/>
            <w:r>
              <w:t>1.</w:t>
            </w:r>
            <w:r w:rsidR="000874E5">
              <w:t>2</w:t>
            </w:r>
          </w:p>
          <w:p w14:paraId="60943E8F" w14:textId="0FA6ECD9" w:rsidR="00FE2FA8" w:rsidRDefault="00FE2FA8" w:rsidP="00E67A2C">
            <w:r>
              <w:t>Lightship ARDK Setup</w:t>
            </w:r>
          </w:p>
        </w:tc>
        <w:tc>
          <w:tcPr>
            <w:tcW w:w="1270" w:type="dxa"/>
          </w:tcPr>
          <w:p w14:paraId="3230CCBE" w14:textId="49ECD775" w:rsidR="00CA3219" w:rsidRDefault="00460578" w:rsidP="00E67A2C">
            <w:r>
              <w:t>1</w:t>
            </w:r>
          </w:p>
        </w:tc>
        <w:tc>
          <w:tcPr>
            <w:tcW w:w="1016" w:type="dxa"/>
          </w:tcPr>
          <w:p w14:paraId="152B51DE" w14:textId="1E128E6E" w:rsidR="00CA3219" w:rsidRDefault="00460578" w:rsidP="00E67A2C">
            <w:r>
              <w:t>5</w:t>
            </w:r>
          </w:p>
        </w:tc>
        <w:tc>
          <w:tcPr>
            <w:tcW w:w="901" w:type="dxa"/>
          </w:tcPr>
          <w:p w14:paraId="39F07802" w14:textId="1C1ADBAD" w:rsidR="00CA3219" w:rsidRDefault="00460578" w:rsidP="00E67A2C">
            <w:r>
              <w:t>5</w:t>
            </w:r>
          </w:p>
        </w:tc>
        <w:tc>
          <w:tcPr>
            <w:tcW w:w="5670" w:type="dxa"/>
          </w:tcPr>
          <w:p w14:paraId="5938ADB5" w14:textId="73235F87" w:rsidR="00CA3219" w:rsidRDefault="009E19B0" w:rsidP="00E67A2C">
            <w:bookmarkStart w:id="95" w:name="OLE_LINK131"/>
            <w:bookmarkStart w:id="96" w:name="OLE_LINK132"/>
            <w:r>
              <w:t xml:space="preserve">Lightship </w:t>
            </w:r>
            <w:bookmarkEnd w:id="95"/>
            <w:bookmarkEnd w:id="96"/>
            <w:r>
              <w:t xml:space="preserve">ARDK has several online tutorials that will be used to set up the initial scene. Niantic forums </w:t>
            </w:r>
            <w:r w:rsidR="00835A59">
              <w:t>can also be used for support issues.</w:t>
            </w:r>
          </w:p>
        </w:tc>
      </w:tr>
      <w:bookmarkEnd w:id="94"/>
      <w:tr w:rsidR="00855A96" w14:paraId="371F929A" w14:textId="77777777" w:rsidTr="00855A96">
        <w:tc>
          <w:tcPr>
            <w:tcW w:w="1350" w:type="dxa"/>
          </w:tcPr>
          <w:p w14:paraId="24DDCEAB" w14:textId="4C46F272" w:rsidR="00835A59" w:rsidRDefault="00835A59" w:rsidP="00E67A2C">
            <w:r>
              <w:t>1.</w:t>
            </w:r>
            <w:r w:rsidR="000874E5">
              <w:t>3</w:t>
            </w:r>
          </w:p>
          <w:p w14:paraId="5F5F2852" w14:textId="7D1E49F1" w:rsidR="00835A59" w:rsidRDefault="00835A59" w:rsidP="00E67A2C">
            <w:r>
              <w:t>Hand Tracking</w:t>
            </w:r>
          </w:p>
        </w:tc>
        <w:tc>
          <w:tcPr>
            <w:tcW w:w="1270" w:type="dxa"/>
          </w:tcPr>
          <w:p w14:paraId="609ABECF" w14:textId="48EECD27" w:rsidR="00835A59" w:rsidRDefault="00835A59" w:rsidP="00E67A2C">
            <w:r>
              <w:t>4</w:t>
            </w:r>
          </w:p>
        </w:tc>
        <w:tc>
          <w:tcPr>
            <w:tcW w:w="1016" w:type="dxa"/>
          </w:tcPr>
          <w:p w14:paraId="2B96F00E" w14:textId="0C413E0B" w:rsidR="00835A59" w:rsidRDefault="00835A59" w:rsidP="00E67A2C">
            <w:r>
              <w:t>2</w:t>
            </w:r>
          </w:p>
        </w:tc>
        <w:tc>
          <w:tcPr>
            <w:tcW w:w="901" w:type="dxa"/>
          </w:tcPr>
          <w:p w14:paraId="58840F4B" w14:textId="4D6A3624" w:rsidR="00835A59" w:rsidRDefault="00835A59" w:rsidP="00E67A2C">
            <w:r>
              <w:t>8</w:t>
            </w:r>
          </w:p>
        </w:tc>
        <w:tc>
          <w:tcPr>
            <w:tcW w:w="5670" w:type="dxa"/>
          </w:tcPr>
          <w:p w14:paraId="5D4B91A7" w14:textId="7ACE14CD" w:rsidR="00835A59" w:rsidRDefault="00835A59" w:rsidP="00E67A2C">
            <w:proofErr w:type="spellStart"/>
            <w:r>
              <w:t>Manomotion</w:t>
            </w:r>
            <w:proofErr w:type="spellEnd"/>
            <w:r>
              <w:t xml:space="preserve"> has several online tutorials that will be used to set up the initial scene. Their forums can also be used for support issues.</w:t>
            </w:r>
          </w:p>
        </w:tc>
      </w:tr>
      <w:tr w:rsidR="00855A96" w14:paraId="7EEE8471" w14:textId="77777777" w:rsidTr="00855A96">
        <w:tc>
          <w:tcPr>
            <w:tcW w:w="1350" w:type="dxa"/>
          </w:tcPr>
          <w:p w14:paraId="559F9BFF" w14:textId="3758B519" w:rsidR="00CA3219" w:rsidRDefault="00FE2FA8" w:rsidP="00E67A2C">
            <w:r>
              <w:t>1.</w:t>
            </w:r>
            <w:r w:rsidR="000874E5">
              <w:t>4</w:t>
            </w:r>
          </w:p>
          <w:p w14:paraId="5147FD1A" w14:textId="6CE78DB1" w:rsidR="00FE2FA8" w:rsidRDefault="00FE2FA8" w:rsidP="00E67A2C">
            <w:r>
              <w:t>Device pointing</w:t>
            </w:r>
          </w:p>
        </w:tc>
        <w:tc>
          <w:tcPr>
            <w:tcW w:w="1270" w:type="dxa"/>
          </w:tcPr>
          <w:p w14:paraId="51C5C282" w14:textId="7EABE90D" w:rsidR="00CA3219" w:rsidRDefault="00460578" w:rsidP="00E67A2C">
            <w:r>
              <w:t>1</w:t>
            </w:r>
          </w:p>
        </w:tc>
        <w:tc>
          <w:tcPr>
            <w:tcW w:w="1016" w:type="dxa"/>
          </w:tcPr>
          <w:p w14:paraId="2AC3DCEE" w14:textId="2418A018" w:rsidR="00CA3219" w:rsidRDefault="00460578" w:rsidP="00E67A2C">
            <w:r>
              <w:t>5</w:t>
            </w:r>
          </w:p>
        </w:tc>
        <w:tc>
          <w:tcPr>
            <w:tcW w:w="901" w:type="dxa"/>
          </w:tcPr>
          <w:p w14:paraId="36FF58EC" w14:textId="5FC282AC" w:rsidR="00CA3219" w:rsidRDefault="00460578" w:rsidP="00E67A2C">
            <w:r>
              <w:t>5</w:t>
            </w:r>
          </w:p>
        </w:tc>
        <w:tc>
          <w:tcPr>
            <w:tcW w:w="5670" w:type="dxa"/>
          </w:tcPr>
          <w:p w14:paraId="7D0333FE" w14:textId="27DB086D" w:rsidR="00CA3219" w:rsidRDefault="00835A59" w:rsidP="00E67A2C">
            <w:r>
              <w:t>This is a common interaction technique in AR app design. Tutorials for AR game development will be used to implement the interaction technique.</w:t>
            </w:r>
          </w:p>
        </w:tc>
      </w:tr>
      <w:tr w:rsidR="000874E5" w14:paraId="716FD012" w14:textId="77777777" w:rsidTr="00855A96">
        <w:tc>
          <w:tcPr>
            <w:tcW w:w="1350" w:type="dxa"/>
          </w:tcPr>
          <w:p w14:paraId="282B6D87" w14:textId="0DE50832" w:rsidR="000874E5" w:rsidRDefault="000874E5" w:rsidP="00E67A2C">
            <w:r>
              <w:t>1.5</w:t>
            </w:r>
          </w:p>
          <w:p w14:paraId="799C6AC7" w14:textId="6A652443" w:rsidR="000874E5" w:rsidRDefault="000874E5" w:rsidP="00E67A2C">
            <w:r w:rsidRPr="000874E5">
              <w:t xml:space="preserve">Face tracking </w:t>
            </w:r>
          </w:p>
        </w:tc>
        <w:tc>
          <w:tcPr>
            <w:tcW w:w="1270" w:type="dxa"/>
          </w:tcPr>
          <w:p w14:paraId="00B94178" w14:textId="6E6322AD" w:rsidR="000874E5" w:rsidRDefault="000874E5" w:rsidP="00E67A2C">
            <w:r>
              <w:t>3</w:t>
            </w:r>
          </w:p>
        </w:tc>
        <w:tc>
          <w:tcPr>
            <w:tcW w:w="1016" w:type="dxa"/>
          </w:tcPr>
          <w:p w14:paraId="5E113EBB" w14:textId="28013E52" w:rsidR="000874E5" w:rsidRDefault="000874E5" w:rsidP="00E67A2C">
            <w:r>
              <w:t>3</w:t>
            </w:r>
          </w:p>
        </w:tc>
        <w:tc>
          <w:tcPr>
            <w:tcW w:w="901" w:type="dxa"/>
          </w:tcPr>
          <w:p w14:paraId="56A0773B" w14:textId="6C362E65" w:rsidR="000874E5" w:rsidRDefault="000874E5" w:rsidP="00E67A2C">
            <w:r>
              <w:t>9</w:t>
            </w:r>
          </w:p>
        </w:tc>
        <w:tc>
          <w:tcPr>
            <w:tcW w:w="5670" w:type="dxa"/>
          </w:tcPr>
          <w:p w14:paraId="650AFBEE" w14:textId="5954DCCB" w:rsidR="000874E5" w:rsidRDefault="000874E5" w:rsidP="00E67A2C">
            <w:r>
              <w:t>Unity’s in</w:t>
            </w:r>
            <w:r w:rsidR="006467BF">
              <w:t>-</w:t>
            </w:r>
            <w:r>
              <w:t>buil</w:t>
            </w:r>
            <w:r w:rsidR="006467BF">
              <w:t>t</w:t>
            </w:r>
            <w:r>
              <w:t xml:space="preserve"> face tracking tools and relevant tutorials will be used to test basic functionality.</w:t>
            </w:r>
          </w:p>
        </w:tc>
      </w:tr>
      <w:tr w:rsidR="00855A96" w14:paraId="07084614" w14:textId="77777777" w:rsidTr="00855A96">
        <w:tc>
          <w:tcPr>
            <w:tcW w:w="1350" w:type="dxa"/>
          </w:tcPr>
          <w:p w14:paraId="4FEA5C66" w14:textId="77777777" w:rsidR="00CA3219" w:rsidRDefault="00FE2FA8" w:rsidP="00E67A2C">
            <w:r>
              <w:t>1.6</w:t>
            </w:r>
          </w:p>
          <w:p w14:paraId="1F5BD5EB" w14:textId="5788E513" w:rsidR="00FE2FA8" w:rsidRDefault="00FE2FA8" w:rsidP="00E67A2C">
            <w:r>
              <w:t>Streaming video</w:t>
            </w:r>
          </w:p>
        </w:tc>
        <w:tc>
          <w:tcPr>
            <w:tcW w:w="1270" w:type="dxa"/>
          </w:tcPr>
          <w:p w14:paraId="212A5D62" w14:textId="441BE50A" w:rsidR="00CA3219" w:rsidRDefault="00460578" w:rsidP="00E67A2C">
            <w:r>
              <w:t>1</w:t>
            </w:r>
          </w:p>
        </w:tc>
        <w:tc>
          <w:tcPr>
            <w:tcW w:w="1016" w:type="dxa"/>
          </w:tcPr>
          <w:p w14:paraId="714D373D" w14:textId="1174607C" w:rsidR="00CA3219" w:rsidRDefault="00460578" w:rsidP="00E67A2C">
            <w:r>
              <w:t>2</w:t>
            </w:r>
          </w:p>
        </w:tc>
        <w:tc>
          <w:tcPr>
            <w:tcW w:w="901" w:type="dxa"/>
          </w:tcPr>
          <w:p w14:paraId="3A4D19AB" w14:textId="5950AFA5" w:rsidR="00CA3219" w:rsidRDefault="00460578" w:rsidP="00E67A2C">
            <w:r>
              <w:t>2</w:t>
            </w:r>
          </w:p>
        </w:tc>
        <w:tc>
          <w:tcPr>
            <w:tcW w:w="5670" w:type="dxa"/>
          </w:tcPr>
          <w:p w14:paraId="3ADE8E5D" w14:textId="4D7C299D" w:rsidR="00CA3219" w:rsidRDefault="006467BF" w:rsidP="00E67A2C">
            <w:r>
              <w:t>The author will u</w:t>
            </w:r>
            <w:r w:rsidR="00835A59">
              <w:t xml:space="preserve">se Unity’s </w:t>
            </w:r>
            <w:r w:rsidR="00F32065">
              <w:t>built-in</w:t>
            </w:r>
            <w:r w:rsidR="00835A59">
              <w:t xml:space="preserve"> video player features to enable video feeds. </w:t>
            </w:r>
            <w:r w:rsidR="00B021E8">
              <w:t>F</w:t>
            </w:r>
            <w:r w:rsidR="00835A59">
              <w:t xml:space="preserve">eature </w:t>
            </w:r>
            <w:r w:rsidR="00085111">
              <w:t xml:space="preserve">will be kept </w:t>
            </w:r>
            <w:r w:rsidR="00835A59">
              <w:t xml:space="preserve">simple by </w:t>
            </w:r>
            <w:r w:rsidR="00F32065">
              <w:t>mappings</w:t>
            </w:r>
            <w:r w:rsidR="00835A59">
              <w:t xml:space="preserve"> the call to a static object in the scene.</w:t>
            </w:r>
          </w:p>
        </w:tc>
      </w:tr>
      <w:tr w:rsidR="00855A96" w14:paraId="64D829F1" w14:textId="77777777" w:rsidTr="00855A96">
        <w:tc>
          <w:tcPr>
            <w:tcW w:w="1350" w:type="dxa"/>
          </w:tcPr>
          <w:p w14:paraId="6CC42B73" w14:textId="77777777" w:rsidR="00FE2FA8" w:rsidRDefault="00FE2FA8" w:rsidP="00E67A2C">
            <w:r>
              <w:t>2.1</w:t>
            </w:r>
          </w:p>
          <w:p w14:paraId="63751AE5" w14:textId="5BEFD140" w:rsidR="00FE2FA8" w:rsidRDefault="00FE2FA8" w:rsidP="00E67A2C">
            <w:r>
              <w:t>Game Space Creation</w:t>
            </w:r>
          </w:p>
        </w:tc>
        <w:tc>
          <w:tcPr>
            <w:tcW w:w="1270" w:type="dxa"/>
          </w:tcPr>
          <w:p w14:paraId="1E95B4C9" w14:textId="7C246567" w:rsidR="00CA3219" w:rsidRDefault="00460578" w:rsidP="00E67A2C">
            <w:r>
              <w:t>1</w:t>
            </w:r>
          </w:p>
        </w:tc>
        <w:tc>
          <w:tcPr>
            <w:tcW w:w="1016" w:type="dxa"/>
          </w:tcPr>
          <w:p w14:paraId="70454494" w14:textId="1B532438" w:rsidR="00CA3219" w:rsidRDefault="00460578" w:rsidP="00E67A2C">
            <w:r>
              <w:t>5</w:t>
            </w:r>
          </w:p>
        </w:tc>
        <w:tc>
          <w:tcPr>
            <w:tcW w:w="901" w:type="dxa"/>
          </w:tcPr>
          <w:p w14:paraId="2C64DF7F" w14:textId="48064756" w:rsidR="00CA3219" w:rsidRDefault="00460578" w:rsidP="00E67A2C">
            <w:r>
              <w:t>5</w:t>
            </w:r>
          </w:p>
        </w:tc>
        <w:tc>
          <w:tcPr>
            <w:tcW w:w="5670" w:type="dxa"/>
          </w:tcPr>
          <w:p w14:paraId="34DEDD2F" w14:textId="0DC08600" w:rsidR="00CA3219" w:rsidRDefault="00DC030E" w:rsidP="00E67A2C">
            <w:r>
              <w:t>The gameplay environment will be minimal in build 2 and t</w:t>
            </w:r>
            <w:r w:rsidR="00F32065">
              <w:t xml:space="preserve">he </w:t>
            </w:r>
            <w:r w:rsidR="00FB1802">
              <w:t>U</w:t>
            </w:r>
            <w:r w:rsidR="00F32065">
              <w:t xml:space="preserve">nity asset store will be used </w:t>
            </w:r>
            <w:r>
              <w:t>for all 3</w:t>
            </w:r>
            <w:r w:rsidR="00FB1802">
              <w:t>D</w:t>
            </w:r>
            <w:r>
              <w:t xml:space="preserve"> model assets. </w:t>
            </w:r>
          </w:p>
        </w:tc>
      </w:tr>
      <w:tr w:rsidR="00855A96" w14:paraId="530952AE" w14:textId="77777777" w:rsidTr="00855A96">
        <w:tc>
          <w:tcPr>
            <w:tcW w:w="1350" w:type="dxa"/>
          </w:tcPr>
          <w:p w14:paraId="75A346D9" w14:textId="77777777" w:rsidR="00FE2FA8" w:rsidRDefault="00FE2FA8" w:rsidP="00E67A2C">
            <w:r>
              <w:t>2.2</w:t>
            </w:r>
          </w:p>
          <w:p w14:paraId="4E61DED0" w14:textId="1BCF104B" w:rsidR="00FE2FA8" w:rsidRDefault="00FE2FA8" w:rsidP="00E67A2C">
            <w:r>
              <w:t>Card Mechanics</w:t>
            </w:r>
          </w:p>
        </w:tc>
        <w:tc>
          <w:tcPr>
            <w:tcW w:w="1270" w:type="dxa"/>
          </w:tcPr>
          <w:p w14:paraId="1BADB55F" w14:textId="73415EBC" w:rsidR="00FE2FA8" w:rsidRDefault="00460578" w:rsidP="00E67A2C">
            <w:r>
              <w:t>3</w:t>
            </w:r>
          </w:p>
        </w:tc>
        <w:tc>
          <w:tcPr>
            <w:tcW w:w="1016" w:type="dxa"/>
          </w:tcPr>
          <w:p w14:paraId="7213AEE3" w14:textId="6457B22B" w:rsidR="00FE2FA8" w:rsidRDefault="00460578" w:rsidP="00E67A2C">
            <w:r>
              <w:t>5</w:t>
            </w:r>
          </w:p>
        </w:tc>
        <w:tc>
          <w:tcPr>
            <w:tcW w:w="901" w:type="dxa"/>
          </w:tcPr>
          <w:p w14:paraId="78292F33" w14:textId="6B6B89F5" w:rsidR="00FE2FA8" w:rsidRDefault="00460578" w:rsidP="00E67A2C">
            <w:r>
              <w:t>15</w:t>
            </w:r>
          </w:p>
        </w:tc>
        <w:tc>
          <w:tcPr>
            <w:tcW w:w="5670" w:type="dxa"/>
          </w:tcPr>
          <w:p w14:paraId="5F04B7BA" w14:textId="676C1163" w:rsidR="00FE2FA8" w:rsidRDefault="00DC030E" w:rsidP="00E67A2C">
            <w:r>
              <w:t>The list of card mechanics will be prioritised ensuring that the mechanics that are essential are developed first</w:t>
            </w:r>
            <w:r w:rsidR="00FB1802">
              <w:t xml:space="preserve">, allowing for troubleshooting and </w:t>
            </w:r>
            <w:r w:rsidR="00A76C9C">
              <w:t>improvement</w:t>
            </w:r>
          </w:p>
        </w:tc>
      </w:tr>
      <w:tr w:rsidR="00855A96" w14:paraId="690D2D32" w14:textId="77777777" w:rsidTr="00855A96">
        <w:tc>
          <w:tcPr>
            <w:tcW w:w="1350" w:type="dxa"/>
          </w:tcPr>
          <w:p w14:paraId="261D5C87" w14:textId="77777777" w:rsidR="00FE2FA8" w:rsidRDefault="00FE2FA8" w:rsidP="00E67A2C">
            <w:r>
              <w:t>2.3</w:t>
            </w:r>
          </w:p>
          <w:p w14:paraId="0A9B50F5" w14:textId="77777777" w:rsidR="00FE2FA8" w:rsidRDefault="00FE2FA8" w:rsidP="00E67A2C">
            <w:r>
              <w:t>Deck</w:t>
            </w:r>
          </w:p>
          <w:p w14:paraId="27B5BD92" w14:textId="12B470C1" w:rsidR="00FE2FA8" w:rsidRDefault="00FE2FA8" w:rsidP="00E67A2C">
            <w:r>
              <w:t>Mechanics</w:t>
            </w:r>
          </w:p>
        </w:tc>
        <w:tc>
          <w:tcPr>
            <w:tcW w:w="1270" w:type="dxa"/>
          </w:tcPr>
          <w:p w14:paraId="02365426" w14:textId="764D81BA" w:rsidR="00FE2FA8" w:rsidRDefault="00460578" w:rsidP="00E67A2C">
            <w:r>
              <w:t>3</w:t>
            </w:r>
          </w:p>
        </w:tc>
        <w:tc>
          <w:tcPr>
            <w:tcW w:w="1016" w:type="dxa"/>
          </w:tcPr>
          <w:p w14:paraId="7946DB91" w14:textId="120743FF" w:rsidR="00FE2FA8" w:rsidRDefault="00460578" w:rsidP="00E67A2C">
            <w:r>
              <w:t>4</w:t>
            </w:r>
          </w:p>
        </w:tc>
        <w:tc>
          <w:tcPr>
            <w:tcW w:w="901" w:type="dxa"/>
          </w:tcPr>
          <w:p w14:paraId="2E623880" w14:textId="1DB056B9" w:rsidR="00FE2FA8" w:rsidRDefault="00460578" w:rsidP="00E67A2C">
            <w:r>
              <w:t>12</w:t>
            </w:r>
          </w:p>
        </w:tc>
        <w:tc>
          <w:tcPr>
            <w:tcW w:w="5670" w:type="dxa"/>
          </w:tcPr>
          <w:p w14:paraId="091E436C" w14:textId="2FB246A0" w:rsidR="00FE2FA8" w:rsidRDefault="00DC030E" w:rsidP="00E67A2C">
            <w:r>
              <w:t xml:space="preserve">As with card mechanics, essential deck mechanics will </w:t>
            </w:r>
            <w:proofErr w:type="gramStart"/>
            <w:r>
              <w:t>created</w:t>
            </w:r>
            <w:proofErr w:type="gramEnd"/>
            <w:r>
              <w:t xml:space="preserve"> first. Animations will also only be included if time allows.</w:t>
            </w:r>
          </w:p>
        </w:tc>
      </w:tr>
      <w:tr w:rsidR="00855A96" w14:paraId="66063139" w14:textId="77777777" w:rsidTr="00855A96">
        <w:tc>
          <w:tcPr>
            <w:tcW w:w="1350" w:type="dxa"/>
          </w:tcPr>
          <w:p w14:paraId="1E09FC17" w14:textId="77777777" w:rsidR="00FE2FA8" w:rsidRDefault="00FE2FA8" w:rsidP="00E67A2C">
            <w:r>
              <w:t>2.4</w:t>
            </w:r>
          </w:p>
          <w:p w14:paraId="398BC263" w14:textId="345471BB" w:rsidR="00FE2FA8" w:rsidRDefault="00FE2FA8" w:rsidP="00E67A2C">
            <w:r>
              <w:t>Audio</w:t>
            </w:r>
          </w:p>
        </w:tc>
        <w:tc>
          <w:tcPr>
            <w:tcW w:w="1270" w:type="dxa"/>
          </w:tcPr>
          <w:p w14:paraId="41AD2708" w14:textId="46F40D2D" w:rsidR="00FE2FA8" w:rsidRDefault="00460578" w:rsidP="00E67A2C">
            <w:r>
              <w:t>1</w:t>
            </w:r>
          </w:p>
        </w:tc>
        <w:tc>
          <w:tcPr>
            <w:tcW w:w="1016" w:type="dxa"/>
          </w:tcPr>
          <w:p w14:paraId="2ABF3A4B" w14:textId="1BAA5709" w:rsidR="00FE2FA8" w:rsidRDefault="00460578" w:rsidP="00E67A2C">
            <w:r>
              <w:t>5</w:t>
            </w:r>
          </w:p>
        </w:tc>
        <w:tc>
          <w:tcPr>
            <w:tcW w:w="901" w:type="dxa"/>
          </w:tcPr>
          <w:p w14:paraId="052C27AA" w14:textId="69B72B08" w:rsidR="00FE2FA8" w:rsidRDefault="00460578" w:rsidP="00E67A2C">
            <w:r>
              <w:t>5</w:t>
            </w:r>
          </w:p>
        </w:tc>
        <w:tc>
          <w:tcPr>
            <w:tcW w:w="5670" w:type="dxa"/>
          </w:tcPr>
          <w:p w14:paraId="09FA6520" w14:textId="0C36B439" w:rsidR="00FE2FA8" w:rsidRDefault="00855A96" w:rsidP="00E67A2C">
            <w:r>
              <w:t>This will be straightforward a</w:t>
            </w:r>
            <w:r w:rsidR="00DC030E">
              <w:t xml:space="preserve">udio </w:t>
            </w:r>
            <w:r>
              <w:t>implementation. F</w:t>
            </w:r>
            <w:r w:rsidR="00DC030E">
              <w:t xml:space="preserve">eeds will be unaltered and </w:t>
            </w:r>
            <w:r>
              <w:t>placed in the game scene with standard 3D audio settings.</w:t>
            </w:r>
          </w:p>
        </w:tc>
      </w:tr>
      <w:tr w:rsidR="00855A96" w14:paraId="153C1D1B" w14:textId="77777777" w:rsidTr="00855A96">
        <w:tc>
          <w:tcPr>
            <w:tcW w:w="1350" w:type="dxa"/>
          </w:tcPr>
          <w:p w14:paraId="45B7C689" w14:textId="77777777" w:rsidR="00FE2FA8" w:rsidRDefault="00FE2FA8" w:rsidP="00E67A2C">
            <w:r>
              <w:lastRenderedPageBreak/>
              <w:t>2.5</w:t>
            </w:r>
          </w:p>
          <w:p w14:paraId="169B452E" w14:textId="630415C0" w:rsidR="00FE2FA8" w:rsidRDefault="00FE2FA8" w:rsidP="00E67A2C">
            <w:r>
              <w:t>Multiplayer Sessions</w:t>
            </w:r>
          </w:p>
        </w:tc>
        <w:tc>
          <w:tcPr>
            <w:tcW w:w="1270" w:type="dxa"/>
          </w:tcPr>
          <w:p w14:paraId="5DB9B7A5" w14:textId="4917C336" w:rsidR="00FE2FA8" w:rsidRDefault="00460578" w:rsidP="00E67A2C">
            <w:r>
              <w:t>2</w:t>
            </w:r>
          </w:p>
        </w:tc>
        <w:tc>
          <w:tcPr>
            <w:tcW w:w="1016" w:type="dxa"/>
          </w:tcPr>
          <w:p w14:paraId="38C72F26" w14:textId="2FA8CE74" w:rsidR="00FE2FA8" w:rsidRDefault="00460578" w:rsidP="00E67A2C">
            <w:r>
              <w:t>5</w:t>
            </w:r>
          </w:p>
        </w:tc>
        <w:tc>
          <w:tcPr>
            <w:tcW w:w="901" w:type="dxa"/>
          </w:tcPr>
          <w:p w14:paraId="4C68A875" w14:textId="2BA468FE" w:rsidR="00FE2FA8" w:rsidRDefault="00460578" w:rsidP="00E67A2C">
            <w:r>
              <w:t>10</w:t>
            </w:r>
          </w:p>
        </w:tc>
        <w:tc>
          <w:tcPr>
            <w:tcW w:w="5670" w:type="dxa"/>
          </w:tcPr>
          <w:p w14:paraId="661380AB" w14:textId="1B22417A" w:rsidR="00FE2FA8" w:rsidRDefault="00855A96" w:rsidP="00E67A2C">
            <w:r>
              <w:t>Lightship ARDK tutorials will be followed to create multiple session hosting.</w:t>
            </w:r>
          </w:p>
        </w:tc>
      </w:tr>
      <w:tr w:rsidR="00855A96" w14:paraId="5B9859B5" w14:textId="77777777" w:rsidTr="00855A96">
        <w:tc>
          <w:tcPr>
            <w:tcW w:w="1350" w:type="dxa"/>
          </w:tcPr>
          <w:p w14:paraId="17B382F0" w14:textId="77777777" w:rsidR="00FE2FA8" w:rsidRDefault="00FE2FA8" w:rsidP="00E67A2C">
            <w:r>
              <w:t>3.1</w:t>
            </w:r>
          </w:p>
          <w:p w14:paraId="3E354763" w14:textId="4D872908" w:rsidR="00FE2FA8" w:rsidRDefault="00FE2FA8" w:rsidP="00E67A2C">
            <w:r>
              <w:t>Android Testing</w:t>
            </w:r>
          </w:p>
        </w:tc>
        <w:tc>
          <w:tcPr>
            <w:tcW w:w="1270" w:type="dxa"/>
          </w:tcPr>
          <w:p w14:paraId="1D006BBF" w14:textId="10FBB15B" w:rsidR="00FE2FA8" w:rsidRDefault="00460578" w:rsidP="00E67A2C">
            <w:r>
              <w:t>4</w:t>
            </w:r>
          </w:p>
        </w:tc>
        <w:tc>
          <w:tcPr>
            <w:tcW w:w="1016" w:type="dxa"/>
          </w:tcPr>
          <w:p w14:paraId="34323C81" w14:textId="22CFA1BD" w:rsidR="00FE2FA8" w:rsidRDefault="00460578" w:rsidP="00E67A2C">
            <w:r>
              <w:t>2</w:t>
            </w:r>
          </w:p>
        </w:tc>
        <w:tc>
          <w:tcPr>
            <w:tcW w:w="901" w:type="dxa"/>
          </w:tcPr>
          <w:p w14:paraId="0647EA99" w14:textId="127C938C" w:rsidR="00FE2FA8" w:rsidRDefault="00460578" w:rsidP="00E67A2C">
            <w:r>
              <w:t>8</w:t>
            </w:r>
          </w:p>
        </w:tc>
        <w:tc>
          <w:tcPr>
            <w:tcW w:w="5670" w:type="dxa"/>
          </w:tcPr>
          <w:p w14:paraId="0FFF98DF" w14:textId="7B947AB2" w:rsidR="00FE2FA8" w:rsidRDefault="00855A96" w:rsidP="00E67A2C">
            <w:r>
              <w:t xml:space="preserve">All tools and plugins have been selected for their android and iOS </w:t>
            </w:r>
            <w:r w:rsidR="00037A13">
              <w:t xml:space="preserve">cross </w:t>
            </w:r>
            <w:r>
              <w:t xml:space="preserve">compatibility. </w:t>
            </w:r>
            <w:r w:rsidR="000874E5">
              <w:t>Test</w:t>
            </w:r>
            <w:r w:rsidR="00037A13">
              <w:t>ing</w:t>
            </w:r>
            <w:r w:rsidR="000874E5">
              <w:t xml:space="preserve"> </w:t>
            </w:r>
            <w:r w:rsidR="00A76C9C">
              <w:t>will also be</w:t>
            </w:r>
            <w:r w:rsidR="000874E5">
              <w:t xml:space="preserve"> limited to</w:t>
            </w:r>
            <w:r w:rsidR="008C4638">
              <w:t xml:space="preserve"> a</w:t>
            </w:r>
            <w:r w:rsidR="000874E5">
              <w:t xml:space="preserve"> </w:t>
            </w:r>
            <w:proofErr w:type="gramStart"/>
            <w:r w:rsidR="000874E5">
              <w:t>Google Pixel devices</w:t>
            </w:r>
            <w:proofErr w:type="gramEnd"/>
            <w:r w:rsidR="000874E5">
              <w:t xml:space="preserve"> running the latest android OS.</w:t>
            </w:r>
          </w:p>
        </w:tc>
      </w:tr>
      <w:tr w:rsidR="00855A96" w14:paraId="1B665119" w14:textId="77777777" w:rsidTr="00855A96">
        <w:tc>
          <w:tcPr>
            <w:tcW w:w="1350" w:type="dxa"/>
          </w:tcPr>
          <w:p w14:paraId="4253965F" w14:textId="77777777" w:rsidR="00FE2FA8" w:rsidRDefault="00FE2FA8" w:rsidP="00E67A2C">
            <w:r>
              <w:t>3.2</w:t>
            </w:r>
          </w:p>
          <w:p w14:paraId="7EB66584" w14:textId="48C1F27A" w:rsidR="00FE2FA8" w:rsidRDefault="00FE2FA8" w:rsidP="00E67A2C">
            <w:r>
              <w:t>Player Presence</w:t>
            </w:r>
          </w:p>
        </w:tc>
        <w:tc>
          <w:tcPr>
            <w:tcW w:w="1270" w:type="dxa"/>
          </w:tcPr>
          <w:p w14:paraId="36618751" w14:textId="50352B10" w:rsidR="00FE2FA8" w:rsidRDefault="00460578" w:rsidP="00E67A2C">
            <w:r>
              <w:t>4</w:t>
            </w:r>
          </w:p>
        </w:tc>
        <w:tc>
          <w:tcPr>
            <w:tcW w:w="1016" w:type="dxa"/>
          </w:tcPr>
          <w:p w14:paraId="56910CC2" w14:textId="7477A87D" w:rsidR="00FE2FA8" w:rsidRDefault="00460578" w:rsidP="00E67A2C">
            <w:r>
              <w:t>5</w:t>
            </w:r>
          </w:p>
        </w:tc>
        <w:tc>
          <w:tcPr>
            <w:tcW w:w="901" w:type="dxa"/>
          </w:tcPr>
          <w:p w14:paraId="15A3629E" w14:textId="48A25B3C" w:rsidR="00FE2FA8" w:rsidRDefault="00460578" w:rsidP="00E67A2C">
            <w:r>
              <w:t>20</w:t>
            </w:r>
          </w:p>
        </w:tc>
        <w:tc>
          <w:tcPr>
            <w:tcW w:w="5670" w:type="dxa"/>
          </w:tcPr>
          <w:p w14:paraId="380B0FB4" w14:textId="7512AA6F" w:rsidR="00FE2FA8" w:rsidRDefault="000874E5" w:rsidP="00E67A2C">
            <w:r>
              <w:t>How player presence is designed will be based on the amount of time available and the results of testing in build stages 1.5 and 1.6.</w:t>
            </w:r>
          </w:p>
        </w:tc>
      </w:tr>
      <w:tr w:rsidR="00855A96" w14:paraId="2947AA68" w14:textId="77777777" w:rsidTr="00855A96">
        <w:tc>
          <w:tcPr>
            <w:tcW w:w="1350" w:type="dxa"/>
          </w:tcPr>
          <w:p w14:paraId="75649B3D" w14:textId="77777777" w:rsidR="00FE2FA8" w:rsidRDefault="00FE2FA8" w:rsidP="00E67A2C">
            <w:r>
              <w:t>3.3</w:t>
            </w:r>
          </w:p>
          <w:p w14:paraId="3F41E45B" w14:textId="115A8981" w:rsidR="00FE2FA8" w:rsidRDefault="00FE2FA8" w:rsidP="00E67A2C">
            <w:r>
              <w:t>Interaction Refinement</w:t>
            </w:r>
          </w:p>
        </w:tc>
        <w:tc>
          <w:tcPr>
            <w:tcW w:w="1270" w:type="dxa"/>
          </w:tcPr>
          <w:p w14:paraId="5DE23A58" w14:textId="1792F0C1" w:rsidR="00FE2FA8" w:rsidRDefault="00460578" w:rsidP="00E67A2C">
            <w:r>
              <w:t>3</w:t>
            </w:r>
          </w:p>
        </w:tc>
        <w:tc>
          <w:tcPr>
            <w:tcW w:w="1016" w:type="dxa"/>
          </w:tcPr>
          <w:p w14:paraId="4AE52027" w14:textId="7B2ADB6D" w:rsidR="00FE2FA8" w:rsidRDefault="00460578" w:rsidP="00E67A2C">
            <w:r>
              <w:t>4</w:t>
            </w:r>
          </w:p>
        </w:tc>
        <w:tc>
          <w:tcPr>
            <w:tcW w:w="901" w:type="dxa"/>
          </w:tcPr>
          <w:p w14:paraId="530F5E5F" w14:textId="09D26029" w:rsidR="00FE2FA8" w:rsidRDefault="00460578" w:rsidP="00E67A2C">
            <w:r>
              <w:t>12</w:t>
            </w:r>
          </w:p>
        </w:tc>
        <w:tc>
          <w:tcPr>
            <w:tcW w:w="5670" w:type="dxa"/>
          </w:tcPr>
          <w:p w14:paraId="0FA43310" w14:textId="18DE018E" w:rsidR="00FE2FA8" w:rsidRDefault="00037A13" w:rsidP="00E67A2C">
            <w:r>
              <w:t>Interaction refinement will be informed by interim testing which will be conducted during and after build 2.</w:t>
            </w:r>
          </w:p>
        </w:tc>
      </w:tr>
      <w:tr w:rsidR="00855A96" w14:paraId="2C2AFE30" w14:textId="77777777" w:rsidTr="00855A96">
        <w:tc>
          <w:tcPr>
            <w:tcW w:w="1350" w:type="dxa"/>
          </w:tcPr>
          <w:p w14:paraId="4FF999F8" w14:textId="77777777" w:rsidR="00FE2FA8" w:rsidRDefault="00FE2FA8" w:rsidP="00E67A2C">
            <w:r>
              <w:t>3.4</w:t>
            </w:r>
          </w:p>
          <w:p w14:paraId="0C76E412" w14:textId="79A18D45" w:rsidR="00FE2FA8" w:rsidRDefault="00460578" w:rsidP="00E67A2C">
            <w:r>
              <w:t>Graphics</w:t>
            </w:r>
          </w:p>
        </w:tc>
        <w:tc>
          <w:tcPr>
            <w:tcW w:w="1270" w:type="dxa"/>
          </w:tcPr>
          <w:p w14:paraId="48182DE0" w14:textId="66BFC196" w:rsidR="00FE2FA8" w:rsidRDefault="00460578" w:rsidP="00E67A2C">
            <w:r>
              <w:t>1</w:t>
            </w:r>
          </w:p>
        </w:tc>
        <w:tc>
          <w:tcPr>
            <w:tcW w:w="1016" w:type="dxa"/>
          </w:tcPr>
          <w:p w14:paraId="62A4D213" w14:textId="65727646" w:rsidR="00FE2FA8" w:rsidRDefault="00460578" w:rsidP="00E67A2C">
            <w:r>
              <w:t>1</w:t>
            </w:r>
          </w:p>
        </w:tc>
        <w:tc>
          <w:tcPr>
            <w:tcW w:w="901" w:type="dxa"/>
          </w:tcPr>
          <w:p w14:paraId="681C0BBA" w14:textId="78AF87B7" w:rsidR="00FE2FA8" w:rsidRDefault="00460578" w:rsidP="00E67A2C">
            <w:r>
              <w:t>1</w:t>
            </w:r>
          </w:p>
        </w:tc>
        <w:tc>
          <w:tcPr>
            <w:tcW w:w="5670" w:type="dxa"/>
          </w:tcPr>
          <w:p w14:paraId="16FABCD5" w14:textId="5AEF10FE" w:rsidR="00FE2FA8" w:rsidRDefault="00037A13" w:rsidP="00E67A2C">
            <w:r>
              <w:t xml:space="preserve">Online book, The Unity Shader Bible </w:t>
            </w:r>
            <w:sdt>
              <w:sdtPr>
                <w:id w:val="207842737"/>
                <w:citation/>
              </w:sdtPr>
              <w:sdtContent>
                <w:r w:rsidR="00A6513F">
                  <w:fldChar w:fldCharType="begin"/>
                </w:r>
                <w:r w:rsidR="00A6513F">
                  <w:instrText xml:space="preserve"> CITATION Jet22 \l 2057 </w:instrText>
                </w:r>
                <w:r w:rsidR="00A6513F">
                  <w:fldChar w:fldCharType="separate"/>
                </w:r>
                <w:r w:rsidR="00A6513F" w:rsidRPr="00A6513F">
                  <w:rPr>
                    <w:noProof/>
                  </w:rPr>
                  <w:t>(Jettelly, 2022)</w:t>
                </w:r>
                <w:r w:rsidR="00A6513F">
                  <w:fldChar w:fldCharType="end"/>
                </w:r>
              </w:sdtContent>
            </w:sdt>
            <w:r>
              <w:t xml:space="preserve"> has already been purchased. Any additional assets used to populate the scene </w:t>
            </w:r>
            <w:r w:rsidR="008C4638">
              <w:t xml:space="preserve">will be </w:t>
            </w:r>
            <w:r>
              <w:t>purchased from the Unity asset store.</w:t>
            </w:r>
          </w:p>
        </w:tc>
      </w:tr>
      <w:tr w:rsidR="00855A96" w14:paraId="6D868F7B" w14:textId="77777777" w:rsidTr="00855A96">
        <w:tc>
          <w:tcPr>
            <w:tcW w:w="1350" w:type="dxa"/>
          </w:tcPr>
          <w:p w14:paraId="6F5ECD5D" w14:textId="77777777" w:rsidR="00FE2FA8" w:rsidRDefault="00FE2FA8" w:rsidP="00E67A2C">
            <w:r>
              <w:t>3.5</w:t>
            </w:r>
          </w:p>
          <w:p w14:paraId="086643DE" w14:textId="656F8EBB" w:rsidR="00FE2FA8" w:rsidRDefault="00460578" w:rsidP="00E67A2C">
            <w:r>
              <w:t>Camera Parallax</w:t>
            </w:r>
          </w:p>
        </w:tc>
        <w:tc>
          <w:tcPr>
            <w:tcW w:w="1270" w:type="dxa"/>
          </w:tcPr>
          <w:p w14:paraId="5646599D" w14:textId="00F66E52" w:rsidR="00FE2FA8" w:rsidRDefault="00460578" w:rsidP="00E67A2C">
            <w:r>
              <w:t>3</w:t>
            </w:r>
          </w:p>
        </w:tc>
        <w:tc>
          <w:tcPr>
            <w:tcW w:w="1016" w:type="dxa"/>
          </w:tcPr>
          <w:p w14:paraId="63E8BE30" w14:textId="08F2F691" w:rsidR="00FE2FA8" w:rsidRDefault="00460578" w:rsidP="00E67A2C">
            <w:r>
              <w:t>1</w:t>
            </w:r>
          </w:p>
        </w:tc>
        <w:tc>
          <w:tcPr>
            <w:tcW w:w="901" w:type="dxa"/>
          </w:tcPr>
          <w:p w14:paraId="72D535B0" w14:textId="14DC211D" w:rsidR="00FE2FA8" w:rsidRDefault="00460578" w:rsidP="00E67A2C">
            <w:r>
              <w:t>3</w:t>
            </w:r>
          </w:p>
        </w:tc>
        <w:tc>
          <w:tcPr>
            <w:tcW w:w="5670" w:type="dxa"/>
          </w:tcPr>
          <w:p w14:paraId="7879A39C" w14:textId="206BB671" w:rsidR="00FE2FA8" w:rsidRDefault="00037A13" w:rsidP="00E67A2C">
            <w:r>
              <w:t>A</w:t>
            </w:r>
            <w:r w:rsidR="008C4638">
              <w:t>n</w:t>
            </w:r>
            <w:r>
              <w:t xml:space="preserve"> </w:t>
            </w:r>
            <w:proofErr w:type="gramStart"/>
            <w:r>
              <w:t>open source</w:t>
            </w:r>
            <w:proofErr w:type="gramEnd"/>
            <w:r>
              <w:t xml:space="preserve"> game for camera parallax will be studied in order to develop this feature.</w:t>
            </w:r>
          </w:p>
        </w:tc>
      </w:tr>
      <w:tr w:rsidR="00855A96" w14:paraId="16B0E61A" w14:textId="77777777" w:rsidTr="00855A96">
        <w:tc>
          <w:tcPr>
            <w:tcW w:w="1350" w:type="dxa"/>
          </w:tcPr>
          <w:p w14:paraId="70584DCD" w14:textId="77777777" w:rsidR="00FE2FA8" w:rsidRDefault="00FE2FA8" w:rsidP="00E67A2C">
            <w:r>
              <w:t>3.6</w:t>
            </w:r>
          </w:p>
          <w:p w14:paraId="5E3B4C9B" w14:textId="3F862E69" w:rsidR="00FE2FA8" w:rsidRDefault="00460578" w:rsidP="00E67A2C">
            <w:r>
              <w:t>Hand Modelling</w:t>
            </w:r>
          </w:p>
        </w:tc>
        <w:tc>
          <w:tcPr>
            <w:tcW w:w="1270" w:type="dxa"/>
          </w:tcPr>
          <w:p w14:paraId="23F6B7F1" w14:textId="1EE1B01D" w:rsidR="00FE2FA8" w:rsidRDefault="00460578" w:rsidP="00E67A2C">
            <w:r>
              <w:t>4</w:t>
            </w:r>
            <w:r>
              <w:tab/>
            </w:r>
          </w:p>
        </w:tc>
        <w:tc>
          <w:tcPr>
            <w:tcW w:w="1016" w:type="dxa"/>
          </w:tcPr>
          <w:p w14:paraId="4AFB6607" w14:textId="27016710" w:rsidR="00FE2FA8" w:rsidRDefault="00460578" w:rsidP="00E67A2C">
            <w:r>
              <w:t>2</w:t>
            </w:r>
          </w:p>
        </w:tc>
        <w:tc>
          <w:tcPr>
            <w:tcW w:w="901" w:type="dxa"/>
          </w:tcPr>
          <w:p w14:paraId="2985ED57" w14:textId="7BDBA807" w:rsidR="00FE2FA8" w:rsidRDefault="00460578" w:rsidP="00E67A2C">
            <w:r>
              <w:t>8</w:t>
            </w:r>
          </w:p>
        </w:tc>
        <w:tc>
          <w:tcPr>
            <w:tcW w:w="5670" w:type="dxa"/>
          </w:tcPr>
          <w:p w14:paraId="11EEF16F" w14:textId="577E9DF6" w:rsidR="00FE2FA8" w:rsidRDefault="00037A13" w:rsidP="00E67A2C">
            <w:r>
              <w:t xml:space="preserve">The feasibility of this feature should </w:t>
            </w:r>
            <w:r w:rsidR="0058259A">
              <w:t>b</w:t>
            </w:r>
            <w:r>
              <w:t xml:space="preserve">e decided upon by the end of build 1. The </w:t>
            </w:r>
            <w:proofErr w:type="spellStart"/>
            <w:r>
              <w:t>Manomotion</w:t>
            </w:r>
            <w:proofErr w:type="spellEnd"/>
            <w:r>
              <w:t xml:space="preserve"> community will used to find a rigged and textured hand model compatible with the tracking skeleton.</w:t>
            </w:r>
          </w:p>
        </w:tc>
      </w:tr>
      <w:tr w:rsidR="00855A96" w14:paraId="7371C535" w14:textId="77777777" w:rsidTr="00855A96">
        <w:tc>
          <w:tcPr>
            <w:tcW w:w="1350" w:type="dxa"/>
          </w:tcPr>
          <w:p w14:paraId="1B781E75" w14:textId="7BB0E386" w:rsidR="00FE2FA8" w:rsidRDefault="00FE2FA8" w:rsidP="00E67A2C">
            <w:r>
              <w:t>3.7</w:t>
            </w:r>
            <w:r w:rsidR="00460578">
              <w:t xml:space="preserve"> Refactoring</w:t>
            </w:r>
          </w:p>
        </w:tc>
        <w:tc>
          <w:tcPr>
            <w:tcW w:w="1270" w:type="dxa"/>
          </w:tcPr>
          <w:p w14:paraId="6A352C05" w14:textId="34C9FEDE" w:rsidR="00FE2FA8" w:rsidRDefault="00460578" w:rsidP="00E67A2C">
            <w:r>
              <w:t>1</w:t>
            </w:r>
          </w:p>
        </w:tc>
        <w:tc>
          <w:tcPr>
            <w:tcW w:w="1016" w:type="dxa"/>
          </w:tcPr>
          <w:p w14:paraId="14E69A87" w14:textId="44435AE6" w:rsidR="00FE2FA8" w:rsidRDefault="00460578" w:rsidP="00E67A2C">
            <w:r>
              <w:t>1</w:t>
            </w:r>
          </w:p>
        </w:tc>
        <w:tc>
          <w:tcPr>
            <w:tcW w:w="901" w:type="dxa"/>
          </w:tcPr>
          <w:p w14:paraId="6DC2F74B" w14:textId="6702F1A2" w:rsidR="00FE2FA8" w:rsidRDefault="00460578" w:rsidP="00E67A2C">
            <w:r>
              <w:t>1</w:t>
            </w:r>
          </w:p>
        </w:tc>
        <w:tc>
          <w:tcPr>
            <w:tcW w:w="5670" w:type="dxa"/>
          </w:tcPr>
          <w:p w14:paraId="668168DE" w14:textId="058FAFC2" w:rsidR="00EC34A2" w:rsidRPr="00EC34A2" w:rsidRDefault="006C69C0" w:rsidP="00E67A2C">
            <w:r w:rsidRPr="00EC34A2">
              <w:t>Throughout development, the best</w:t>
            </w:r>
            <w:r w:rsidR="00EC34A2">
              <w:t xml:space="preserve"> </w:t>
            </w:r>
            <w:r w:rsidRPr="00EC34A2">
              <w:t xml:space="preserve">practices outlined in the </w:t>
            </w:r>
            <w:r w:rsidR="00EC34A2" w:rsidRPr="00EC34A2">
              <w:t>software development textbook “</w:t>
            </w:r>
            <w:r w:rsidR="00EC34A2" w:rsidRPr="00EC34A2">
              <w:rPr>
                <w:rStyle w:val="a-size-extra-large"/>
                <w:color w:val="0F1111"/>
              </w:rPr>
              <w:t>Clean Code: A Handbook of Agile Software Craftsmanship</w:t>
            </w:r>
            <w:r w:rsidR="00EC34A2">
              <w:rPr>
                <w:rStyle w:val="a-size-extra-large"/>
                <w:color w:val="0F1111"/>
              </w:rPr>
              <w:t>” will be followed. This should reduce the need for significant refactoring.</w:t>
            </w:r>
          </w:p>
          <w:p w14:paraId="6B95F8AC" w14:textId="0DA10A62" w:rsidR="00FE2FA8" w:rsidRDefault="00FE2FA8" w:rsidP="00E67A2C"/>
        </w:tc>
      </w:tr>
      <w:tr w:rsidR="00855A96" w14:paraId="4314FD66" w14:textId="77777777" w:rsidTr="00855A96">
        <w:tc>
          <w:tcPr>
            <w:tcW w:w="1350" w:type="dxa"/>
          </w:tcPr>
          <w:p w14:paraId="5DB7E37D" w14:textId="77777777" w:rsidR="00FE2FA8" w:rsidRDefault="00FE2FA8" w:rsidP="00E67A2C">
            <w:r>
              <w:t>4.1</w:t>
            </w:r>
          </w:p>
          <w:p w14:paraId="6EA783A7" w14:textId="21589CEF" w:rsidR="00460578" w:rsidRDefault="00460578" w:rsidP="00E67A2C">
            <w:r>
              <w:t>Play testing</w:t>
            </w:r>
          </w:p>
        </w:tc>
        <w:tc>
          <w:tcPr>
            <w:tcW w:w="1270" w:type="dxa"/>
          </w:tcPr>
          <w:p w14:paraId="2B72922F" w14:textId="40388831" w:rsidR="00FE2FA8" w:rsidRDefault="00460578" w:rsidP="00E67A2C">
            <w:r>
              <w:t>2</w:t>
            </w:r>
          </w:p>
        </w:tc>
        <w:tc>
          <w:tcPr>
            <w:tcW w:w="1016" w:type="dxa"/>
          </w:tcPr>
          <w:p w14:paraId="655ED9EE" w14:textId="5ADEC016" w:rsidR="00FE2FA8" w:rsidRDefault="00460578" w:rsidP="00E67A2C">
            <w:r>
              <w:t>5</w:t>
            </w:r>
          </w:p>
        </w:tc>
        <w:tc>
          <w:tcPr>
            <w:tcW w:w="901" w:type="dxa"/>
          </w:tcPr>
          <w:p w14:paraId="02DB7CE5" w14:textId="1147C8D3" w:rsidR="00FE2FA8" w:rsidRDefault="00460578" w:rsidP="00E67A2C">
            <w:r>
              <w:t>1</w:t>
            </w:r>
            <w:r w:rsidR="00F35F7B">
              <w:t>0</w:t>
            </w:r>
          </w:p>
        </w:tc>
        <w:tc>
          <w:tcPr>
            <w:tcW w:w="5670" w:type="dxa"/>
          </w:tcPr>
          <w:p w14:paraId="39531337" w14:textId="03B60C4F" w:rsidR="00FE2FA8" w:rsidRDefault="00EC34A2" w:rsidP="00E67A2C">
            <w:r>
              <w:t>Play testers will be contacted and testing sessions arranged weeks ahead of the window allocated to testing</w:t>
            </w:r>
            <w:r w:rsidR="002555F6">
              <w:t xml:space="preserve"> to ensure </w:t>
            </w:r>
            <w:r w:rsidR="00AD42D8">
              <w:t xml:space="preserve">availability of participants </w:t>
            </w:r>
          </w:p>
        </w:tc>
      </w:tr>
      <w:tr w:rsidR="00855A96" w14:paraId="331F63F8" w14:textId="77777777" w:rsidTr="00855A96">
        <w:tc>
          <w:tcPr>
            <w:tcW w:w="1350" w:type="dxa"/>
          </w:tcPr>
          <w:p w14:paraId="174A096D" w14:textId="12970707" w:rsidR="00FE2FA8" w:rsidRDefault="00FE2FA8" w:rsidP="00E67A2C">
            <w:r>
              <w:t>4.2</w:t>
            </w:r>
            <w:r w:rsidR="00460578">
              <w:t xml:space="preserve"> Report Writing</w:t>
            </w:r>
          </w:p>
        </w:tc>
        <w:tc>
          <w:tcPr>
            <w:tcW w:w="1270" w:type="dxa"/>
          </w:tcPr>
          <w:p w14:paraId="0E584622" w14:textId="1D3888EB" w:rsidR="00FE2FA8" w:rsidRDefault="00460578" w:rsidP="00E67A2C">
            <w:r>
              <w:t>2</w:t>
            </w:r>
          </w:p>
        </w:tc>
        <w:tc>
          <w:tcPr>
            <w:tcW w:w="1016" w:type="dxa"/>
          </w:tcPr>
          <w:p w14:paraId="6B874E48" w14:textId="18E46A3B" w:rsidR="00FE2FA8" w:rsidRDefault="00460578" w:rsidP="00E67A2C">
            <w:r>
              <w:t>5</w:t>
            </w:r>
          </w:p>
        </w:tc>
        <w:tc>
          <w:tcPr>
            <w:tcW w:w="901" w:type="dxa"/>
          </w:tcPr>
          <w:p w14:paraId="40D30862" w14:textId="6BE68C79" w:rsidR="00FE2FA8" w:rsidRDefault="00460578" w:rsidP="00E67A2C">
            <w:r>
              <w:t>10</w:t>
            </w:r>
          </w:p>
        </w:tc>
        <w:tc>
          <w:tcPr>
            <w:tcW w:w="5670" w:type="dxa"/>
          </w:tcPr>
          <w:p w14:paraId="7AF5648D" w14:textId="2C4A5599" w:rsidR="00FE2FA8" w:rsidRDefault="00EC34A2" w:rsidP="00E67A2C">
            <w:r>
              <w:t xml:space="preserve">Detailed weekly logs will be made throughout development to help </w:t>
            </w:r>
            <w:r w:rsidR="0033268C">
              <w:t>aid</w:t>
            </w:r>
            <w:r>
              <w:t xml:space="preserve"> final report</w:t>
            </w:r>
            <w:r w:rsidR="0033268C">
              <w:t xml:space="preserve"> </w:t>
            </w:r>
            <w:r w:rsidR="000A314C">
              <w:t>writing</w:t>
            </w:r>
            <w:r>
              <w:t xml:space="preserve">. </w:t>
            </w:r>
          </w:p>
        </w:tc>
      </w:tr>
    </w:tbl>
    <w:p w14:paraId="459DCA84" w14:textId="2751F7E9" w:rsidR="00D070BF" w:rsidRDefault="00D070BF" w:rsidP="00E67A2C"/>
    <w:p w14:paraId="0EA06244" w14:textId="77777777" w:rsidR="00D070BF" w:rsidRDefault="00D070BF" w:rsidP="00E67A2C">
      <w:r>
        <w:br w:type="page"/>
      </w:r>
    </w:p>
    <w:sdt>
      <w:sdtPr>
        <w:rPr>
          <w:rFonts w:asciiTheme="minorHAnsi" w:eastAsiaTheme="minorHAnsi" w:hAnsiTheme="minorHAnsi" w:cstheme="minorBidi"/>
          <w:color w:val="auto"/>
          <w:sz w:val="22"/>
          <w:szCs w:val="22"/>
        </w:rPr>
        <w:id w:val="-9309705"/>
        <w:docPartObj>
          <w:docPartGallery w:val="Bibliographies"/>
          <w:docPartUnique/>
        </w:docPartObj>
      </w:sdtPr>
      <w:sdtEndPr>
        <w:rPr>
          <w:rFonts w:ascii="Times New Roman" w:hAnsi="Times New Roman" w:cs="Times New Roman"/>
          <w:sz w:val="24"/>
          <w:szCs w:val="24"/>
        </w:rPr>
      </w:sdtEndPr>
      <w:sdtContent>
        <w:p w14:paraId="5A06CB12" w14:textId="307D455F" w:rsidR="00EC34A2" w:rsidRDefault="00CC48C3" w:rsidP="00E67A2C">
          <w:pPr>
            <w:pStyle w:val="Heading1"/>
          </w:pPr>
          <w:r w:rsidRPr="009652B1">
            <w:t>References</w:t>
          </w:r>
        </w:p>
        <w:p w14:paraId="2E6654C8" w14:textId="439FB69C" w:rsidR="000A314C" w:rsidRDefault="000A314C" w:rsidP="000A314C">
          <w:pPr>
            <w:pStyle w:val="Bibliography"/>
            <w:rPr>
              <w:noProof/>
            </w:rPr>
          </w:pPr>
          <w:r>
            <w:rPr>
              <w:noProof/>
            </w:rPr>
            <w:t xml:space="preserve">A&amp;E Television Networks Mobile, 2018. </w:t>
          </w:r>
          <w:r>
            <w:rPr>
              <w:i/>
              <w:iCs/>
              <w:noProof/>
            </w:rPr>
            <w:t xml:space="preserve">Knightfall AR. </w:t>
          </w:r>
          <w:hyperlink r:id="rId11" w:history="1">
            <w:r w:rsidRPr="002C67A5">
              <w:rPr>
                <w:rStyle w:val="Hyperlink"/>
                <w:noProof/>
              </w:rPr>
              <w:t>[Online]</w:t>
            </w:r>
          </w:hyperlink>
          <w:r>
            <w:rPr>
              <w:noProof/>
            </w:rPr>
            <w:t xml:space="preserve"> </w:t>
          </w:r>
        </w:p>
        <w:p w14:paraId="26CF4D0E" w14:textId="2411CB2C" w:rsidR="000A314C" w:rsidRDefault="000A314C" w:rsidP="000A314C">
          <w:pPr>
            <w:pStyle w:val="Bibliography"/>
            <w:rPr>
              <w:noProof/>
            </w:rPr>
          </w:pPr>
          <w:r>
            <w:rPr>
              <w:noProof/>
            </w:rPr>
            <w:t xml:space="preserve">Apple, 2017. </w:t>
          </w:r>
          <w:r>
            <w:rPr>
              <w:i/>
              <w:iCs/>
              <w:noProof/>
            </w:rPr>
            <w:t xml:space="preserve">Introducing Apple Animoji. </w:t>
          </w:r>
          <w:hyperlink r:id="rId12" w:history="1">
            <w:r w:rsidRPr="00447CC7">
              <w:rPr>
                <w:rStyle w:val="Hyperlink"/>
                <w:noProof/>
              </w:rPr>
              <w:t>[Online]</w:t>
            </w:r>
          </w:hyperlink>
          <w:r>
            <w:rPr>
              <w:noProof/>
            </w:rPr>
            <w:t xml:space="preserve"> </w:t>
          </w:r>
        </w:p>
        <w:p w14:paraId="79CBE81A" w14:textId="3E24BF07" w:rsidR="000A314C" w:rsidRDefault="000A314C" w:rsidP="000A314C">
          <w:pPr>
            <w:pStyle w:val="Bibliography"/>
            <w:rPr>
              <w:noProof/>
            </w:rPr>
          </w:pPr>
          <w:r>
            <w:rPr>
              <w:noProof/>
            </w:rPr>
            <w:t xml:space="preserve">Banuba, 2021. </w:t>
          </w:r>
          <w:r>
            <w:rPr>
              <w:i/>
              <w:iCs/>
              <w:noProof/>
            </w:rPr>
            <w:t xml:space="preserve">Banuba Face Filter SDK. </w:t>
          </w:r>
          <w:hyperlink r:id="rId13" w:history="1">
            <w:r w:rsidRPr="00447CC7">
              <w:rPr>
                <w:rStyle w:val="Hyperlink"/>
                <w:noProof/>
              </w:rPr>
              <w:t>[Online]</w:t>
            </w:r>
          </w:hyperlink>
          <w:r>
            <w:rPr>
              <w:noProof/>
            </w:rPr>
            <w:t xml:space="preserve"> </w:t>
          </w:r>
        </w:p>
        <w:p w14:paraId="1E941B5E" w14:textId="50138757" w:rsidR="000A314C" w:rsidRDefault="000A314C" w:rsidP="000A314C">
          <w:pPr>
            <w:pStyle w:val="Bibliography"/>
            <w:rPr>
              <w:noProof/>
            </w:rPr>
          </w:pPr>
          <w:r>
            <w:rPr>
              <w:noProof/>
            </w:rPr>
            <w:t xml:space="preserve">Carmack, J., 2021. </w:t>
          </w:r>
          <w:r>
            <w:rPr>
              <w:i/>
              <w:iCs/>
              <w:noProof/>
            </w:rPr>
            <w:t xml:space="preserve">John Carmack Facebook Connect 2021 Keynote. </w:t>
          </w:r>
          <w:hyperlink r:id="rId14" w:history="1">
            <w:r w:rsidRPr="00447CC7">
              <w:rPr>
                <w:rStyle w:val="Hyperlink"/>
                <w:noProof/>
              </w:rPr>
              <w:t>[Online]</w:t>
            </w:r>
          </w:hyperlink>
          <w:r>
            <w:rPr>
              <w:noProof/>
            </w:rPr>
            <w:t xml:space="preserve"> </w:t>
          </w:r>
        </w:p>
        <w:p w14:paraId="32EAAA9C" w14:textId="21A2949F" w:rsidR="000A314C" w:rsidRDefault="000A314C" w:rsidP="000A314C">
          <w:pPr>
            <w:pStyle w:val="Bibliography"/>
            <w:rPr>
              <w:noProof/>
            </w:rPr>
          </w:pPr>
          <w:r>
            <w:rPr>
              <w:noProof/>
            </w:rPr>
            <w:t xml:space="preserve">DUMPLING design, 2017. </w:t>
          </w:r>
          <w:r>
            <w:rPr>
              <w:i/>
              <w:iCs/>
              <w:noProof/>
            </w:rPr>
            <w:t xml:space="preserve">Smash Tanks! - AR Board Game. </w:t>
          </w:r>
          <w:hyperlink r:id="rId15" w:history="1">
            <w:r w:rsidRPr="00447CC7">
              <w:rPr>
                <w:rStyle w:val="Hyperlink"/>
                <w:noProof/>
              </w:rPr>
              <w:t>[Online]</w:t>
            </w:r>
          </w:hyperlink>
          <w:r>
            <w:rPr>
              <w:noProof/>
            </w:rPr>
            <w:t xml:space="preserve"> </w:t>
          </w:r>
        </w:p>
        <w:p w14:paraId="6F9FE4C2" w14:textId="794D5519" w:rsidR="000A314C" w:rsidRDefault="000A314C" w:rsidP="000A314C">
          <w:pPr>
            <w:pStyle w:val="Bibliography"/>
            <w:rPr>
              <w:noProof/>
            </w:rPr>
          </w:pPr>
          <w:r>
            <w:rPr>
              <w:noProof/>
            </w:rPr>
            <w:t xml:space="preserve">Epic Games, 2021. </w:t>
          </w:r>
          <w:r>
            <w:rPr>
              <w:i/>
              <w:iCs/>
              <w:noProof/>
            </w:rPr>
            <w:t xml:space="preserve">Announcing a $1 Billion Funding Round to Support Epic’s Long-Term Vision for the Metaverse. </w:t>
          </w:r>
          <w:hyperlink r:id="rId16" w:history="1">
            <w:r w:rsidRPr="00E711F4">
              <w:rPr>
                <w:rStyle w:val="Hyperlink"/>
                <w:noProof/>
              </w:rPr>
              <w:t>[Online]</w:t>
            </w:r>
          </w:hyperlink>
          <w:r>
            <w:rPr>
              <w:noProof/>
            </w:rPr>
            <w:t xml:space="preserve"> </w:t>
          </w:r>
        </w:p>
        <w:p w14:paraId="6417C842" w14:textId="75942B73" w:rsidR="000A314C" w:rsidRDefault="000A314C" w:rsidP="000A314C">
          <w:pPr>
            <w:pStyle w:val="Bibliography"/>
            <w:rPr>
              <w:noProof/>
            </w:rPr>
          </w:pPr>
          <w:r>
            <w:rPr>
              <w:noProof/>
            </w:rPr>
            <w:t xml:space="preserve">Jaehnig, J., 2022. </w:t>
          </w:r>
          <w:r>
            <w:rPr>
              <w:i/>
              <w:iCs/>
              <w:noProof/>
            </w:rPr>
            <w:t xml:space="preserve">Are Games Like Minecraft, Roblox, and Fortnite Types of Metaverse?. </w:t>
          </w:r>
          <w:hyperlink r:id="rId17" w:history="1">
            <w:r w:rsidRPr="00E711F4">
              <w:rPr>
                <w:rStyle w:val="Hyperlink"/>
                <w:noProof/>
              </w:rPr>
              <w:t>[Online]</w:t>
            </w:r>
          </w:hyperlink>
          <w:r>
            <w:rPr>
              <w:noProof/>
            </w:rPr>
            <w:t xml:space="preserve"> </w:t>
          </w:r>
        </w:p>
        <w:p w14:paraId="7F6A6776" w14:textId="0E2DD4D9" w:rsidR="000A314C" w:rsidRDefault="000A314C" w:rsidP="000A314C">
          <w:pPr>
            <w:pStyle w:val="Bibliography"/>
            <w:rPr>
              <w:noProof/>
            </w:rPr>
          </w:pPr>
          <w:r>
            <w:rPr>
              <w:noProof/>
            </w:rPr>
            <w:t xml:space="preserve">Jettelly, 2022. </w:t>
          </w:r>
          <w:r>
            <w:rPr>
              <w:i/>
              <w:iCs/>
              <w:noProof/>
            </w:rPr>
            <w:t xml:space="preserve">The Unity Shaders Bible. </w:t>
          </w:r>
          <w:hyperlink r:id="rId18" w:history="1">
            <w:r w:rsidRPr="00E711F4">
              <w:rPr>
                <w:rStyle w:val="Hyperlink"/>
                <w:noProof/>
              </w:rPr>
              <w:t>[Online]</w:t>
            </w:r>
          </w:hyperlink>
          <w:r>
            <w:rPr>
              <w:noProof/>
            </w:rPr>
            <w:t xml:space="preserve"> </w:t>
          </w:r>
        </w:p>
        <w:p w14:paraId="301011C1" w14:textId="79E61A4E" w:rsidR="000A314C" w:rsidRDefault="000A314C" w:rsidP="000A314C">
          <w:pPr>
            <w:pStyle w:val="Bibliography"/>
            <w:rPr>
              <w:noProof/>
            </w:rPr>
          </w:pPr>
          <w:r>
            <w:rPr>
              <w:noProof/>
            </w:rPr>
            <w:t xml:space="preserve">Manomotion, 2020. </w:t>
          </w:r>
          <w:r>
            <w:rPr>
              <w:i/>
              <w:iCs/>
              <w:noProof/>
            </w:rPr>
            <w:t xml:space="preserve">Manomotion Mobile AR. </w:t>
          </w:r>
          <w:hyperlink r:id="rId19" w:history="1">
            <w:r w:rsidRPr="00E711F4">
              <w:rPr>
                <w:rStyle w:val="Hyperlink"/>
                <w:noProof/>
              </w:rPr>
              <w:t>[Online]</w:t>
            </w:r>
          </w:hyperlink>
          <w:r>
            <w:rPr>
              <w:noProof/>
            </w:rPr>
            <w:t xml:space="preserve"> </w:t>
          </w:r>
        </w:p>
        <w:p w14:paraId="7385E490" w14:textId="7DB5F44C" w:rsidR="000A314C" w:rsidRDefault="000A314C" w:rsidP="000A314C">
          <w:pPr>
            <w:pStyle w:val="Bibliography"/>
            <w:rPr>
              <w:noProof/>
            </w:rPr>
          </w:pPr>
          <w:r>
            <w:rPr>
              <w:noProof/>
            </w:rPr>
            <w:t xml:space="preserve">Manomotion, 2021. </w:t>
          </w:r>
          <w:r>
            <w:rPr>
              <w:i/>
              <w:iCs/>
              <w:noProof/>
            </w:rPr>
            <w:t>Manomotion Community Projects</w:t>
          </w:r>
          <w:hyperlink r:id="rId20" w:history="1">
            <w:r w:rsidRPr="00E711F4">
              <w:rPr>
                <w:rStyle w:val="Hyperlink"/>
                <w:i/>
                <w:iCs/>
                <w:noProof/>
              </w:rPr>
              <w:t xml:space="preserve">. </w:t>
            </w:r>
            <w:r w:rsidRPr="00E711F4">
              <w:rPr>
                <w:rStyle w:val="Hyperlink"/>
                <w:noProof/>
              </w:rPr>
              <w:t>[Online]</w:t>
            </w:r>
          </w:hyperlink>
          <w:r>
            <w:rPr>
              <w:noProof/>
            </w:rPr>
            <w:t xml:space="preserve"> </w:t>
          </w:r>
        </w:p>
        <w:p w14:paraId="729E6524" w14:textId="330A48E5" w:rsidR="000A314C" w:rsidRDefault="000A314C" w:rsidP="000A314C">
          <w:pPr>
            <w:pStyle w:val="Bibliography"/>
            <w:rPr>
              <w:noProof/>
            </w:rPr>
          </w:pPr>
          <w:r>
            <w:rPr>
              <w:noProof/>
            </w:rPr>
            <w:t xml:space="preserve">Meta, 2021. </w:t>
          </w:r>
          <w:r>
            <w:rPr>
              <w:i/>
              <w:iCs/>
              <w:noProof/>
            </w:rPr>
            <w:t>Introducing Meta: A Social Technology Company.</w:t>
          </w:r>
          <w:hyperlink r:id="rId21" w:history="1">
            <w:r w:rsidRPr="00E711F4">
              <w:rPr>
                <w:rStyle w:val="Hyperlink"/>
                <w:i/>
                <w:iCs/>
                <w:noProof/>
              </w:rPr>
              <w:t xml:space="preserve"> </w:t>
            </w:r>
            <w:r w:rsidRPr="00E711F4">
              <w:rPr>
                <w:rStyle w:val="Hyperlink"/>
                <w:noProof/>
              </w:rPr>
              <w:t>[Online]</w:t>
            </w:r>
          </w:hyperlink>
          <w:r>
            <w:rPr>
              <w:noProof/>
            </w:rPr>
            <w:t xml:space="preserve"> </w:t>
          </w:r>
        </w:p>
        <w:p w14:paraId="419B0798" w14:textId="40D328ED" w:rsidR="000A314C" w:rsidRDefault="000A314C" w:rsidP="000A314C">
          <w:pPr>
            <w:pStyle w:val="Bibliography"/>
            <w:rPr>
              <w:noProof/>
            </w:rPr>
          </w:pPr>
          <w:r>
            <w:rPr>
              <w:noProof/>
            </w:rPr>
            <w:t xml:space="preserve">Meta, 2021. </w:t>
          </w:r>
          <w:r>
            <w:rPr>
              <w:i/>
              <w:iCs/>
              <w:noProof/>
            </w:rPr>
            <w:t xml:space="preserve">META QUEST 2. </w:t>
          </w:r>
          <w:hyperlink r:id="rId22" w:history="1">
            <w:r w:rsidRPr="00E711F4">
              <w:rPr>
                <w:rStyle w:val="Hyperlink"/>
                <w:noProof/>
              </w:rPr>
              <w:t>[Online]</w:t>
            </w:r>
          </w:hyperlink>
          <w:r>
            <w:rPr>
              <w:noProof/>
            </w:rPr>
            <w:t xml:space="preserve"> </w:t>
          </w:r>
        </w:p>
        <w:p w14:paraId="737F3340" w14:textId="7B88C577" w:rsidR="000A314C" w:rsidRDefault="000A314C" w:rsidP="000A314C">
          <w:pPr>
            <w:pStyle w:val="Bibliography"/>
            <w:rPr>
              <w:noProof/>
            </w:rPr>
          </w:pPr>
          <w:r>
            <w:rPr>
              <w:noProof/>
            </w:rPr>
            <w:t xml:space="preserve">Microsoft, 2021. </w:t>
          </w:r>
          <w:r>
            <w:rPr>
              <w:i/>
              <w:iCs/>
              <w:noProof/>
            </w:rPr>
            <w:t>HoloLens Manufacturing</w:t>
          </w:r>
          <w:hyperlink r:id="rId23" w:history="1">
            <w:r w:rsidRPr="00E711F4">
              <w:rPr>
                <w:rStyle w:val="Hyperlink"/>
                <w:i/>
                <w:iCs/>
                <w:noProof/>
              </w:rPr>
              <w:t xml:space="preserve">. </w:t>
            </w:r>
            <w:r w:rsidRPr="00E711F4">
              <w:rPr>
                <w:rStyle w:val="Hyperlink"/>
                <w:noProof/>
              </w:rPr>
              <w:t>[Online]</w:t>
            </w:r>
          </w:hyperlink>
          <w:r>
            <w:rPr>
              <w:noProof/>
            </w:rPr>
            <w:t xml:space="preserve"> </w:t>
          </w:r>
        </w:p>
        <w:p w14:paraId="71DE00B4" w14:textId="7D853190" w:rsidR="000A314C" w:rsidRDefault="000A314C" w:rsidP="000A314C">
          <w:pPr>
            <w:pStyle w:val="Bibliography"/>
            <w:rPr>
              <w:noProof/>
            </w:rPr>
          </w:pPr>
          <w:r>
            <w:rPr>
              <w:noProof/>
            </w:rPr>
            <w:t xml:space="preserve">Niantic, 2014. </w:t>
          </w:r>
          <w:r>
            <w:rPr>
              <w:i/>
              <w:iCs/>
              <w:noProof/>
            </w:rPr>
            <w:t xml:space="preserve">Ingress. </w:t>
          </w:r>
          <w:hyperlink r:id="rId24" w:history="1">
            <w:r w:rsidRPr="00E711F4">
              <w:rPr>
                <w:rStyle w:val="Hyperlink"/>
                <w:noProof/>
              </w:rPr>
              <w:t>[Online]</w:t>
            </w:r>
          </w:hyperlink>
          <w:r>
            <w:rPr>
              <w:noProof/>
            </w:rPr>
            <w:t xml:space="preserve"> </w:t>
          </w:r>
        </w:p>
        <w:p w14:paraId="6CCDED4D" w14:textId="4396BC63" w:rsidR="000A314C" w:rsidRDefault="000A314C" w:rsidP="000A314C">
          <w:pPr>
            <w:pStyle w:val="Bibliography"/>
            <w:rPr>
              <w:noProof/>
            </w:rPr>
          </w:pPr>
          <w:r>
            <w:rPr>
              <w:noProof/>
            </w:rPr>
            <w:t xml:space="preserve">Niantic, 2016. </w:t>
          </w:r>
          <w:r>
            <w:rPr>
              <w:i/>
              <w:iCs/>
              <w:noProof/>
            </w:rPr>
            <w:t xml:space="preserve">Pokémon Go. </w:t>
          </w:r>
          <w:hyperlink r:id="rId25" w:history="1">
            <w:r w:rsidRPr="00E711F4">
              <w:rPr>
                <w:rStyle w:val="Hyperlink"/>
                <w:noProof/>
              </w:rPr>
              <w:t>[Online]</w:t>
            </w:r>
          </w:hyperlink>
          <w:r>
            <w:rPr>
              <w:noProof/>
            </w:rPr>
            <w:t xml:space="preserve"> </w:t>
          </w:r>
        </w:p>
        <w:p w14:paraId="3315A32D" w14:textId="69EAB1F4" w:rsidR="000A314C" w:rsidRDefault="000A314C" w:rsidP="000A314C">
          <w:pPr>
            <w:pStyle w:val="Bibliography"/>
            <w:rPr>
              <w:noProof/>
            </w:rPr>
          </w:pPr>
          <w:r>
            <w:rPr>
              <w:noProof/>
            </w:rPr>
            <w:t xml:space="preserve">Niantic, 2021. </w:t>
          </w:r>
          <w:r>
            <w:rPr>
              <w:i/>
              <w:iCs/>
              <w:noProof/>
            </w:rPr>
            <w:t xml:space="preserve">Lightship ARDK. </w:t>
          </w:r>
          <w:hyperlink r:id="rId26" w:history="1">
            <w:r w:rsidRPr="00E711F4">
              <w:rPr>
                <w:rStyle w:val="Hyperlink"/>
                <w:noProof/>
              </w:rPr>
              <w:t>[Online]</w:t>
            </w:r>
          </w:hyperlink>
          <w:r>
            <w:rPr>
              <w:noProof/>
            </w:rPr>
            <w:t xml:space="preserve"> </w:t>
          </w:r>
        </w:p>
        <w:p w14:paraId="0ADFC415" w14:textId="5D49095D" w:rsidR="000A314C" w:rsidRDefault="000A314C" w:rsidP="000A314C">
          <w:pPr>
            <w:pStyle w:val="Bibliography"/>
            <w:rPr>
              <w:noProof/>
            </w:rPr>
          </w:pPr>
          <w:r>
            <w:rPr>
              <w:noProof/>
            </w:rPr>
            <w:t xml:space="preserve">Niantic, 2022. </w:t>
          </w:r>
          <w:r>
            <w:rPr>
              <w:i/>
              <w:iCs/>
              <w:noProof/>
            </w:rPr>
            <w:t xml:space="preserve">Lightship ARDK Showcase. </w:t>
          </w:r>
          <w:hyperlink r:id="rId27" w:history="1">
            <w:r w:rsidRPr="005E3C09">
              <w:rPr>
                <w:rStyle w:val="Hyperlink"/>
                <w:noProof/>
              </w:rPr>
              <w:t>[Online]</w:t>
            </w:r>
          </w:hyperlink>
          <w:r>
            <w:rPr>
              <w:noProof/>
            </w:rPr>
            <w:t xml:space="preserve"> </w:t>
          </w:r>
        </w:p>
        <w:p w14:paraId="4571FD5F" w14:textId="55236ED7" w:rsidR="000A314C" w:rsidRDefault="000A314C" w:rsidP="000A314C">
          <w:pPr>
            <w:pStyle w:val="Bibliography"/>
            <w:rPr>
              <w:noProof/>
            </w:rPr>
          </w:pPr>
          <w:r>
            <w:rPr>
              <w:noProof/>
            </w:rPr>
            <w:t xml:space="preserve">Six To Start, 2012. </w:t>
          </w:r>
          <w:r>
            <w:rPr>
              <w:i/>
              <w:iCs/>
              <w:noProof/>
            </w:rPr>
            <w:t>Zombies Run</w:t>
          </w:r>
          <w:hyperlink r:id="rId28" w:history="1">
            <w:r w:rsidRPr="005E3C09">
              <w:rPr>
                <w:rStyle w:val="Hyperlink"/>
                <w:i/>
                <w:iCs/>
                <w:noProof/>
              </w:rPr>
              <w:t xml:space="preserve">. </w:t>
            </w:r>
            <w:r w:rsidRPr="005E3C09">
              <w:rPr>
                <w:rStyle w:val="Hyperlink"/>
                <w:noProof/>
              </w:rPr>
              <w:t>[Online]</w:t>
            </w:r>
          </w:hyperlink>
          <w:r>
            <w:rPr>
              <w:noProof/>
            </w:rPr>
            <w:t xml:space="preserve"> </w:t>
          </w:r>
        </w:p>
        <w:p w14:paraId="4111F1A4" w14:textId="77777777" w:rsidR="000A314C" w:rsidRDefault="000A314C" w:rsidP="000A314C">
          <w:pPr>
            <w:pStyle w:val="Bibliography"/>
            <w:rPr>
              <w:noProof/>
            </w:rPr>
          </w:pPr>
          <w:r>
            <w:rPr>
              <w:noProof/>
            </w:rPr>
            <w:t xml:space="preserve">Stephenson, N., 1992. </w:t>
          </w:r>
          <w:r>
            <w:rPr>
              <w:i/>
              <w:iCs/>
              <w:noProof/>
            </w:rPr>
            <w:t xml:space="preserve">Snow Crash. </w:t>
          </w:r>
          <w:r>
            <w:rPr>
              <w:noProof/>
            </w:rPr>
            <w:t>s.l.:Bantam Books.</w:t>
          </w:r>
        </w:p>
        <w:p w14:paraId="686FE908" w14:textId="6C3AFB1D" w:rsidR="000A314C" w:rsidRDefault="000A314C" w:rsidP="000A314C">
          <w:pPr>
            <w:pStyle w:val="Bibliography"/>
            <w:rPr>
              <w:noProof/>
            </w:rPr>
          </w:pPr>
          <w:r>
            <w:rPr>
              <w:noProof/>
            </w:rPr>
            <w:t xml:space="preserve">The Guardian, 2014. </w:t>
          </w:r>
          <w:r>
            <w:rPr>
              <w:i/>
              <w:iCs/>
              <w:noProof/>
            </w:rPr>
            <w:t xml:space="preserve">Ingress: The game that reveals Google's secret war to control London. </w:t>
          </w:r>
          <w:hyperlink r:id="rId29" w:history="1">
            <w:r w:rsidRPr="005E3C09">
              <w:rPr>
                <w:rStyle w:val="Hyperlink"/>
                <w:noProof/>
              </w:rPr>
              <w:t>[Online]</w:t>
            </w:r>
          </w:hyperlink>
          <w:r>
            <w:rPr>
              <w:noProof/>
            </w:rPr>
            <w:t xml:space="preserve"> </w:t>
          </w:r>
        </w:p>
        <w:p w14:paraId="284BCA8C" w14:textId="1DFD55FF" w:rsidR="000A314C" w:rsidRDefault="000A314C" w:rsidP="000A314C">
          <w:pPr>
            <w:pStyle w:val="Bibliography"/>
            <w:rPr>
              <w:noProof/>
            </w:rPr>
          </w:pPr>
          <w:r>
            <w:rPr>
              <w:noProof/>
            </w:rPr>
            <w:t xml:space="preserve">Three Division , 2021. </w:t>
          </w:r>
          <w:r>
            <w:rPr>
              <w:i/>
              <w:iCs/>
              <w:noProof/>
            </w:rPr>
            <w:t xml:space="preserve">Introducing Passage - The Metaverse Revolution is Here. </w:t>
          </w:r>
          <w:hyperlink r:id="rId30" w:history="1">
            <w:r w:rsidRPr="005E3C09">
              <w:rPr>
                <w:rStyle w:val="Hyperlink"/>
                <w:noProof/>
              </w:rPr>
              <w:t>[Online]</w:t>
            </w:r>
          </w:hyperlink>
          <w:r>
            <w:rPr>
              <w:noProof/>
            </w:rPr>
            <w:t xml:space="preserve"> </w:t>
          </w:r>
        </w:p>
        <w:p w14:paraId="7EA63340" w14:textId="2910E306" w:rsidR="000A314C" w:rsidRDefault="000A314C" w:rsidP="000A314C">
          <w:pPr>
            <w:pStyle w:val="Bibliography"/>
            <w:rPr>
              <w:noProof/>
            </w:rPr>
          </w:pPr>
          <w:r>
            <w:rPr>
              <w:noProof/>
            </w:rPr>
            <w:t xml:space="preserve">Uken Games, 2019. </w:t>
          </w:r>
          <w:r>
            <w:rPr>
              <w:i/>
              <w:iCs/>
              <w:noProof/>
            </w:rPr>
            <w:t xml:space="preserve">Kings Of Pool. </w:t>
          </w:r>
          <w:hyperlink r:id="rId31" w:history="1">
            <w:r w:rsidRPr="005E3C09">
              <w:rPr>
                <w:rStyle w:val="Hyperlink"/>
                <w:noProof/>
              </w:rPr>
              <w:t>[Online]</w:t>
            </w:r>
          </w:hyperlink>
          <w:r>
            <w:rPr>
              <w:noProof/>
            </w:rPr>
            <w:t xml:space="preserve"> </w:t>
          </w:r>
        </w:p>
        <w:p w14:paraId="490908A6" w14:textId="4C9DFD2C" w:rsidR="000A314C" w:rsidRDefault="000A314C" w:rsidP="000A314C">
          <w:pPr>
            <w:pStyle w:val="Bibliography"/>
            <w:rPr>
              <w:noProof/>
            </w:rPr>
          </w:pPr>
          <w:r>
            <w:rPr>
              <w:noProof/>
            </w:rPr>
            <w:t xml:space="preserve">Unity, 2017. </w:t>
          </w:r>
          <w:r>
            <w:rPr>
              <w:i/>
              <w:iCs/>
              <w:noProof/>
            </w:rPr>
            <w:t>Create your own animated emojis with Unity.</w:t>
          </w:r>
          <w:hyperlink r:id="rId32" w:history="1">
            <w:r w:rsidRPr="005E3C09">
              <w:rPr>
                <w:rStyle w:val="Hyperlink"/>
                <w:i/>
                <w:iCs/>
                <w:noProof/>
              </w:rPr>
              <w:t xml:space="preserve"> </w:t>
            </w:r>
            <w:r w:rsidRPr="005E3C09">
              <w:rPr>
                <w:rStyle w:val="Hyperlink"/>
                <w:noProof/>
              </w:rPr>
              <w:t>[Online]</w:t>
            </w:r>
          </w:hyperlink>
          <w:r>
            <w:rPr>
              <w:noProof/>
            </w:rPr>
            <w:t xml:space="preserve"> </w:t>
          </w:r>
        </w:p>
        <w:p w14:paraId="7A9D9F71" w14:textId="5AEE700B" w:rsidR="000A314C" w:rsidRDefault="000A314C" w:rsidP="000A314C">
          <w:pPr>
            <w:pStyle w:val="Bibliography"/>
            <w:rPr>
              <w:noProof/>
            </w:rPr>
          </w:pPr>
          <w:r>
            <w:rPr>
              <w:noProof/>
            </w:rPr>
            <w:t xml:space="preserve">Vive, 2021. </w:t>
          </w:r>
          <w:r>
            <w:rPr>
              <w:i/>
              <w:iCs/>
              <w:noProof/>
            </w:rPr>
            <w:t xml:space="preserve">VIVE Pro 2. </w:t>
          </w:r>
          <w:hyperlink r:id="rId33" w:history="1">
            <w:r w:rsidRPr="005E3C09">
              <w:rPr>
                <w:rStyle w:val="Hyperlink"/>
                <w:noProof/>
              </w:rPr>
              <w:t>[Online]</w:t>
            </w:r>
          </w:hyperlink>
          <w:r>
            <w:rPr>
              <w:noProof/>
            </w:rPr>
            <w:t xml:space="preserve"> </w:t>
          </w:r>
        </w:p>
        <w:p w14:paraId="0BFABBC6" w14:textId="29C897C5" w:rsidR="000A314C" w:rsidRDefault="000A314C" w:rsidP="000A314C">
          <w:pPr>
            <w:pStyle w:val="Bibliography"/>
            <w:rPr>
              <w:noProof/>
            </w:rPr>
          </w:pPr>
          <w:r>
            <w:rPr>
              <w:noProof/>
            </w:rPr>
            <w:t xml:space="preserve">Washington Post, 2020. </w:t>
          </w:r>
          <w:r>
            <w:rPr>
              <w:i/>
              <w:iCs/>
              <w:noProof/>
            </w:rPr>
            <w:t xml:space="preserve">The pubs are closed, but Brits won’t give up their quizzes. </w:t>
          </w:r>
          <w:hyperlink r:id="rId34" w:history="1">
            <w:r w:rsidRPr="00344359">
              <w:rPr>
                <w:rStyle w:val="Hyperlink"/>
                <w:noProof/>
              </w:rPr>
              <w:t>[Online]</w:t>
            </w:r>
          </w:hyperlink>
          <w:r>
            <w:rPr>
              <w:noProof/>
            </w:rPr>
            <w:t xml:space="preserve"> </w:t>
          </w:r>
        </w:p>
        <w:p w14:paraId="51A96920" w14:textId="34C4A099" w:rsidR="00EC34A2" w:rsidRDefault="000A314C" w:rsidP="00344359">
          <w:pPr>
            <w:pStyle w:val="Bibliography"/>
            <w:rPr>
              <w:noProof/>
            </w:rPr>
          </w:pPr>
          <w:r>
            <w:rPr>
              <w:noProof/>
            </w:rPr>
            <w:t xml:space="preserve">Zuckerberg, M., 2021. </w:t>
          </w:r>
          <w:r>
            <w:rPr>
              <w:i/>
              <w:iCs/>
              <w:noProof/>
            </w:rPr>
            <w:t xml:space="preserve">The Metaverse and How We'll Build It Together -- Connect 2021. </w:t>
          </w:r>
          <w:hyperlink r:id="rId35" w:history="1">
            <w:r w:rsidRPr="00344359">
              <w:rPr>
                <w:rStyle w:val="Hyperlink"/>
                <w:noProof/>
              </w:rPr>
              <w:t>[Online]</w:t>
            </w:r>
          </w:hyperlink>
          <w:r>
            <w:rPr>
              <w:noProof/>
            </w:rPr>
            <w:t xml:space="preserve"> </w:t>
          </w:r>
        </w:p>
      </w:sdtContent>
    </w:sdt>
    <w:p w14:paraId="021BDDC0" w14:textId="591F2D06" w:rsidR="30B6921D" w:rsidRPr="002B5129" w:rsidRDefault="30B6921D" w:rsidP="00E67A2C">
      <w:pPr>
        <w:pStyle w:val="Heading1"/>
        <w:rPr>
          <w:sz w:val="24"/>
          <w:szCs w:val="24"/>
        </w:rPr>
      </w:pPr>
      <w:r w:rsidRPr="002B5129">
        <w:rPr>
          <w:sz w:val="24"/>
          <w:szCs w:val="24"/>
        </w:rPr>
        <w:lastRenderedPageBreak/>
        <w:t>Ethics Checklist</w:t>
      </w:r>
    </w:p>
    <w:tbl>
      <w:tblPr>
        <w:tblW w:w="9805"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8529"/>
        <w:gridCol w:w="685"/>
        <w:gridCol w:w="24"/>
      </w:tblGrid>
      <w:tr w:rsidR="00146FB3" w:rsidRPr="002B5129" w14:paraId="34B81A57" w14:textId="77777777" w:rsidTr="002B5129">
        <w:trPr>
          <w:gridAfter w:val="1"/>
          <w:wAfter w:w="24" w:type="dxa"/>
        </w:trPr>
        <w:tc>
          <w:tcPr>
            <w:tcW w:w="9096" w:type="dxa"/>
            <w:gridSpan w:val="2"/>
            <w:shd w:val="clear" w:color="auto" w:fill="F2F2F2"/>
            <w:tcMar>
              <w:right w:w="170" w:type="dxa"/>
            </w:tcMar>
          </w:tcPr>
          <w:p w14:paraId="412A5CBF" w14:textId="02FF32BA" w:rsidR="00146FB3" w:rsidRPr="002B5129" w:rsidRDefault="00146FB3" w:rsidP="00E67A2C">
            <w:bookmarkStart w:id="97" w:name="_Hlk103881329"/>
            <w:r w:rsidRPr="002B5129">
              <w:t xml:space="preserve">A.1 </w:t>
            </w:r>
          </w:p>
        </w:tc>
        <w:tc>
          <w:tcPr>
            <w:tcW w:w="685" w:type="dxa"/>
            <w:shd w:val="clear" w:color="auto" w:fill="F2F2F2"/>
            <w:vAlign w:val="bottom"/>
          </w:tcPr>
          <w:p w14:paraId="1134E168" w14:textId="763B420D" w:rsidR="00146FB3" w:rsidRPr="002B5129" w:rsidRDefault="00146FB3" w:rsidP="00E67A2C"/>
        </w:tc>
      </w:tr>
      <w:tr w:rsidR="00146FB3" w:rsidRPr="002B5129" w14:paraId="08E46E17" w14:textId="77777777" w:rsidTr="002B5129">
        <w:trPr>
          <w:gridAfter w:val="1"/>
          <w:wAfter w:w="24" w:type="dxa"/>
        </w:trPr>
        <w:tc>
          <w:tcPr>
            <w:tcW w:w="567" w:type="dxa"/>
          </w:tcPr>
          <w:p w14:paraId="15D740FE" w14:textId="77777777" w:rsidR="00146FB3" w:rsidRPr="002B5129" w:rsidRDefault="00146FB3" w:rsidP="00E67A2C">
            <w:bookmarkStart w:id="98" w:name="_Hlk103881246"/>
            <w:r w:rsidRPr="002B5129">
              <w:t>1.1</w:t>
            </w:r>
          </w:p>
        </w:tc>
        <w:tc>
          <w:tcPr>
            <w:tcW w:w="8529" w:type="dxa"/>
            <w:shd w:val="clear" w:color="auto" w:fill="auto"/>
            <w:tcMar>
              <w:right w:w="170" w:type="dxa"/>
            </w:tcMar>
          </w:tcPr>
          <w:p w14:paraId="3EB76F79" w14:textId="5DD9F5E8" w:rsidR="00146FB3" w:rsidRPr="002B5129" w:rsidRDefault="00146FB3" w:rsidP="002B5129">
            <w:pPr>
              <w:rPr>
                <w:color w:val="A6A6A6"/>
              </w:rPr>
            </w:pPr>
            <w:r w:rsidRPr="002B5129">
              <w:t xml:space="preserve">Does your research require approval from the National Research Ethics Service (NRES)? </w:t>
            </w:r>
          </w:p>
        </w:tc>
        <w:tc>
          <w:tcPr>
            <w:tcW w:w="685" w:type="dxa"/>
          </w:tcPr>
          <w:p w14:paraId="1E3C4309" w14:textId="77777777" w:rsidR="00146FB3" w:rsidRPr="002B5129" w:rsidRDefault="00146FB3" w:rsidP="00E67A2C">
            <w:r w:rsidRPr="002B5129">
              <w:t xml:space="preserve"> NO</w:t>
            </w:r>
          </w:p>
        </w:tc>
      </w:tr>
      <w:tr w:rsidR="00146FB3" w:rsidRPr="002B5129" w14:paraId="23FEA1EB" w14:textId="77777777" w:rsidTr="002B5129">
        <w:trPr>
          <w:gridAfter w:val="1"/>
          <w:wAfter w:w="24" w:type="dxa"/>
        </w:trPr>
        <w:tc>
          <w:tcPr>
            <w:tcW w:w="567" w:type="dxa"/>
          </w:tcPr>
          <w:p w14:paraId="3E601636" w14:textId="77777777" w:rsidR="00146FB3" w:rsidRPr="002B5129" w:rsidRDefault="00146FB3" w:rsidP="00E67A2C">
            <w:r w:rsidRPr="002B5129">
              <w:t>1.2</w:t>
            </w:r>
          </w:p>
        </w:tc>
        <w:tc>
          <w:tcPr>
            <w:tcW w:w="8529" w:type="dxa"/>
            <w:shd w:val="clear" w:color="auto" w:fill="auto"/>
            <w:tcMar>
              <w:right w:w="170" w:type="dxa"/>
            </w:tcMar>
          </w:tcPr>
          <w:p w14:paraId="6220A250" w14:textId="742A1F08" w:rsidR="00146FB3" w:rsidRPr="002B5129" w:rsidRDefault="00146FB3" w:rsidP="00E67A2C">
            <w:pPr>
              <w:rPr>
                <w:rStyle w:val="csrecinstructions"/>
                <w:i w:val="0"/>
                <w:color w:val="auto"/>
                <w:sz w:val="24"/>
              </w:rPr>
            </w:pPr>
            <w:r w:rsidRPr="002B5129">
              <w:t>Will you recruit participants who fall under the auspices of the Mental Capacity Act?</w:t>
            </w:r>
          </w:p>
        </w:tc>
        <w:tc>
          <w:tcPr>
            <w:tcW w:w="685" w:type="dxa"/>
          </w:tcPr>
          <w:p w14:paraId="18FFAF8E" w14:textId="77777777" w:rsidR="00146FB3" w:rsidRPr="002B5129" w:rsidRDefault="00146FB3" w:rsidP="00E67A2C">
            <w:r w:rsidRPr="002B5129">
              <w:t xml:space="preserve"> NO</w:t>
            </w:r>
          </w:p>
        </w:tc>
      </w:tr>
      <w:tr w:rsidR="00146FB3" w:rsidRPr="002B5129" w14:paraId="0DA42FAE" w14:textId="77777777" w:rsidTr="002B5129">
        <w:trPr>
          <w:gridAfter w:val="1"/>
          <w:wAfter w:w="24" w:type="dxa"/>
        </w:trPr>
        <w:tc>
          <w:tcPr>
            <w:tcW w:w="567" w:type="dxa"/>
          </w:tcPr>
          <w:p w14:paraId="7A968B36" w14:textId="77777777" w:rsidR="00146FB3" w:rsidRPr="002B5129" w:rsidRDefault="00146FB3" w:rsidP="00E67A2C">
            <w:r w:rsidRPr="002B5129">
              <w:t>1.3</w:t>
            </w:r>
          </w:p>
        </w:tc>
        <w:tc>
          <w:tcPr>
            <w:tcW w:w="8529" w:type="dxa"/>
            <w:shd w:val="clear" w:color="auto" w:fill="auto"/>
            <w:tcMar>
              <w:right w:w="170" w:type="dxa"/>
            </w:tcMar>
          </w:tcPr>
          <w:p w14:paraId="2A5187CC" w14:textId="0EF5687A" w:rsidR="00146FB3" w:rsidRPr="002B5129" w:rsidRDefault="00146FB3" w:rsidP="002B5129">
            <w:pPr>
              <w:rPr>
                <w:rStyle w:val="csrecinstructions"/>
                <w:sz w:val="24"/>
              </w:rPr>
            </w:pPr>
            <w:r w:rsidRPr="002B5129">
              <w:t>Will you recruit any participants who are currently under the auspices of the Criminal Justice System, for example, but not limited to, people on remand, prisoners and those on probation?</w:t>
            </w:r>
          </w:p>
        </w:tc>
        <w:tc>
          <w:tcPr>
            <w:tcW w:w="685" w:type="dxa"/>
          </w:tcPr>
          <w:p w14:paraId="14D36A5D" w14:textId="77777777" w:rsidR="00146FB3" w:rsidRPr="002B5129" w:rsidRDefault="00146FB3" w:rsidP="00E67A2C">
            <w:r w:rsidRPr="002B5129">
              <w:t xml:space="preserve">  NO</w:t>
            </w:r>
          </w:p>
        </w:tc>
      </w:tr>
      <w:bookmarkEnd w:id="98"/>
      <w:tr w:rsidR="00146FB3" w:rsidRPr="002B5129" w14:paraId="79899FAF" w14:textId="77777777" w:rsidTr="002B5129">
        <w:trPr>
          <w:gridAfter w:val="1"/>
          <w:wAfter w:w="24" w:type="dxa"/>
        </w:trPr>
        <w:tc>
          <w:tcPr>
            <w:tcW w:w="9096" w:type="dxa"/>
            <w:gridSpan w:val="2"/>
            <w:shd w:val="clear" w:color="auto" w:fill="F2F2F2"/>
            <w:tcMar>
              <w:right w:w="170" w:type="dxa"/>
            </w:tcMar>
          </w:tcPr>
          <w:p w14:paraId="3770C448" w14:textId="2B8AB2EF" w:rsidR="00146FB3" w:rsidRPr="002B5129" w:rsidRDefault="00146FB3" w:rsidP="00E67A2C">
            <w:r w:rsidRPr="002B5129">
              <w:t xml:space="preserve">A.2 </w:t>
            </w:r>
          </w:p>
        </w:tc>
        <w:tc>
          <w:tcPr>
            <w:tcW w:w="685" w:type="dxa"/>
            <w:shd w:val="clear" w:color="auto" w:fill="F2F2F2"/>
            <w:vAlign w:val="bottom"/>
          </w:tcPr>
          <w:p w14:paraId="7C26DA17" w14:textId="5CBDBE52" w:rsidR="00146FB3" w:rsidRPr="002B5129" w:rsidRDefault="00146FB3" w:rsidP="00E67A2C"/>
        </w:tc>
      </w:tr>
      <w:tr w:rsidR="00146FB3" w:rsidRPr="002B5129" w14:paraId="4D711328" w14:textId="77777777" w:rsidTr="002B5129">
        <w:trPr>
          <w:gridAfter w:val="1"/>
          <w:wAfter w:w="24" w:type="dxa"/>
        </w:trPr>
        <w:tc>
          <w:tcPr>
            <w:tcW w:w="567" w:type="dxa"/>
          </w:tcPr>
          <w:p w14:paraId="2FBFFC2E" w14:textId="77777777" w:rsidR="00146FB3" w:rsidRPr="002B5129" w:rsidRDefault="00146FB3" w:rsidP="00E67A2C">
            <w:bookmarkStart w:id="99" w:name="_Hlk103881255"/>
            <w:r w:rsidRPr="002B5129">
              <w:t>2.1</w:t>
            </w:r>
          </w:p>
        </w:tc>
        <w:tc>
          <w:tcPr>
            <w:tcW w:w="8529" w:type="dxa"/>
            <w:tcMar>
              <w:right w:w="170" w:type="dxa"/>
            </w:tcMar>
          </w:tcPr>
          <w:p w14:paraId="1A7980DE" w14:textId="77B5B974" w:rsidR="00146FB3" w:rsidRPr="002B5129" w:rsidRDefault="00146FB3" w:rsidP="002B5129">
            <w:pPr>
              <w:rPr>
                <w:rStyle w:val="csrecinstructions"/>
                <w:sz w:val="24"/>
              </w:rPr>
            </w:pPr>
            <w:r w:rsidRPr="002B5129">
              <w:t>Does your research involve participants who are unable to give informed consent?</w:t>
            </w:r>
            <w:r w:rsidRPr="002B5129">
              <w:rPr>
                <w:rStyle w:val="csrecinstructions"/>
                <w:sz w:val="24"/>
              </w:rPr>
              <w:t xml:space="preserve"> </w:t>
            </w:r>
          </w:p>
        </w:tc>
        <w:tc>
          <w:tcPr>
            <w:tcW w:w="685" w:type="dxa"/>
          </w:tcPr>
          <w:p w14:paraId="42518BE8" w14:textId="77777777" w:rsidR="00146FB3" w:rsidRPr="002B5129" w:rsidRDefault="00146FB3" w:rsidP="00E67A2C">
            <w:r w:rsidRPr="002B5129">
              <w:t xml:space="preserve"> NO</w:t>
            </w:r>
          </w:p>
        </w:tc>
      </w:tr>
      <w:tr w:rsidR="00146FB3" w:rsidRPr="002B5129" w14:paraId="0634A9EF" w14:textId="77777777" w:rsidTr="002B5129">
        <w:trPr>
          <w:gridAfter w:val="1"/>
          <w:wAfter w:w="24" w:type="dxa"/>
        </w:trPr>
        <w:tc>
          <w:tcPr>
            <w:tcW w:w="567" w:type="dxa"/>
          </w:tcPr>
          <w:p w14:paraId="05F8B123" w14:textId="77777777" w:rsidR="00146FB3" w:rsidRPr="002B5129" w:rsidRDefault="00146FB3" w:rsidP="00E67A2C">
            <w:r w:rsidRPr="002B5129">
              <w:t>2.2</w:t>
            </w:r>
          </w:p>
        </w:tc>
        <w:tc>
          <w:tcPr>
            <w:tcW w:w="8529" w:type="dxa"/>
            <w:tcMar>
              <w:right w:w="170" w:type="dxa"/>
            </w:tcMar>
          </w:tcPr>
          <w:p w14:paraId="30B049C2" w14:textId="77777777" w:rsidR="00146FB3" w:rsidRPr="002B5129" w:rsidRDefault="00146FB3" w:rsidP="00E67A2C">
            <w:r w:rsidRPr="002B5129">
              <w:t>Is there a risk that your research might lead to disclosures from participants concerning their involvement in illegal activities?</w:t>
            </w:r>
          </w:p>
        </w:tc>
        <w:tc>
          <w:tcPr>
            <w:tcW w:w="685" w:type="dxa"/>
          </w:tcPr>
          <w:p w14:paraId="760A5A3C" w14:textId="77777777" w:rsidR="00146FB3" w:rsidRPr="002B5129" w:rsidRDefault="00146FB3" w:rsidP="00E67A2C">
            <w:r w:rsidRPr="002B5129">
              <w:t xml:space="preserve"> NO</w:t>
            </w:r>
          </w:p>
        </w:tc>
      </w:tr>
      <w:tr w:rsidR="00146FB3" w:rsidRPr="002B5129" w14:paraId="51DC7A37" w14:textId="77777777" w:rsidTr="002B5129">
        <w:trPr>
          <w:gridAfter w:val="1"/>
          <w:wAfter w:w="24" w:type="dxa"/>
        </w:trPr>
        <w:tc>
          <w:tcPr>
            <w:tcW w:w="567" w:type="dxa"/>
          </w:tcPr>
          <w:p w14:paraId="2D67EC4C" w14:textId="77777777" w:rsidR="00146FB3" w:rsidRPr="002B5129" w:rsidRDefault="00146FB3" w:rsidP="00E67A2C">
            <w:r w:rsidRPr="002B5129">
              <w:t>2.3</w:t>
            </w:r>
          </w:p>
        </w:tc>
        <w:tc>
          <w:tcPr>
            <w:tcW w:w="8529" w:type="dxa"/>
            <w:tcMar>
              <w:right w:w="170" w:type="dxa"/>
            </w:tcMar>
          </w:tcPr>
          <w:p w14:paraId="06E0FB7A" w14:textId="77777777" w:rsidR="00146FB3" w:rsidRPr="002B5129" w:rsidRDefault="00146FB3" w:rsidP="00E67A2C">
            <w:r w:rsidRPr="002B5129">
              <w:t>Is there a risk that obscene and or illegal material may need to be accessed for your research study (including online content and other material)?</w:t>
            </w:r>
          </w:p>
        </w:tc>
        <w:tc>
          <w:tcPr>
            <w:tcW w:w="685" w:type="dxa"/>
          </w:tcPr>
          <w:p w14:paraId="001C1EF6" w14:textId="77777777" w:rsidR="00146FB3" w:rsidRPr="002B5129" w:rsidRDefault="00146FB3" w:rsidP="00E67A2C">
            <w:r w:rsidRPr="002B5129">
              <w:t xml:space="preserve"> NO</w:t>
            </w:r>
          </w:p>
        </w:tc>
      </w:tr>
      <w:tr w:rsidR="00146FB3" w:rsidRPr="002B5129" w14:paraId="5FC284B1" w14:textId="77777777" w:rsidTr="002B5129">
        <w:trPr>
          <w:gridAfter w:val="1"/>
          <w:wAfter w:w="24" w:type="dxa"/>
        </w:trPr>
        <w:tc>
          <w:tcPr>
            <w:tcW w:w="567" w:type="dxa"/>
          </w:tcPr>
          <w:p w14:paraId="12496853" w14:textId="77777777" w:rsidR="00146FB3" w:rsidRPr="002B5129" w:rsidRDefault="00146FB3" w:rsidP="00E67A2C">
            <w:bookmarkStart w:id="100" w:name="_Hlk103881266"/>
            <w:bookmarkEnd w:id="99"/>
            <w:r w:rsidRPr="002B5129">
              <w:t>2.4</w:t>
            </w:r>
          </w:p>
        </w:tc>
        <w:tc>
          <w:tcPr>
            <w:tcW w:w="8529" w:type="dxa"/>
            <w:tcMar>
              <w:right w:w="170" w:type="dxa"/>
            </w:tcMar>
          </w:tcPr>
          <w:p w14:paraId="2533FFF0" w14:textId="77777777" w:rsidR="00146FB3" w:rsidRPr="002B5129" w:rsidRDefault="00146FB3" w:rsidP="00E67A2C">
            <w:r w:rsidRPr="002B5129">
              <w:t xml:space="preserve">Does your project involve participants disclosing information about special category or sensitive subjects? </w:t>
            </w:r>
          </w:p>
          <w:p w14:paraId="56EE4E1D" w14:textId="77777777" w:rsidR="00146FB3" w:rsidRPr="002B5129" w:rsidRDefault="00146FB3" w:rsidP="00E67A2C">
            <w:r w:rsidRPr="002B5129">
              <w:t xml:space="preserve">For example, but not limited </w:t>
            </w:r>
            <w:proofErr w:type="gramStart"/>
            <w:r w:rsidRPr="002B5129">
              <w:t>to:</w:t>
            </w:r>
            <w:proofErr w:type="gramEnd"/>
            <w:r w:rsidRPr="002B5129">
              <w:t xml:space="preserve"> racial or ethnic origin; political opinions; religious beliefs; trade union membership; physical or mental health; sexual life; criminal offences and proceedings</w:t>
            </w:r>
          </w:p>
        </w:tc>
        <w:tc>
          <w:tcPr>
            <w:tcW w:w="685" w:type="dxa"/>
          </w:tcPr>
          <w:p w14:paraId="0F3783A8" w14:textId="77777777" w:rsidR="00146FB3" w:rsidRPr="002B5129" w:rsidRDefault="00146FB3" w:rsidP="00E67A2C">
            <w:r w:rsidRPr="002B5129">
              <w:t xml:space="preserve"> NO</w:t>
            </w:r>
          </w:p>
        </w:tc>
      </w:tr>
      <w:tr w:rsidR="00146FB3" w:rsidRPr="002B5129" w14:paraId="56D20FF7" w14:textId="77777777" w:rsidTr="002B5129">
        <w:trPr>
          <w:gridAfter w:val="1"/>
          <w:wAfter w:w="24" w:type="dxa"/>
        </w:trPr>
        <w:tc>
          <w:tcPr>
            <w:tcW w:w="567" w:type="dxa"/>
          </w:tcPr>
          <w:p w14:paraId="44697123" w14:textId="77777777" w:rsidR="00146FB3" w:rsidRPr="002B5129" w:rsidRDefault="00146FB3" w:rsidP="00E67A2C">
            <w:r w:rsidRPr="002B5129">
              <w:t>2.5</w:t>
            </w:r>
          </w:p>
        </w:tc>
        <w:tc>
          <w:tcPr>
            <w:tcW w:w="8529" w:type="dxa"/>
            <w:tcMar>
              <w:right w:w="170" w:type="dxa"/>
            </w:tcMar>
          </w:tcPr>
          <w:p w14:paraId="7EF444D3" w14:textId="57B2329A" w:rsidR="00146FB3" w:rsidRPr="002B5129" w:rsidRDefault="00146FB3" w:rsidP="002B5129">
            <w:r w:rsidRPr="002B5129">
              <w:t>Does your research involve you travelling to another country outside of the UK, where the Foreign &amp; Commonwealth Office has issued a travel warning that affects the area in which you will study?</w:t>
            </w:r>
            <w:r w:rsidR="002B5129" w:rsidRPr="002B5129">
              <w:t xml:space="preserve"> </w:t>
            </w:r>
          </w:p>
        </w:tc>
        <w:tc>
          <w:tcPr>
            <w:tcW w:w="685" w:type="dxa"/>
          </w:tcPr>
          <w:p w14:paraId="7C013EC5" w14:textId="77777777" w:rsidR="00146FB3" w:rsidRPr="002B5129" w:rsidRDefault="00146FB3" w:rsidP="00E67A2C">
            <w:r w:rsidRPr="002B5129">
              <w:t xml:space="preserve"> NO</w:t>
            </w:r>
          </w:p>
        </w:tc>
      </w:tr>
      <w:tr w:rsidR="00146FB3" w:rsidRPr="002B5129" w14:paraId="605B0083" w14:textId="77777777" w:rsidTr="002B5129">
        <w:trPr>
          <w:gridAfter w:val="1"/>
          <w:wAfter w:w="24" w:type="dxa"/>
        </w:trPr>
        <w:tc>
          <w:tcPr>
            <w:tcW w:w="567" w:type="dxa"/>
          </w:tcPr>
          <w:p w14:paraId="53BB4F12" w14:textId="77777777" w:rsidR="00146FB3" w:rsidRPr="002B5129" w:rsidRDefault="00146FB3" w:rsidP="00E67A2C">
            <w:r w:rsidRPr="002B5129">
              <w:t>2.6</w:t>
            </w:r>
          </w:p>
        </w:tc>
        <w:tc>
          <w:tcPr>
            <w:tcW w:w="8529" w:type="dxa"/>
            <w:tcMar>
              <w:right w:w="170" w:type="dxa"/>
            </w:tcMar>
          </w:tcPr>
          <w:p w14:paraId="37D053B2" w14:textId="11988CA2" w:rsidR="00146FB3" w:rsidRPr="002B5129" w:rsidRDefault="00146FB3" w:rsidP="002B5129">
            <w:pPr>
              <w:rPr>
                <w:rStyle w:val="csrecinstructions"/>
                <w:sz w:val="24"/>
              </w:rPr>
            </w:pPr>
            <w:r w:rsidRPr="002B5129">
              <w:t>Does your research involve invasive or intrusive procedures?</w:t>
            </w:r>
          </w:p>
        </w:tc>
        <w:tc>
          <w:tcPr>
            <w:tcW w:w="685" w:type="dxa"/>
          </w:tcPr>
          <w:p w14:paraId="4E279A65" w14:textId="77777777" w:rsidR="00146FB3" w:rsidRPr="002B5129" w:rsidRDefault="00146FB3" w:rsidP="00E67A2C">
            <w:r w:rsidRPr="002B5129">
              <w:t xml:space="preserve"> NO</w:t>
            </w:r>
          </w:p>
        </w:tc>
      </w:tr>
      <w:tr w:rsidR="00146FB3" w:rsidRPr="002B5129" w14:paraId="6C53AC49" w14:textId="77777777" w:rsidTr="002B5129">
        <w:trPr>
          <w:gridAfter w:val="1"/>
          <w:wAfter w:w="24" w:type="dxa"/>
        </w:trPr>
        <w:tc>
          <w:tcPr>
            <w:tcW w:w="567" w:type="dxa"/>
          </w:tcPr>
          <w:p w14:paraId="1E2F8A0B" w14:textId="77777777" w:rsidR="00146FB3" w:rsidRPr="002B5129" w:rsidRDefault="00146FB3" w:rsidP="00E67A2C">
            <w:r w:rsidRPr="002B5129">
              <w:t>2.7</w:t>
            </w:r>
          </w:p>
        </w:tc>
        <w:tc>
          <w:tcPr>
            <w:tcW w:w="8529" w:type="dxa"/>
            <w:tcMar>
              <w:right w:w="170" w:type="dxa"/>
            </w:tcMar>
          </w:tcPr>
          <w:p w14:paraId="20CF836B" w14:textId="77777777" w:rsidR="00146FB3" w:rsidRPr="002B5129" w:rsidRDefault="00146FB3" w:rsidP="00E67A2C">
            <w:r w:rsidRPr="002B5129">
              <w:t>Does your research involve animals?</w:t>
            </w:r>
          </w:p>
        </w:tc>
        <w:tc>
          <w:tcPr>
            <w:tcW w:w="685" w:type="dxa"/>
          </w:tcPr>
          <w:p w14:paraId="53F154EB" w14:textId="77777777" w:rsidR="00146FB3" w:rsidRPr="002B5129" w:rsidRDefault="00146FB3" w:rsidP="00E67A2C">
            <w:r w:rsidRPr="002B5129">
              <w:t xml:space="preserve"> NO</w:t>
            </w:r>
          </w:p>
        </w:tc>
      </w:tr>
      <w:tr w:rsidR="00146FB3" w:rsidRPr="002B5129" w14:paraId="5969CB37" w14:textId="77777777" w:rsidTr="002B5129">
        <w:trPr>
          <w:gridAfter w:val="1"/>
          <w:wAfter w:w="24" w:type="dxa"/>
        </w:trPr>
        <w:tc>
          <w:tcPr>
            <w:tcW w:w="567" w:type="dxa"/>
          </w:tcPr>
          <w:p w14:paraId="61056274" w14:textId="77777777" w:rsidR="00146FB3" w:rsidRPr="002B5129" w:rsidRDefault="00146FB3" w:rsidP="00E67A2C">
            <w:r w:rsidRPr="002B5129">
              <w:t>2.8</w:t>
            </w:r>
          </w:p>
        </w:tc>
        <w:tc>
          <w:tcPr>
            <w:tcW w:w="8529" w:type="dxa"/>
            <w:tcMar>
              <w:right w:w="170" w:type="dxa"/>
            </w:tcMar>
          </w:tcPr>
          <w:p w14:paraId="269EF8C0" w14:textId="77777777" w:rsidR="00146FB3" w:rsidRPr="002B5129" w:rsidRDefault="00146FB3" w:rsidP="00E67A2C">
            <w:r w:rsidRPr="002B5129">
              <w:t>Does your research involve the administration of drugs, placebos or other substances to study participants?</w:t>
            </w:r>
          </w:p>
        </w:tc>
        <w:tc>
          <w:tcPr>
            <w:tcW w:w="685" w:type="dxa"/>
          </w:tcPr>
          <w:p w14:paraId="3BB993D9" w14:textId="77777777" w:rsidR="00146FB3" w:rsidRPr="002B5129" w:rsidRDefault="00146FB3" w:rsidP="00E67A2C">
            <w:r w:rsidRPr="002B5129">
              <w:t xml:space="preserve"> NO</w:t>
            </w:r>
          </w:p>
        </w:tc>
      </w:tr>
      <w:bookmarkEnd w:id="100"/>
      <w:tr w:rsidR="00146FB3" w:rsidRPr="002B5129" w14:paraId="4435256D" w14:textId="77777777" w:rsidTr="002B5129">
        <w:trPr>
          <w:gridAfter w:val="1"/>
          <w:wAfter w:w="24" w:type="dxa"/>
        </w:trPr>
        <w:tc>
          <w:tcPr>
            <w:tcW w:w="9096" w:type="dxa"/>
            <w:gridSpan w:val="2"/>
            <w:shd w:val="clear" w:color="auto" w:fill="F2F2F2"/>
          </w:tcPr>
          <w:p w14:paraId="587F58D4" w14:textId="2F5E4E1A" w:rsidR="00146FB3" w:rsidRPr="002B5129" w:rsidRDefault="00146FB3" w:rsidP="002B5129">
            <w:r w:rsidRPr="002B5129">
              <w:t xml:space="preserve">A.3 </w:t>
            </w:r>
          </w:p>
        </w:tc>
        <w:tc>
          <w:tcPr>
            <w:tcW w:w="685" w:type="dxa"/>
            <w:shd w:val="clear" w:color="auto" w:fill="F2F2F2"/>
            <w:vAlign w:val="bottom"/>
          </w:tcPr>
          <w:p w14:paraId="287FA6F7" w14:textId="04E83ECC" w:rsidR="00146FB3" w:rsidRPr="002B5129" w:rsidRDefault="00146FB3" w:rsidP="00E67A2C"/>
        </w:tc>
      </w:tr>
      <w:tr w:rsidR="00146FB3" w:rsidRPr="002B5129" w14:paraId="7FFFA2A2" w14:textId="77777777" w:rsidTr="002B5129">
        <w:trPr>
          <w:gridAfter w:val="1"/>
          <w:wAfter w:w="24" w:type="dxa"/>
        </w:trPr>
        <w:tc>
          <w:tcPr>
            <w:tcW w:w="567" w:type="dxa"/>
          </w:tcPr>
          <w:p w14:paraId="45E99C51" w14:textId="77777777" w:rsidR="00146FB3" w:rsidRPr="002B5129" w:rsidRDefault="00146FB3" w:rsidP="00E67A2C">
            <w:bookmarkStart w:id="101" w:name="_Hlk103881275"/>
            <w:r w:rsidRPr="002B5129">
              <w:t>3.1</w:t>
            </w:r>
          </w:p>
        </w:tc>
        <w:tc>
          <w:tcPr>
            <w:tcW w:w="8529" w:type="dxa"/>
            <w:tcMar>
              <w:right w:w="170" w:type="dxa"/>
            </w:tcMar>
          </w:tcPr>
          <w:p w14:paraId="2E1EA179" w14:textId="77777777" w:rsidR="00146FB3" w:rsidRPr="002B5129" w:rsidRDefault="00146FB3" w:rsidP="00E67A2C">
            <w:r w:rsidRPr="002B5129">
              <w:t>Does your research involve participants who are under the age of 18?</w:t>
            </w:r>
          </w:p>
        </w:tc>
        <w:tc>
          <w:tcPr>
            <w:tcW w:w="685" w:type="dxa"/>
          </w:tcPr>
          <w:p w14:paraId="682574D3" w14:textId="77777777" w:rsidR="00146FB3" w:rsidRPr="002B5129" w:rsidRDefault="00146FB3" w:rsidP="00E67A2C">
            <w:r w:rsidRPr="002B5129">
              <w:t xml:space="preserve"> NO</w:t>
            </w:r>
          </w:p>
        </w:tc>
      </w:tr>
      <w:tr w:rsidR="00146FB3" w:rsidRPr="002B5129" w14:paraId="2051CC0F" w14:textId="77777777" w:rsidTr="002B5129">
        <w:trPr>
          <w:gridAfter w:val="1"/>
          <w:wAfter w:w="24" w:type="dxa"/>
        </w:trPr>
        <w:tc>
          <w:tcPr>
            <w:tcW w:w="567" w:type="dxa"/>
          </w:tcPr>
          <w:p w14:paraId="0D0F14D8" w14:textId="77777777" w:rsidR="00146FB3" w:rsidRPr="002B5129" w:rsidRDefault="00146FB3" w:rsidP="00E67A2C">
            <w:r w:rsidRPr="002B5129">
              <w:t>3.2</w:t>
            </w:r>
          </w:p>
        </w:tc>
        <w:tc>
          <w:tcPr>
            <w:tcW w:w="8529" w:type="dxa"/>
            <w:tcMar>
              <w:right w:w="170" w:type="dxa"/>
            </w:tcMar>
          </w:tcPr>
          <w:p w14:paraId="7AB96AAF" w14:textId="6A4C2352" w:rsidR="00146FB3" w:rsidRPr="002B5129" w:rsidRDefault="00146FB3" w:rsidP="002B5129">
            <w:pPr>
              <w:rPr>
                <w:rStyle w:val="csrecinstructions"/>
                <w:sz w:val="24"/>
              </w:rPr>
            </w:pPr>
            <w:r w:rsidRPr="002B5129">
              <w:t>Does your research involve</w:t>
            </w:r>
            <w:r w:rsidRPr="002B5129">
              <w:rPr>
                <w:lang w:val="en-US"/>
              </w:rPr>
              <w:t xml:space="preserve"> adults who are vulnerable because of their social, psychological or medical circumstances (vulnerable adults)?</w:t>
            </w:r>
          </w:p>
        </w:tc>
        <w:tc>
          <w:tcPr>
            <w:tcW w:w="685" w:type="dxa"/>
          </w:tcPr>
          <w:p w14:paraId="363EBFD3" w14:textId="77777777" w:rsidR="00146FB3" w:rsidRPr="002B5129" w:rsidRDefault="00146FB3" w:rsidP="00E67A2C">
            <w:r w:rsidRPr="002B5129">
              <w:t xml:space="preserve"> NO</w:t>
            </w:r>
          </w:p>
        </w:tc>
      </w:tr>
      <w:tr w:rsidR="00146FB3" w:rsidRPr="002B5129" w14:paraId="3F3787EF" w14:textId="77777777" w:rsidTr="002B5129">
        <w:trPr>
          <w:gridAfter w:val="1"/>
          <w:wAfter w:w="24" w:type="dxa"/>
        </w:trPr>
        <w:tc>
          <w:tcPr>
            <w:tcW w:w="567" w:type="dxa"/>
          </w:tcPr>
          <w:p w14:paraId="7D0E1D15" w14:textId="77777777" w:rsidR="00146FB3" w:rsidRPr="002B5129" w:rsidRDefault="00146FB3" w:rsidP="00E67A2C">
            <w:r w:rsidRPr="002B5129">
              <w:t>3.3</w:t>
            </w:r>
          </w:p>
        </w:tc>
        <w:tc>
          <w:tcPr>
            <w:tcW w:w="8529" w:type="dxa"/>
            <w:tcMar>
              <w:right w:w="170" w:type="dxa"/>
            </w:tcMar>
          </w:tcPr>
          <w:p w14:paraId="1BCDC46D" w14:textId="7B7551D9" w:rsidR="00146FB3" w:rsidRPr="002B5129" w:rsidRDefault="00146FB3" w:rsidP="002B5129">
            <w:pPr>
              <w:rPr>
                <w:rStyle w:val="csrecinstructions"/>
                <w:sz w:val="24"/>
              </w:rPr>
            </w:pPr>
            <w:r w:rsidRPr="002B5129">
              <w:t xml:space="preserve">Are participants recruited because they are staff or students of City, University of London? </w:t>
            </w:r>
          </w:p>
        </w:tc>
        <w:tc>
          <w:tcPr>
            <w:tcW w:w="685" w:type="dxa"/>
          </w:tcPr>
          <w:p w14:paraId="3FF543D1" w14:textId="77777777" w:rsidR="00146FB3" w:rsidRPr="002B5129" w:rsidRDefault="00146FB3" w:rsidP="00E67A2C">
            <w:r w:rsidRPr="002B5129">
              <w:t xml:space="preserve"> NO</w:t>
            </w:r>
          </w:p>
        </w:tc>
      </w:tr>
      <w:tr w:rsidR="00146FB3" w:rsidRPr="002B5129" w14:paraId="761CF92C" w14:textId="77777777" w:rsidTr="002B5129">
        <w:trPr>
          <w:gridAfter w:val="1"/>
          <w:wAfter w:w="24" w:type="dxa"/>
        </w:trPr>
        <w:tc>
          <w:tcPr>
            <w:tcW w:w="567" w:type="dxa"/>
          </w:tcPr>
          <w:p w14:paraId="5066C1F3" w14:textId="77777777" w:rsidR="00146FB3" w:rsidRPr="002B5129" w:rsidRDefault="00146FB3" w:rsidP="00E67A2C">
            <w:r w:rsidRPr="002B5129">
              <w:t>3.4</w:t>
            </w:r>
          </w:p>
        </w:tc>
        <w:tc>
          <w:tcPr>
            <w:tcW w:w="8529" w:type="dxa"/>
            <w:tcMar>
              <w:right w:w="170" w:type="dxa"/>
            </w:tcMar>
          </w:tcPr>
          <w:p w14:paraId="112B7739" w14:textId="77777777" w:rsidR="00146FB3" w:rsidRPr="002B5129" w:rsidRDefault="00146FB3" w:rsidP="00E67A2C">
            <w:r w:rsidRPr="002B5129">
              <w:t>Does your research involve intentional deception of participants?</w:t>
            </w:r>
          </w:p>
        </w:tc>
        <w:tc>
          <w:tcPr>
            <w:tcW w:w="685" w:type="dxa"/>
          </w:tcPr>
          <w:p w14:paraId="4B89876B" w14:textId="77777777" w:rsidR="00146FB3" w:rsidRPr="002B5129" w:rsidRDefault="00146FB3" w:rsidP="00E67A2C">
            <w:r w:rsidRPr="002B5129">
              <w:t xml:space="preserve"> NO</w:t>
            </w:r>
          </w:p>
        </w:tc>
      </w:tr>
      <w:tr w:rsidR="00146FB3" w:rsidRPr="002B5129" w14:paraId="37BDBBA2" w14:textId="77777777" w:rsidTr="002B5129">
        <w:trPr>
          <w:gridAfter w:val="1"/>
          <w:wAfter w:w="24" w:type="dxa"/>
        </w:trPr>
        <w:tc>
          <w:tcPr>
            <w:tcW w:w="567" w:type="dxa"/>
          </w:tcPr>
          <w:p w14:paraId="508FFD00" w14:textId="77777777" w:rsidR="00146FB3" w:rsidRPr="002B5129" w:rsidRDefault="00146FB3" w:rsidP="00E67A2C">
            <w:r w:rsidRPr="002B5129">
              <w:lastRenderedPageBreak/>
              <w:t>3.5</w:t>
            </w:r>
          </w:p>
        </w:tc>
        <w:tc>
          <w:tcPr>
            <w:tcW w:w="8529" w:type="dxa"/>
            <w:tcMar>
              <w:right w:w="170" w:type="dxa"/>
            </w:tcMar>
          </w:tcPr>
          <w:p w14:paraId="3EE9D81E" w14:textId="77777777" w:rsidR="00146FB3" w:rsidRPr="002B5129" w:rsidRDefault="00146FB3" w:rsidP="00E67A2C">
            <w:r w:rsidRPr="002B5129">
              <w:t xml:space="preserve">Does your research involve participants taking part without their informed consent? </w:t>
            </w:r>
          </w:p>
        </w:tc>
        <w:tc>
          <w:tcPr>
            <w:tcW w:w="685" w:type="dxa"/>
          </w:tcPr>
          <w:p w14:paraId="2C14DF0D" w14:textId="77777777" w:rsidR="00146FB3" w:rsidRPr="002B5129" w:rsidRDefault="00146FB3" w:rsidP="00E67A2C">
            <w:r w:rsidRPr="002B5129">
              <w:t xml:space="preserve"> NO</w:t>
            </w:r>
          </w:p>
        </w:tc>
      </w:tr>
      <w:tr w:rsidR="00146FB3" w:rsidRPr="002B5129" w14:paraId="57ADEB1B" w14:textId="77777777" w:rsidTr="002B5129">
        <w:trPr>
          <w:gridAfter w:val="1"/>
          <w:wAfter w:w="24" w:type="dxa"/>
        </w:trPr>
        <w:tc>
          <w:tcPr>
            <w:tcW w:w="567" w:type="dxa"/>
          </w:tcPr>
          <w:p w14:paraId="04D3FB64" w14:textId="77777777" w:rsidR="00146FB3" w:rsidRPr="002B5129" w:rsidRDefault="00146FB3" w:rsidP="00E67A2C">
            <w:r w:rsidRPr="002B5129">
              <w:t>3.5</w:t>
            </w:r>
          </w:p>
        </w:tc>
        <w:tc>
          <w:tcPr>
            <w:tcW w:w="8529" w:type="dxa"/>
            <w:tcMar>
              <w:right w:w="170" w:type="dxa"/>
            </w:tcMar>
          </w:tcPr>
          <w:p w14:paraId="535FCE05" w14:textId="77777777" w:rsidR="00146FB3" w:rsidRPr="002B5129" w:rsidRDefault="00146FB3" w:rsidP="00E67A2C">
            <w:r w:rsidRPr="002B5129">
              <w:t>Is the risk posed to participants greater than that in normal working life?</w:t>
            </w:r>
          </w:p>
        </w:tc>
        <w:tc>
          <w:tcPr>
            <w:tcW w:w="685" w:type="dxa"/>
          </w:tcPr>
          <w:p w14:paraId="1D6F737B" w14:textId="77777777" w:rsidR="00146FB3" w:rsidRPr="002B5129" w:rsidRDefault="00146FB3" w:rsidP="00E67A2C">
            <w:r w:rsidRPr="002B5129">
              <w:t xml:space="preserve"> NO</w:t>
            </w:r>
          </w:p>
        </w:tc>
      </w:tr>
      <w:tr w:rsidR="00146FB3" w:rsidRPr="002B5129" w14:paraId="6C1507C3" w14:textId="77777777" w:rsidTr="002B5129">
        <w:trPr>
          <w:gridAfter w:val="1"/>
          <w:wAfter w:w="24" w:type="dxa"/>
        </w:trPr>
        <w:tc>
          <w:tcPr>
            <w:tcW w:w="567" w:type="dxa"/>
            <w:tcBorders>
              <w:bottom w:val="single" w:sz="8" w:space="0" w:color="BFBFBF"/>
            </w:tcBorders>
          </w:tcPr>
          <w:p w14:paraId="46215834" w14:textId="77777777" w:rsidR="00146FB3" w:rsidRPr="002B5129" w:rsidRDefault="00146FB3" w:rsidP="00E67A2C">
            <w:r w:rsidRPr="002B5129">
              <w:t>3.7</w:t>
            </w:r>
          </w:p>
        </w:tc>
        <w:tc>
          <w:tcPr>
            <w:tcW w:w="8529" w:type="dxa"/>
            <w:tcBorders>
              <w:bottom w:val="single" w:sz="8" w:space="0" w:color="BFBFBF"/>
            </w:tcBorders>
            <w:tcMar>
              <w:right w:w="170" w:type="dxa"/>
            </w:tcMar>
          </w:tcPr>
          <w:p w14:paraId="0841A43A" w14:textId="77777777" w:rsidR="00146FB3" w:rsidRPr="002B5129" w:rsidRDefault="00146FB3" w:rsidP="00E67A2C">
            <w:r w:rsidRPr="002B5129">
              <w:t>Is the risk posed to you, the researcher(s), greater than that in normal working life?</w:t>
            </w:r>
          </w:p>
        </w:tc>
        <w:tc>
          <w:tcPr>
            <w:tcW w:w="685" w:type="dxa"/>
            <w:tcBorders>
              <w:bottom w:val="single" w:sz="8" w:space="0" w:color="BFBFBF"/>
            </w:tcBorders>
          </w:tcPr>
          <w:p w14:paraId="5945F6AC" w14:textId="77777777" w:rsidR="00146FB3" w:rsidRPr="002B5129" w:rsidRDefault="00146FB3" w:rsidP="00E67A2C">
            <w:r w:rsidRPr="002B5129">
              <w:t xml:space="preserve"> NO</w:t>
            </w:r>
          </w:p>
        </w:tc>
      </w:tr>
      <w:bookmarkEnd w:id="101"/>
      <w:tr w:rsidR="00146FB3" w:rsidRPr="002B5129" w14:paraId="5795B418" w14:textId="77777777" w:rsidTr="002B5129">
        <w:trPr>
          <w:gridAfter w:val="1"/>
          <w:wAfter w:w="24" w:type="dxa"/>
        </w:trPr>
        <w:tc>
          <w:tcPr>
            <w:tcW w:w="9096" w:type="dxa"/>
            <w:gridSpan w:val="2"/>
            <w:shd w:val="clear" w:color="auto" w:fill="F2F2F2"/>
          </w:tcPr>
          <w:p w14:paraId="7B3F84D7" w14:textId="77A459B8" w:rsidR="00146FB3" w:rsidRPr="002B5129" w:rsidRDefault="00146FB3" w:rsidP="00E67A2C">
            <w:r w:rsidRPr="002B5129">
              <w:t xml:space="preserve">A.4 </w:t>
            </w:r>
          </w:p>
        </w:tc>
        <w:tc>
          <w:tcPr>
            <w:tcW w:w="685" w:type="dxa"/>
            <w:shd w:val="clear" w:color="auto" w:fill="F2F2F2"/>
            <w:vAlign w:val="bottom"/>
          </w:tcPr>
          <w:p w14:paraId="4ED835D3" w14:textId="346E420A" w:rsidR="00146FB3" w:rsidRPr="002B5129" w:rsidRDefault="00146FB3" w:rsidP="00E67A2C"/>
        </w:tc>
      </w:tr>
      <w:tr w:rsidR="00146FB3" w:rsidRPr="002B5129" w14:paraId="1C126564" w14:textId="77777777" w:rsidTr="002B5129">
        <w:trPr>
          <w:gridAfter w:val="1"/>
          <w:wAfter w:w="24" w:type="dxa"/>
        </w:trPr>
        <w:tc>
          <w:tcPr>
            <w:tcW w:w="567" w:type="dxa"/>
          </w:tcPr>
          <w:p w14:paraId="252AF1C2" w14:textId="77777777" w:rsidR="00146FB3" w:rsidRPr="002B5129" w:rsidRDefault="00146FB3" w:rsidP="00E67A2C">
            <w:bookmarkStart w:id="102" w:name="_Hlk103881288"/>
            <w:r w:rsidRPr="002B5129">
              <w:t>4</w:t>
            </w:r>
          </w:p>
        </w:tc>
        <w:tc>
          <w:tcPr>
            <w:tcW w:w="8529" w:type="dxa"/>
            <w:tcMar>
              <w:right w:w="170" w:type="dxa"/>
            </w:tcMar>
          </w:tcPr>
          <w:p w14:paraId="7B896EAC" w14:textId="77777777" w:rsidR="00146FB3" w:rsidRPr="002B5129" w:rsidRDefault="00146FB3" w:rsidP="00E67A2C">
            <w:r w:rsidRPr="002B5129">
              <w:t>Does your project involve human participants or their identifiable personal data?</w:t>
            </w:r>
          </w:p>
          <w:p w14:paraId="6267BC76" w14:textId="77777777" w:rsidR="00146FB3" w:rsidRPr="002B5129" w:rsidRDefault="00146FB3" w:rsidP="00E67A2C">
            <w:r w:rsidRPr="002B5129">
              <w:t>For example, as interviewees, respondents to a survey or participants in testing.</w:t>
            </w:r>
          </w:p>
        </w:tc>
        <w:tc>
          <w:tcPr>
            <w:tcW w:w="685" w:type="dxa"/>
          </w:tcPr>
          <w:p w14:paraId="40B5DDFF" w14:textId="77777777" w:rsidR="00146FB3" w:rsidRPr="002B5129" w:rsidRDefault="00146FB3" w:rsidP="00E67A2C">
            <w:r w:rsidRPr="002B5129">
              <w:t xml:space="preserve">YES </w:t>
            </w:r>
          </w:p>
        </w:tc>
      </w:tr>
      <w:bookmarkEnd w:id="97"/>
      <w:bookmarkEnd w:id="102"/>
      <w:tr w:rsidR="00146FB3" w:rsidRPr="002B5129" w14:paraId="7315BF76" w14:textId="77777777" w:rsidTr="002B5129">
        <w:tc>
          <w:tcPr>
            <w:tcW w:w="9096" w:type="dxa"/>
            <w:gridSpan w:val="2"/>
            <w:shd w:val="clear" w:color="auto" w:fill="F2F2F2"/>
            <w:tcMar>
              <w:right w:w="170" w:type="dxa"/>
            </w:tcMar>
          </w:tcPr>
          <w:p w14:paraId="398DD1EC" w14:textId="397CE2A8" w:rsidR="00146FB3" w:rsidRPr="002B5129" w:rsidRDefault="00146FB3" w:rsidP="00E67A2C">
            <w:r w:rsidRPr="002B5129">
              <w:br w:type="page"/>
              <w:t xml:space="preserve">B.2 </w:t>
            </w:r>
          </w:p>
        </w:tc>
        <w:tc>
          <w:tcPr>
            <w:tcW w:w="709" w:type="dxa"/>
            <w:gridSpan w:val="2"/>
            <w:shd w:val="clear" w:color="auto" w:fill="F2F2F2"/>
          </w:tcPr>
          <w:p w14:paraId="10BB0E06" w14:textId="07101184" w:rsidR="00146FB3" w:rsidRPr="002B5129" w:rsidRDefault="00146FB3" w:rsidP="00E67A2C"/>
        </w:tc>
      </w:tr>
      <w:tr w:rsidR="00146FB3" w:rsidRPr="002B5129" w14:paraId="11346900" w14:textId="77777777" w:rsidTr="002B5129">
        <w:tc>
          <w:tcPr>
            <w:tcW w:w="567" w:type="dxa"/>
          </w:tcPr>
          <w:p w14:paraId="245F166B" w14:textId="77777777" w:rsidR="00146FB3" w:rsidRPr="002B5129" w:rsidRDefault="00146FB3" w:rsidP="00E67A2C">
            <w:r w:rsidRPr="002B5129">
              <w:t>2</w:t>
            </w:r>
          </w:p>
        </w:tc>
        <w:tc>
          <w:tcPr>
            <w:tcW w:w="8529" w:type="dxa"/>
            <w:shd w:val="clear" w:color="auto" w:fill="auto"/>
            <w:tcMar>
              <w:right w:w="170" w:type="dxa"/>
            </w:tcMar>
          </w:tcPr>
          <w:p w14:paraId="6635E489" w14:textId="30669AB0" w:rsidR="00146FB3" w:rsidRPr="002B5129" w:rsidRDefault="00146FB3" w:rsidP="002B5129">
            <w:r w:rsidRPr="002B5129">
              <w:t>Will the research be conducted in the participant’s home or other non-University location?</w:t>
            </w:r>
          </w:p>
        </w:tc>
        <w:tc>
          <w:tcPr>
            <w:tcW w:w="709" w:type="dxa"/>
            <w:gridSpan w:val="2"/>
          </w:tcPr>
          <w:p w14:paraId="3C8D3B9A" w14:textId="5893F35A" w:rsidR="00146FB3" w:rsidRPr="002B5129" w:rsidRDefault="00146FB3" w:rsidP="00E67A2C">
            <w:r w:rsidRPr="002B5129">
              <w:t xml:space="preserve">YES </w:t>
            </w:r>
            <w:r w:rsidRPr="002B5129">
              <w:br/>
            </w:r>
          </w:p>
        </w:tc>
      </w:tr>
    </w:tbl>
    <w:tbl>
      <w:tblPr>
        <w:tblpPr w:leftFromText="181" w:rightFromText="181" w:vertAnchor="text" w:horzAnchor="margin" w:tblpY="427"/>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146FB3" w:rsidRPr="002B5129" w14:paraId="2AB81CC4" w14:textId="77777777" w:rsidTr="00146FB3">
        <w:tc>
          <w:tcPr>
            <w:tcW w:w="6487" w:type="dxa"/>
            <w:shd w:val="clear" w:color="auto" w:fill="F2F2F2"/>
            <w:tcMar>
              <w:right w:w="108" w:type="dxa"/>
            </w:tcMar>
          </w:tcPr>
          <w:p w14:paraId="49C65A8B" w14:textId="2BCB8367" w:rsidR="00146FB3" w:rsidRPr="002B5129" w:rsidRDefault="00146FB3" w:rsidP="00E67A2C">
            <w:r w:rsidRPr="002B5129">
              <w:t>B.3 Attachments</w:t>
            </w:r>
          </w:p>
        </w:tc>
        <w:tc>
          <w:tcPr>
            <w:tcW w:w="709" w:type="dxa"/>
            <w:shd w:val="clear" w:color="auto" w:fill="F2F2F2"/>
            <w:vAlign w:val="bottom"/>
          </w:tcPr>
          <w:p w14:paraId="598C6607" w14:textId="77777777" w:rsidR="00146FB3" w:rsidRPr="002B5129" w:rsidRDefault="00146FB3" w:rsidP="00E67A2C">
            <w:pPr>
              <w:rPr>
                <w:rFonts w:cs="Arial"/>
              </w:rPr>
            </w:pPr>
            <w:r w:rsidRPr="002B5129">
              <w:t>YES</w:t>
            </w:r>
          </w:p>
        </w:tc>
        <w:tc>
          <w:tcPr>
            <w:tcW w:w="709" w:type="dxa"/>
            <w:shd w:val="clear" w:color="auto" w:fill="F2F2F2"/>
            <w:vAlign w:val="bottom"/>
          </w:tcPr>
          <w:p w14:paraId="7A330B15" w14:textId="77777777" w:rsidR="00146FB3" w:rsidRPr="002B5129" w:rsidRDefault="00146FB3" w:rsidP="00E67A2C">
            <w:r w:rsidRPr="002B5129">
              <w:t>NO</w:t>
            </w:r>
          </w:p>
        </w:tc>
        <w:tc>
          <w:tcPr>
            <w:tcW w:w="1275" w:type="dxa"/>
            <w:shd w:val="clear" w:color="auto" w:fill="F2F2F2"/>
            <w:vAlign w:val="bottom"/>
          </w:tcPr>
          <w:p w14:paraId="133D1E17" w14:textId="77777777" w:rsidR="00146FB3" w:rsidRPr="002B5129" w:rsidRDefault="00146FB3" w:rsidP="00E67A2C">
            <w:r w:rsidRPr="002B5129">
              <w:t>Not Applicable</w:t>
            </w:r>
          </w:p>
        </w:tc>
      </w:tr>
      <w:tr w:rsidR="00146FB3" w:rsidRPr="002B5129" w14:paraId="0AC2CFF2" w14:textId="77777777" w:rsidTr="00146FB3">
        <w:tc>
          <w:tcPr>
            <w:tcW w:w="6487" w:type="dxa"/>
            <w:tcMar>
              <w:right w:w="170" w:type="dxa"/>
            </w:tcMar>
          </w:tcPr>
          <w:p w14:paraId="74345ED2" w14:textId="77777777" w:rsidR="00146FB3" w:rsidRPr="002B5129" w:rsidRDefault="00146FB3" w:rsidP="00E67A2C">
            <w:bookmarkStart w:id="103" w:name="_Hlk103881917"/>
            <w:r w:rsidRPr="002B5129">
              <w:t>Details on how safety will be assured in any non-University location, including risk assessment if required (see B2)</w:t>
            </w:r>
          </w:p>
        </w:tc>
        <w:tc>
          <w:tcPr>
            <w:tcW w:w="709" w:type="dxa"/>
          </w:tcPr>
          <w:p w14:paraId="18269368" w14:textId="00E18E37" w:rsidR="00146FB3" w:rsidRPr="002B5129" w:rsidRDefault="00146FB3" w:rsidP="00E67A2C">
            <w:r w:rsidRPr="002B5129">
              <w:t>X</w:t>
            </w:r>
          </w:p>
        </w:tc>
        <w:tc>
          <w:tcPr>
            <w:tcW w:w="709" w:type="dxa"/>
          </w:tcPr>
          <w:p w14:paraId="1AF1ACAA" w14:textId="77777777" w:rsidR="00146FB3" w:rsidRPr="002B5129" w:rsidRDefault="00146FB3" w:rsidP="00E67A2C"/>
        </w:tc>
        <w:tc>
          <w:tcPr>
            <w:tcW w:w="1275" w:type="dxa"/>
          </w:tcPr>
          <w:p w14:paraId="4479ABDB" w14:textId="77777777" w:rsidR="00146FB3" w:rsidRPr="002B5129" w:rsidRDefault="00146FB3" w:rsidP="00E67A2C"/>
        </w:tc>
      </w:tr>
      <w:tr w:rsidR="00146FB3" w:rsidRPr="002B5129" w14:paraId="1DD565A8" w14:textId="77777777" w:rsidTr="00146FB3">
        <w:tc>
          <w:tcPr>
            <w:tcW w:w="6487" w:type="dxa"/>
            <w:tcMar>
              <w:right w:w="170" w:type="dxa"/>
            </w:tcMar>
          </w:tcPr>
          <w:p w14:paraId="6EB03327" w14:textId="77777777" w:rsidR="00146FB3" w:rsidRPr="002B5129" w:rsidRDefault="00146FB3" w:rsidP="00E67A2C">
            <w:bookmarkStart w:id="104" w:name="OLE_LINK123"/>
            <w:bookmarkStart w:id="105" w:name="OLE_LINK124"/>
            <w:bookmarkStart w:id="106" w:name="_Hlk103881955"/>
            <w:bookmarkEnd w:id="103"/>
            <w:r w:rsidRPr="002B5129">
              <w:t>Details of arrangements to ensure that material and/or private information obtained from or about the participating individuals will remain confidential (see B1.5)</w:t>
            </w:r>
          </w:p>
          <w:bookmarkEnd w:id="104"/>
          <w:bookmarkEnd w:id="105"/>
          <w:p w14:paraId="78A760DE" w14:textId="77777777" w:rsidR="00146FB3" w:rsidRPr="002B5129" w:rsidRDefault="00146FB3" w:rsidP="00E67A2C">
            <w:r w:rsidRPr="002B5129">
              <w:t xml:space="preserve">    Any personal data must be acquired, stored and made accessible</w:t>
            </w:r>
          </w:p>
          <w:p w14:paraId="483C0EAC" w14:textId="77777777" w:rsidR="00146FB3" w:rsidRPr="002B5129" w:rsidRDefault="00146FB3" w:rsidP="00E67A2C">
            <w:r w:rsidRPr="002B5129">
              <w:t xml:space="preserve">    in ways that are GDPR compliant.</w:t>
            </w:r>
          </w:p>
        </w:tc>
        <w:tc>
          <w:tcPr>
            <w:tcW w:w="709" w:type="dxa"/>
          </w:tcPr>
          <w:p w14:paraId="430BB739" w14:textId="78488CB6" w:rsidR="00146FB3" w:rsidRPr="002B5129" w:rsidRDefault="00146FB3" w:rsidP="00E67A2C">
            <w:r w:rsidRPr="002B5129">
              <w:t>X</w:t>
            </w:r>
          </w:p>
        </w:tc>
        <w:tc>
          <w:tcPr>
            <w:tcW w:w="709" w:type="dxa"/>
          </w:tcPr>
          <w:p w14:paraId="3380DE46" w14:textId="77777777" w:rsidR="00146FB3" w:rsidRPr="002B5129" w:rsidRDefault="00146FB3" w:rsidP="00E67A2C"/>
        </w:tc>
        <w:tc>
          <w:tcPr>
            <w:tcW w:w="1275" w:type="dxa"/>
          </w:tcPr>
          <w:p w14:paraId="71DBF1BA" w14:textId="77777777" w:rsidR="00146FB3" w:rsidRPr="002B5129" w:rsidRDefault="00146FB3" w:rsidP="00E67A2C"/>
        </w:tc>
      </w:tr>
      <w:bookmarkEnd w:id="106"/>
      <w:tr w:rsidR="00146FB3" w:rsidRPr="002B5129" w14:paraId="0E771C12" w14:textId="77777777" w:rsidTr="00146FB3">
        <w:tc>
          <w:tcPr>
            <w:tcW w:w="6487" w:type="dxa"/>
            <w:tcMar>
              <w:right w:w="170" w:type="dxa"/>
            </w:tcMar>
          </w:tcPr>
          <w:p w14:paraId="1EA9A5E4" w14:textId="77777777" w:rsidR="00146FB3" w:rsidRPr="002B5129" w:rsidRDefault="00146FB3" w:rsidP="00E67A2C">
            <w:r w:rsidRPr="002B5129">
              <w:t>Full protocol for any workshops or interviews**</w:t>
            </w:r>
          </w:p>
        </w:tc>
        <w:tc>
          <w:tcPr>
            <w:tcW w:w="709" w:type="dxa"/>
          </w:tcPr>
          <w:p w14:paraId="6D4DD6B8" w14:textId="77777777" w:rsidR="00146FB3" w:rsidRPr="002B5129" w:rsidRDefault="00146FB3" w:rsidP="00E67A2C"/>
        </w:tc>
        <w:tc>
          <w:tcPr>
            <w:tcW w:w="709" w:type="dxa"/>
          </w:tcPr>
          <w:p w14:paraId="5E334834" w14:textId="3B662F94" w:rsidR="00146FB3" w:rsidRPr="002B5129" w:rsidRDefault="00146FB3" w:rsidP="00E67A2C">
            <w:r w:rsidRPr="002B5129">
              <w:t>X</w:t>
            </w:r>
          </w:p>
        </w:tc>
        <w:tc>
          <w:tcPr>
            <w:tcW w:w="1275" w:type="dxa"/>
          </w:tcPr>
          <w:p w14:paraId="7065DA5D" w14:textId="77777777" w:rsidR="00146FB3" w:rsidRPr="002B5129" w:rsidRDefault="00146FB3" w:rsidP="00E67A2C"/>
        </w:tc>
      </w:tr>
      <w:tr w:rsidR="00146FB3" w:rsidRPr="002B5129" w14:paraId="3E03929E" w14:textId="77777777" w:rsidTr="00146FB3">
        <w:tc>
          <w:tcPr>
            <w:tcW w:w="6487" w:type="dxa"/>
            <w:tcMar>
              <w:right w:w="170" w:type="dxa"/>
            </w:tcMar>
          </w:tcPr>
          <w:p w14:paraId="0A7CA2CD" w14:textId="77777777" w:rsidR="00146FB3" w:rsidRPr="002B5129" w:rsidRDefault="00146FB3" w:rsidP="00E67A2C">
            <w:r w:rsidRPr="002B5129">
              <w:t>Participant information sheet(s)**</w:t>
            </w:r>
          </w:p>
        </w:tc>
        <w:tc>
          <w:tcPr>
            <w:tcW w:w="709" w:type="dxa"/>
          </w:tcPr>
          <w:p w14:paraId="6A7E5827" w14:textId="77777777" w:rsidR="00146FB3" w:rsidRPr="002B5129" w:rsidRDefault="00146FB3" w:rsidP="00E67A2C"/>
        </w:tc>
        <w:tc>
          <w:tcPr>
            <w:tcW w:w="709" w:type="dxa"/>
          </w:tcPr>
          <w:p w14:paraId="0C08CD87" w14:textId="5D8EF608" w:rsidR="00146FB3" w:rsidRPr="002B5129" w:rsidRDefault="00146FB3" w:rsidP="00E67A2C">
            <w:r w:rsidRPr="002B5129">
              <w:t>X</w:t>
            </w:r>
          </w:p>
        </w:tc>
        <w:tc>
          <w:tcPr>
            <w:tcW w:w="1275" w:type="dxa"/>
          </w:tcPr>
          <w:p w14:paraId="48C16319" w14:textId="77777777" w:rsidR="00146FB3" w:rsidRPr="002B5129" w:rsidRDefault="00146FB3" w:rsidP="00E67A2C"/>
        </w:tc>
      </w:tr>
      <w:tr w:rsidR="00146FB3" w:rsidRPr="002B5129" w14:paraId="5122EB32" w14:textId="77777777" w:rsidTr="00146FB3">
        <w:tc>
          <w:tcPr>
            <w:tcW w:w="6487" w:type="dxa"/>
            <w:tcMar>
              <w:right w:w="170" w:type="dxa"/>
            </w:tcMar>
          </w:tcPr>
          <w:p w14:paraId="2A1C9DC1" w14:textId="77777777" w:rsidR="00146FB3" w:rsidRPr="002B5129" w:rsidRDefault="00146FB3" w:rsidP="00E67A2C">
            <w:r w:rsidRPr="002B5129">
              <w:t>Consent form(s)**</w:t>
            </w:r>
          </w:p>
        </w:tc>
        <w:tc>
          <w:tcPr>
            <w:tcW w:w="709" w:type="dxa"/>
          </w:tcPr>
          <w:p w14:paraId="26DCAD3D" w14:textId="77777777" w:rsidR="00146FB3" w:rsidRPr="002B5129" w:rsidRDefault="00146FB3" w:rsidP="00E67A2C"/>
        </w:tc>
        <w:tc>
          <w:tcPr>
            <w:tcW w:w="709" w:type="dxa"/>
          </w:tcPr>
          <w:p w14:paraId="7AEEB281" w14:textId="69A40B4E" w:rsidR="00146FB3" w:rsidRPr="002B5129" w:rsidRDefault="00146FB3" w:rsidP="00E67A2C">
            <w:r w:rsidRPr="002B5129">
              <w:t>X</w:t>
            </w:r>
          </w:p>
        </w:tc>
        <w:tc>
          <w:tcPr>
            <w:tcW w:w="1275" w:type="dxa"/>
          </w:tcPr>
          <w:p w14:paraId="32430BA8" w14:textId="77777777" w:rsidR="00146FB3" w:rsidRPr="002B5129" w:rsidRDefault="00146FB3" w:rsidP="00E67A2C"/>
        </w:tc>
      </w:tr>
      <w:tr w:rsidR="00146FB3" w:rsidRPr="002B5129" w14:paraId="250673E9" w14:textId="77777777" w:rsidTr="00146FB3">
        <w:tc>
          <w:tcPr>
            <w:tcW w:w="6487" w:type="dxa"/>
          </w:tcPr>
          <w:p w14:paraId="43A5BBB9" w14:textId="77777777" w:rsidR="00146FB3" w:rsidRPr="002B5129" w:rsidRDefault="00146FB3" w:rsidP="00E67A2C">
            <w:r w:rsidRPr="002B5129">
              <w:t>Questionnaire(s)**</w:t>
            </w:r>
          </w:p>
          <w:p w14:paraId="481F8AE3" w14:textId="77777777" w:rsidR="00146FB3" w:rsidRPr="002B5129" w:rsidRDefault="00146FB3" w:rsidP="00E67A2C">
            <w:r w:rsidRPr="002B5129">
              <w:t xml:space="preserve">    sharing a Qualtrics survey with your supervisor is recommended.</w:t>
            </w:r>
          </w:p>
        </w:tc>
        <w:tc>
          <w:tcPr>
            <w:tcW w:w="709" w:type="dxa"/>
          </w:tcPr>
          <w:p w14:paraId="7D2008C4" w14:textId="77777777" w:rsidR="00146FB3" w:rsidRPr="002B5129" w:rsidRDefault="00146FB3" w:rsidP="00E67A2C"/>
        </w:tc>
        <w:tc>
          <w:tcPr>
            <w:tcW w:w="709" w:type="dxa"/>
          </w:tcPr>
          <w:p w14:paraId="50FD5365" w14:textId="2CA2D24F" w:rsidR="00146FB3" w:rsidRPr="002B5129" w:rsidRDefault="00146FB3" w:rsidP="00E67A2C">
            <w:r w:rsidRPr="002B5129">
              <w:t>X</w:t>
            </w:r>
          </w:p>
        </w:tc>
        <w:tc>
          <w:tcPr>
            <w:tcW w:w="1275" w:type="dxa"/>
          </w:tcPr>
          <w:p w14:paraId="21751DD7" w14:textId="77777777" w:rsidR="00146FB3" w:rsidRPr="002B5129" w:rsidRDefault="00146FB3" w:rsidP="00E67A2C"/>
        </w:tc>
      </w:tr>
      <w:tr w:rsidR="00146FB3" w:rsidRPr="002B5129" w14:paraId="68A0F4C9" w14:textId="77777777" w:rsidTr="00146FB3">
        <w:tc>
          <w:tcPr>
            <w:tcW w:w="6487" w:type="dxa"/>
          </w:tcPr>
          <w:p w14:paraId="03996AF8" w14:textId="77777777" w:rsidR="00146FB3" w:rsidRPr="002B5129" w:rsidRDefault="00146FB3" w:rsidP="00E67A2C">
            <w:r w:rsidRPr="002B5129">
              <w:t>Topic guide(s) for interviews and focus groups**</w:t>
            </w:r>
          </w:p>
        </w:tc>
        <w:tc>
          <w:tcPr>
            <w:tcW w:w="709" w:type="dxa"/>
          </w:tcPr>
          <w:p w14:paraId="2FA95DD9" w14:textId="77777777" w:rsidR="00146FB3" w:rsidRPr="002B5129" w:rsidRDefault="00146FB3" w:rsidP="00E67A2C"/>
        </w:tc>
        <w:tc>
          <w:tcPr>
            <w:tcW w:w="709" w:type="dxa"/>
          </w:tcPr>
          <w:p w14:paraId="0F8218B0" w14:textId="6EB8C358" w:rsidR="00146FB3" w:rsidRPr="002B5129" w:rsidRDefault="00146FB3" w:rsidP="00E67A2C">
            <w:bookmarkStart w:id="107" w:name="OLE_LINK119"/>
            <w:bookmarkStart w:id="108" w:name="OLE_LINK120"/>
            <w:r w:rsidRPr="002B5129">
              <w:t>X</w:t>
            </w:r>
            <w:bookmarkEnd w:id="107"/>
            <w:bookmarkEnd w:id="108"/>
          </w:p>
        </w:tc>
        <w:tc>
          <w:tcPr>
            <w:tcW w:w="1275" w:type="dxa"/>
          </w:tcPr>
          <w:p w14:paraId="0CF9DD06" w14:textId="77777777" w:rsidR="00146FB3" w:rsidRPr="002B5129" w:rsidRDefault="00146FB3" w:rsidP="00E67A2C"/>
        </w:tc>
      </w:tr>
      <w:tr w:rsidR="00146FB3" w:rsidRPr="002B5129" w14:paraId="55084C8A" w14:textId="77777777" w:rsidTr="00146FB3">
        <w:tc>
          <w:tcPr>
            <w:tcW w:w="6487" w:type="dxa"/>
          </w:tcPr>
          <w:p w14:paraId="01DBB969" w14:textId="77777777" w:rsidR="00146FB3" w:rsidRPr="002B5129" w:rsidRDefault="00146FB3" w:rsidP="00E67A2C">
            <w:r w:rsidRPr="002B5129">
              <w:t xml:space="preserve">Permission from external organisations or Head of Department**                                                 </w:t>
            </w:r>
          </w:p>
          <w:p w14:paraId="6564A452" w14:textId="77777777" w:rsidR="00146FB3" w:rsidRPr="002B5129" w:rsidRDefault="00146FB3" w:rsidP="00E67A2C">
            <w:r w:rsidRPr="002B5129">
              <w:t xml:space="preserve">    </w:t>
            </w:r>
            <w:proofErr w:type="gramStart"/>
            <w:r w:rsidRPr="002B5129">
              <w:t>e.g.</w:t>
            </w:r>
            <w:proofErr w:type="gramEnd"/>
            <w:r w:rsidRPr="002B5129">
              <w:t xml:space="preserve"> for recruitment of participants</w:t>
            </w:r>
          </w:p>
        </w:tc>
        <w:tc>
          <w:tcPr>
            <w:tcW w:w="709" w:type="dxa"/>
          </w:tcPr>
          <w:p w14:paraId="6100B9F4" w14:textId="77777777" w:rsidR="00146FB3" w:rsidRPr="002B5129" w:rsidRDefault="00146FB3" w:rsidP="00E67A2C"/>
        </w:tc>
        <w:tc>
          <w:tcPr>
            <w:tcW w:w="709" w:type="dxa"/>
          </w:tcPr>
          <w:p w14:paraId="73EAA027" w14:textId="3513D360" w:rsidR="00146FB3" w:rsidRPr="002B5129" w:rsidRDefault="00146FB3" w:rsidP="00E67A2C">
            <w:r w:rsidRPr="002B5129">
              <w:t>X</w:t>
            </w:r>
          </w:p>
        </w:tc>
        <w:tc>
          <w:tcPr>
            <w:tcW w:w="1275" w:type="dxa"/>
          </w:tcPr>
          <w:p w14:paraId="0B0EE232" w14:textId="77777777" w:rsidR="00146FB3" w:rsidRPr="002B5129" w:rsidRDefault="00146FB3" w:rsidP="00E67A2C"/>
        </w:tc>
      </w:tr>
    </w:tbl>
    <w:p w14:paraId="44ACBB56" w14:textId="319BB7C5" w:rsidR="00146FB3" w:rsidRPr="002B5129" w:rsidRDefault="00146FB3" w:rsidP="00E67A2C"/>
    <w:tbl>
      <w:tblPr>
        <w:tblpPr w:leftFromText="181" w:rightFromText="181" w:vertAnchor="text" w:horzAnchor="margin" w:tblpY="-309"/>
        <w:tblOverlap w:val="never"/>
        <w:tblW w:w="9204"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9204"/>
      </w:tblGrid>
      <w:tr w:rsidR="002B5129" w:rsidRPr="002B5129" w14:paraId="20AA14A7" w14:textId="77777777" w:rsidTr="002B5129">
        <w:tc>
          <w:tcPr>
            <w:tcW w:w="9204" w:type="dxa"/>
            <w:shd w:val="clear" w:color="auto" w:fill="A6A6A6" w:themeFill="background1" w:themeFillShade="A6"/>
            <w:tcMar>
              <w:right w:w="170" w:type="dxa"/>
            </w:tcMar>
          </w:tcPr>
          <w:p w14:paraId="1A0CFCD9" w14:textId="77777777" w:rsidR="002B5129" w:rsidRPr="00EA6D56" w:rsidRDefault="002B5129" w:rsidP="002B5129"/>
          <w:p w14:paraId="28B77256" w14:textId="64793C59" w:rsidR="002B5129" w:rsidRPr="00EA6D56" w:rsidRDefault="002B5129" w:rsidP="002B5129">
            <w:r w:rsidRPr="00EA6D56">
              <w:t>Details on how safety will be assured in any non-University location, including risk assessment if required (see B2)</w:t>
            </w:r>
          </w:p>
        </w:tc>
      </w:tr>
      <w:tr w:rsidR="002B5129" w:rsidRPr="002B5129" w14:paraId="3448FC43" w14:textId="77777777" w:rsidTr="002B5129">
        <w:tc>
          <w:tcPr>
            <w:tcW w:w="9204" w:type="dxa"/>
            <w:tcMar>
              <w:right w:w="170" w:type="dxa"/>
            </w:tcMar>
          </w:tcPr>
          <w:p w14:paraId="37E7021E" w14:textId="77777777" w:rsidR="002B5129" w:rsidRPr="002B5129" w:rsidRDefault="002B5129" w:rsidP="002B5129">
            <w:r w:rsidRPr="002B5129">
              <w:t xml:space="preserve">Testing will either be done remotely or supervised in the authors workplace. </w:t>
            </w:r>
            <w:r w:rsidRPr="002B5129">
              <w:br/>
            </w:r>
            <w:r w:rsidRPr="002B5129">
              <w:br/>
              <w:t>Participants will be required to be seated at an empty desk for the duration of testing. During development, the required range of hand and body motions will be identified. This data will inform how much free space each play tester is given at their desk, this information will also be supplied to remote testers, so that they can create a safe play space for themselves.</w:t>
            </w:r>
          </w:p>
        </w:tc>
      </w:tr>
      <w:tr w:rsidR="002B5129" w:rsidRPr="002B5129" w14:paraId="602D232B" w14:textId="77777777" w:rsidTr="00C07558">
        <w:tc>
          <w:tcPr>
            <w:tcW w:w="9204" w:type="dxa"/>
            <w:shd w:val="clear" w:color="auto" w:fill="A6A6A6" w:themeFill="background1" w:themeFillShade="A6"/>
            <w:tcMar>
              <w:right w:w="170" w:type="dxa"/>
            </w:tcMar>
          </w:tcPr>
          <w:p w14:paraId="6F025521" w14:textId="77777777" w:rsidR="002B5129" w:rsidRPr="002B5129" w:rsidRDefault="002B5129" w:rsidP="002B5129">
            <w:r w:rsidRPr="002B5129">
              <w:t>Details of arrangements to ensure that material and/or private information obtained from or about the participating individuals will remain confidential (see B1.5)</w:t>
            </w:r>
          </w:p>
          <w:p w14:paraId="4788B512" w14:textId="77777777" w:rsidR="002B5129" w:rsidRPr="002B5129" w:rsidRDefault="002B5129" w:rsidP="002B5129">
            <w:r w:rsidRPr="002B5129">
              <w:t xml:space="preserve">    Any personal data must be acquired, stored and made accessible</w:t>
            </w:r>
          </w:p>
          <w:p w14:paraId="62974489" w14:textId="77777777" w:rsidR="002B5129" w:rsidRPr="002B5129" w:rsidRDefault="002B5129" w:rsidP="002B5129">
            <w:r w:rsidRPr="002B5129">
              <w:t xml:space="preserve">    in ways that are GDPR compliant.</w:t>
            </w:r>
          </w:p>
        </w:tc>
      </w:tr>
      <w:tr w:rsidR="002B5129" w:rsidRPr="002B5129" w14:paraId="455B8E91" w14:textId="77777777" w:rsidTr="002B5129">
        <w:tc>
          <w:tcPr>
            <w:tcW w:w="9204" w:type="dxa"/>
            <w:tcMar>
              <w:right w:w="170" w:type="dxa"/>
            </w:tcMar>
          </w:tcPr>
          <w:p w14:paraId="3EAB1BF0" w14:textId="77777777" w:rsidR="002B5129" w:rsidRPr="002B5129" w:rsidRDefault="002B5129" w:rsidP="002B5129">
            <w:r w:rsidRPr="002B5129">
              <w:t>All user feedback forms will be made anonymous and contain no personally identifiable information.</w:t>
            </w:r>
            <w:r w:rsidRPr="002B5129">
              <w:br/>
            </w:r>
            <w:r w:rsidRPr="002B5129">
              <w:br/>
              <w:t>User consent will be sought if the player’s voice and face will be recorded for recorded feedback.</w:t>
            </w:r>
            <w:r w:rsidRPr="002B5129">
              <w:br/>
              <w:t>If a screenshot included in the report, contains an image of the player, their face will be blurred or obscured to protect their identity. All recorded gameplay footage will be stored on an offline secure drive. Footage that contains identifiable information will either be deleted after the project is completed, or if the footage is shared with the public player faces will be blurred.</w:t>
            </w:r>
            <w:r w:rsidRPr="002B5129">
              <w:br/>
            </w:r>
            <w:r w:rsidRPr="002B5129">
              <w:br/>
              <w:t xml:space="preserve">All consent forms will be GDPR </w:t>
            </w:r>
            <w:proofErr w:type="gramStart"/>
            <w:r w:rsidRPr="002B5129">
              <w:t>compliant</w:t>
            </w:r>
            <w:proofErr w:type="gramEnd"/>
            <w:r w:rsidRPr="002B5129">
              <w:t xml:space="preserve"> and users will have the ability to remove their data from play test evaluation at any point.</w:t>
            </w:r>
          </w:p>
        </w:tc>
      </w:tr>
    </w:tbl>
    <w:p w14:paraId="3DE5DF20" w14:textId="7F64286E" w:rsidR="00146FB3" w:rsidRDefault="00146FB3" w:rsidP="00E67A2C"/>
    <w:p w14:paraId="406FF09B" w14:textId="216E52D6" w:rsidR="009652B1" w:rsidRDefault="009652B1" w:rsidP="00E67A2C"/>
    <w:p w14:paraId="206C9E22" w14:textId="01FB2F49" w:rsidR="009652B1" w:rsidRDefault="009652B1" w:rsidP="00E67A2C"/>
    <w:p w14:paraId="012E7326" w14:textId="65C886EC" w:rsidR="009652B1" w:rsidRPr="00826BD0" w:rsidRDefault="009652B1" w:rsidP="002241E5"/>
    <w:sectPr w:rsidR="009652B1" w:rsidRPr="00826BD0" w:rsidSect="009B6BEB">
      <w:footerReference w:type="even" r:id="rId36"/>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39E1" w14:textId="77777777" w:rsidR="00E7299D" w:rsidRDefault="00E7299D" w:rsidP="00E67A2C">
      <w:r>
        <w:separator/>
      </w:r>
    </w:p>
  </w:endnote>
  <w:endnote w:type="continuationSeparator" w:id="0">
    <w:p w14:paraId="3D4121BE" w14:textId="77777777" w:rsidR="00E7299D" w:rsidRDefault="00E7299D" w:rsidP="00E67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5316305"/>
      <w:docPartObj>
        <w:docPartGallery w:val="Page Numbers (Bottom of Page)"/>
        <w:docPartUnique/>
      </w:docPartObj>
    </w:sdtPr>
    <w:sdtEndPr>
      <w:rPr>
        <w:rStyle w:val="PageNumber"/>
      </w:rPr>
    </w:sdtEndPr>
    <w:sdtContent>
      <w:p w14:paraId="50174498" w14:textId="2CFF14A4" w:rsidR="009B6BEB" w:rsidRDefault="009B6BEB" w:rsidP="00E67A2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A3913A3" w14:textId="77777777" w:rsidR="009B6BEB" w:rsidRDefault="009B6BEB" w:rsidP="00E67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5527091"/>
      <w:docPartObj>
        <w:docPartGallery w:val="Page Numbers (Bottom of Page)"/>
        <w:docPartUnique/>
      </w:docPartObj>
    </w:sdtPr>
    <w:sdtEndPr>
      <w:rPr>
        <w:rStyle w:val="PageNumber"/>
      </w:rPr>
    </w:sdtEndPr>
    <w:sdtContent>
      <w:p w14:paraId="628C8CDC" w14:textId="49B99A5A" w:rsidR="009B6BEB" w:rsidRDefault="009B6BEB" w:rsidP="00E67A2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FDF9D85" w14:textId="3F7CA7C6" w:rsidR="009B6BEB" w:rsidRPr="009B6BEB" w:rsidRDefault="009B6BEB" w:rsidP="00E67A2C">
    <w:pPr>
      <w:pStyle w:val="Tit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F11E6" w14:textId="77777777" w:rsidR="00E7299D" w:rsidRDefault="00E7299D" w:rsidP="00E67A2C">
      <w:r>
        <w:separator/>
      </w:r>
    </w:p>
  </w:footnote>
  <w:footnote w:type="continuationSeparator" w:id="0">
    <w:p w14:paraId="7849A59D" w14:textId="77777777" w:rsidR="00E7299D" w:rsidRDefault="00E7299D" w:rsidP="00E67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6215"/>
    <w:multiLevelType w:val="hybridMultilevel"/>
    <w:tmpl w:val="F83828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FD3B7D"/>
    <w:multiLevelType w:val="hybridMultilevel"/>
    <w:tmpl w:val="EE9A37C2"/>
    <w:lvl w:ilvl="0" w:tplc="65C46FF8">
      <w:start w:val="1"/>
      <w:numFmt w:val="bullet"/>
      <w:lvlText w:val=""/>
      <w:lvlJc w:val="left"/>
      <w:pPr>
        <w:ind w:left="720" w:hanging="360"/>
      </w:pPr>
      <w:rPr>
        <w:rFonts w:ascii="Symbol" w:hAnsi="Symbol" w:hint="default"/>
      </w:rPr>
    </w:lvl>
    <w:lvl w:ilvl="1" w:tplc="EA6E14E6">
      <w:start w:val="1"/>
      <w:numFmt w:val="bullet"/>
      <w:lvlText w:val="o"/>
      <w:lvlJc w:val="left"/>
      <w:pPr>
        <w:ind w:left="1440" w:hanging="360"/>
      </w:pPr>
      <w:rPr>
        <w:rFonts w:ascii="Courier New" w:hAnsi="Courier New" w:hint="default"/>
      </w:rPr>
    </w:lvl>
    <w:lvl w:ilvl="2" w:tplc="102831E0">
      <w:start w:val="1"/>
      <w:numFmt w:val="bullet"/>
      <w:lvlText w:val=""/>
      <w:lvlJc w:val="left"/>
      <w:pPr>
        <w:ind w:left="2160" w:hanging="360"/>
      </w:pPr>
      <w:rPr>
        <w:rFonts w:ascii="Wingdings" w:hAnsi="Wingdings" w:hint="default"/>
      </w:rPr>
    </w:lvl>
    <w:lvl w:ilvl="3" w:tplc="D29068FA">
      <w:start w:val="1"/>
      <w:numFmt w:val="bullet"/>
      <w:lvlText w:val=""/>
      <w:lvlJc w:val="left"/>
      <w:pPr>
        <w:ind w:left="2880" w:hanging="360"/>
      </w:pPr>
      <w:rPr>
        <w:rFonts w:ascii="Symbol" w:hAnsi="Symbol" w:hint="default"/>
      </w:rPr>
    </w:lvl>
    <w:lvl w:ilvl="4" w:tplc="996A2030">
      <w:start w:val="1"/>
      <w:numFmt w:val="bullet"/>
      <w:lvlText w:val="o"/>
      <w:lvlJc w:val="left"/>
      <w:pPr>
        <w:ind w:left="3600" w:hanging="360"/>
      </w:pPr>
      <w:rPr>
        <w:rFonts w:ascii="Courier New" w:hAnsi="Courier New" w:hint="default"/>
      </w:rPr>
    </w:lvl>
    <w:lvl w:ilvl="5" w:tplc="4D70553C">
      <w:start w:val="1"/>
      <w:numFmt w:val="bullet"/>
      <w:lvlText w:val=""/>
      <w:lvlJc w:val="left"/>
      <w:pPr>
        <w:ind w:left="4320" w:hanging="360"/>
      </w:pPr>
      <w:rPr>
        <w:rFonts w:ascii="Wingdings" w:hAnsi="Wingdings" w:hint="default"/>
      </w:rPr>
    </w:lvl>
    <w:lvl w:ilvl="6" w:tplc="50C88C4C">
      <w:start w:val="1"/>
      <w:numFmt w:val="bullet"/>
      <w:lvlText w:val=""/>
      <w:lvlJc w:val="left"/>
      <w:pPr>
        <w:ind w:left="5040" w:hanging="360"/>
      </w:pPr>
      <w:rPr>
        <w:rFonts w:ascii="Symbol" w:hAnsi="Symbol" w:hint="default"/>
      </w:rPr>
    </w:lvl>
    <w:lvl w:ilvl="7" w:tplc="A4D882A2">
      <w:start w:val="1"/>
      <w:numFmt w:val="bullet"/>
      <w:lvlText w:val="o"/>
      <w:lvlJc w:val="left"/>
      <w:pPr>
        <w:ind w:left="5760" w:hanging="360"/>
      </w:pPr>
      <w:rPr>
        <w:rFonts w:ascii="Courier New" w:hAnsi="Courier New" w:hint="default"/>
      </w:rPr>
    </w:lvl>
    <w:lvl w:ilvl="8" w:tplc="FC88A1FA">
      <w:start w:val="1"/>
      <w:numFmt w:val="bullet"/>
      <w:lvlText w:val=""/>
      <w:lvlJc w:val="left"/>
      <w:pPr>
        <w:ind w:left="6480" w:hanging="360"/>
      </w:pPr>
      <w:rPr>
        <w:rFonts w:ascii="Wingdings" w:hAnsi="Wingdings" w:hint="default"/>
      </w:rPr>
    </w:lvl>
  </w:abstractNum>
  <w:abstractNum w:abstractNumId="2" w15:restartNumberingAfterBreak="0">
    <w:nsid w:val="3EB733CA"/>
    <w:multiLevelType w:val="multilevel"/>
    <w:tmpl w:val="58CC219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0E0F89"/>
    <w:multiLevelType w:val="multilevel"/>
    <w:tmpl w:val="58CC219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244BC8"/>
    <w:multiLevelType w:val="multilevel"/>
    <w:tmpl w:val="58CC219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EB1238"/>
    <w:multiLevelType w:val="multilevel"/>
    <w:tmpl w:val="58CC219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6972045">
    <w:abstractNumId w:val="1"/>
  </w:num>
  <w:num w:numId="2" w16cid:durableId="311911517">
    <w:abstractNumId w:val="0"/>
  </w:num>
  <w:num w:numId="3" w16cid:durableId="12810556">
    <w:abstractNumId w:val="3"/>
  </w:num>
  <w:num w:numId="4" w16cid:durableId="263535937">
    <w:abstractNumId w:val="2"/>
  </w:num>
  <w:num w:numId="5" w16cid:durableId="668599421">
    <w:abstractNumId w:val="4"/>
  </w:num>
  <w:num w:numId="6" w16cid:durableId="715198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AF9017"/>
    <w:rsid w:val="00000B9B"/>
    <w:rsid w:val="00002527"/>
    <w:rsid w:val="0001659F"/>
    <w:rsid w:val="00021E40"/>
    <w:rsid w:val="000265CA"/>
    <w:rsid w:val="000353F6"/>
    <w:rsid w:val="00037A13"/>
    <w:rsid w:val="00054CC5"/>
    <w:rsid w:val="00085111"/>
    <w:rsid w:val="000867CB"/>
    <w:rsid w:val="000874E5"/>
    <w:rsid w:val="000928F8"/>
    <w:rsid w:val="00096848"/>
    <w:rsid w:val="000A2FBF"/>
    <w:rsid w:val="000A314C"/>
    <w:rsid w:val="000A4E6C"/>
    <w:rsid w:val="000B253A"/>
    <w:rsid w:val="000C5C02"/>
    <w:rsid w:val="000C5D04"/>
    <w:rsid w:val="000C7285"/>
    <w:rsid w:val="000D10B2"/>
    <w:rsid w:val="000D4234"/>
    <w:rsid w:val="000D4C10"/>
    <w:rsid w:val="000F38E4"/>
    <w:rsid w:val="00106E1B"/>
    <w:rsid w:val="001257AE"/>
    <w:rsid w:val="00132093"/>
    <w:rsid w:val="0013341D"/>
    <w:rsid w:val="0014271A"/>
    <w:rsid w:val="00146FB3"/>
    <w:rsid w:val="00154C76"/>
    <w:rsid w:val="00157F61"/>
    <w:rsid w:val="0016032B"/>
    <w:rsid w:val="00166CE4"/>
    <w:rsid w:val="00174B4B"/>
    <w:rsid w:val="00181976"/>
    <w:rsid w:val="00181EC6"/>
    <w:rsid w:val="001850CD"/>
    <w:rsid w:val="00187CC2"/>
    <w:rsid w:val="00192786"/>
    <w:rsid w:val="001A1AC9"/>
    <w:rsid w:val="001A4745"/>
    <w:rsid w:val="001B0422"/>
    <w:rsid w:val="001B5512"/>
    <w:rsid w:val="001B731B"/>
    <w:rsid w:val="001D44BC"/>
    <w:rsid w:val="001D7B9B"/>
    <w:rsid w:val="001E22B8"/>
    <w:rsid w:val="001E3A8E"/>
    <w:rsid w:val="001F1516"/>
    <w:rsid w:val="0020175D"/>
    <w:rsid w:val="002031EA"/>
    <w:rsid w:val="00210960"/>
    <w:rsid w:val="00210FB9"/>
    <w:rsid w:val="0021148A"/>
    <w:rsid w:val="00211B6F"/>
    <w:rsid w:val="0021D462"/>
    <w:rsid w:val="00220E1C"/>
    <w:rsid w:val="002241E5"/>
    <w:rsid w:val="00226BF0"/>
    <w:rsid w:val="0023360A"/>
    <w:rsid w:val="00236573"/>
    <w:rsid w:val="00247A17"/>
    <w:rsid w:val="002527D0"/>
    <w:rsid w:val="002555F6"/>
    <w:rsid w:val="00272A68"/>
    <w:rsid w:val="002759C2"/>
    <w:rsid w:val="00283962"/>
    <w:rsid w:val="00295786"/>
    <w:rsid w:val="002A1F13"/>
    <w:rsid w:val="002A4B91"/>
    <w:rsid w:val="002A7457"/>
    <w:rsid w:val="002B5129"/>
    <w:rsid w:val="002C67A5"/>
    <w:rsid w:val="002D7343"/>
    <w:rsid w:val="002E1E15"/>
    <w:rsid w:val="002E3C81"/>
    <w:rsid w:val="002F181E"/>
    <w:rsid w:val="003177D2"/>
    <w:rsid w:val="003239EA"/>
    <w:rsid w:val="0033268C"/>
    <w:rsid w:val="0033528A"/>
    <w:rsid w:val="00335D5D"/>
    <w:rsid w:val="003360F5"/>
    <w:rsid w:val="00344359"/>
    <w:rsid w:val="003453A0"/>
    <w:rsid w:val="00345AC0"/>
    <w:rsid w:val="003529FE"/>
    <w:rsid w:val="00357575"/>
    <w:rsid w:val="00357712"/>
    <w:rsid w:val="00362E7C"/>
    <w:rsid w:val="003671B0"/>
    <w:rsid w:val="00372830"/>
    <w:rsid w:val="00374F16"/>
    <w:rsid w:val="00381C09"/>
    <w:rsid w:val="00383924"/>
    <w:rsid w:val="00392037"/>
    <w:rsid w:val="00395CFB"/>
    <w:rsid w:val="003A14EA"/>
    <w:rsid w:val="003A15D6"/>
    <w:rsid w:val="003A4D00"/>
    <w:rsid w:val="003A739C"/>
    <w:rsid w:val="003B5268"/>
    <w:rsid w:val="003B7FFC"/>
    <w:rsid w:val="003C0376"/>
    <w:rsid w:val="003C0D14"/>
    <w:rsid w:val="003E4A70"/>
    <w:rsid w:val="003F41BC"/>
    <w:rsid w:val="003F4538"/>
    <w:rsid w:val="004016E7"/>
    <w:rsid w:val="004018A1"/>
    <w:rsid w:val="0040416A"/>
    <w:rsid w:val="00406B39"/>
    <w:rsid w:val="0041018D"/>
    <w:rsid w:val="0041599F"/>
    <w:rsid w:val="0042300C"/>
    <w:rsid w:val="004241E3"/>
    <w:rsid w:val="00431791"/>
    <w:rsid w:val="00440776"/>
    <w:rsid w:val="00442641"/>
    <w:rsid w:val="004430D8"/>
    <w:rsid w:val="00445C52"/>
    <w:rsid w:val="00447CC7"/>
    <w:rsid w:val="00454EF6"/>
    <w:rsid w:val="004551CD"/>
    <w:rsid w:val="00460578"/>
    <w:rsid w:val="00462AD5"/>
    <w:rsid w:val="00481BCD"/>
    <w:rsid w:val="00482767"/>
    <w:rsid w:val="00491D11"/>
    <w:rsid w:val="00492444"/>
    <w:rsid w:val="004A507B"/>
    <w:rsid w:val="004B18AF"/>
    <w:rsid w:val="004B65F2"/>
    <w:rsid w:val="004C7522"/>
    <w:rsid w:val="004E4623"/>
    <w:rsid w:val="004E6F3B"/>
    <w:rsid w:val="0050041A"/>
    <w:rsid w:val="0050702E"/>
    <w:rsid w:val="00521120"/>
    <w:rsid w:val="00525B49"/>
    <w:rsid w:val="00540519"/>
    <w:rsid w:val="005442EC"/>
    <w:rsid w:val="0056309A"/>
    <w:rsid w:val="0057188A"/>
    <w:rsid w:val="00571FE5"/>
    <w:rsid w:val="00572D9B"/>
    <w:rsid w:val="005752B7"/>
    <w:rsid w:val="0057661D"/>
    <w:rsid w:val="00581DE1"/>
    <w:rsid w:val="0058259A"/>
    <w:rsid w:val="005858F3"/>
    <w:rsid w:val="0059192E"/>
    <w:rsid w:val="005A3C56"/>
    <w:rsid w:val="005A5907"/>
    <w:rsid w:val="005A77C7"/>
    <w:rsid w:val="005B19A5"/>
    <w:rsid w:val="005C16F4"/>
    <w:rsid w:val="005C6178"/>
    <w:rsid w:val="005D019D"/>
    <w:rsid w:val="005D408E"/>
    <w:rsid w:val="005D7633"/>
    <w:rsid w:val="005D7BA1"/>
    <w:rsid w:val="005E0E87"/>
    <w:rsid w:val="005E20D4"/>
    <w:rsid w:val="005E3C09"/>
    <w:rsid w:val="005E4717"/>
    <w:rsid w:val="005F30EB"/>
    <w:rsid w:val="005F52A3"/>
    <w:rsid w:val="005F77FC"/>
    <w:rsid w:val="006076C2"/>
    <w:rsid w:val="00631F18"/>
    <w:rsid w:val="00643181"/>
    <w:rsid w:val="006467BF"/>
    <w:rsid w:val="00675204"/>
    <w:rsid w:val="006814D9"/>
    <w:rsid w:val="00692FAB"/>
    <w:rsid w:val="006962AD"/>
    <w:rsid w:val="006A4303"/>
    <w:rsid w:val="006C0D72"/>
    <w:rsid w:val="006C2612"/>
    <w:rsid w:val="006C69C0"/>
    <w:rsid w:val="006D2CDD"/>
    <w:rsid w:val="006D39E5"/>
    <w:rsid w:val="006D3DCC"/>
    <w:rsid w:val="006D7408"/>
    <w:rsid w:val="006E7709"/>
    <w:rsid w:val="006F1CF3"/>
    <w:rsid w:val="006F55AF"/>
    <w:rsid w:val="00701419"/>
    <w:rsid w:val="00710930"/>
    <w:rsid w:val="0071645A"/>
    <w:rsid w:val="0072372D"/>
    <w:rsid w:val="00732934"/>
    <w:rsid w:val="00743039"/>
    <w:rsid w:val="007523FB"/>
    <w:rsid w:val="00756822"/>
    <w:rsid w:val="00762738"/>
    <w:rsid w:val="007652A9"/>
    <w:rsid w:val="00766BA3"/>
    <w:rsid w:val="0077554F"/>
    <w:rsid w:val="00776171"/>
    <w:rsid w:val="00776CAF"/>
    <w:rsid w:val="007870C1"/>
    <w:rsid w:val="007872B2"/>
    <w:rsid w:val="007A2747"/>
    <w:rsid w:val="007A3FF8"/>
    <w:rsid w:val="007A5C3B"/>
    <w:rsid w:val="007E1E4C"/>
    <w:rsid w:val="007E4E1D"/>
    <w:rsid w:val="007F1770"/>
    <w:rsid w:val="007F232D"/>
    <w:rsid w:val="00802DEA"/>
    <w:rsid w:val="008115C3"/>
    <w:rsid w:val="00826BD0"/>
    <w:rsid w:val="008304C8"/>
    <w:rsid w:val="00835A59"/>
    <w:rsid w:val="0084301B"/>
    <w:rsid w:val="00855A96"/>
    <w:rsid w:val="0086242E"/>
    <w:rsid w:val="008642BC"/>
    <w:rsid w:val="00867DDC"/>
    <w:rsid w:val="00873BFF"/>
    <w:rsid w:val="008A2D5C"/>
    <w:rsid w:val="008A3FBA"/>
    <w:rsid w:val="008A78D7"/>
    <w:rsid w:val="008B58B2"/>
    <w:rsid w:val="008C2B32"/>
    <w:rsid w:val="008C40DA"/>
    <w:rsid w:val="008C4638"/>
    <w:rsid w:val="008C4E78"/>
    <w:rsid w:val="008E204D"/>
    <w:rsid w:val="008E5733"/>
    <w:rsid w:val="008E5E8C"/>
    <w:rsid w:val="008E6A57"/>
    <w:rsid w:val="008F2018"/>
    <w:rsid w:val="008F2720"/>
    <w:rsid w:val="00902576"/>
    <w:rsid w:val="00907B4B"/>
    <w:rsid w:val="00912672"/>
    <w:rsid w:val="0091581D"/>
    <w:rsid w:val="00917B49"/>
    <w:rsid w:val="0092284B"/>
    <w:rsid w:val="0092616C"/>
    <w:rsid w:val="0093630A"/>
    <w:rsid w:val="0094188B"/>
    <w:rsid w:val="00941BF4"/>
    <w:rsid w:val="00946C87"/>
    <w:rsid w:val="00946F15"/>
    <w:rsid w:val="009537E3"/>
    <w:rsid w:val="00956C28"/>
    <w:rsid w:val="00963D65"/>
    <w:rsid w:val="009652B1"/>
    <w:rsid w:val="009759C8"/>
    <w:rsid w:val="009B4D4C"/>
    <w:rsid w:val="009B5CF4"/>
    <w:rsid w:val="009B6BEB"/>
    <w:rsid w:val="009D5B14"/>
    <w:rsid w:val="009E0CBF"/>
    <w:rsid w:val="009E19B0"/>
    <w:rsid w:val="00A04EA3"/>
    <w:rsid w:val="00A23808"/>
    <w:rsid w:val="00A2726C"/>
    <w:rsid w:val="00A314DE"/>
    <w:rsid w:val="00A3429A"/>
    <w:rsid w:val="00A46C59"/>
    <w:rsid w:val="00A51344"/>
    <w:rsid w:val="00A61677"/>
    <w:rsid w:val="00A6513F"/>
    <w:rsid w:val="00A76C9C"/>
    <w:rsid w:val="00A77893"/>
    <w:rsid w:val="00A858E4"/>
    <w:rsid w:val="00A862C4"/>
    <w:rsid w:val="00A94F46"/>
    <w:rsid w:val="00AB71D6"/>
    <w:rsid w:val="00AC58E1"/>
    <w:rsid w:val="00AC7884"/>
    <w:rsid w:val="00AD38DE"/>
    <w:rsid w:val="00AD42D8"/>
    <w:rsid w:val="00AD59EF"/>
    <w:rsid w:val="00AD7119"/>
    <w:rsid w:val="00AF6FF2"/>
    <w:rsid w:val="00B0091F"/>
    <w:rsid w:val="00B021E8"/>
    <w:rsid w:val="00B03FE0"/>
    <w:rsid w:val="00B06076"/>
    <w:rsid w:val="00B07ECD"/>
    <w:rsid w:val="00B1037B"/>
    <w:rsid w:val="00B15BC8"/>
    <w:rsid w:val="00B246F7"/>
    <w:rsid w:val="00B26E43"/>
    <w:rsid w:val="00B51A5F"/>
    <w:rsid w:val="00B72C5D"/>
    <w:rsid w:val="00B86394"/>
    <w:rsid w:val="00B86FF8"/>
    <w:rsid w:val="00B90A07"/>
    <w:rsid w:val="00B973C0"/>
    <w:rsid w:val="00BA5BB4"/>
    <w:rsid w:val="00BB49B8"/>
    <w:rsid w:val="00BB58E6"/>
    <w:rsid w:val="00BC1078"/>
    <w:rsid w:val="00BC4B47"/>
    <w:rsid w:val="00BE3873"/>
    <w:rsid w:val="00BF7ADF"/>
    <w:rsid w:val="00C07558"/>
    <w:rsid w:val="00C10517"/>
    <w:rsid w:val="00C16091"/>
    <w:rsid w:val="00C223EF"/>
    <w:rsid w:val="00C41266"/>
    <w:rsid w:val="00C42E33"/>
    <w:rsid w:val="00C72B23"/>
    <w:rsid w:val="00C87C5C"/>
    <w:rsid w:val="00C913FD"/>
    <w:rsid w:val="00C94601"/>
    <w:rsid w:val="00C957A6"/>
    <w:rsid w:val="00C95C5D"/>
    <w:rsid w:val="00C96AF3"/>
    <w:rsid w:val="00C9E1D0"/>
    <w:rsid w:val="00CA3149"/>
    <w:rsid w:val="00CA3219"/>
    <w:rsid w:val="00CA4CA0"/>
    <w:rsid w:val="00CB0CF7"/>
    <w:rsid w:val="00CB3005"/>
    <w:rsid w:val="00CB3CFB"/>
    <w:rsid w:val="00CB6D80"/>
    <w:rsid w:val="00CC1A74"/>
    <w:rsid w:val="00CC2960"/>
    <w:rsid w:val="00CC48C3"/>
    <w:rsid w:val="00CD2BCF"/>
    <w:rsid w:val="00CE545D"/>
    <w:rsid w:val="00CF5297"/>
    <w:rsid w:val="00D070BF"/>
    <w:rsid w:val="00D154E7"/>
    <w:rsid w:val="00D215FC"/>
    <w:rsid w:val="00D23700"/>
    <w:rsid w:val="00D3251F"/>
    <w:rsid w:val="00D45B6C"/>
    <w:rsid w:val="00D468EB"/>
    <w:rsid w:val="00D47FC0"/>
    <w:rsid w:val="00D51E3A"/>
    <w:rsid w:val="00D523CE"/>
    <w:rsid w:val="00D658DF"/>
    <w:rsid w:val="00D65C93"/>
    <w:rsid w:val="00D6D21C"/>
    <w:rsid w:val="00D720CC"/>
    <w:rsid w:val="00D857F1"/>
    <w:rsid w:val="00D875CA"/>
    <w:rsid w:val="00DC030E"/>
    <w:rsid w:val="00DD084D"/>
    <w:rsid w:val="00DE3ECA"/>
    <w:rsid w:val="00DE51AD"/>
    <w:rsid w:val="00DE5AB3"/>
    <w:rsid w:val="00DF0168"/>
    <w:rsid w:val="00DF1750"/>
    <w:rsid w:val="00E01492"/>
    <w:rsid w:val="00E020A9"/>
    <w:rsid w:val="00E0219F"/>
    <w:rsid w:val="00E0282A"/>
    <w:rsid w:val="00E07D76"/>
    <w:rsid w:val="00E1085C"/>
    <w:rsid w:val="00E11498"/>
    <w:rsid w:val="00E1354E"/>
    <w:rsid w:val="00E142AA"/>
    <w:rsid w:val="00E218F0"/>
    <w:rsid w:val="00E21EAB"/>
    <w:rsid w:val="00E228C0"/>
    <w:rsid w:val="00E30409"/>
    <w:rsid w:val="00E35B34"/>
    <w:rsid w:val="00E35E0C"/>
    <w:rsid w:val="00E56C02"/>
    <w:rsid w:val="00E6788C"/>
    <w:rsid w:val="00E67A2C"/>
    <w:rsid w:val="00E711F4"/>
    <w:rsid w:val="00E7299D"/>
    <w:rsid w:val="00E91C57"/>
    <w:rsid w:val="00E9726D"/>
    <w:rsid w:val="00EA2471"/>
    <w:rsid w:val="00EA6D56"/>
    <w:rsid w:val="00EBC303"/>
    <w:rsid w:val="00EC34A2"/>
    <w:rsid w:val="00EF4C91"/>
    <w:rsid w:val="00EF7EBB"/>
    <w:rsid w:val="00F1391B"/>
    <w:rsid w:val="00F25BAF"/>
    <w:rsid w:val="00F32065"/>
    <w:rsid w:val="00F35F7B"/>
    <w:rsid w:val="00F43A8E"/>
    <w:rsid w:val="00F5344D"/>
    <w:rsid w:val="00F5E31A"/>
    <w:rsid w:val="00F67553"/>
    <w:rsid w:val="00F87439"/>
    <w:rsid w:val="00F96391"/>
    <w:rsid w:val="00FA50D8"/>
    <w:rsid w:val="00FB0DC4"/>
    <w:rsid w:val="00FB1802"/>
    <w:rsid w:val="00FB244C"/>
    <w:rsid w:val="00FB40E1"/>
    <w:rsid w:val="00FC44E3"/>
    <w:rsid w:val="00FC474B"/>
    <w:rsid w:val="00FC7F15"/>
    <w:rsid w:val="00FE2FA8"/>
    <w:rsid w:val="01718A7E"/>
    <w:rsid w:val="01943DAE"/>
    <w:rsid w:val="02F685E3"/>
    <w:rsid w:val="03D24F69"/>
    <w:rsid w:val="04018292"/>
    <w:rsid w:val="0443687E"/>
    <w:rsid w:val="04AADB96"/>
    <w:rsid w:val="04DC1D28"/>
    <w:rsid w:val="04EA1322"/>
    <w:rsid w:val="056E1FCA"/>
    <w:rsid w:val="0594C35D"/>
    <w:rsid w:val="05C58AFF"/>
    <w:rsid w:val="05DF38DF"/>
    <w:rsid w:val="05EF40A9"/>
    <w:rsid w:val="062788D2"/>
    <w:rsid w:val="0640B12F"/>
    <w:rsid w:val="066F9C57"/>
    <w:rsid w:val="0677ED89"/>
    <w:rsid w:val="06C9DB3F"/>
    <w:rsid w:val="07615B60"/>
    <w:rsid w:val="078B110A"/>
    <w:rsid w:val="09D58536"/>
    <w:rsid w:val="0A683480"/>
    <w:rsid w:val="0AC2B1CC"/>
    <w:rsid w:val="0AFAF9F5"/>
    <w:rsid w:val="0B136A17"/>
    <w:rsid w:val="0C0404E1"/>
    <w:rsid w:val="0CB43D25"/>
    <w:rsid w:val="0D29C081"/>
    <w:rsid w:val="0D46CFE2"/>
    <w:rsid w:val="0DF52114"/>
    <w:rsid w:val="0E7AAE3C"/>
    <w:rsid w:val="0ED0EA9A"/>
    <w:rsid w:val="0F37FD28"/>
    <w:rsid w:val="0F4D5B4C"/>
    <w:rsid w:val="0F6C6D45"/>
    <w:rsid w:val="0F9622EF"/>
    <w:rsid w:val="1035DE30"/>
    <w:rsid w:val="11083DA6"/>
    <w:rsid w:val="11703641"/>
    <w:rsid w:val="11895E9E"/>
    <w:rsid w:val="120C8DE6"/>
    <w:rsid w:val="12A4938A"/>
    <w:rsid w:val="12C89237"/>
    <w:rsid w:val="13C0C078"/>
    <w:rsid w:val="13C8ADFE"/>
    <w:rsid w:val="1420CC6F"/>
    <w:rsid w:val="14A1DC3B"/>
    <w:rsid w:val="14C30DC9"/>
    <w:rsid w:val="14E9EFC0"/>
    <w:rsid w:val="14FA2E78"/>
    <w:rsid w:val="15B2D4AD"/>
    <w:rsid w:val="168E1153"/>
    <w:rsid w:val="16A2CD67"/>
    <w:rsid w:val="16DFFF09"/>
    <w:rsid w:val="17DF77C5"/>
    <w:rsid w:val="17E1862E"/>
    <w:rsid w:val="18219082"/>
    <w:rsid w:val="18C18FA7"/>
    <w:rsid w:val="19134F8B"/>
    <w:rsid w:val="1913D50E"/>
    <w:rsid w:val="19194E89"/>
    <w:rsid w:val="19B966D6"/>
    <w:rsid w:val="1A3D5D6A"/>
    <w:rsid w:val="1A57D57A"/>
    <w:rsid w:val="1ABA7BBF"/>
    <w:rsid w:val="1ABC2581"/>
    <w:rsid w:val="1B763E8A"/>
    <w:rsid w:val="1BD92DCB"/>
    <w:rsid w:val="1CB4F751"/>
    <w:rsid w:val="1D4F408D"/>
    <w:rsid w:val="1DBDE692"/>
    <w:rsid w:val="1DC61168"/>
    <w:rsid w:val="1DEEAE34"/>
    <w:rsid w:val="1F637F16"/>
    <w:rsid w:val="1F8A7E95"/>
    <w:rsid w:val="2034F399"/>
    <w:rsid w:val="206DB8F2"/>
    <w:rsid w:val="20BF2978"/>
    <w:rsid w:val="20C716FE"/>
    <w:rsid w:val="21264EF6"/>
    <w:rsid w:val="22430167"/>
    <w:rsid w:val="2262E75F"/>
    <w:rsid w:val="227A1CFE"/>
    <w:rsid w:val="22A30D5E"/>
    <w:rsid w:val="22C21F57"/>
    <w:rsid w:val="234EBCCC"/>
    <w:rsid w:val="25412A15"/>
    <w:rsid w:val="257AA229"/>
    <w:rsid w:val="25C54FFC"/>
    <w:rsid w:val="25FD2E66"/>
    <w:rsid w:val="26B8F131"/>
    <w:rsid w:val="26DCFA76"/>
    <w:rsid w:val="2761205D"/>
    <w:rsid w:val="27914B88"/>
    <w:rsid w:val="2795907A"/>
    <w:rsid w:val="27E91F9A"/>
    <w:rsid w:val="2880B85D"/>
    <w:rsid w:val="28B5D84F"/>
    <w:rsid w:val="28CA3B5D"/>
    <w:rsid w:val="293160DB"/>
    <w:rsid w:val="29688B40"/>
    <w:rsid w:val="2A1D3648"/>
    <w:rsid w:val="2A51A8B0"/>
    <w:rsid w:val="2B1D15C6"/>
    <w:rsid w:val="2B474427"/>
    <w:rsid w:val="2B7301A6"/>
    <w:rsid w:val="2B8C6254"/>
    <w:rsid w:val="2BA58AB1"/>
    <w:rsid w:val="2BB8591F"/>
    <w:rsid w:val="2C4064D1"/>
    <w:rsid w:val="2C69019D"/>
    <w:rsid w:val="2D1B6427"/>
    <w:rsid w:val="2D2832B5"/>
    <w:rsid w:val="2D4C3BFA"/>
    <w:rsid w:val="2D542980"/>
    <w:rsid w:val="2E604EA4"/>
    <w:rsid w:val="2ED982F8"/>
    <w:rsid w:val="2EEC59B9"/>
    <w:rsid w:val="2F416A67"/>
    <w:rsid w:val="3083DCBC"/>
    <w:rsid w:val="308BCA42"/>
    <w:rsid w:val="30B6921D"/>
    <w:rsid w:val="30D49507"/>
    <w:rsid w:val="313A6E0D"/>
    <w:rsid w:val="31B7D55E"/>
    <w:rsid w:val="321FAD1D"/>
    <w:rsid w:val="32790B29"/>
    <w:rsid w:val="347E04FE"/>
    <w:rsid w:val="34A885EA"/>
    <w:rsid w:val="353B3220"/>
    <w:rsid w:val="35D7A98D"/>
    <w:rsid w:val="36C2466D"/>
    <w:rsid w:val="380730EA"/>
    <w:rsid w:val="3872D2E2"/>
    <w:rsid w:val="388EEEA1"/>
    <w:rsid w:val="3896DC27"/>
    <w:rsid w:val="39A3014B"/>
    <w:rsid w:val="3A1C359F"/>
    <w:rsid w:val="3A841D0E"/>
    <w:rsid w:val="3AE15053"/>
    <w:rsid w:val="3B226CF1"/>
    <w:rsid w:val="3C1FED6F"/>
    <w:rsid w:val="3C705226"/>
    <w:rsid w:val="3CCFF2FB"/>
    <w:rsid w:val="3CDE3771"/>
    <w:rsid w:val="3D0FCFFE"/>
    <w:rsid w:val="3D3187F1"/>
    <w:rsid w:val="3E6BC35C"/>
    <w:rsid w:val="3EAF9017"/>
    <w:rsid w:val="3EB42FF5"/>
    <w:rsid w:val="401242CF"/>
    <w:rsid w:val="403228C7"/>
    <w:rsid w:val="41A3641E"/>
    <w:rsid w:val="42973824"/>
    <w:rsid w:val="43573EFF"/>
    <w:rsid w:val="43B58589"/>
    <w:rsid w:val="43C98704"/>
    <w:rsid w:val="4430FA1C"/>
    <w:rsid w:val="443DA684"/>
    <w:rsid w:val="445D8C7C"/>
    <w:rsid w:val="44A76555"/>
    <w:rsid w:val="450599EA"/>
    <w:rsid w:val="451EDDF2"/>
    <w:rsid w:val="452ED8C6"/>
    <w:rsid w:val="468EDFC1"/>
    <w:rsid w:val="46AC23F5"/>
    <w:rsid w:val="47C7C0E1"/>
    <w:rsid w:val="47EBCA26"/>
    <w:rsid w:val="4935ACD1"/>
    <w:rsid w:val="4A2AD16C"/>
    <w:rsid w:val="4A439ED8"/>
    <w:rsid w:val="4AF7741D"/>
    <w:rsid w:val="4B311E07"/>
    <w:rsid w:val="4B7CECF2"/>
    <w:rsid w:val="4B924E3D"/>
    <w:rsid w:val="4BB5016D"/>
    <w:rsid w:val="4C2F900C"/>
    <w:rsid w:val="4C6D4D93"/>
    <w:rsid w:val="4CFE2145"/>
    <w:rsid w:val="4DDE1992"/>
    <w:rsid w:val="4E19B6BB"/>
    <w:rsid w:val="4EF28BCB"/>
    <w:rsid w:val="4F67A985"/>
    <w:rsid w:val="4F75BB2C"/>
    <w:rsid w:val="5033E983"/>
    <w:rsid w:val="5035C207"/>
    <w:rsid w:val="5059EC0F"/>
    <w:rsid w:val="50B2E05C"/>
    <w:rsid w:val="5115BA54"/>
    <w:rsid w:val="5122E727"/>
    <w:rsid w:val="52AD5BEE"/>
    <w:rsid w:val="536B8A45"/>
    <w:rsid w:val="53918CD1"/>
    <w:rsid w:val="53C5FCEE"/>
    <w:rsid w:val="54492C4F"/>
    <w:rsid w:val="5471B2F0"/>
    <w:rsid w:val="54785F78"/>
    <w:rsid w:val="549A40AB"/>
    <w:rsid w:val="552D5D32"/>
    <w:rsid w:val="55F6584A"/>
    <w:rsid w:val="561C1D5F"/>
    <w:rsid w:val="5642144A"/>
    <w:rsid w:val="576BD37B"/>
    <w:rsid w:val="576E981D"/>
    <w:rsid w:val="579228AB"/>
    <w:rsid w:val="585B67A7"/>
    <w:rsid w:val="5878BECB"/>
    <w:rsid w:val="5AB73EE3"/>
    <w:rsid w:val="5AB86DD3"/>
    <w:rsid w:val="5C142948"/>
    <w:rsid w:val="5C3B04C4"/>
    <w:rsid w:val="5C8D440A"/>
    <w:rsid w:val="5CD02D99"/>
    <w:rsid w:val="5DBDACC8"/>
    <w:rsid w:val="5E0957B5"/>
    <w:rsid w:val="5E37C80B"/>
    <w:rsid w:val="5E66A125"/>
    <w:rsid w:val="5E6BFDFA"/>
    <w:rsid w:val="5E6C58EB"/>
    <w:rsid w:val="6184C6F1"/>
    <w:rsid w:val="619E41E7"/>
    <w:rsid w:val="61A3F9AD"/>
    <w:rsid w:val="6277658C"/>
    <w:rsid w:val="627FCAA4"/>
    <w:rsid w:val="62DCC8D8"/>
    <w:rsid w:val="62F3F3DF"/>
    <w:rsid w:val="62FAA067"/>
    <w:rsid w:val="63209752"/>
    <w:rsid w:val="638F8FF0"/>
    <w:rsid w:val="63BB7172"/>
    <w:rsid w:val="63DFC94C"/>
    <w:rsid w:val="63FB31E8"/>
    <w:rsid w:val="641B38A3"/>
    <w:rsid w:val="64774986"/>
    <w:rsid w:val="648DE132"/>
    <w:rsid w:val="64E070F8"/>
    <w:rsid w:val="6537DC46"/>
    <w:rsid w:val="65970249"/>
    <w:rsid w:val="65B70904"/>
    <w:rsid w:val="65BB0B8E"/>
    <w:rsid w:val="6629B193"/>
    <w:rsid w:val="66531132"/>
    <w:rsid w:val="665E4273"/>
    <w:rsid w:val="6752D965"/>
    <w:rsid w:val="67C174D2"/>
    <w:rsid w:val="67C97E03"/>
    <w:rsid w:val="6854E203"/>
    <w:rsid w:val="68A8AC20"/>
    <w:rsid w:val="69441CD6"/>
    <w:rsid w:val="698AB1F4"/>
    <w:rsid w:val="6A0D5BD2"/>
    <w:rsid w:val="6A35E273"/>
    <w:rsid w:val="6A447C81"/>
    <w:rsid w:val="6A8A7A27"/>
    <w:rsid w:val="6AF29467"/>
    <w:rsid w:val="6BE1283E"/>
    <w:rsid w:val="6C0643CD"/>
    <w:rsid w:val="6C1F6C2A"/>
    <w:rsid w:val="6C69330E"/>
    <w:rsid w:val="6CAAA8C0"/>
    <w:rsid w:val="6D492B5B"/>
    <w:rsid w:val="6E2CF393"/>
    <w:rsid w:val="6E467921"/>
    <w:rsid w:val="6EE6AC12"/>
    <w:rsid w:val="6FBB4BE0"/>
    <w:rsid w:val="6FC8C3F4"/>
    <w:rsid w:val="6FE24982"/>
    <w:rsid w:val="70AF32D1"/>
    <w:rsid w:val="70B3BE05"/>
    <w:rsid w:val="7121A350"/>
    <w:rsid w:val="71649455"/>
    <w:rsid w:val="7174F3D0"/>
    <w:rsid w:val="72186DB7"/>
    <w:rsid w:val="72BD73B1"/>
    <w:rsid w:val="7310C431"/>
    <w:rsid w:val="73CD8738"/>
    <w:rsid w:val="73E6D393"/>
    <w:rsid w:val="73EB5EC7"/>
    <w:rsid w:val="73F0618D"/>
    <w:rsid w:val="74861742"/>
    <w:rsid w:val="748EBD03"/>
    <w:rsid w:val="74A05C81"/>
    <w:rsid w:val="74A404FC"/>
    <w:rsid w:val="74AC9492"/>
    <w:rsid w:val="74EBF048"/>
    <w:rsid w:val="7557FBFF"/>
    <w:rsid w:val="75695799"/>
    <w:rsid w:val="759E3D89"/>
    <w:rsid w:val="762AA90F"/>
    <w:rsid w:val="76C0EFC1"/>
    <w:rsid w:val="76E54202"/>
    <w:rsid w:val="76EAAFEA"/>
    <w:rsid w:val="76F1BDF7"/>
    <w:rsid w:val="76F3CC60"/>
    <w:rsid w:val="77ED5B67"/>
    <w:rsid w:val="78BECFEA"/>
    <w:rsid w:val="792CB535"/>
    <w:rsid w:val="79598865"/>
    <w:rsid w:val="79603B68"/>
    <w:rsid w:val="7A53F3C3"/>
    <w:rsid w:val="7B689252"/>
    <w:rsid w:val="7BD0AB97"/>
    <w:rsid w:val="7C3CE924"/>
    <w:rsid w:val="7C4070DC"/>
    <w:rsid w:val="7C87445E"/>
    <w:rsid w:val="7CAB6E66"/>
    <w:rsid w:val="7D0462B3"/>
    <w:rsid w:val="7D8B9485"/>
    <w:rsid w:val="7F21C62F"/>
    <w:rsid w:val="7FBEE520"/>
    <w:rsid w:val="7FE30F28"/>
    <w:rsid w:val="7FEEE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9017"/>
  <w15:chartTrackingRefBased/>
  <w15:docId w15:val="{025839FE-8E40-47C5-AC2C-B6854990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A2C"/>
    <w:pPr>
      <w:spacing w:line="24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30B6921D"/>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0B6921D"/>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0B6921D"/>
    <w:pPr>
      <w:keepNext/>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30B6921D"/>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0B6921D"/>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0B6921D"/>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0B6921D"/>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0B6921D"/>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0B6921D"/>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30B6921D"/>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30B6921D"/>
    <w:pPr>
      <w:spacing w:after="0"/>
      <w:contextualSpacing/>
    </w:pPr>
    <w:rPr>
      <w:rFonts w:asciiTheme="majorHAnsi" w:eastAsiaTheme="majorEastAsia" w:hAnsiTheme="majorHAnsi" w:cstheme="majorBidi"/>
      <w:sz w:val="56"/>
      <w:szCs w:val="56"/>
    </w:rPr>
  </w:style>
  <w:style w:type="character" w:customStyle="1" w:styleId="Heading1Char">
    <w:name w:val="Heading 1 Char"/>
    <w:basedOn w:val="DefaultParagraphFont"/>
    <w:link w:val="Heading1"/>
    <w:uiPriority w:val="9"/>
    <w:rsid w:val="30B6921D"/>
    <w:rPr>
      <w:rFonts w:asciiTheme="majorHAnsi" w:eastAsiaTheme="majorEastAsia" w:hAnsiTheme="majorHAnsi" w:cstheme="majorBidi"/>
      <w:noProof w:val="0"/>
      <w:color w:val="2F5496" w:themeColor="accent1" w:themeShade="BF"/>
      <w:sz w:val="32"/>
      <w:szCs w:val="32"/>
      <w:lang w:val="en-GB"/>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sid w:val="30B6921D"/>
    <w:rPr>
      <w:rFonts w:eastAsiaTheme="minorEastAsia"/>
      <w:color w:val="5A5A5A"/>
    </w:rPr>
  </w:style>
  <w:style w:type="paragraph" w:styleId="Quote">
    <w:name w:val="Quote"/>
    <w:basedOn w:val="Normal"/>
    <w:next w:val="Normal"/>
    <w:link w:val="QuoteChar"/>
    <w:uiPriority w:val="29"/>
    <w:qFormat/>
    <w:rsid w:val="30B6921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0B6921D"/>
    <w:pPr>
      <w:spacing w:before="360" w:after="360"/>
      <w:ind w:left="864" w:right="864"/>
      <w:jc w:val="center"/>
    </w:pPr>
    <w:rPr>
      <w:i/>
      <w:iCs/>
      <w:color w:val="4472C4" w:themeColor="accent1"/>
    </w:rPr>
  </w:style>
  <w:style w:type="paragraph" w:styleId="ListParagraph">
    <w:name w:val="List Paragraph"/>
    <w:basedOn w:val="Normal"/>
    <w:uiPriority w:val="34"/>
    <w:qFormat/>
    <w:rsid w:val="30B6921D"/>
    <w:pPr>
      <w:ind w:left="720"/>
      <w:contextualSpacing/>
    </w:pPr>
  </w:style>
  <w:style w:type="character" w:customStyle="1" w:styleId="Heading2Char">
    <w:name w:val="Heading 2 Char"/>
    <w:basedOn w:val="DefaultParagraphFont"/>
    <w:link w:val="Heading2"/>
    <w:uiPriority w:val="9"/>
    <w:rsid w:val="30B6921D"/>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30B6921D"/>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30B6921D"/>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30B6921D"/>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30B6921D"/>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30B6921D"/>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30B6921D"/>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30B6921D"/>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30B6921D"/>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30B6921D"/>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0B6921D"/>
    <w:rPr>
      <w:i/>
      <w:iCs/>
      <w:noProof w:val="0"/>
      <w:color w:val="4472C4" w:themeColor="accent1"/>
      <w:lang w:val="en-GB"/>
    </w:rPr>
  </w:style>
  <w:style w:type="paragraph" w:styleId="TOC1">
    <w:name w:val="toc 1"/>
    <w:basedOn w:val="Normal"/>
    <w:next w:val="Normal"/>
    <w:uiPriority w:val="39"/>
    <w:unhideWhenUsed/>
    <w:rsid w:val="30B6921D"/>
    <w:pPr>
      <w:spacing w:after="100"/>
    </w:pPr>
  </w:style>
  <w:style w:type="paragraph" w:styleId="TOC2">
    <w:name w:val="toc 2"/>
    <w:basedOn w:val="Normal"/>
    <w:next w:val="Normal"/>
    <w:uiPriority w:val="39"/>
    <w:unhideWhenUsed/>
    <w:rsid w:val="30B6921D"/>
    <w:pPr>
      <w:spacing w:after="100"/>
      <w:ind w:left="220"/>
    </w:pPr>
  </w:style>
  <w:style w:type="paragraph" w:styleId="TOC3">
    <w:name w:val="toc 3"/>
    <w:basedOn w:val="Normal"/>
    <w:next w:val="Normal"/>
    <w:uiPriority w:val="39"/>
    <w:unhideWhenUsed/>
    <w:rsid w:val="30B6921D"/>
    <w:pPr>
      <w:spacing w:after="100"/>
      <w:ind w:left="440"/>
    </w:pPr>
  </w:style>
  <w:style w:type="paragraph" w:styleId="TOC4">
    <w:name w:val="toc 4"/>
    <w:basedOn w:val="Normal"/>
    <w:next w:val="Normal"/>
    <w:uiPriority w:val="39"/>
    <w:unhideWhenUsed/>
    <w:rsid w:val="30B6921D"/>
    <w:pPr>
      <w:spacing w:after="100"/>
      <w:ind w:left="660"/>
    </w:pPr>
  </w:style>
  <w:style w:type="paragraph" w:styleId="TOC5">
    <w:name w:val="toc 5"/>
    <w:basedOn w:val="Normal"/>
    <w:next w:val="Normal"/>
    <w:uiPriority w:val="39"/>
    <w:unhideWhenUsed/>
    <w:rsid w:val="30B6921D"/>
    <w:pPr>
      <w:spacing w:after="100"/>
      <w:ind w:left="880"/>
    </w:pPr>
  </w:style>
  <w:style w:type="paragraph" w:styleId="TOC6">
    <w:name w:val="toc 6"/>
    <w:basedOn w:val="Normal"/>
    <w:next w:val="Normal"/>
    <w:uiPriority w:val="39"/>
    <w:unhideWhenUsed/>
    <w:rsid w:val="30B6921D"/>
    <w:pPr>
      <w:spacing w:after="100"/>
      <w:ind w:left="1100"/>
    </w:pPr>
  </w:style>
  <w:style w:type="paragraph" w:styleId="TOC7">
    <w:name w:val="toc 7"/>
    <w:basedOn w:val="Normal"/>
    <w:next w:val="Normal"/>
    <w:uiPriority w:val="39"/>
    <w:unhideWhenUsed/>
    <w:rsid w:val="30B6921D"/>
    <w:pPr>
      <w:spacing w:after="100"/>
      <w:ind w:left="1320"/>
    </w:pPr>
  </w:style>
  <w:style w:type="paragraph" w:styleId="TOC8">
    <w:name w:val="toc 8"/>
    <w:basedOn w:val="Normal"/>
    <w:next w:val="Normal"/>
    <w:uiPriority w:val="39"/>
    <w:unhideWhenUsed/>
    <w:rsid w:val="30B6921D"/>
    <w:pPr>
      <w:spacing w:after="100"/>
      <w:ind w:left="1540"/>
    </w:pPr>
  </w:style>
  <w:style w:type="paragraph" w:styleId="TOC9">
    <w:name w:val="toc 9"/>
    <w:basedOn w:val="Normal"/>
    <w:next w:val="Normal"/>
    <w:uiPriority w:val="39"/>
    <w:unhideWhenUsed/>
    <w:rsid w:val="30B6921D"/>
    <w:pPr>
      <w:spacing w:after="100"/>
      <w:ind w:left="1760"/>
    </w:pPr>
  </w:style>
  <w:style w:type="paragraph" w:styleId="EndnoteText">
    <w:name w:val="endnote text"/>
    <w:basedOn w:val="Normal"/>
    <w:link w:val="EndnoteTextChar"/>
    <w:uiPriority w:val="99"/>
    <w:semiHidden/>
    <w:unhideWhenUsed/>
    <w:rsid w:val="30B6921D"/>
    <w:pPr>
      <w:spacing w:after="0"/>
    </w:pPr>
    <w:rPr>
      <w:sz w:val="20"/>
      <w:szCs w:val="20"/>
    </w:rPr>
  </w:style>
  <w:style w:type="character" w:customStyle="1" w:styleId="EndnoteTextChar">
    <w:name w:val="Endnote Text Char"/>
    <w:basedOn w:val="DefaultParagraphFont"/>
    <w:link w:val="EndnoteText"/>
    <w:uiPriority w:val="99"/>
    <w:semiHidden/>
    <w:rsid w:val="30B6921D"/>
    <w:rPr>
      <w:noProof w:val="0"/>
      <w:sz w:val="20"/>
      <w:szCs w:val="20"/>
      <w:lang w:val="en-GB"/>
    </w:rPr>
  </w:style>
  <w:style w:type="paragraph" w:styleId="Footer">
    <w:name w:val="footer"/>
    <w:basedOn w:val="Normal"/>
    <w:link w:val="FooterChar"/>
    <w:uiPriority w:val="99"/>
    <w:unhideWhenUsed/>
    <w:rsid w:val="30B6921D"/>
    <w:pPr>
      <w:tabs>
        <w:tab w:val="center" w:pos="4680"/>
        <w:tab w:val="right" w:pos="9360"/>
      </w:tabs>
      <w:spacing w:after="0"/>
    </w:pPr>
  </w:style>
  <w:style w:type="character" w:customStyle="1" w:styleId="FooterChar">
    <w:name w:val="Footer Char"/>
    <w:basedOn w:val="DefaultParagraphFont"/>
    <w:link w:val="Footer"/>
    <w:uiPriority w:val="99"/>
    <w:rsid w:val="30B6921D"/>
    <w:rPr>
      <w:noProof w:val="0"/>
      <w:lang w:val="en-GB"/>
    </w:rPr>
  </w:style>
  <w:style w:type="paragraph" w:styleId="FootnoteText">
    <w:name w:val="footnote text"/>
    <w:basedOn w:val="Normal"/>
    <w:link w:val="FootnoteTextChar"/>
    <w:uiPriority w:val="99"/>
    <w:semiHidden/>
    <w:unhideWhenUsed/>
    <w:rsid w:val="30B6921D"/>
    <w:pPr>
      <w:spacing w:after="0"/>
    </w:pPr>
    <w:rPr>
      <w:sz w:val="20"/>
      <w:szCs w:val="20"/>
    </w:rPr>
  </w:style>
  <w:style w:type="character" w:customStyle="1" w:styleId="FootnoteTextChar">
    <w:name w:val="Footnote Text Char"/>
    <w:basedOn w:val="DefaultParagraphFont"/>
    <w:link w:val="FootnoteText"/>
    <w:uiPriority w:val="99"/>
    <w:semiHidden/>
    <w:rsid w:val="30B6921D"/>
    <w:rPr>
      <w:noProof w:val="0"/>
      <w:sz w:val="20"/>
      <w:szCs w:val="20"/>
      <w:lang w:val="en-GB"/>
    </w:rPr>
  </w:style>
  <w:style w:type="paragraph" w:styleId="Header">
    <w:name w:val="header"/>
    <w:basedOn w:val="Normal"/>
    <w:link w:val="HeaderChar"/>
    <w:uiPriority w:val="99"/>
    <w:unhideWhenUsed/>
    <w:rsid w:val="30B6921D"/>
    <w:pPr>
      <w:tabs>
        <w:tab w:val="center" w:pos="4680"/>
        <w:tab w:val="right" w:pos="9360"/>
      </w:tabs>
      <w:spacing w:after="0"/>
    </w:pPr>
  </w:style>
  <w:style w:type="character" w:customStyle="1" w:styleId="HeaderChar">
    <w:name w:val="Header Char"/>
    <w:basedOn w:val="DefaultParagraphFont"/>
    <w:link w:val="Header"/>
    <w:uiPriority w:val="99"/>
    <w:rsid w:val="30B6921D"/>
    <w:rPr>
      <w:noProof w:val="0"/>
      <w:lang w:val="en-GB"/>
    </w:rPr>
  </w:style>
  <w:style w:type="character" w:styleId="PageNumber">
    <w:name w:val="page number"/>
    <w:basedOn w:val="DefaultParagraphFont"/>
    <w:uiPriority w:val="99"/>
    <w:semiHidden/>
    <w:unhideWhenUsed/>
    <w:rsid w:val="009B6BEB"/>
  </w:style>
  <w:style w:type="table" w:styleId="TableGrid">
    <w:name w:val="Table Grid"/>
    <w:basedOn w:val="TableNormal"/>
    <w:uiPriority w:val="39"/>
    <w:rsid w:val="00CA3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recinstructions">
    <w:name w:val="csrec : instructions"/>
    <w:rsid w:val="00146FB3"/>
    <w:rPr>
      <w:i/>
      <w:color w:val="A6A6A6"/>
      <w:sz w:val="18"/>
    </w:rPr>
  </w:style>
  <w:style w:type="character" w:customStyle="1" w:styleId="a-size-extra-large">
    <w:name w:val="a-size-extra-large"/>
    <w:basedOn w:val="DefaultParagraphFont"/>
    <w:rsid w:val="00EC34A2"/>
  </w:style>
  <w:style w:type="paragraph" w:styleId="Bibliography">
    <w:name w:val="Bibliography"/>
    <w:basedOn w:val="Normal"/>
    <w:next w:val="Normal"/>
    <w:uiPriority w:val="37"/>
    <w:unhideWhenUsed/>
    <w:rsid w:val="00EC34A2"/>
  </w:style>
  <w:style w:type="paragraph" w:styleId="NoSpacing">
    <w:name w:val="No Spacing"/>
    <w:basedOn w:val="Normal"/>
    <w:uiPriority w:val="1"/>
    <w:qFormat/>
    <w:rsid w:val="00E67A2C"/>
  </w:style>
  <w:style w:type="character" w:styleId="UnresolvedMention">
    <w:name w:val="Unresolved Mention"/>
    <w:basedOn w:val="DefaultParagraphFont"/>
    <w:uiPriority w:val="99"/>
    <w:semiHidden/>
    <w:unhideWhenUsed/>
    <w:rsid w:val="002C6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89">
      <w:bodyDiv w:val="1"/>
      <w:marLeft w:val="0"/>
      <w:marRight w:val="0"/>
      <w:marTop w:val="0"/>
      <w:marBottom w:val="0"/>
      <w:divBdr>
        <w:top w:val="none" w:sz="0" w:space="0" w:color="auto"/>
        <w:left w:val="none" w:sz="0" w:space="0" w:color="auto"/>
        <w:bottom w:val="none" w:sz="0" w:space="0" w:color="auto"/>
        <w:right w:val="none" w:sz="0" w:space="0" w:color="auto"/>
      </w:divBdr>
    </w:div>
    <w:div w:id="66877169">
      <w:bodyDiv w:val="1"/>
      <w:marLeft w:val="0"/>
      <w:marRight w:val="0"/>
      <w:marTop w:val="0"/>
      <w:marBottom w:val="0"/>
      <w:divBdr>
        <w:top w:val="none" w:sz="0" w:space="0" w:color="auto"/>
        <w:left w:val="none" w:sz="0" w:space="0" w:color="auto"/>
        <w:bottom w:val="none" w:sz="0" w:space="0" w:color="auto"/>
        <w:right w:val="none" w:sz="0" w:space="0" w:color="auto"/>
      </w:divBdr>
    </w:div>
    <w:div w:id="98375410">
      <w:bodyDiv w:val="1"/>
      <w:marLeft w:val="0"/>
      <w:marRight w:val="0"/>
      <w:marTop w:val="0"/>
      <w:marBottom w:val="0"/>
      <w:divBdr>
        <w:top w:val="none" w:sz="0" w:space="0" w:color="auto"/>
        <w:left w:val="none" w:sz="0" w:space="0" w:color="auto"/>
        <w:bottom w:val="none" w:sz="0" w:space="0" w:color="auto"/>
        <w:right w:val="none" w:sz="0" w:space="0" w:color="auto"/>
      </w:divBdr>
    </w:div>
    <w:div w:id="100539075">
      <w:bodyDiv w:val="1"/>
      <w:marLeft w:val="0"/>
      <w:marRight w:val="0"/>
      <w:marTop w:val="0"/>
      <w:marBottom w:val="0"/>
      <w:divBdr>
        <w:top w:val="none" w:sz="0" w:space="0" w:color="auto"/>
        <w:left w:val="none" w:sz="0" w:space="0" w:color="auto"/>
        <w:bottom w:val="none" w:sz="0" w:space="0" w:color="auto"/>
        <w:right w:val="none" w:sz="0" w:space="0" w:color="auto"/>
      </w:divBdr>
    </w:div>
    <w:div w:id="107044845">
      <w:bodyDiv w:val="1"/>
      <w:marLeft w:val="0"/>
      <w:marRight w:val="0"/>
      <w:marTop w:val="0"/>
      <w:marBottom w:val="0"/>
      <w:divBdr>
        <w:top w:val="none" w:sz="0" w:space="0" w:color="auto"/>
        <w:left w:val="none" w:sz="0" w:space="0" w:color="auto"/>
        <w:bottom w:val="none" w:sz="0" w:space="0" w:color="auto"/>
        <w:right w:val="none" w:sz="0" w:space="0" w:color="auto"/>
      </w:divBdr>
    </w:div>
    <w:div w:id="129709821">
      <w:bodyDiv w:val="1"/>
      <w:marLeft w:val="0"/>
      <w:marRight w:val="0"/>
      <w:marTop w:val="0"/>
      <w:marBottom w:val="0"/>
      <w:divBdr>
        <w:top w:val="none" w:sz="0" w:space="0" w:color="auto"/>
        <w:left w:val="none" w:sz="0" w:space="0" w:color="auto"/>
        <w:bottom w:val="none" w:sz="0" w:space="0" w:color="auto"/>
        <w:right w:val="none" w:sz="0" w:space="0" w:color="auto"/>
      </w:divBdr>
    </w:div>
    <w:div w:id="139467221">
      <w:bodyDiv w:val="1"/>
      <w:marLeft w:val="0"/>
      <w:marRight w:val="0"/>
      <w:marTop w:val="0"/>
      <w:marBottom w:val="0"/>
      <w:divBdr>
        <w:top w:val="none" w:sz="0" w:space="0" w:color="auto"/>
        <w:left w:val="none" w:sz="0" w:space="0" w:color="auto"/>
        <w:bottom w:val="none" w:sz="0" w:space="0" w:color="auto"/>
        <w:right w:val="none" w:sz="0" w:space="0" w:color="auto"/>
      </w:divBdr>
    </w:div>
    <w:div w:id="190801530">
      <w:bodyDiv w:val="1"/>
      <w:marLeft w:val="0"/>
      <w:marRight w:val="0"/>
      <w:marTop w:val="0"/>
      <w:marBottom w:val="0"/>
      <w:divBdr>
        <w:top w:val="none" w:sz="0" w:space="0" w:color="auto"/>
        <w:left w:val="none" w:sz="0" w:space="0" w:color="auto"/>
        <w:bottom w:val="none" w:sz="0" w:space="0" w:color="auto"/>
        <w:right w:val="none" w:sz="0" w:space="0" w:color="auto"/>
      </w:divBdr>
    </w:div>
    <w:div w:id="265386856">
      <w:bodyDiv w:val="1"/>
      <w:marLeft w:val="0"/>
      <w:marRight w:val="0"/>
      <w:marTop w:val="0"/>
      <w:marBottom w:val="0"/>
      <w:divBdr>
        <w:top w:val="none" w:sz="0" w:space="0" w:color="auto"/>
        <w:left w:val="none" w:sz="0" w:space="0" w:color="auto"/>
        <w:bottom w:val="none" w:sz="0" w:space="0" w:color="auto"/>
        <w:right w:val="none" w:sz="0" w:space="0" w:color="auto"/>
      </w:divBdr>
    </w:div>
    <w:div w:id="302514679">
      <w:bodyDiv w:val="1"/>
      <w:marLeft w:val="0"/>
      <w:marRight w:val="0"/>
      <w:marTop w:val="0"/>
      <w:marBottom w:val="0"/>
      <w:divBdr>
        <w:top w:val="none" w:sz="0" w:space="0" w:color="auto"/>
        <w:left w:val="none" w:sz="0" w:space="0" w:color="auto"/>
        <w:bottom w:val="none" w:sz="0" w:space="0" w:color="auto"/>
        <w:right w:val="none" w:sz="0" w:space="0" w:color="auto"/>
      </w:divBdr>
    </w:div>
    <w:div w:id="339625833">
      <w:bodyDiv w:val="1"/>
      <w:marLeft w:val="0"/>
      <w:marRight w:val="0"/>
      <w:marTop w:val="0"/>
      <w:marBottom w:val="0"/>
      <w:divBdr>
        <w:top w:val="none" w:sz="0" w:space="0" w:color="auto"/>
        <w:left w:val="none" w:sz="0" w:space="0" w:color="auto"/>
        <w:bottom w:val="none" w:sz="0" w:space="0" w:color="auto"/>
        <w:right w:val="none" w:sz="0" w:space="0" w:color="auto"/>
      </w:divBdr>
    </w:div>
    <w:div w:id="380328201">
      <w:bodyDiv w:val="1"/>
      <w:marLeft w:val="0"/>
      <w:marRight w:val="0"/>
      <w:marTop w:val="0"/>
      <w:marBottom w:val="0"/>
      <w:divBdr>
        <w:top w:val="none" w:sz="0" w:space="0" w:color="auto"/>
        <w:left w:val="none" w:sz="0" w:space="0" w:color="auto"/>
        <w:bottom w:val="none" w:sz="0" w:space="0" w:color="auto"/>
        <w:right w:val="none" w:sz="0" w:space="0" w:color="auto"/>
      </w:divBdr>
    </w:div>
    <w:div w:id="386342945">
      <w:bodyDiv w:val="1"/>
      <w:marLeft w:val="0"/>
      <w:marRight w:val="0"/>
      <w:marTop w:val="0"/>
      <w:marBottom w:val="0"/>
      <w:divBdr>
        <w:top w:val="none" w:sz="0" w:space="0" w:color="auto"/>
        <w:left w:val="none" w:sz="0" w:space="0" w:color="auto"/>
        <w:bottom w:val="none" w:sz="0" w:space="0" w:color="auto"/>
        <w:right w:val="none" w:sz="0" w:space="0" w:color="auto"/>
      </w:divBdr>
    </w:div>
    <w:div w:id="395397821">
      <w:bodyDiv w:val="1"/>
      <w:marLeft w:val="0"/>
      <w:marRight w:val="0"/>
      <w:marTop w:val="0"/>
      <w:marBottom w:val="0"/>
      <w:divBdr>
        <w:top w:val="none" w:sz="0" w:space="0" w:color="auto"/>
        <w:left w:val="none" w:sz="0" w:space="0" w:color="auto"/>
        <w:bottom w:val="none" w:sz="0" w:space="0" w:color="auto"/>
        <w:right w:val="none" w:sz="0" w:space="0" w:color="auto"/>
      </w:divBdr>
    </w:div>
    <w:div w:id="404030665">
      <w:bodyDiv w:val="1"/>
      <w:marLeft w:val="0"/>
      <w:marRight w:val="0"/>
      <w:marTop w:val="0"/>
      <w:marBottom w:val="0"/>
      <w:divBdr>
        <w:top w:val="none" w:sz="0" w:space="0" w:color="auto"/>
        <w:left w:val="none" w:sz="0" w:space="0" w:color="auto"/>
        <w:bottom w:val="none" w:sz="0" w:space="0" w:color="auto"/>
        <w:right w:val="none" w:sz="0" w:space="0" w:color="auto"/>
      </w:divBdr>
    </w:div>
    <w:div w:id="422461741">
      <w:bodyDiv w:val="1"/>
      <w:marLeft w:val="0"/>
      <w:marRight w:val="0"/>
      <w:marTop w:val="0"/>
      <w:marBottom w:val="0"/>
      <w:divBdr>
        <w:top w:val="none" w:sz="0" w:space="0" w:color="auto"/>
        <w:left w:val="none" w:sz="0" w:space="0" w:color="auto"/>
        <w:bottom w:val="none" w:sz="0" w:space="0" w:color="auto"/>
        <w:right w:val="none" w:sz="0" w:space="0" w:color="auto"/>
      </w:divBdr>
    </w:div>
    <w:div w:id="423191561">
      <w:bodyDiv w:val="1"/>
      <w:marLeft w:val="0"/>
      <w:marRight w:val="0"/>
      <w:marTop w:val="0"/>
      <w:marBottom w:val="0"/>
      <w:divBdr>
        <w:top w:val="none" w:sz="0" w:space="0" w:color="auto"/>
        <w:left w:val="none" w:sz="0" w:space="0" w:color="auto"/>
        <w:bottom w:val="none" w:sz="0" w:space="0" w:color="auto"/>
        <w:right w:val="none" w:sz="0" w:space="0" w:color="auto"/>
      </w:divBdr>
    </w:div>
    <w:div w:id="423650755">
      <w:bodyDiv w:val="1"/>
      <w:marLeft w:val="0"/>
      <w:marRight w:val="0"/>
      <w:marTop w:val="0"/>
      <w:marBottom w:val="0"/>
      <w:divBdr>
        <w:top w:val="none" w:sz="0" w:space="0" w:color="auto"/>
        <w:left w:val="none" w:sz="0" w:space="0" w:color="auto"/>
        <w:bottom w:val="none" w:sz="0" w:space="0" w:color="auto"/>
        <w:right w:val="none" w:sz="0" w:space="0" w:color="auto"/>
      </w:divBdr>
    </w:div>
    <w:div w:id="428350141">
      <w:bodyDiv w:val="1"/>
      <w:marLeft w:val="0"/>
      <w:marRight w:val="0"/>
      <w:marTop w:val="0"/>
      <w:marBottom w:val="0"/>
      <w:divBdr>
        <w:top w:val="none" w:sz="0" w:space="0" w:color="auto"/>
        <w:left w:val="none" w:sz="0" w:space="0" w:color="auto"/>
        <w:bottom w:val="none" w:sz="0" w:space="0" w:color="auto"/>
        <w:right w:val="none" w:sz="0" w:space="0" w:color="auto"/>
      </w:divBdr>
    </w:div>
    <w:div w:id="448670897">
      <w:bodyDiv w:val="1"/>
      <w:marLeft w:val="0"/>
      <w:marRight w:val="0"/>
      <w:marTop w:val="0"/>
      <w:marBottom w:val="0"/>
      <w:divBdr>
        <w:top w:val="none" w:sz="0" w:space="0" w:color="auto"/>
        <w:left w:val="none" w:sz="0" w:space="0" w:color="auto"/>
        <w:bottom w:val="none" w:sz="0" w:space="0" w:color="auto"/>
        <w:right w:val="none" w:sz="0" w:space="0" w:color="auto"/>
      </w:divBdr>
    </w:div>
    <w:div w:id="455802886">
      <w:bodyDiv w:val="1"/>
      <w:marLeft w:val="0"/>
      <w:marRight w:val="0"/>
      <w:marTop w:val="0"/>
      <w:marBottom w:val="0"/>
      <w:divBdr>
        <w:top w:val="none" w:sz="0" w:space="0" w:color="auto"/>
        <w:left w:val="none" w:sz="0" w:space="0" w:color="auto"/>
        <w:bottom w:val="none" w:sz="0" w:space="0" w:color="auto"/>
        <w:right w:val="none" w:sz="0" w:space="0" w:color="auto"/>
      </w:divBdr>
    </w:div>
    <w:div w:id="469441516">
      <w:bodyDiv w:val="1"/>
      <w:marLeft w:val="0"/>
      <w:marRight w:val="0"/>
      <w:marTop w:val="0"/>
      <w:marBottom w:val="0"/>
      <w:divBdr>
        <w:top w:val="none" w:sz="0" w:space="0" w:color="auto"/>
        <w:left w:val="none" w:sz="0" w:space="0" w:color="auto"/>
        <w:bottom w:val="none" w:sz="0" w:space="0" w:color="auto"/>
        <w:right w:val="none" w:sz="0" w:space="0" w:color="auto"/>
      </w:divBdr>
    </w:div>
    <w:div w:id="473764686">
      <w:bodyDiv w:val="1"/>
      <w:marLeft w:val="0"/>
      <w:marRight w:val="0"/>
      <w:marTop w:val="0"/>
      <w:marBottom w:val="0"/>
      <w:divBdr>
        <w:top w:val="none" w:sz="0" w:space="0" w:color="auto"/>
        <w:left w:val="none" w:sz="0" w:space="0" w:color="auto"/>
        <w:bottom w:val="none" w:sz="0" w:space="0" w:color="auto"/>
        <w:right w:val="none" w:sz="0" w:space="0" w:color="auto"/>
      </w:divBdr>
    </w:div>
    <w:div w:id="519511737">
      <w:bodyDiv w:val="1"/>
      <w:marLeft w:val="0"/>
      <w:marRight w:val="0"/>
      <w:marTop w:val="0"/>
      <w:marBottom w:val="0"/>
      <w:divBdr>
        <w:top w:val="none" w:sz="0" w:space="0" w:color="auto"/>
        <w:left w:val="none" w:sz="0" w:space="0" w:color="auto"/>
        <w:bottom w:val="none" w:sz="0" w:space="0" w:color="auto"/>
        <w:right w:val="none" w:sz="0" w:space="0" w:color="auto"/>
      </w:divBdr>
    </w:div>
    <w:div w:id="532034109">
      <w:bodyDiv w:val="1"/>
      <w:marLeft w:val="0"/>
      <w:marRight w:val="0"/>
      <w:marTop w:val="0"/>
      <w:marBottom w:val="0"/>
      <w:divBdr>
        <w:top w:val="none" w:sz="0" w:space="0" w:color="auto"/>
        <w:left w:val="none" w:sz="0" w:space="0" w:color="auto"/>
        <w:bottom w:val="none" w:sz="0" w:space="0" w:color="auto"/>
        <w:right w:val="none" w:sz="0" w:space="0" w:color="auto"/>
      </w:divBdr>
    </w:div>
    <w:div w:id="555167852">
      <w:bodyDiv w:val="1"/>
      <w:marLeft w:val="0"/>
      <w:marRight w:val="0"/>
      <w:marTop w:val="0"/>
      <w:marBottom w:val="0"/>
      <w:divBdr>
        <w:top w:val="none" w:sz="0" w:space="0" w:color="auto"/>
        <w:left w:val="none" w:sz="0" w:space="0" w:color="auto"/>
        <w:bottom w:val="none" w:sz="0" w:space="0" w:color="auto"/>
        <w:right w:val="none" w:sz="0" w:space="0" w:color="auto"/>
      </w:divBdr>
    </w:div>
    <w:div w:id="576980071">
      <w:bodyDiv w:val="1"/>
      <w:marLeft w:val="0"/>
      <w:marRight w:val="0"/>
      <w:marTop w:val="0"/>
      <w:marBottom w:val="0"/>
      <w:divBdr>
        <w:top w:val="none" w:sz="0" w:space="0" w:color="auto"/>
        <w:left w:val="none" w:sz="0" w:space="0" w:color="auto"/>
        <w:bottom w:val="none" w:sz="0" w:space="0" w:color="auto"/>
        <w:right w:val="none" w:sz="0" w:space="0" w:color="auto"/>
      </w:divBdr>
    </w:div>
    <w:div w:id="650839508">
      <w:bodyDiv w:val="1"/>
      <w:marLeft w:val="0"/>
      <w:marRight w:val="0"/>
      <w:marTop w:val="0"/>
      <w:marBottom w:val="0"/>
      <w:divBdr>
        <w:top w:val="none" w:sz="0" w:space="0" w:color="auto"/>
        <w:left w:val="none" w:sz="0" w:space="0" w:color="auto"/>
        <w:bottom w:val="none" w:sz="0" w:space="0" w:color="auto"/>
        <w:right w:val="none" w:sz="0" w:space="0" w:color="auto"/>
      </w:divBdr>
    </w:div>
    <w:div w:id="687026140">
      <w:bodyDiv w:val="1"/>
      <w:marLeft w:val="0"/>
      <w:marRight w:val="0"/>
      <w:marTop w:val="0"/>
      <w:marBottom w:val="0"/>
      <w:divBdr>
        <w:top w:val="none" w:sz="0" w:space="0" w:color="auto"/>
        <w:left w:val="none" w:sz="0" w:space="0" w:color="auto"/>
        <w:bottom w:val="none" w:sz="0" w:space="0" w:color="auto"/>
        <w:right w:val="none" w:sz="0" w:space="0" w:color="auto"/>
      </w:divBdr>
    </w:div>
    <w:div w:id="705175245">
      <w:bodyDiv w:val="1"/>
      <w:marLeft w:val="0"/>
      <w:marRight w:val="0"/>
      <w:marTop w:val="0"/>
      <w:marBottom w:val="0"/>
      <w:divBdr>
        <w:top w:val="none" w:sz="0" w:space="0" w:color="auto"/>
        <w:left w:val="none" w:sz="0" w:space="0" w:color="auto"/>
        <w:bottom w:val="none" w:sz="0" w:space="0" w:color="auto"/>
        <w:right w:val="none" w:sz="0" w:space="0" w:color="auto"/>
      </w:divBdr>
    </w:div>
    <w:div w:id="724455774">
      <w:bodyDiv w:val="1"/>
      <w:marLeft w:val="0"/>
      <w:marRight w:val="0"/>
      <w:marTop w:val="0"/>
      <w:marBottom w:val="0"/>
      <w:divBdr>
        <w:top w:val="none" w:sz="0" w:space="0" w:color="auto"/>
        <w:left w:val="none" w:sz="0" w:space="0" w:color="auto"/>
        <w:bottom w:val="none" w:sz="0" w:space="0" w:color="auto"/>
        <w:right w:val="none" w:sz="0" w:space="0" w:color="auto"/>
      </w:divBdr>
    </w:div>
    <w:div w:id="726414966">
      <w:bodyDiv w:val="1"/>
      <w:marLeft w:val="0"/>
      <w:marRight w:val="0"/>
      <w:marTop w:val="0"/>
      <w:marBottom w:val="0"/>
      <w:divBdr>
        <w:top w:val="none" w:sz="0" w:space="0" w:color="auto"/>
        <w:left w:val="none" w:sz="0" w:space="0" w:color="auto"/>
        <w:bottom w:val="none" w:sz="0" w:space="0" w:color="auto"/>
        <w:right w:val="none" w:sz="0" w:space="0" w:color="auto"/>
      </w:divBdr>
    </w:div>
    <w:div w:id="749816761">
      <w:bodyDiv w:val="1"/>
      <w:marLeft w:val="0"/>
      <w:marRight w:val="0"/>
      <w:marTop w:val="0"/>
      <w:marBottom w:val="0"/>
      <w:divBdr>
        <w:top w:val="none" w:sz="0" w:space="0" w:color="auto"/>
        <w:left w:val="none" w:sz="0" w:space="0" w:color="auto"/>
        <w:bottom w:val="none" w:sz="0" w:space="0" w:color="auto"/>
        <w:right w:val="none" w:sz="0" w:space="0" w:color="auto"/>
      </w:divBdr>
    </w:div>
    <w:div w:id="749959360">
      <w:bodyDiv w:val="1"/>
      <w:marLeft w:val="0"/>
      <w:marRight w:val="0"/>
      <w:marTop w:val="0"/>
      <w:marBottom w:val="0"/>
      <w:divBdr>
        <w:top w:val="none" w:sz="0" w:space="0" w:color="auto"/>
        <w:left w:val="none" w:sz="0" w:space="0" w:color="auto"/>
        <w:bottom w:val="none" w:sz="0" w:space="0" w:color="auto"/>
        <w:right w:val="none" w:sz="0" w:space="0" w:color="auto"/>
      </w:divBdr>
    </w:div>
    <w:div w:id="754865215">
      <w:bodyDiv w:val="1"/>
      <w:marLeft w:val="0"/>
      <w:marRight w:val="0"/>
      <w:marTop w:val="0"/>
      <w:marBottom w:val="0"/>
      <w:divBdr>
        <w:top w:val="none" w:sz="0" w:space="0" w:color="auto"/>
        <w:left w:val="none" w:sz="0" w:space="0" w:color="auto"/>
        <w:bottom w:val="none" w:sz="0" w:space="0" w:color="auto"/>
        <w:right w:val="none" w:sz="0" w:space="0" w:color="auto"/>
      </w:divBdr>
    </w:div>
    <w:div w:id="776098377">
      <w:bodyDiv w:val="1"/>
      <w:marLeft w:val="0"/>
      <w:marRight w:val="0"/>
      <w:marTop w:val="0"/>
      <w:marBottom w:val="0"/>
      <w:divBdr>
        <w:top w:val="none" w:sz="0" w:space="0" w:color="auto"/>
        <w:left w:val="none" w:sz="0" w:space="0" w:color="auto"/>
        <w:bottom w:val="none" w:sz="0" w:space="0" w:color="auto"/>
        <w:right w:val="none" w:sz="0" w:space="0" w:color="auto"/>
      </w:divBdr>
    </w:div>
    <w:div w:id="805467596">
      <w:bodyDiv w:val="1"/>
      <w:marLeft w:val="0"/>
      <w:marRight w:val="0"/>
      <w:marTop w:val="0"/>
      <w:marBottom w:val="0"/>
      <w:divBdr>
        <w:top w:val="none" w:sz="0" w:space="0" w:color="auto"/>
        <w:left w:val="none" w:sz="0" w:space="0" w:color="auto"/>
        <w:bottom w:val="none" w:sz="0" w:space="0" w:color="auto"/>
        <w:right w:val="none" w:sz="0" w:space="0" w:color="auto"/>
      </w:divBdr>
    </w:div>
    <w:div w:id="825827297">
      <w:bodyDiv w:val="1"/>
      <w:marLeft w:val="0"/>
      <w:marRight w:val="0"/>
      <w:marTop w:val="0"/>
      <w:marBottom w:val="0"/>
      <w:divBdr>
        <w:top w:val="none" w:sz="0" w:space="0" w:color="auto"/>
        <w:left w:val="none" w:sz="0" w:space="0" w:color="auto"/>
        <w:bottom w:val="none" w:sz="0" w:space="0" w:color="auto"/>
        <w:right w:val="none" w:sz="0" w:space="0" w:color="auto"/>
      </w:divBdr>
    </w:div>
    <w:div w:id="834150654">
      <w:bodyDiv w:val="1"/>
      <w:marLeft w:val="0"/>
      <w:marRight w:val="0"/>
      <w:marTop w:val="0"/>
      <w:marBottom w:val="0"/>
      <w:divBdr>
        <w:top w:val="none" w:sz="0" w:space="0" w:color="auto"/>
        <w:left w:val="none" w:sz="0" w:space="0" w:color="auto"/>
        <w:bottom w:val="none" w:sz="0" w:space="0" w:color="auto"/>
        <w:right w:val="none" w:sz="0" w:space="0" w:color="auto"/>
      </w:divBdr>
    </w:div>
    <w:div w:id="839155701">
      <w:bodyDiv w:val="1"/>
      <w:marLeft w:val="0"/>
      <w:marRight w:val="0"/>
      <w:marTop w:val="0"/>
      <w:marBottom w:val="0"/>
      <w:divBdr>
        <w:top w:val="none" w:sz="0" w:space="0" w:color="auto"/>
        <w:left w:val="none" w:sz="0" w:space="0" w:color="auto"/>
        <w:bottom w:val="none" w:sz="0" w:space="0" w:color="auto"/>
        <w:right w:val="none" w:sz="0" w:space="0" w:color="auto"/>
      </w:divBdr>
    </w:div>
    <w:div w:id="866262343">
      <w:bodyDiv w:val="1"/>
      <w:marLeft w:val="0"/>
      <w:marRight w:val="0"/>
      <w:marTop w:val="0"/>
      <w:marBottom w:val="0"/>
      <w:divBdr>
        <w:top w:val="none" w:sz="0" w:space="0" w:color="auto"/>
        <w:left w:val="none" w:sz="0" w:space="0" w:color="auto"/>
        <w:bottom w:val="none" w:sz="0" w:space="0" w:color="auto"/>
        <w:right w:val="none" w:sz="0" w:space="0" w:color="auto"/>
      </w:divBdr>
    </w:div>
    <w:div w:id="875429920">
      <w:bodyDiv w:val="1"/>
      <w:marLeft w:val="0"/>
      <w:marRight w:val="0"/>
      <w:marTop w:val="0"/>
      <w:marBottom w:val="0"/>
      <w:divBdr>
        <w:top w:val="none" w:sz="0" w:space="0" w:color="auto"/>
        <w:left w:val="none" w:sz="0" w:space="0" w:color="auto"/>
        <w:bottom w:val="none" w:sz="0" w:space="0" w:color="auto"/>
        <w:right w:val="none" w:sz="0" w:space="0" w:color="auto"/>
      </w:divBdr>
    </w:div>
    <w:div w:id="889682353">
      <w:bodyDiv w:val="1"/>
      <w:marLeft w:val="0"/>
      <w:marRight w:val="0"/>
      <w:marTop w:val="0"/>
      <w:marBottom w:val="0"/>
      <w:divBdr>
        <w:top w:val="none" w:sz="0" w:space="0" w:color="auto"/>
        <w:left w:val="none" w:sz="0" w:space="0" w:color="auto"/>
        <w:bottom w:val="none" w:sz="0" w:space="0" w:color="auto"/>
        <w:right w:val="none" w:sz="0" w:space="0" w:color="auto"/>
      </w:divBdr>
    </w:div>
    <w:div w:id="897473244">
      <w:bodyDiv w:val="1"/>
      <w:marLeft w:val="0"/>
      <w:marRight w:val="0"/>
      <w:marTop w:val="0"/>
      <w:marBottom w:val="0"/>
      <w:divBdr>
        <w:top w:val="none" w:sz="0" w:space="0" w:color="auto"/>
        <w:left w:val="none" w:sz="0" w:space="0" w:color="auto"/>
        <w:bottom w:val="none" w:sz="0" w:space="0" w:color="auto"/>
        <w:right w:val="none" w:sz="0" w:space="0" w:color="auto"/>
      </w:divBdr>
    </w:div>
    <w:div w:id="907765363">
      <w:bodyDiv w:val="1"/>
      <w:marLeft w:val="0"/>
      <w:marRight w:val="0"/>
      <w:marTop w:val="0"/>
      <w:marBottom w:val="0"/>
      <w:divBdr>
        <w:top w:val="none" w:sz="0" w:space="0" w:color="auto"/>
        <w:left w:val="none" w:sz="0" w:space="0" w:color="auto"/>
        <w:bottom w:val="none" w:sz="0" w:space="0" w:color="auto"/>
        <w:right w:val="none" w:sz="0" w:space="0" w:color="auto"/>
      </w:divBdr>
    </w:div>
    <w:div w:id="977762193">
      <w:bodyDiv w:val="1"/>
      <w:marLeft w:val="0"/>
      <w:marRight w:val="0"/>
      <w:marTop w:val="0"/>
      <w:marBottom w:val="0"/>
      <w:divBdr>
        <w:top w:val="none" w:sz="0" w:space="0" w:color="auto"/>
        <w:left w:val="none" w:sz="0" w:space="0" w:color="auto"/>
        <w:bottom w:val="none" w:sz="0" w:space="0" w:color="auto"/>
        <w:right w:val="none" w:sz="0" w:space="0" w:color="auto"/>
      </w:divBdr>
    </w:div>
    <w:div w:id="1013797517">
      <w:bodyDiv w:val="1"/>
      <w:marLeft w:val="0"/>
      <w:marRight w:val="0"/>
      <w:marTop w:val="0"/>
      <w:marBottom w:val="0"/>
      <w:divBdr>
        <w:top w:val="none" w:sz="0" w:space="0" w:color="auto"/>
        <w:left w:val="none" w:sz="0" w:space="0" w:color="auto"/>
        <w:bottom w:val="none" w:sz="0" w:space="0" w:color="auto"/>
        <w:right w:val="none" w:sz="0" w:space="0" w:color="auto"/>
      </w:divBdr>
    </w:div>
    <w:div w:id="1041318172">
      <w:bodyDiv w:val="1"/>
      <w:marLeft w:val="0"/>
      <w:marRight w:val="0"/>
      <w:marTop w:val="0"/>
      <w:marBottom w:val="0"/>
      <w:divBdr>
        <w:top w:val="none" w:sz="0" w:space="0" w:color="auto"/>
        <w:left w:val="none" w:sz="0" w:space="0" w:color="auto"/>
        <w:bottom w:val="none" w:sz="0" w:space="0" w:color="auto"/>
        <w:right w:val="none" w:sz="0" w:space="0" w:color="auto"/>
      </w:divBdr>
    </w:div>
    <w:div w:id="1047143505">
      <w:bodyDiv w:val="1"/>
      <w:marLeft w:val="0"/>
      <w:marRight w:val="0"/>
      <w:marTop w:val="0"/>
      <w:marBottom w:val="0"/>
      <w:divBdr>
        <w:top w:val="none" w:sz="0" w:space="0" w:color="auto"/>
        <w:left w:val="none" w:sz="0" w:space="0" w:color="auto"/>
        <w:bottom w:val="none" w:sz="0" w:space="0" w:color="auto"/>
        <w:right w:val="none" w:sz="0" w:space="0" w:color="auto"/>
      </w:divBdr>
    </w:div>
    <w:div w:id="1081561194">
      <w:bodyDiv w:val="1"/>
      <w:marLeft w:val="0"/>
      <w:marRight w:val="0"/>
      <w:marTop w:val="0"/>
      <w:marBottom w:val="0"/>
      <w:divBdr>
        <w:top w:val="none" w:sz="0" w:space="0" w:color="auto"/>
        <w:left w:val="none" w:sz="0" w:space="0" w:color="auto"/>
        <w:bottom w:val="none" w:sz="0" w:space="0" w:color="auto"/>
        <w:right w:val="none" w:sz="0" w:space="0" w:color="auto"/>
      </w:divBdr>
    </w:div>
    <w:div w:id="1120683507">
      <w:bodyDiv w:val="1"/>
      <w:marLeft w:val="0"/>
      <w:marRight w:val="0"/>
      <w:marTop w:val="0"/>
      <w:marBottom w:val="0"/>
      <w:divBdr>
        <w:top w:val="none" w:sz="0" w:space="0" w:color="auto"/>
        <w:left w:val="none" w:sz="0" w:space="0" w:color="auto"/>
        <w:bottom w:val="none" w:sz="0" w:space="0" w:color="auto"/>
        <w:right w:val="none" w:sz="0" w:space="0" w:color="auto"/>
      </w:divBdr>
    </w:div>
    <w:div w:id="1144856590">
      <w:bodyDiv w:val="1"/>
      <w:marLeft w:val="0"/>
      <w:marRight w:val="0"/>
      <w:marTop w:val="0"/>
      <w:marBottom w:val="0"/>
      <w:divBdr>
        <w:top w:val="none" w:sz="0" w:space="0" w:color="auto"/>
        <w:left w:val="none" w:sz="0" w:space="0" w:color="auto"/>
        <w:bottom w:val="none" w:sz="0" w:space="0" w:color="auto"/>
        <w:right w:val="none" w:sz="0" w:space="0" w:color="auto"/>
      </w:divBdr>
    </w:div>
    <w:div w:id="1177694224">
      <w:bodyDiv w:val="1"/>
      <w:marLeft w:val="0"/>
      <w:marRight w:val="0"/>
      <w:marTop w:val="0"/>
      <w:marBottom w:val="0"/>
      <w:divBdr>
        <w:top w:val="none" w:sz="0" w:space="0" w:color="auto"/>
        <w:left w:val="none" w:sz="0" w:space="0" w:color="auto"/>
        <w:bottom w:val="none" w:sz="0" w:space="0" w:color="auto"/>
        <w:right w:val="none" w:sz="0" w:space="0" w:color="auto"/>
      </w:divBdr>
    </w:div>
    <w:div w:id="1205017858">
      <w:bodyDiv w:val="1"/>
      <w:marLeft w:val="0"/>
      <w:marRight w:val="0"/>
      <w:marTop w:val="0"/>
      <w:marBottom w:val="0"/>
      <w:divBdr>
        <w:top w:val="none" w:sz="0" w:space="0" w:color="auto"/>
        <w:left w:val="none" w:sz="0" w:space="0" w:color="auto"/>
        <w:bottom w:val="none" w:sz="0" w:space="0" w:color="auto"/>
        <w:right w:val="none" w:sz="0" w:space="0" w:color="auto"/>
      </w:divBdr>
    </w:div>
    <w:div w:id="1214660327">
      <w:bodyDiv w:val="1"/>
      <w:marLeft w:val="0"/>
      <w:marRight w:val="0"/>
      <w:marTop w:val="0"/>
      <w:marBottom w:val="0"/>
      <w:divBdr>
        <w:top w:val="none" w:sz="0" w:space="0" w:color="auto"/>
        <w:left w:val="none" w:sz="0" w:space="0" w:color="auto"/>
        <w:bottom w:val="none" w:sz="0" w:space="0" w:color="auto"/>
        <w:right w:val="none" w:sz="0" w:space="0" w:color="auto"/>
      </w:divBdr>
    </w:div>
    <w:div w:id="1400523153">
      <w:bodyDiv w:val="1"/>
      <w:marLeft w:val="0"/>
      <w:marRight w:val="0"/>
      <w:marTop w:val="0"/>
      <w:marBottom w:val="0"/>
      <w:divBdr>
        <w:top w:val="none" w:sz="0" w:space="0" w:color="auto"/>
        <w:left w:val="none" w:sz="0" w:space="0" w:color="auto"/>
        <w:bottom w:val="none" w:sz="0" w:space="0" w:color="auto"/>
        <w:right w:val="none" w:sz="0" w:space="0" w:color="auto"/>
      </w:divBdr>
    </w:div>
    <w:div w:id="1467776496">
      <w:bodyDiv w:val="1"/>
      <w:marLeft w:val="0"/>
      <w:marRight w:val="0"/>
      <w:marTop w:val="0"/>
      <w:marBottom w:val="0"/>
      <w:divBdr>
        <w:top w:val="none" w:sz="0" w:space="0" w:color="auto"/>
        <w:left w:val="none" w:sz="0" w:space="0" w:color="auto"/>
        <w:bottom w:val="none" w:sz="0" w:space="0" w:color="auto"/>
        <w:right w:val="none" w:sz="0" w:space="0" w:color="auto"/>
      </w:divBdr>
    </w:div>
    <w:div w:id="1472556370">
      <w:bodyDiv w:val="1"/>
      <w:marLeft w:val="0"/>
      <w:marRight w:val="0"/>
      <w:marTop w:val="0"/>
      <w:marBottom w:val="0"/>
      <w:divBdr>
        <w:top w:val="none" w:sz="0" w:space="0" w:color="auto"/>
        <w:left w:val="none" w:sz="0" w:space="0" w:color="auto"/>
        <w:bottom w:val="none" w:sz="0" w:space="0" w:color="auto"/>
        <w:right w:val="none" w:sz="0" w:space="0" w:color="auto"/>
      </w:divBdr>
    </w:div>
    <w:div w:id="1526559597">
      <w:bodyDiv w:val="1"/>
      <w:marLeft w:val="0"/>
      <w:marRight w:val="0"/>
      <w:marTop w:val="0"/>
      <w:marBottom w:val="0"/>
      <w:divBdr>
        <w:top w:val="none" w:sz="0" w:space="0" w:color="auto"/>
        <w:left w:val="none" w:sz="0" w:space="0" w:color="auto"/>
        <w:bottom w:val="none" w:sz="0" w:space="0" w:color="auto"/>
        <w:right w:val="none" w:sz="0" w:space="0" w:color="auto"/>
      </w:divBdr>
    </w:div>
    <w:div w:id="1544560111">
      <w:bodyDiv w:val="1"/>
      <w:marLeft w:val="0"/>
      <w:marRight w:val="0"/>
      <w:marTop w:val="0"/>
      <w:marBottom w:val="0"/>
      <w:divBdr>
        <w:top w:val="none" w:sz="0" w:space="0" w:color="auto"/>
        <w:left w:val="none" w:sz="0" w:space="0" w:color="auto"/>
        <w:bottom w:val="none" w:sz="0" w:space="0" w:color="auto"/>
        <w:right w:val="none" w:sz="0" w:space="0" w:color="auto"/>
      </w:divBdr>
    </w:div>
    <w:div w:id="1544946438">
      <w:bodyDiv w:val="1"/>
      <w:marLeft w:val="0"/>
      <w:marRight w:val="0"/>
      <w:marTop w:val="0"/>
      <w:marBottom w:val="0"/>
      <w:divBdr>
        <w:top w:val="none" w:sz="0" w:space="0" w:color="auto"/>
        <w:left w:val="none" w:sz="0" w:space="0" w:color="auto"/>
        <w:bottom w:val="none" w:sz="0" w:space="0" w:color="auto"/>
        <w:right w:val="none" w:sz="0" w:space="0" w:color="auto"/>
      </w:divBdr>
    </w:div>
    <w:div w:id="1593510564">
      <w:bodyDiv w:val="1"/>
      <w:marLeft w:val="0"/>
      <w:marRight w:val="0"/>
      <w:marTop w:val="0"/>
      <w:marBottom w:val="0"/>
      <w:divBdr>
        <w:top w:val="none" w:sz="0" w:space="0" w:color="auto"/>
        <w:left w:val="none" w:sz="0" w:space="0" w:color="auto"/>
        <w:bottom w:val="none" w:sz="0" w:space="0" w:color="auto"/>
        <w:right w:val="none" w:sz="0" w:space="0" w:color="auto"/>
      </w:divBdr>
    </w:div>
    <w:div w:id="1688171200">
      <w:bodyDiv w:val="1"/>
      <w:marLeft w:val="0"/>
      <w:marRight w:val="0"/>
      <w:marTop w:val="0"/>
      <w:marBottom w:val="0"/>
      <w:divBdr>
        <w:top w:val="none" w:sz="0" w:space="0" w:color="auto"/>
        <w:left w:val="none" w:sz="0" w:space="0" w:color="auto"/>
        <w:bottom w:val="none" w:sz="0" w:space="0" w:color="auto"/>
        <w:right w:val="none" w:sz="0" w:space="0" w:color="auto"/>
      </w:divBdr>
    </w:div>
    <w:div w:id="1756200424">
      <w:bodyDiv w:val="1"/>
      <w:marLeft w:val="0"/>
      <w:marRight w:val="0"/>
      <w:marTop w:val="0"/>
      <w:marBottom w:val="0"/>
      <w:divBdr>
        <w:top w:val="none" w:sz="0" w:space="0" w:color="auto"/>
        <w:left w:val="none" w:sz="0" w:space="0" w:color="auto"/>
        <w:bottom w:val="none" w:sz="0" w:space="0" w:color="auto"/>
        <w:right w:val="none" w:sz="0" w:space="0" w:color="auto"/>
      </w:divBdr>
    </w:div>
    <w:div w:id="1805078469">
      <w:bodyDiv w:val="1"/>
      <w:marLeft w:val="0"/>
      <w:marRight w:val="0"/>
      <w:marTop w:val="0"/>
      <w:marBottom w:val="0"/>
      <w:divBdr>
        <w:top w:val="none" w:sz="0" w:space="0" w:color="auto"/>
        <w:left w:val="none" w:sz="0" w:space="0" w:color="auto"/>
        <w:bottom w:val="none" w:sz="0" w:space="0" w:color="auto"/>
        <w:right w:val="none" w:sz="0" w:space="0" w:color="auto"/>
      </w:divBdr>
    </w:div>
    <w:div w:id="1817799737">
      <w:bodyDiv w:val="1"/>
      <w:marLeft w:val="0"/>
      <w:marRight w:val="0"/>
      <w:marTop w:val="0"/>
      <w:marBottom w:val="0"/>
      <w:divBdr>
        <w:top w:val="none" w:sz="0" w:space="0" w:color="auto"/>
        <w:left w:val="none" w:sz="0" w:space="0" w:color="auto"/>
        <w:bottom w:val="none" w:sz="0" w:space="0" w:color="auto"/>
        <w:right w:val="none" w:sz="0" w:space="0" w:color="auto"/>
      </w:divBdr>
    </w:div>
    <w:div w:id="1825118244">
      <w:bodyDiv w:val="1"/>
      <w:marLeft w:val="0"/>
      <w:marRight w:val="0"/>
      <w:marTop w:val="0"/>
      <w:marBottom w:val="0"/>
      <w:divBdr>
        <w:top w:val="none" w:sz="0" w:space="0" w:color="auto"/>
        <w:left w:val="none" w:sz="0" w:space="0" w:color="auto"/>
        <w:bottom w:val="none" w:sz="0" w:space="0" w:color="auto"/>
        <w:right w:val="none" w:sz="0" w:space="0" w:color="auto"/>
      </w:divBdr>
    </w:div>
    <w:div w:id="1826386147">
      <w:bodyDiv w:val="1"/>
      <w:marLeft w:val="0"/>
      <w:marRight w:val="0"/>
      <w:marTop w:val="0"/>
      <w:marBottom w:val="0"/>
      <w:divBdr>
        <w:top w:val="none" w:sz="0" w:space="0" w:color="auto"/>
        <w:left w:val="none" w:sz="0" w:space="0" w:color="auto"/>
        <w:bottom w:val="none" w:sz="0" w:space="0" w:color="auto"/>
        <w:right w:val="none" w:sz="0" w:space="0" w:color="auto"/>
      </w:divBdr>
    </w:div>
    <w:div w:id="1845129570">
      <w:bodyDiv w:val="1"/>
      <w:marLeft w:val="0"/>
      <w:marRight w:val="0"/>
      <w:marTop w:val="0"/>
      <w:marBottom w:val="0"/>
      <w:divBdr>
        <w:top w:val="none" w:sz="0" w:space="0" w:color="auto"/>
        <w:left w:val="none" w:sz="0" w:space="0" w:color="auto"/>
        <w:bottom w:val="none" w:sz="0" w:space="0" w:color="auto"/>
        <w:right w:val="none" w:sz="0" w:space="0" w:color="auto"/>
      </w:divBdr>
    </w:div>
    <w:div w:id="1878271164">
      <w:bodyDiv w:val="1"/>
      <w:marLeft w:val="0"/>
      <w:marRight w:val="0"/>
      <w:marTop w:val="0"/>
      <w:marBottom w:val="0"/>
      <w:divBdr>
        <w:top w:val="none" w:sz="0" w:space="0" w:color="auto"/>
        <w:left w:val="none" w:sz="0" w:space="0" w:color="auto"/>
        <w:bottom w:val="none" w:sz="0" w:space="0" w:color="auto"/>
        <w:right w:val="none" w:sz="0" w:space="0" w:color="auto"/>
      </w:divBdr>
    </w:div>
    <w:div w:id="1927229179">
      <w:bodyDiv w:val="1"/>
      <w:marLeft w:val="0"/>
      <w:marRight w:val="0"/>
      <w:marTop w:val="0"/>
      <w:marBottom w:val="0"/>
      <w:divBdr>
        <w:top w:val="none" w:sz="0" w:space="0" w:color="auto"/>
        <w:left w:val="none" w:sz="0" w:space="0" w:color="auto"/>
        <w:bottom w:val="none" w:sz="0" w:space="0" w:color="auto"/>
        <w:right w:val="none" w:sz="0" w:space="0" w:color="auto"/>
      </w:divBdr>
    </w:div>
    <w:div w:id="1940478622">
      <w:bodyDiv w:val="1"/>
      <w:marLeft w:val="0"/>
      <w:marRight w:val="0"/>
      <w:marTop w:val="0"/>
      <w:marBottom w:val="0"/>
      <w:divBdr>
        <w:top w:val="none" w:sz="0" w:space="0" w:color="auto"/>
        <w:left w:val="none" w:sz="0" w:space="0" w:color="auto"/>
        <w:bottom w:val="none" w:sz="0" w:space="0" w:color="auto"/>
        <w:right w:val="none" w:sz="0" w:space="0" w:color="auto"/>
      </w:divBdr>
    </w:div>
    <w:div w:id="1968076791">
      <w:bodyDiv w:val="1"/>
      <w:marLeft w:val="0"/>
      <w:marRight w:val="0"/>
      <w:marTop w:val="0"/>
      <w:marBottom w:val="0"/>
      <w:divBdr>
        <w:top w:val="none" w:sz="0" w:space="0" w:color="auto"/>
        <w:left w:val="none" w:sz="0" w:space="0" w:color="auto"/>
        <w:bottom w:val="none" w:sz="0" w:space="0" w:color="auto"/>
        <w:right w:val="none" w:sz="0" w:space="0" w:color="auto"/>
      </w:divBdr>
    </w:div>
    <w:div w:id="1968508540">
      <w:bodyDiv w:val="1"/>
      <w:marLeft w:val="0"/>
      <w:marRight w:val="0"/>
      <w:marTop w:val="0"/>
      <w:marBottom w:val="0"/>
      <w:divBdr>
        <w:top w:val="none" w:sz="0" w:space="0" w:color="auto"/>
        <w:left w:val="none" w:sz="0" w:space="0" w:color="auto"/>
        <w:bottom w:val="none" w:sz="0" w:space="0" w:color="auto"/>
        <w:right w:val="none" w:sz="0" w:space="0" w:color="auto"/>
      </w:divBdr>
    </w:div>
    <w:div w:id="2026900947">
      <w:bodyDiv w:val="1"/>
      <w:marLeft w:val="0"/>
      <w:marRight w:val="0"/>
      <w:marTop w:val="0"/>
      <w:marBottom w:val="0"/>
      <w:divBdr>
        <w:top w:val="none" w:sz="0" w:space="0" w:color="auto"/>
        <w:left w:val="none" w:sz="0" w:space="0" w:color="auto"/>
        <w:bottom w:val="none" w:sz="0" w:space="0" w:color="auto"/>
        <w:right w:val="none" w:sz="0" w:space="0" w:color="auto"/>
      </w:divBdr>
    </w:div>
    <w:div w:id="2032028696">
      <w:bodyDiv w:val="1"/>
      <w:marLeft w:val="0"/>
      <w:marRight w:val="0"/>
      <w:marTop w:val="0"/>
      <w:marBottom w:val="0"/>
      <w:divBdr>
        <w:top w:val="none" w:sz="0" w:space="0" w:color="auto"/>
        <w:left w:val="none" w:sz="0" w:space="0" w:color="auto"/>
        <w:bottom w:val="none" w:sz="0" w:space="0" w:color="auto"/>
        <w:right w:val="none" w:sz="0" w:space="0" w:color="auto"/>
      </w:divBdr>
    </w:div>
    <w:div w:id="2045670746">
      <w:bodyDiv w:val="1"/>
      <w:marLeft w:val="0"/>
      <w:marRight w:val="0"/>
      <w:marTop w:val="0"/>
      <w:marBottom w:val="0"/>
      <w:divBdr>
        <w:top w:val="none" w:sz="0" w:space="0" w:color="auto"/>
        <w:left w:val="none" w:sz="0" w:space="0" w:color="auto"/>
        <w:bottom w:val="none" w:sz="0" w:space="0" w:color="auto"/>
        <w:right w:val="none" w:sz="0" w:space="0" w:color="auto"/>
      </w:divBdr>
    </w:div>
    <w:div w:id="2061633336">
      <w:bodyDiv w:val="1"/>
      <w:marLeft w:val="0"/>
      <w:marRight w:val="0"/>
      <w:marTop w:val="0"/>
      <w:marBottom w:val="0"/>
      <w:divBdr>
        <w:top w:val="none" w:sz="0" w:space="0" w:color="auto"/>
        <w:left w:val="none" w:sz="0" w:space="0" w:color="auto"/>
        <w:bottom w:val="none" w:sz="0" w:space="0" w:color="auto"/>
        <w:right w:val="none" w:sz="0" w:space="0" w:color="auto"/>
      </w:divBdr>
    </w:div>
    <w:div w:id="2083404853">
      <w:bodyDiv w:val="1"/>
      <w:marLeft w:val="0"/>
      <w:marRight w:val="0"/>
      <w:marTop w:val="0"/>
      <w:marBottom w:val="0"/>
      <w:divBdr>
        <w:top w:val="none" w:sz="0" w:space="0" w:color="auto"/>
        <w:left w:val="none" w:sz="0" w:space="0" w:color="auto"/>
        <w:bottom w:val="none" w:sz="0" w:space="0" w:color="auto"/>
        <w:right w:val="none" w:sz="0" w:space="0" w:color="auto"/>
      </w:divBdr>
    </w:div>
    <w:div w:id="2087339710">
      <w:bodyDiv w:val="1"/>
      <w:marLeft w:val="0"/>
      <w:marRight w:val="0"/>
      <w:marTop w:val="0"/>
      <w:marBottom w:val="0"/>
      <w:divBdr>
        <w:top w:val="none" w:sz="0" w:space="0" w:color="auto"/>
        <w:left w:val="none" w:sz="0" w:space="0" w:color="auto"/>
        <w:bottom w:val="none" w:sz="0" w:space="0" w:color="auto"/>
        <w:right w:val="none" w:sz="0" w:space="0" w:color="auto"/>
      </w:divBdr>
    </w:div>
    <w:div w:id="209466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nuba.com/facear-sdk/face-filters?hsLang=en" TargetMode="External"/><Relationship Id="rId18" Type="http://schemas.openxmlformats.org/officeDocument/2006/relationships/hyperlink" Target="https://learn.jettelly.com/unity-shader-bible/" TargetMode="External"/><Relationship Id="rId26" Type="http://schemas.openxmlformats.org/officeDocument/2006/relationships/hyperlink" Target="https://lightship.dev/products/ardk/" TargetMode="External"/><Relationship Id="rId39" Type="http://schemas.openxmlformats.org/officeDocument/2006/relationships/theme" Target="theme/theme1.xml"/><Relationship Id="rId21" Type="http://schemas.openxmlformats.org/officeDocument/2006/relationships/hyperlink" Target="https://about.fb.com/news/2021/10/facebook-company-is-now-meta/" TargetMode="External"/><Relationship Id="rId34" Type="http://schemas.openxmlformats.org/officeDocument/2006/relationships/hyperlink" Target="https://www.washingtonpost.com/world/europe/online-pub-quiz-uk/2020/04/24/b1772ab6-84ad-11ea-81a3-9690c9881111_story.html" TargetMode="External"/><Relationship Id="rId7" Type="http://schemas.openxmlformats.org/officeDocument/2006/relationships/endnotes" Target="endnotes.xml"/><Relationship Id="rId12" Type="http://schemas.openxmlformats.org/officeDocument/2006/relationships/hyperlink" Target="https://www.youtube.com/watch?v=UJSdnhsMixY" TargetMode="External"/><Relationship Id="rId17" Type="http://schemas.openxmlformats.org/officeDocument/2006/relationships/hyperlink" Target="https://www.makeuseof.com/are-games-like-minecraft-roblox-fortnite-the-metaverse/" TargetMode="External"/><Relationship Id="rId25" Type="http://schemas.openxmlformats.org/officeDocument/2006/relationships/hyperlink" Target="https://pokemongolive.com/en/" TargetMode="External"/><Relationship Id="rId33" Type="http://schemas.openxmlformats.org/officeDocument/2006/relationships/hyperlink" Target="https://www.vive.com/uk/product/vive-pro2-full-kit/spec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picgames.com/site/en-US/news/announcing-a-1-billion-funding-round-to-support-epics-long-term-vision-for-the-metaverse" TargetMode="External"/><Relationship Id="rId20" Type="http://schemas.openxmlformats.org/officeDocument/2006/relationships/hyperlink" Target="https://www.youtube.com/watch?v=ElJARRVnW-4&amp;list=PLzNQkVGtWV6R_hFXX0ulJdtSwrq223HaW" TargetMode="External"/><Relationship Id="rId29" Type="http://schemas.openxmlformats.org/officeDocument/2006/relationships/hyperlink" Target="https://www.theguardian.com/technology/2014/jun/04/ingress-the-game-that-reveals-googles-secret-war-to-control-lond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aetn.games.android.history.knightfall.ar&amp;hl=en_GB&amp;gl=US" TargetMode="External"/><Relationship Id="rId24" Type="http://schemas.openxmlformats.org/officeDocument/2006/relationships/hyperlink" Target="https://ingress.com/" TargetMode="External"/><Relationship Id="rId32" Type="http://schemas.openxmlformats.org/officeDocument/2006/relationships/hyperlink" Target="https://blog.unity.com/technology/create-your-own-animated-emojis-with-unity"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pps.apple.com/gb/app/smash-tanks-ar-board-game/id1286732547" TargetMode="External"/><Relationship Id="rId23" Type="http://schemas.openxmlformats.org/officeDocument/2006/relationships/hyperlink" Target="https://www.microsoft.com/en-us/hololens/industry-manufacturing" TargetMode="External"/><Relationship Id="rId28" Type="http://schemas.openxmlformats.org/officeDocument/2006/relationships/hyperlink" Target="https://zombiesrungame.com/"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manomotion.com/mobile-ar/" TargetMode="External"/><Relationship Id="rId31" Type="http://schemas.openxmlformats.org/officeDocument/2006/relationships/hyperlink" Target="https://play.google.com/store/apps/details?id=com.uken.pool&amp;hl=en_GB&amp;gl=US" TargetMode="External"/><Relationship Id="rId4" Type="http://schemas.openxmlformats.org/officeDocument/2006/relationships/settings" Target="settings.xml"/><Relationship Id="rId9" Type="http://schemas.openxmlformats.org/officeDocument/2006/relationships/hyperlink" Target="mailto:sean.feeley@city.ac.uk" TargetMode="External"/><Relationship Id="rId14" Type="http://schemas.openxmlformats.org/officeDocument/2006/relationships/hyperlink" Target="https://www.youtube.com/watch?v=BnSUk0je6oo&amp;t=901s" TargetMode="External"/><Relationship Id="rId22" Type="http://schemas.openxmlformats.org/officeDocument/2006/relationships/hyperlink" Target="https://store.facebook.com/gb/quest/products/quest-2/" TargetMode="External"/><Relationship Id="rId27" Type="http://schemas.openxmlformats.org/officeDocument/2006/relationships/hyperlink" Target="https://lightship.dev/showcase/" TargetMode="External"/><Relationship Id="rId30" Type="http://schemas.openxmlformats.org/officeDocument/2006/relationships/hyperlink" Target="https://www.youtube.com/watch?v=aC92gUlvJ1s" TargetMode="External"/><Relationship Id="rId35" Type="http://schemas.openxmlformats.org/officeDocument/2006/relationships/hyperlink" Target="https://youtu.be/Uvufun6xer8?t=105" TargetMode="External"/><Relationship Id="rId8" Type="http://schemas.openxmlformats.org/officeDocument/2006/relationships/hyperlink" Target="mailto:feeley19@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bca03c-2488-442e-ad5c-09d2b576dfa7">
  <we:reference id="f78a3046-9e99-4300-aa2b-5814002b01a2" version="1.46.0.0" store="WA104382081" storeType="excatalog"/>
  <we:alternateReferences/>
  <we:properties>
    <we:property name="MENDELEY_CITATIONS" valu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Ste92</b:Tag>
    <b:SourceType>Book</b:SourceType>
    <b:Guid>{C20EDCA7-B642-CA49-8F89-8E1E4ECEA564}</b:Guid>
    <b:Author>
      <b:Author>
        <b:NameList>
          <b:Person>
            <b:Last>Stephenson</b:Last>
            <b:First>Neal</b:First>
          </b:Person>
        </b:NameList>
      </b:Author>
    </b:Author>
    <b:Title>Snow Crash</b:Title>
    <b:Year>1992</b:Year>
    <b:Publisher>Bantam Books</b:Publisher>
    <b:RefOrder>3</b:RefOrder>
  </b:Source>
  <b:Source>
    <b:Tag>Met21</b:Tag>
    <b:SourceType>InternetSite</b:SourceType>
    <b:Guid>{727E8752-5D63-0C4B-A796-A5A45EDD8C34}</b:Guid>
    <b:Title>Introducing Meta: A Social Technology Company</b:Title>
    <b:Year>2021</b:Year>
    <b:Author>
      <b:Author>
        <b:Corporate>Meta</b:Corporate>
      </b:Author>
    </b:Author>
    <b:URL>https://about.fb.com/news/2021/10/facebook-company-is-now-meta/</b:URL>
    <b:RefOrder>2</b:RefOrder>
  </b:Source>
  <b:Source>
    <b:Tag>Joh21</b:Tag>
    <b:SourceType>InternetSite</b:SourceType>
    <b:Guid>{664A098E-241D-BE45-88AC-D6C4391A724F}</b:Guid>
    <b:Title>John Carmack Facebook Connect 2021 Keynote</b:Title>
    <b:Year>2021</b:Year>
    <b:Author>
      <b:Author>
        <b:NameList>
          <b:Person>
            <b:Last>Carmack</b:Last>
            <b:First>John</b:First>
          </b:Person>
        </b:NameList>
      </b:Author>
    </b:Author>
    <b:URL>https://www.youtube.com/watch?v=BnSUk0je6oo&amp;t=901s</b:URL>
    <b:RefOrder>4</b:RefOrder>
  </b:Source>
  <b:Source>
    <b:Tag>Epi21</b:Tag>
    <b:SourceType>InternetSite</b:SourceType>
    <b:Guid>{88AF7DFA-F1A1-F04B-B652-A65B741B3E44}</b:Guid>
    <b:Author>
      <b:Author>
        <b:Corporate>Epic Games</b:Corporate>
      </b:Author>
    </b:Author>
    <b:Title>Announcing a $1 Billion Funding Round to Support Epic’s Long-Term Vision for the Metaverse</b:Title>
    <b:URL>https://www.epicgames.com/site/en-US/news/announcing-a-1-billion-funding-round-to-support-epics-long-term-vision-for-the-metaverse</b:URL>
    <b:Year>2021</b:Year>
    <b:RefOrder>5</b:RefOrder>
  </b:Source>
  <b:Source>
    <b:Tag>Jae22</b:Tag>
    <b:SourceType>InternetSite</b:SourceType>
    <b:Guid>{58A57783-782D-DB45-9B2D-1F22BB192CDC}</b:Guid>
    <b:Title>Are Games Like Minecraft, Roblox, and Fortnite Types of Metaverse?</b:Title>
    <b:URL>https://www.makeuseof.com/are-games-like-minecraft-roblox-fortnite-the-metaverse/</b:URL>
    <b:Year>2022</b:Year>
    <b:Author>
      <b:Author>
        <b:NameList>
          <b:Person>
            <b:Last>Jaehnig</b:Last>
            <b:First>Johnathan</b:First>
          </b:Person>
        </b:NameList>
      </b:Author>
    </b:Author>
    <b:RefOrder>6</b:RefOrder>
  </b:Source>
  <b:Source>
    <b:Tag>Zuc21</b:Tag>
    <b:SourceType>InternetSite</b:SourceType>
    <b:Guid>{49ABEC34-4459-D746-8AB3-CEB6EB2B7E4A}</b:Guid>
    <b:Title>The Metaverse and How We'll Build It Together -- Connect 2021</b:Title>
    <b:URL>https://youtu.be/Uvufun6xer8?t=105</b:URL>
    <b:Year>2021</b:Year>
    <b:Author>
      <b:Author>
        <b:NameList>
          <b:Person>
            <b:Last>Zuckerberg</b:Last>
            <b:First>Mark</b:First>
          </b:Person>
        </b:NameList>
      </b:Author>
    </b:Author>
    <b:RefOrder>7</b:RefOrder>
  </b:Source>
  <b:Source>
    <b:Tag>Met211</b:Tag>
    <b:SourceType>InternetSite</b:SourceType>
    <b:Guid>{428728C5-F74A-B24B-9612-489130D50B95}</b:Guid>
    <b:Author>
      <b:Author>
        <b:Corporate>Meta</b:Corporate>
      </b:Author>
    </b:Author>
    <b:Title>META QUEST 2</b:Title>
    <b:URL>https://store.facebook.com/gb/quest/products/quest-2/</b:URL>
    <b:Year>2021</b:Year>
    <b:RefOrder>8</b:RefOrder>
  </b:Source>
  <b:Source>
    <b:Tag>Viv21</b:Tag>
    <b:SourceType>InternetSite</b:SourceType>
    <b:Guid>{41AAA9F7-A2A8-8345-8784-D8A025140245}</b:Guid>
    <b:Author>
      <b:Author>
        <b:Corporate>Vive</b:Corporate>
      </b:Author>
    </b:Author>
    <b:Title>VIVE Pro 2</b:Title>
    <b:URL>https://www.vive.com/uk/product/vive-pro2-full-kit/specs/</b:URL>
    <b:Year>2021</b:Year>
    <b:RefOrder>9</b:RefOrder>
  </b:Source>
  <b:Source>
    <b:Tag>Mic21</b:Tag>
    <b:SourceType>InternetSite</b:SourceType>
    <b:Guid>{2B81D4C5-AB0D-3E46-A15E-21F37411EDF7}</b:Guid>
    <b:Author>
      <b:Author>
        <b:Corporate>Microsoft</b:Corporate>
      </b:Author>
    </b:Author>
    <b:Title>HoloLens Manufacturing</b:Title>
    <b:URL>https://www.microsoft.com/en-us/hololens/industry-manufacturing</b:URL>
    <b:Year>2021</b:Year>
    <b:RefOrder>10</b:RefOrder>
  </b:Source>
  <b:Source>
    <b:Tag>Pla</b:Tag>
    <b:SourceType>InternetSite</b:SourceType>
    <b:Guid>{8B5BB579-A3AE-9448-8FCB-EF049BB2018A}</b:Guid>
    <b:Title>Pokémon Go</b:Title>
    <b:URL>https://pokemongolive.com/en/</b:URL>
    <b:Author>
      <b:Author>
        <b:Corporate>Niantic</b:Corporate>
      </b:Author>
    </b:Author>
    <b:Year>2016</b:Year>
    <b:RefOrder>11</b:RefOrder>
  </b:Source>
  <b:Source>
    <b:Tag>Nia14</b:Tag>
    <b:SourceType>InternetSite</b:SourceType>
    <b:Guid>{1FC7303B-7097-3544-BCF0-13ECB4AB353C}</b:Guid>
    <b:Author>
      <b:Author>
        <b:Corporate>Niantic</b:Corporate>
      </b:Author>
    </b:Author>
    <b:Title>Ingress</b:Title>
    <b:URL>https://ingress.com/</b:URL>
    <b:Year>2014</b:Year>
    <b:RefOrder>12</b:RefOrder>
  </b:Source>
  <b:Source>
    <b:Tag>Six12</b:Tag>
    <b:SourceType>InternetSite</b:SourceType>
    <b:Guid>{F17E3E68-E4BE-1A4E-93E5-E26F220F38C8}</b:Guid>
    <b:Author>
      <b:Author>
        <b:Corporate>Six To Start</b:Corporate>
      </b:Author>
    </b:Author>
    <b:Title>Zombies Run </b:Title>
    <b:URL>https://zombiesrungame.com/</b:URL>
    <b:Year>2012</b:Year>
    <b:RefOrder>13</b:RefOrder>
  </b:Source>
  <b:Source>
    <b:Tag>Uke19</b:Tag>
    <b:SourceType>InternetSite</b:SourceType>
    <b:Guid>{06891DDE-586E-774E-A59F-3412612ED9E4}</b:Guid>
    <b:Author>
      <b:Author>
        <b:Corporate>Uken Games</b:Corporate>
      </b:Author>
    </b:Author>
    <b:Title>Kings Of Pool</b:Title>
    <b:URL>https://play.google.com/store/apps/details?id=com.uken.pool&amp;hl=en_GB&amp;gl=US</b:URL>
    <b:Year>2019</b:Year>
    <b:RefOrder>14</b:RefOrder>
  </b:Source>
  <b:Source>
    <b:Tag>DUM17</b:Tag>
    <b:SourceType>InternetSite</b:SourceType>
    <b:Guid>{F993D0F6-4F54-C848-B48A-FC68EEC9467F}</b:Guid>
    <b:Author>
      <b:Author>
        <b:Corporate>DUMPLING design</b:Corporate>
      </b:Author>
    </b:Author>
    <b:Title>Smash Tanks! - AR Board Game</b:Title>
    <b:URL>https://apps.apple.com/gb/app/smash-tanks-ar-board-game/id1286732547</b:URL>
    <b:Year>2017</b:Year>
    <b:RefOrder>15</b:RefOrder>
  </b:Source>
  <b:Source>
    <b:Tag>Nia21</b:Tag>
    <b:SourceType>InternetSite</b:SourceType>
    <b:Guid>{2C3E9C62-87C7-ED41-A01D-D0A9B2FCAED2}</b:Guid>
    <b:Author>
      <b:Author>
        <b:Corporate>Niantic</b:Corporate>
      </b:Author>
    </b:Author>
    <b:Title>Lightship ARDK</b:Title>
    <b:URL>https://lightship.dev/products/ardk/</b:URL>
    <b:Year>2021</b:Year>
    <b:RefOrder>27</b:RefOrder>
  </b:Source>
  <b:Source>
    <b:Tag>Ban21</b:Tag>
    <b:SourceType>InternetSite</b:SourceType>
    <b:Guid>{398957BF-D3CE-584A-85E9-BF26AC576E6E}</b:Guid>
    <b:Author>
      <b:Author>
        <b:Corporate>Banuba</b:Corporate>
      </b:Author>
    </b:Author>
    <b:Title>Banuba Face Filter SDK</b:Title>
    <b:URL>https://www.banuba.com/facear-sdk/face-filters?hsLang=en</b:URL>
    <b:Year>2021</b:Year>
    <b:RefOrder>16</b:RefOrder>
  </b:Source>
  <b:Source>
    <b:Tag>Nia211</b:Tag>
    <b:SourceType>InternetSite</b:SourceType>
    <b:Guid>{9F824F3B-6BE1-F44A-87FF-C010B369B306}</b:Guid>
    <b:Author>
      <b:Author>
        <b:Corporate>Niantic</b:Corporate>
      </b:Author>
    </b:Author>
    <b:Title>Lightship ARDK</b:Title>
    <b:URL>https://lightship.dev/products/ardk/</b:URL>
    <b:Year>2021</b:Year>
    <b:RefOrder>17</b:RefOrder>
  </b:Source>
  <b:Source>
    <b:Tag>Man20</b:Tag>
    <b:SourceType>InternetSite</b:SourceType>
    <b:Guid>{DB80562A-26FC-D842-9FD9-1ADAB5AA7814}</b:Guid>
    <b:Author>
      <b:Author>
        <b:Corporate>Manomotion</b:Corporate>
      </b:Author>
    </b:Author>
    <b:Title>Manomotion Mobile AR</b:Title>
    <b:URL>https://www.manomotion.com/mobile-ar/</b:URL>
    <b:Year>2020</b:Year>
    <b:RefOrder>18</b:RefOrder>
  </b:Source>
  <b:Source>
    <b:Tag>Man21</b:Tag>
    <b:SourceType>InternetSite</b:SourceType>
    <b:Guid>{51BB6CCF-A57B-9A41-8CB9-64B31ECD57A7}</b:Guid>
    <b:Author>
      <b:Author>
        <b:Corporate>Manomotion</b:Corporate>
      </b:Author>
    </b:Author>
    <b:Title>Manomotion Community Projects</b:Title>
    <b:URL>https://www.youtube.com/watch?v=ElJARRVnW-4&amp;list=PLzNQkVGtWV6R_hFXX0ulJdtSwrq223HaW</b:URL>
    <b:Year>2021</b:Year>
    <b:RefOrder>19</b:RefOrder>
  </b:Source>
  <b:Source>
    <b:Tag>Nia22</b:Tag>
    <b:SourceType>InternetSite</b:SourceType>
    <b:Guid>{9841CF02-06E2-1044-9C02-4B08AEE5D09B}</b:Guid>
    <b:Author>
      <b:Author>
        <b:Corporate>Niantic</b:Corporate>
      </b:Author>
    </b:Author>
    <b:Title>Lightship ARDK Showcase</b:Title>
    <b:URL>https://lightship.dev/showcase/</b:URL>
    <b:Year>2022</b:Year>
    <b:RefOrder>20</b:RefOrder>
  </b:Source>
  <b:Source>
    <b:Tag>The14</b:Tag>
    <b:SourceType>InternetSite</b:SourceType>
    <b:Guid>{A5A67E48-E457-4749-9B38-AE17BC5D6C76}</b:Guid>
    <b:Author>
      <b:Author>
        <b:Corporate>The Guardian</b:Corporate>
      </b:Author>
    </b:Author>
    <b:Title>Ingress: The game that reveals Google's secret war to control London</b:Title>
    <b:URL>https://www.theguardian.com/technology/2014/jun/04/ingress-the-game-that-reveals-googles-secret-war-to-control-london</b:URL>
    <b:Year>2014</b:Year>
    <b:RefOrder>21</b:RefOrder>
  </b:Source>
  <b:Source>
    <b:Tag>App17</b:Tag>
    <b:SourceType>InternetSite</b:SourceType>
    <b:Guid>{78915AB7-B4B3-084A-8CD6-680C872D020D}</b:Guid>
    <b:Author>
      <b:Author>
        <b:Corporate>Apple</b:Corporate>
      </b:Author>
    </b:Author>
    <b:Title>Introducing Apple Animoji</b:Title>
    <b:URL>https://www.youtube.com/watch?v=UJSdnhsMixY</b:URL>
    <b:Year>2017</b:Year>
    <b:RefOrder>23</b:RefOrder>
  </b:Source>
  <b:Source>
    <b:Tag>Uni17</b:Tag>
    <b:SourceType>InternetSite</b:SourceType>
    <b:Guid>{45E27628-0181-9248-8BB6-E6BAAAB6EC45}</b:Guid>
    <b:Author>
      <b:Author>
        <b:Corporate>Unity</b:Corporate>
      </b:Author>
    </b:Author>
    <b:Title>Create your own animated emojis with Unity</b:Title>
    <b:URL>https://blog.unity.com/technology/create-your-own-animated-emojis-with-unity</b:URL>
    <b:Year>2017</b:Year>
    <b:RefOrder>24</b:RefOrder>
  </b:Source>
  <b:Source>
    <b:Tag>Thr21</b:Tag>
    <b:SourceType>InternetSite</b:SourceType>
    <b:Guid>{F1DD5D34-B319-2047-B2F0-F9C665356E51}</b:Guid>
    <b:Author>
      <b:Author>
        <b:Corporate>Three Division </b:Corporate>
      </b:Author>
    </b:Author>
    <b:Title>Introducing Passage - The Metaverse Revolution is Here </b:Title>
    <b:URL>https://www.youtube.com/watch?v=aC92gUlvJ1s</b:URL>
    <b:Year>2021</b:Year>
    <b:RefOrder>25</b:RefOrder>
  </b:Source>
  <b:Source>
    <b:Tag>Jet22</b:Tag>
    <b:SourceType>InternetSite</b:SourceType>
    <b:Guid>{F40E9B39-9540-C246-A988-70A012C0CE9F}</b:Guid>
    <b:Author>
      <b:Author>
        <b:Corporate>Jettelly</b:Corporate>
      </b:Author>
    </b:Author>
    <b:Title>The Unity Shaders Bible</b:Title>
    <b:URL>https://learn.jettelly.com/unity-shader-bible/</b:URL>
    <b:Year>2022</b:Year>
    <b:RefOrder>26</b:RefOrder>
  </b:Source>
  <b:Source>
    <b:Tag>Was20</b:Tag>
    <b:SourceType>InternetSite</b:SourceType>
    <b:Guid>{CC79C466-4CF3-C646-A805-432D0F1ED506}</b:Guid>
    <b:Author>
      <b:Author>
        <b:Corporate>Washington Post</b:Corporate>
      </b:Author>
    </b:Author>
    <b:Title>The pubs are closed, but Brits won’t give up their quizzes</b:Title>
    <b:URL>https://www.washingtonpost.com/world/europe/online-pub-quiz-uk/2020/04/24/b1772ab6-84ad-11ea-81a3-9690c9881111_story.html</b:URL>
    <b:Year>2020</b:Year>
    <b:RefOrder>1</b:RefOrder>
  </b:Source>
  <b:Source>
    <b:Tag>AET18</b:Tag>
    <b:SourceType>InternetSite</b:SourceType>
    <b:Guid>{B6BADBC4-631C-FF4D-8B02-4ABF93746303}</b:Guid>
    <b:Author>
      <b:Author>
        <b:Corporate>A&amp;E Television Networks Mobile</b:Corporate>
      </b:Author>
    </b:Author>
    <b:Title>Knightfall AR </b:Title>
    <b:URL>https://play.google.com/store/apps/details?id=com.aetn.games.android.history.knightfall.ar&amp;hl=en_GB&amp;gl=US</b:URL>
    <b:Year>2018</b:Year>
    <b:RefOrder>22</b:RefOrder>
  </b:Source>
</b:Sources>
</file>

<file path=customXml/itemProps1.xml><?xml version="1.0" encoding="utf-8"?>
<ds:datastoreItem xmlns:ds="http://schemas.openxmlformats.org/officeDocument/2006/customXml" ds:itemID="{3164F981-C4C3-B44F-BF55-1867AC81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4542</Words>
  <Characters>25891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PG-Feeley, Sean</dc:creator>
  <cp:keywords/>
  <dc:description/>
  <cp:lastModifiedBy>PG-Feeley, Sean</cp:lastModifiedBy>
  <cp:revision>3</cp:revision>
  <cp:lastPrinted>2022-05-22T11:33:00Z</cp:lastPrinted>
  <dcterms:created xsi:type="dcterms:W3CDTF">2022-05-22T11:58:00Z</dcterms:created>
  <dcterms:modified xsi:type="dcterms:W3CDTF">2022-05-22T11:59:00Z</dcterms:modified>
</cp:coreProperties>
</file>