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9FAFB"/>
            <w:tcBorders>
              <w:top w:val="single" w:sz="16" w:space="0" w:color="111827"/>
              <w:bottom w:val="single" w:sz="6" w:space="0" w:color="E5E7EB"/>
              <w:left w:val="none"/>
              <w:right w:val="none"/>
            </w:tcBorders>
            <w:tcMar>
              <w:top w:w="200" w:type="dxa"/>
              <w:bottom w:w="200" w:type="dxa"/>
              <w:left w:w="240" w:type="dxa"/>
              <w:right w:w="240" w:type="dxa"/>
            </w:tcMar>
          </w:tcPr>
          <w:p>
            <w:pPr>
              <w:spacing w:before="0" w:after="80"/>
            </w:pPr>
            <w:r>
              <w:rPr>
                <w:rFonts w:ascii="Roboto" w:hAnsi="Roboto"/>
                <w:b/>
                <w:i w:val="0"/>
                <w:color w:val="6B7280"/>
                <w:sz w:val="20"/>
                <w:rFonts w:ascii="Roboto" w:hAnsi="Roboto" w:cs="Roboto"/>
              </w:rPr>
              <w:t>TECHNICAL SPECIFICATION &amp; IMPLEMENTATION GUIDE</w:t>
            </w:r>
          </w:p>
          <w:p>
            <w:pPr>
              <w:spacing w:before="40" w:after="80"/>
            </w:pPr>
            <w:r>
              <w:rPr>
                <w:rFonts w:ascii="Roboto" w:hAnsi="Roboto"/>
                <w:b/>
                <w:i w:val="0"/>
                <w:color w:val="111827"/>
                <w:sz w:val="40"/>
                <w:rFonts w:ascii="Roboto" w:hAnsi="Roboto" w:cs="Roboto"/>
              </w:rPr>
              <w:t>Full Implementation Guide: Windows Active Directory, DNS &amp; AdGuard Home (Docker) on AWS</w:t>
            </w:r>
          </w:p>
          <w:p>
            <w:pPr>
              <w:spacing w:before="0" w:after="200"/>
            </w:pPr>
            <w:r>
              <w:rPr>
                <w:rFonts w:ascii="Roboto" w:hAnsi="Roboto"/>
                <w:b w:val="0"/>
                <w:i w:val="0"/>
                <w:color w:val="4B5563"/>
                <w:sz w:val="22"/>
                <w:rFonts w:ascii="Roboto" w:hAnsi="Roboto" w:cs="Roboto"/>
              </w:rPr>
              <w:t>System Administration &amp; Network Architecture Specification</w:t>
            </w:r>
          </w:p>
          <w:p>
            <w:pPr>
              <w:spacing w:before="80" w:after="0"/>
            </w:pPr>
            <w:r>
              <w:rPr>
                <w:rFonts w:ascii="Roboto" w:hAnsi="Roboto"/>
                <w:b/>
                <w:i w:val="0"/>
                <w:color w:val="6B7280"/>
                <w:sz w:val="20"/>
                <w:rFonts w:ascii="Roboto" w:hAnsi="Roboto" w:cs="Roboto"/>
              </w:rPr>
              <w:t xml:space="preserve">AUTHORITY: </w:t>
            </w:r>
            <w:r>
              <w:rPr>
                <w:rFonts w:ascii="Roboto" w:hAnsi="Roboto"/>
                <w:b w:val="0"/>
                <w:i w:val="0"/>
                <w:color w:val="4B5563"/>
                <w:sz w:val="20"/>
                <w:rFonts w:ascii="Roboto" w:hAnsi="Roboto" w:cs="Roboto"/>
              </w:rPr>
              <w:t xml:space="preserve">RUPP Dept. of Computer Science   |   </w:t>
            </w:r>
            <w:r>
              <w:rPr>
                <w:rFonts w:ascii="Roboto" w:hAnsi="Roboto"/>
                <w:b/>
                <w:i w:val="0"/>
                <w:color w:val="6B7280"/>
                <w:sz w:val="20"/>
                <w:rFonts w:ascii="Roboto" w:hAnsi="Roboto" w:cs="Roboto"/>
              </w:rPr>
              <w:t xml:space="preserve">STATUS: </w:t>
            </w:r>
            <w:r>
              <w:rPr>
                <w:rFonts w:ascii="Roboto" w:hAnsi="Roboto"/>
                <w:b w:val="0"/>
                <w:i w:val="0"/>
                <w:color w:val="4B5563"/>
                <w:sz w:val="20"/>
                <w:rFonts w:ascii="Roboto" w:hAnsi="Roboto" w:cs="Roboto"/>
              </w:rPr>
              <w:t xml:space="preserve">Verified Production Specification   |   </w:t>
            </w:r>
            <w:r>
              <w:rPr>
                <w:rFonts w:ascii="Roboto" w:hAnsi="Roboto"/>
                <w:b/>
                <w:i w:val="0"/>
                <w:color w:val="6B7280"/>
                <w:sz w:val="20"/>
                <w:rFonts w:ascii="Roboto" w:hAnsi="Roboto" w:cs="Roboto"/>
              </w:rPr>
              <w:t xml:space="preserve">FONT: </w:t>
            </w:r>
            <w:r>
              <w:rPr>
                <w:rFonts w:ascii="Roboto" w:hAnsi="Roboto"/>
                <w:b w:val="0"/>
                <w:i w:val="0"/>
                <w:color w:val="4B5563"/>
                <w:sz w:val="20"/>
                <w:rFonts w:ascii="Roboto" w:hAnsi="Roboto" w:cs="Roboto"/>
              </w:rPr>
              <w:t>Roboto Standard (Monochrome)</w:t>
            </w:r>
          </w:p>
        </w:tc>
      </w:tr>
    </w:tbl>
    <w:p>
      <w:pPr>
        <w:spacing w:before="160" w:after="240"/>
      </w:pPr>
    </w:p>
    <w:p>
      <w:pPr>
        <w:spacing w:before="70" w:after="7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This guide provides complete, production-grade instructions to build the end-to-end environment on AWS: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Setting up the AWS VPC and Subnets.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Launching and configuring an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AdGuard Home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container using Docker on Linux.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Deploying a Windows Server EC2 instance as an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Active Directory Domain Controller and DNS Server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Linking Windows DNS Forwarders to the AdGuard Home Docker instance (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Architecture A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).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Setting up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AWS VPC DHCP Option Sets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to automatically distribute the setup to client instances.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Verifying domain join, DNS resolution, and ad-filtering from a client machine.</w:t>
      </w:r>
    </w:p>
    <w:p>
      <w:pPr>
        <w:spacing w:before="160" w:after="160"/>
        <w:pBdr>
          <w:bottom w:val="single" w:sz="6" w:space="4" w:color="E5E7EB"/>
        </w:pBdr>
      </w:pPr>
    </w:p>
    <w:p>
      <w:pPr>
        <w:keepNext/>
        <w:spacing w:before="360" w:after="120"/>
        <w:pBdr>
          <w:bottom w:val="single" w:sz="6" w:space="4" w:color="E5E7EB"/>
        </w:pBdr>
      </w:pPr>
      <w:r>
        <w:rPr>
          <w:rFonts w:ascii="Roboto" w:hAnsi="Roboto"/>
          <w:b/>
          <w:i w:val="0"/>
          <w:color w:val="1F2937"/>
          <w:sz w:val="28"/>
          <w:rFonts w:ascii="Roboto" w:hAnsi="Roboto" w:cs="Roboto"/>
        </w:rPr>
        <w:t>Architecture Flow Overview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3F4F6"/>
            <w:tcBorders>
              <w:top w:val="none"/>
              <w:bottom w:val="none"/>
              <w:left w:val="single" w:sz="20" w:space="0" w:color="4B5563"/>
              <w:right w:val="none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40" w:after="40" w:line="259" w:lineRule="auto"/>
            </w:pPr>
            <w:r>
              <w:rPr>
                <w:rFonts w:ascii="Consolas" w:hAnsi="Consolas"/>
                <w:b w:val="0"/>
                <w:i w:val="0"/>
                <w:color w:val="111827"/>
                <w:sz w:val="19"/>
                <w:rFonts w:ascii="Consolas" w:hAnsi="Consolas" w:cs="Consolas"/>
              </w:rPr>
              <w:t>sequenceDiagram</w:t>
              <w:br/>
              <w:t xml:space="preserve">    autonumber</w:t>
              <w:br/>
              <w:t xml:space="preserve">    actor Admin</w:t>
              <w:br/>
              <w:t xml:space="preserve">    participant AWS as AWS VPC (DHCP Engine)</w:t>
              <w:br/>
              <w:t xml:space="preserve">    participant Client as EC2 Client (Win-Client-01)</w:t>
              <w:br/>
              <w:t xml:space="preserve">    participant DC as Windows Server DC (10.0.1.10)</w:t>
              <w:br/>
              <w:t xml:space="preserve">    participant AG as Docker AdGuard (10.0.1.20)</w:t>
              <w:br/>
              <w:t xml:space="preserve">    participant Internet as Upstream DNS (Cloudflare / Route 53)</w:t>
              <w:br/>
              <w:br/>
              <w:t xml:space="preserve">    Note over Admin,AG: Phase 1 &amp; 2: Deploy AdGuard in Docker (10.0.1.20)</w:t>
              <w:br/>
              <w:t xml:space="preserve">    Note over Admin,DC: Phase 3 &amp; 4: Deploy AD DS + DNS (10.0.1.10)</w:t>
              <w:br/>
              <w:t xml:space="preserve">    Admin-&gt;&gt;DC: Set DNS Forwarder to 10.0.1.20 (AdGuard)</w:t>
              <w:br/>
              <w:t xml:space="preserve">    Admin-&gt;&gt;AWS: Create DHCP Option Set (DNS: 10.0.1.10) &amp; Attach to VPC</w:t>
              <w:br/>
              <w:br/>
              <w:t xml:space="preserve">    Client-&gt;&gt;AWS: Instance boots &amp; requests network settings</w:t>
              <w:br/>
              <w:t xml:space="preserve">    AWS--&gt;&gt;Client: Provides IP (10.0.1.50) + DNS (10.0.1.10) + Suffix (cambodia.local)</w:t>
              <w:br/>
              <w:t xml:space="preserve">    </w:t>
              <w:br/>
              <w:t xml:space="preserve">    rect rgb(230, 245, 255)</w:t>
              <w:br/>
              <w:t xml:space="preserve">        Note over Client,DC: Scenario 1: Internal Domain Resolution</w:t>
              <w:br/>
              <w:t xml:space="preserve">        Client-&gt;&gt;DC: Query: dc.cambodia.local</w:t>
              <w:br/>
              <w:t xml:space="preserve">        DC--&gt;&gt;Client: Authoritative Answer: 10.0.1.10</w:t>
              <w:br/>
              <w:t xml:space="preserve">    end</w:t>
              <w:br/>
              <w:br/>
              <w:t xml:space="preserve">    rect rgb(240, 255, 240)</w:t>
              <w:br/>
              <w:t xml:space="preserve">        Note over Client,Internet: Scenario 2: External Resolution &amp; Ad Filtering</w:t>
              <w:br/>
              <w:t xml:space="preserve">        Client-&gt;&gt;DC: Query: ads.doubleclick.net or google.com</w:t>
              <w:br/>
              <w:t xml:space="preserve">        DC-&gt;&gt;AG: Forward query to 10.0.1.20:53</w:t>
              <w:br/>
              <w:t xml:space="preserve">        AG-&gt;&gt;AG: Filter: Block ad domains (returns 0.0.0.0)</w:t>
              <w:br/>
              <w:t xml:space="preserve">        AG-&gt;&gt;Internet: Forward legitimate queries upstream</w:t>
              <w:br/>
              <w:t xml:space="preserve">        Internet--&gt;&gt;AG: Return resolved IP</w:t>
              <w:br/>
              <w:t xml:space="preserve">        AG--&gt;&gt;DC: Return filtered / clean response</w:t>
              <w:br/>
              <w:t xml:space="preserve">        DC--&gt;&gt;Client: Deliver response to Client</w:t>
              <w:br/>
              <w:t xml:space="preserve">    end</w:t>
              <w:br/>
              <w:br/>
              <w:t xml:space="preserve">    Client-&gt;&gt;DC: Domain Join (Add-Computer -DomainName cambodia.local)</w:t>
            </w:r>
          </w:p>
        </w:tc>
      </w:tr>
    </w:tbl>
    <w:p>
      <w:pPr>
        <w:spacing w:before="40" w:after="160"/>
      </w:pPr>
    </w:p>
    <w:p>
      <w:pPr>
        <w:spacing w:before="160" w:after="160"/>
        <w:pBdr>
          <w:bottom w:val="single" w:sz="6" w:space="4" w:color="E5E7EB"/>
        </w:pBdr>
      </w:pPr>
    </w:p>
    <w:p>
      <w:pPr>
        <w:keepNext/>
        <w:spacing w:before="360" w:after="120"/>
        <w:pBdr>
          <w:bottom w:val="single" w:sz="6" w:space="4" w:color="E5E7EB"/>
        </w:pBdr>
      </w:pPr>
      <w:r>
        <w:rPr>
          <w:rFonts w:ascii="Roboto" w:hAnsi="Roboto"/>
          <w:b/>
          <w:i w:val="0"/>
          <w:color w:val="1F2937"/>
          <w:sz w:val="28"/>
          <w:rFonts w:ascii="Roboto" w:hAnsi="Roboto" w:cs="Roboto"/>
        </w:rPr>
        <w:t>Phase 1: AWS VPC &amp; Network Infrastructure Setup</w:t>
      </w:r>
    </w:p>
    <w:p>
      <w:pPr>
        <w:keepNext/>
        <w:spacing w:before="280" w:after="80"/>
      </w:pPr>
      <w:r>
        <w:rPr>
          <w:rFonts w:ascii="Roboto" w:hAnsi="Roboto"/>
          <w:b/>
          <w:i w:val="0"/>
          <w:color w:val="374151"/>
          <w:sz w:val="24"/>
          <w:rFonts w:ascii="Roboto" w:hAnsi="Roboto" w:cs="Roboto"/>
        </w:rPr>
        <w:t>1. Create the VPC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Open the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AWS VPC Console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➔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Your VPCs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➔ 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Create VPC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Select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VPC only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: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Name tag: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lab-ad-vpc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IPv4 CIDR block: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10.0.0.0/16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Create VPC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keepNext/>
        <w:spacing w:before="280" w:after="80"/>
      </w:pPr>
      <w:r>
        <w:rPr>
          <w:rFonts w:ascii="Roboto" w:hAnsi="Roboto"/>
          <w:b/>
          <w:i w:val="0"/>
          <w:color w:val="374151"/>
          <w:sz w:val="24"/>
          <w:rFonts w:ascii="Roboto" w:hAnsi="Roboto" w:cs="Roboto"/>
        </w:rPr>
        <w:t>2. Create the Subnet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In the VPC Console, 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Subnets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(left menu) ➔ 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Create subnet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Settings: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VPC: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Select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lab-ad-vpc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Subnet name: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lab-private-subnet-a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Availability Zone: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Choose any (e.g.,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ap-southeast-1a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)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IPv4 CIDR block: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10.0.1.0/24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Create subnet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keepNext/>
        <w:spacing w:before="280" w:after="80"/>
      </w:pPr>
      <w:r>
        <w:rPr>
          <w:rFonts w:ascii="Roboto" w:hAnsi="Roboto"/>
          <w:b/>
          <w:i w:val="0"/>
          <w:color w:val="374151"/>
          <w:sz w:val="24"/>
          <w:rFonts w:ascii="Roboto" w:hAnsi="Roboto" w:cs="Roboto"/>
        </w:rPr>
        <w:t>3. Configure Internet Gateway &amp; Route Table (CRITICAL for SSH &amp; RDP Connectivity!)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9FAFB"/>
            <w:tcBorders>
              <w:top w:val="none"/>
              <w:bottom w:val="none"/>
              <w:left w:val="single" w:sz="24" w:space="0" w:color="111827"/>
              <w:right w:val="none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40" w:after="40" w:line="360" w:lineRule="auto"/>
            </w:pPr>
            <w:r>
              <w:rPr>
                <w:rFonts w:ascii="Roboto" w:hAnsi="Roboto"/>
                <w:b/>
                <w:i w:val="0"/>
                <w:color w:val="111827"/>
                <w:sz w:val="22"/>
                <w:rFonts w:ascii="Roboto" w:hAnsi="Roboto" w:cs="Roboto"/>
              </w:rPr>
              <w:t xml:space="preserve">⚡ IMPORTANT — </w:t>
            </w:r>
          </w:p>
          <w:p>
            <w:pPr>
              <w:spacing w:before="40" w:after="40" w:line="360" w:lineRule="auto"/>
            </w:pPr>
            <w:r>
              <w:rPr>
                <w:rFonts w:ascii="Roboto" w:hAnsi="Roboto"/>
                <w:b/>
                <w:i w:val="0"/>
                <w:color w:val="111827"/>
                <w:sz w:val="22"/>
                <w:rFonts w:ascii="Roboto" w:hAnsi="Roboto" w:cs="Roboto"/>
              </w:rPr>
              <w:t>Why this step is mandatory for SSH:</w:t>
            </w:r>
          </w:p>
          <w:p>
            <w:pPr>
              <w:spacing w:before="40" w:after="40" w:line="360" w:lineRule="auto"/>
            </w:pPr>
            <w:r>
              <w:rPr>
                <w:rFonts w:ascii="Roboto" w:hAnsi="Roboto"/>
                <w:b w:val="0"/>
                <w:i w:val="0"/>
                <w:color w:val="111827"/>
                <w:sz w:val="22"/>
                <w:rFonts w:ascii="Roboto" w:hAnsi="Roboto" w:cs="Roboto"/>
              </w:rPr>
              <w:t xml:space="preserve">When you create a custom VPC and subnet manually in AWS, they are created </w:t>
            </w:r>
            <w:r>
              <w:rPr>
                <w:rFonts w:ascii="Roboto" w:hAnsi="Roboto"/>
                <w:b/>
                <w:i w:val="0"/>
                <w:color w:val="111827"/>
                <w:sz w:val="22"/>
                <w:rFonts w:ascii="Roboto" w:hAnsi="Roboto" w:cs="Roboto"/>
              </w:rPr>
              <w:t>completely isolated from the internet</w:t>
            </w:r>
            <w:r>
              <w:rPr>
                <w:rFonts w:ascii="Roboto" w:hAnsi="Roboto"/>
                <w:b w:val="0"/>
                <w:i w:val="0"/>
                <w:color w:val="111827"/>
                <w:sz w:val="22"/>
                <w:rFonts w:ascii="Roboto" w:hAnsi="Roboto" w:cs="Roboto"/>
              </w:rPr>
              <w:t xml:space="preserve">. Even if your EC2 instance has a Public IP address, your SSH and RDP connections will </w:t>
            </w:r>
            <w:r>
              <w:rPr>
                <w:rFonts w:ascii="Roboto" w:hAnsi="Roboto"/>
                <w:b/>
                <w:i w:val="0"/>
                <w:color w:val="111827"/>
                <w:sz w:val="22"/>
                <w:rFonts w:ascii="Roboto" w:hAnsi="Roboto" w:cs="Roboto"/>
              </w:rPr>
              <w:t>fail with "Connection timed out"</w:t>
            </w:r>
            <w:r>
              <w:rPr>
                <w:rFonts w:ascii="Roboto" w:hAnsi="Roboto"/>
                <w:b w:val="0"/>
                <w:i w:val="0"/>
                <w:color w:val="111827"/>
                <w:sz w:val="22"/>
                <w:rFonts w:ascii="Roboto" w:hAnsi="Roboto" w:cs="Roboto"/>
              </w:rPr>
              <w:t xml:space="preserve"> unless you attach an Internet Gateway and explicitly associate the subnet to the route table!</w:t>
            </w:r>
          </w:p>
        </w:tc>
      </w:tr>
    </w:tbl>
    <w:p>
      <w:pPr>
        <w:spacing w:before="40" w:after="160"/>
      </w:pPr>
    </w:p>
    <w:p>
      <w:pPr>
        <w:keepNext/>
        <w:spacing w:before="200" w:after="40"/>
      </w:pPr>
      <w:r>
        <w:rPr>
          <w:rFonts w:ascii="Roboto" w:hAnsi="Roboto"/>
          <w:b/>
          <w:i w:val="0"/>
          <w:color w:val="4B5563"/>
          <w:sz w:val="22"/>
          <w:rFonts w:ascii="Roboto" w:hAnsi="Roboto" w:cs="Roboto"/>
        </w:rPr>
        <w:t>Step 3.1: Create &amp; Attach the Internet Gateway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In the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AWS VPC Console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, 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Internet gateways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(left menu).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Click the orange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Create internet gateway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button.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Name tag: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lab-igw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➔ 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Create internet gateway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In the green banner at the top, 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Actions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➔ select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Attach to VPC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Select your VPC (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lab-ad-vpc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) ➔ 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Attach internet gateway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keepNext/>
        <w:spacing w:before="200" w:after="40"/>
      </w:pPr>
      <w:r>
        <w:rPr>
          <w:rFonts w:ascii="Roboto" w:hAnsi="Roboto"/>
          <w:b/>
          <w:i w:val="0"/>
          <w:color w:val="4B5563"/>
          <w:sz w:val="22"/>
          <w:rFonts w:ascii="Roboto" w:hAnsi="Roboto" w:cs="Roboto"/>
        </w:rPr>
        <w:t>Step 3.2: Add the `0.0.0.0/0` Internet Route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In the left menu of the VPC Console, 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Route tables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Select the route table associated with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lab-ad-vpc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(e.g.,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rtb-xxxxxx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).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In the lower pane, click the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Routes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tab ➔ 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Edit routes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Add route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: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Destination: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0.0.0.0/0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Target: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Click the dropdown ➔ select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Internet Gateway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➔ choose your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lab-igw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Save changes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keepNext/>
        <w:spacing w:before="200" w:after="40"/>
      </w:pPr>
      <w:r>
        <w:rPr>
          <w:rFonts w:ascii="Roboto" w:hAnsi="Roboto"/>
          <w:b/>
          <w:i w:val="0"/>
          <w:color w:val="4B5563"/>
          <w:sz w:val="22"/>
          <w:rFonts w:ascii="Roboto" w:hAnsi="Roboto" w:cs="Roboto"/>
        </w:rPr>
        <w:t>Step 3.3: Explicit Subnet Association (The Step That Fixes the Timeout!)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In that same Route Table page, click the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Subnet associations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tab.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Scroll to the section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Subnets without explicit associations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and click the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Edit subnet associations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button.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Check the checkbox next to your subnet: ✅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`lab-private-subnet-a`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(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10.0.1.0/24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).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Save associations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spacing w:before="70" w:after="70" w:line="360" w:lineRule="auto"/>
      </w:pPr>
      <w:r>
        <w:rPr>
          <w:rFonts w:ascii="Roboto" w:hAnsi="Roboto"/>
          <w:b w:val="0"/>
          <w:i/>
          <w:color w:val="111827"/>
          <w:sz w:val="22"/>
          <w:rFonts w:ascii="Roboto" w:hAnsi="Roboto" w:cs="Roboto"/>
        </w:rPr>
        <w:t>Now your subnet is a fully routable public subnet capable of receiving SSH (port 22) and RDP (port 3389) traffic without any timeouts!</w:t>
      </w:r>
    </w:p>
    <w:p>
      <w:pPr>
        <w:spacing w:before="160" w:after="160"/>
        <w:pBdr>
          <w:bottom w:val="single" w:sz="6" w:space="4" w:color="E5E7EB"/>
        </w:pBdr>
      </w:pPr>
    </w:p>
    <w:p>
      <w:pPr>
        <w:keepNext/>
        <w:spacing w:before="360" w:after="120"/>
        <w:pBdr>
          <w:bottom w:val="single" w:sz="6" w:space="4" w:color="E5E7EB"/>
        </w:pBdr>
      </w:pPr>
      <w:r>
        <w:rPr>
          <w:rFonts w:ascii="Roboto" w:hAnsi="Roboto"/>
          <w:b/>
          <w:i w:val="0"/>
          <w:color w:val="1F2937"/>
          <w:sz w:val="28"/>
          <w:rFonts w:ascii="Roboto" w:hAnsi="Roboto" w:cs="Roboto"/>
        </w:rPr>
        <w:t>Phase 2: Deploy AdGuard Home on Docker (Linux EC2)</w:t>
      </w:r>
    </w:p>
    <w:p>
      <w:pPr>
        <w:keepNext/>
        <w:spacing w:before="280" w:after="80"/>
      </w:pPr>
      <w:r>
        <w:rPr>
          <w:rFonts w:ascii="Roboto" w:hAnsi="Roboto"/>
          <w:b/>
          <w:i w:val="0"/>
          <w:color w:val="374151"/>
          <w:sz w:val="24"/>
          <w:rFonts w:ascii="Roboto" w:hAnsi="Roboto" w:cs="Roboto"/>
        </w:rPr>
        <w:t>1. Create AdGuard Security Group (`adguard-docker-sg`)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9FAFB"/>
            <w:tcBorders>
              <w:top w:val="none"/>
              <w:bottom w:val="none"/>
              <w:left w:val="single" w:sz="24" w:space="0" w:color="111827"/>
              <w:right w:val="none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40" w:after="40" w:line="360" w:lineRule="auto"/>
            </w:pPr>
            <w:r>
              <w:rPr>
                <w:rFonts w:ascii="Roboto" w:hAnsi="Roboto"/>
                <w:b/>
                <w:i w:val="0"/>
                <w:color w:val="111827"/>
                <w:sz w:val="22"/>
                <w:rFonts w:ascii="Roboto" w:hAnsi="Roboto" w:cs="Roboto"/>
              </w:rPr>
              <w:t xml:space="preserve">🛑 CAUTION — </w:t>
            </w:r>
          </w:p>
          <w:p>
            <w:pPr>
              <w:spacing w:before="40" w:after="40" w:line="360" w:lineRule="auto"/>
            </w:pPr>
            <w:r>
              <w:rPr>
                <w:rFonts w:ascii="Roboto" w:hAnsi="Roboto"/>
                <w:b/>
                <w:i w:val="0"/>
                <w:color w:val="111827"/>
                <w:sz w:val="22"/>
                <w:rFonts w:ascii="Roboto" w:hAnsi="Roboto" w:cs="Roboto"/>
              </w:rPr>
              <w:t>Inbound vs. Outbound Rules Warning &amp; AWS Naming Rule:</w:t>
            </w:r>
          </w:p>
          <w:p>
            <w:pPr>
              <w:spacing w:before="40" w:after="40" w:line="360" w:lineRule="auto"/>
            </w:pPr>
            <w:r>
              <w:rPr>
                <w:rFonts w:ascii="Roboto" w:hAnsi="Roboto"/>
                <w:b w:val="0"/>
                <w:i w:val="0"/>
                <w:color w:val="111827"/>
                <w:sz w:val="22"/>
                <w:rFonts w:ascii="Roboto" w:hAnsi="Roboto" w:cs="Roboto"/>
              </w:rPr>
              <w:t xml:space="preserve">1. In AWS, Security Group names </w:t>
            </w:r>
            <w:r>
              <w:rPr>
                <w:rFonts w:ascii="Roboto" w:hAnsi="Roboto"/>
                <w:b/>
                <w:i w:val="0"/>
                <w:color w:val="111827"/>
                <w:sz w:val="22"/>
                <w:rFonts w:ascii="Roboto" w:hAnsi="Roboto" w:cs="Roboto"/>
              </w:rPr>
              <w:t>cannot begin with `sg-`</w:t>
            </w:r>
            <w:r>
              <w:rPr>
                <w:rFonts w:ascii="Roboto" w:hAnsi="Roboto"/>
                <w:b w:val="0"/>
                <w:i w:val="0"/>
                <w:color w:val="111827"/>
                <w:sz w:val="22"/>
                <w:rFonts w:ascii="Roboto" w:hAnsi="Roboto" w:cs="Roboto"/>
              </w:rPr>
              <w:t xml:space="preserve"> (as </w:t>
            </w:r>
            <w:r>
              <w:rPr>
                <w:rFonts w:ascii="Consolas" w:hAnsi="Consolas"/>
                <w:b w:val="0"/>
                <w:i w:val="0"/>
                <w:color w:val="111827"/>
                <w:sz w:val="19"/>
                <w:rFonts w:ascii="Consolas" w:hAnsi="Consolas" w:cs="Consolas"/>
                <w:shd w:fill="E5E7EB"/>
              </w:rPr>
              <w:t>sg-</w:t>
            </w:r>
            <w:r>
              <w:rPr>
                <w:rFonts w:ascii="Roboto" w:hAnsi="Roboto"/>
                <w:b w:val="0"/>
                <w:i w:val="0"/>
                <w:color w:val="111827"/>
                <w:sz w:val="22"/>
                <w:rFonts w:ascii="Roboto" w:hAnsi="Roboto" w:cs="Roboto"/>
              </w:rPr>
              <w:t xml:space="preserve"> is reserved for AWS system IDs). Use </w:t>
            </w:r>
            <w:r>
              <w:rPr>
                <w:rFonts w:ascii="Roboto" w:hAnsi="Roboto"/>
                <w:b/>
                <w:i w:val="0"/>
                <w:color w:val="111827"/>
                <w:sz w:val="22"/>
                <w:rFonts w:ascii="Roboto" w:hAnsi="Roboto" w:cs="Roboto"/>
              </w:rPr>
              <w:t>`adguard-docker-sg`</w:t>
            </w:r>
            <w:r>
              <w:rPr>
                <w:rFonts w:ascii="Roboto" w:hAnsi="Roboto"/>
                <w:b w:val="0"/>
                <w:i w:val="0"/>
                <w:color w:val="111827"/>
                <w:sz w:val="22"/>
                <w:rFonts w:ascii="Roboto" w:hAnsi="Roboto" w:cs="Roboto"/>
              </w:rPr>
              <w:t>.</w:t>
            </w:r>
          </w:p>
          <w:p>
            <w:pPr>
              <w:spacing w:before="40" w:after="40" w:line="360" w:lineRule="auto"/>
            </w:pPr>
            <w:r>
              <w:rPr>
                <w:rFonts w:ascii="Roboto" w:hAnsi="Roboto"/>
                <w:b w:val="0"/>
                <w:i w:val="0"/>
                <w:color w:val="111827"/>
                <w:sz w:val="22"/>
                <w:rFonts w:ascii="Roboto" w:hAnsi="Roboto" w:cs="Roboto"/>
              </w:rPr>
              <w:t xml:space="preserve">2. Add the port rules below under </w:t>
            </w:r>
            <w:r>
              <w:rPr>
                <w:rFonts w:ascii="Roboto" w:hAnsi="Roboto"/>
                <w:b/>
                <w:i w:val="0"/>
                <w:color w:val="111827"/>
                <w:sz w:val="22"/>
                <w:rFonts w:ascii="Roboto" w:hAnsi="Roboto" w:cs="Roboto"/>
              </w:rPr>
              <w:t>Inbound rules</w:t>
            </w:r>
            <w:r>
              <w:rPr>
                <w:rFonts w:ascii="Roboto" w:hAnsi="Roboto"/>
                <w:b w:val="0"/>
                <w:i w:val="0"/>
                <w:color w:val="111827"/>
                <w:sz w:val="22"/>
                <w:rFonts w:ascii="Roboto" w:hAnsi="Roboto" w:cs="Roboto"/>
              </w:rPr>
              <w:t xml:space="preserve"> (traffic coming </w:t>
            </w:r>
            <w:r>
              <w:rPr>
                <w:rFonts w:ascii="Roboto" w:hAnsi="Roboto"/>
                <w:b w:val="0"/>
                <w:i/>
                <w:color w:val="111827"/>
                <w:sz w:val="22"/>
                <w:rFonts w:ascii="Roboto" w:hAnsi="Roboto" w:cs="Roboto"/>
              </w:rPr>
              <w:t>into</w:t>
            </w:r>
            <w:r>
              <w:rPr>
                <w:rFonts w:ascii="Roboto" w:hAnsi="Roboto"/>
                <w:b w:val="0"/>
                <w:i w:val="0"/>
                <w:color w:val="111827"/>
                <w:sz w:val="22"/>
                <w:rFonts w:ascii="Roboto" w:hAnsi="Roboto" w:cs="Roboto"/>
              </w:rPr>
              <w:t xml:space="preserve"> your server), </w:t>
            </w:r>
            <w:r>
              <w:rPr>
                <w:rFonts w:ascii="Roboto" w:hAnsi="Roboto"/>
                <w:b/>
                <w:i w:val="0"/>
                <w:color w:val="111827"/>
                <w:sz w:val="22"/>
                <w:rFonts w:ascii="Roboto" w:hAnsi="Roboto" w:cs="Roboto"/>
              </w:rPr>
              <w:t>NOT Outbound rules</w:t>
            </w:r>
            <w:r>
              <w:rPr>
                <w:rFonts w:ascii="Roboto" w:hAnsi="Roboto"/>
                <w:b w:val="0"/>
                <w:i w:val="0"/>
                <w:color w:val="111827"/>
                <w:sz w:val="22"/>
                <w:rFonts w:ascii="Roboto" w:hAnsi="Roboto" w:cs="Roboto"/>
              </w:rPr>
              <w:t>!</w:t>
            </w:r>
          </w:p>
          <w:p>
            <w:pPr>
              <w:spacing w:before="40" w:after="40" w:line="360" w:lineRule="auto"/>
            </w:pPr>
            <w:r>
              <w:rPr>
                <w:rFonts w:ascii="Roboto" w:hAnsi="Roboto"/>
                <w:b w:val="0"/>
                <w:i w:val="0"/>
                <w:color w:val="111827"/>
                <w:sz w:val="22"/>
                <w:rFonts w:ascii="Roboto" w:hAnsi="Roboto" w:cs="Roboto"/>
              </w:rPr>
              <w:t xml:space="preserve">3. Leave </w:t>
            </w:r>
            <w:r>
              <w:rPr>
                <w:rFonts w:ascii="Roboto" w:hAnsi="Roboto"/>
                <w:b/>
                <w:i w:val="0"/>
                <w:color w:val="111827"/>
                <w:sz w:val="22"/>
                <w:rFonts w:ascii="Roboto" w:hAnsi="Roboto" w:cs="Roboto"/>
              </w:rPr>
              <w:t>Outbound rules</w:t>
            </w:r>
            <w:r>
              <w:rPr>
                <w:rFonts w:ascii="Roboto" w:hAnsi="Roboto"/>
                <w:b w:val="0"/>
                <w:i w:val="0"/>
                <w:color w:val="111827"/>
                <w:sz w:val="22"/>
                <w:rFonts w:ascii="Roboto" w:hAnsi="Roboto" w:cs="Roboto"/>
              </w:rPr>
              <w:t xml:space="preserve"> at the AWS default (</w:t>
            </w:r>
            <w:r>
              <w:rPr>
                <w:rFonts w:ascii="Consolas" w:hAnsi="Consolas"/>
                <w:b w:val="0"/>
                <w:i w:val="0"/>
                <w:color w:val="111827"/>
                <w:sz w:val="19"/>
                <w:rFonts w:ascii="Consolas" w:hAnsi="Consolas" w:cs="Consolas"/>
                <w:shd w:fill="E5E7EB"/>
              </w:rPr>
              <w:t>All traffic</w:t>
            </w:r>
            <w:r>
              <w:rPr>
                <w:rFonts w:ascii="Roboto" w:hAnsi="Roboto"/>
                <w:b w:val="0"/>
                <w:i w:val="0"/>
                <w:color w:val="111827"/>
                <w:sz w:val="22"/>
                <w:rFonts w:ascii="Roboto" w:hAnsi="Roboto" w:cs="Roboto"/>
              </w:rPr>
              <w:t xml:space="preserve"> ➔ </w:t>
            </w:r>
            <w:r>
              <w:rPr>
                <w:rFonts w:ascii="Consolas" w:hAnsi="Consolas"/>
                <w:b w:val="0"/>
                <w:i w:val="0"/>
                <w:color w:val="111827"/>
                <w:sz w:val="19"/>
                <w:rFonts w:ascii="Consolas" w:hAnsi="Consolas" w:cs="Consolas"/>
                <w:shd w:fill="E5E7EB"/>
              </w:rPr>
              <w:t>0.0.0.0/0</w:t>
            </w:r>
            <w:r>
              <w:rPr>
                <w:rFonts w:ascii="Roboto" w:hAnsi="Roboto"/>
                <w:b w:val="0"/>
                <w:i w:val="0"/>
                <w:color w:val="111827"/>
                <w:sz w:val="22"/>
                <w:rFonts w:ascii="Roboto" w:hAnsi="Roboto" w:cs="Roboto"/>
              </w:rPr>
              <w:t>) so your server can access the internet to download Docker and resolve upstream DNS.</w:t>
            </w:r>
          </w:p>
        </w:tc>
      </w:tr>
    </w:tbl>
    <w:p>
      <w:pPr>
        <w:spacing w:before="40" w:after="160"/>
      </w:pP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Open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EC2 Console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➔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Network &amp; Security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(left menu) ➔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Security Groups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➔ 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Create security group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Basic details: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Security group name: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adguard-docker-sg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Description: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Allow DNS from DC and Web UI / SSH from Admin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VPC: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Select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lab-ad-vpc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(click the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X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on the default VPC first, then select your VPC).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Inbound rules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(Click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Add rule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for each row below):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1D5DB"/>
          <w:left w:val="none"/>
          <w:bottom w:val="single" w:sz="4" w:space="0" w:color="D1D5DB"/>
          <w:right w:val="none"/>
          <w:insideH w:val="single" w:sz="4" w:space="0" w:color="D1D5DB"/>
          <w:insideV w:val="none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tblHeader/>
          <w:cantSplit/>
        </w:trPr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1F2937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FFFFFF"/>
                <w:sz w:val="20"/>
                <w:rFonts w:ascii="Roboto" w:hAnsi="Roboto" w:cs="Roboto"/>
              </w:rPr>
              <w:t>Type</w:t>
            </w:r>
          </w:p>
        </w:tc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1F2937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FFFFFF"/>
                <w:sz w:val="20"/>
                <w:rFonts w:ascii="Roboto" w:hAnsi="Roboto" w:cs="Roboto"/>
              </w:rPr>
              <w:t>Protocol</w:t>
            </w:r>
          </w:p>
        </w:tc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1F2937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FFFFFF"/>
                <w:sz w:val="20"/>
                <w:rFonts w:ascii="Roboto" w:hAnsi="Roboto" w:cs="Roboto"/>
              </w:rPr>
              <w:t>Port Range</w:t>
            </w:r>
          </w:p>
        </w:tc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1F2937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FFFFFF"/>
                <w:sz w:val="20"/>
                <w:rFonts w:ascii="Roboto" w:hAnsi="Roboto" w:cs="Roboto"/>
              </w:rPr>
              <w:t>Source Type</w:t>
            </w:r>
          </w:p>
        </w:tc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1F2937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FFFFFF"/>
                <w:sz w:val="20"/>
                <w:rFonts w:ascii="Roboto" w:hAnsi="Roboto" w:cs="Roboto"/>
              </w:rPr>
              <w:t>Source</w:t>
            </w:r>
          </w:p>
        </w:tc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1F2937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FFFFFF"/>
                <w:sz w:val="20"/>
                <w:rFonts w:ascii="Roboto" w:hAnsi="Roboto" w:cs="Roboto"/>
              </w:rPr>
              <w:t>Description</w:t>
            </w:r>
          </w:p>
        </w:tc>
      </w:tr>
      <w:tr>
        <w:trPr>
          <w:cantSplit/>
        </w:trPr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9FAFB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111827"/>
                <w:sz w:val="20"/>
                <w:rFonts w:ascii="Roboto" w:hAnsi="Roboto" w:cs="Roboto"/>
              </w:rPr>
              <w:t>Custom UDP</w:t>
            </w:r>
          </w:p>
        </w:tc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9FAFB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 w:val="0"/>
                <w:i w:val="0"/>
                <w:color w:val="111827"/>
                <w:sz w:val="20"/>
                <w:rFonts w:ascii="Roboto" w:hAnsi="Roboto" w:cs="Roboto"/>
              </w:rPr>
              <w:t>UDP</w:t>
            </w:r>
          </w:p>
        </w:tc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9FAFB"/>
          </w:tcPr>
          <w:p>
            <w:pPr>
              <w:spacing w:before="30" w:after="30" w:line="276" w:lineRule="auto"/>
            </w:pPr>
            <w:r>
              <w:rPr>
                <w:rFonts w:ascii="Consolas" w:hAnsi="Consolas"/>
                <w:b w:val="0"/>
                <w:i w:val="0"/>
                <w:color w:val="111827"/>
                <w:sz w:val="18"/>
                <w:rFonts w:ascii="Consolas" w:hAnsi="Consolas" w:cs="Consolas"/>
                <w:shd w:fill="E5E7EB"/>
              </w:rPr>
              <w:t>53</w:t>
            </w:r>
          </w:p>
        </w:tc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9FAFB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 w:val="0"/>
                <w:i w:val="0"/>
                <w:color w:val="111827"/>
                <w:sz w:val="20"/>
                <w:rFonts w:ascii="Roboto" w:hAnsi="Roboto" w:cs="Roboto"/>
              </w:rPr>
              <w:t>Custom</w:t>
            </w:r>
          </w:p>
        </w:tc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9FAFB"/>
          </w:tcPr>
          <w:p>
            <w:pPr>
              <w:spacing w:before="30" w:after="30" w:line="276" w:lineRule="auto"/>
            </w:pPr>
            <w:r>
              <w:rPr>
                <w:rFonts w:ascii="Consolas" w:hAnsi="Consolas"/>
                <w:b w:val="0"/>
                <w:i w:val="0"/>
                <w:color w:val="111827"/>
                <w:sz w:val="18"/>
                <w:rFonts w:ascii="Consolas" w:hAnsi="Consolas" w:cs="Consolas"/>
                <w:shd w:fill="E5E7EB"/>
              </w:rPr>
              <w:t>10.0.1.10/32</w:t>
            </w:r>
          </w:p>
        </w:tc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9FAFB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 w:val="0"/>
                <w:i w:val="0"/>
                <w:color w:val="111827"/>
                <w:sz w:val="20"/>
                <w:rFonts w:ascii="Roboto" w:hAnsi="Roboto" w:cs="Roboto"/>
              </w:rPr>
              <w:t>DNS queries from Windows DC</w:t>
            </w:r>
          </w:p>
        </w:tc>
      </w:tr>
      <w:tr>
        <w:trPr>
          <w:cantSplit/>
        </w:trPr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FFFFF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111827"/>
                <w:sz w:val="20"/>
                <w:rFonts w:ascii="Roboto" w:hAnsi="Roboto" w:cs="Roboto"/>
              </w:rPr>
              <w:t>Custom TCP</w:t>
            </w:r>
          </w:p>
        </w:tc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FFFFF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 w:val="0"/>
                <w:i w:val="0"/>
                <w:color w:val="111827"/>
                <w:sz w:val="20"/>
                <w:rFonts w:ascii="Roboto" w:hAnsi="Roboto" w:cs="Roboto"/>
              </w:rPr>
              <w:t>TCP</w:t>
            </w:r>
          </w:p>
        </w:tc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FFFFF"/>
          </w:tcPr>
          <w:p>
            <w:pPr>
              <w:spacing w:before="30" w:after="30" w:line="276" w:lineRule="auto"/>
            </w:pPr>
            <w:r>
              <w:rPr>
                <w:rFonts w:ascii="Consolas" w:hAnsi="Consolas"/>
                <w:b w:val="0"/>
                <w:i w:val="0"/>
                <w:color w:val="111827"/>
                <w:sz w:val="18"/>
                <w:rFonts w:ascii="Consolas" w:hAnsi="Consolas" w:cs="Consolas"/>
                <w:shd w:fill="E5E7EB"/>
              </w:rPr>
              <w:t>53</w:t>
            </w:r>
          </w:p>
        </w:tc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FFFFF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 w:val="0"/>
                <w:i w:val="0"/>
                <w:color w:val="111827"/>
                <w:sz w:val="20"/>
                <w:rFonts w:ascii="Roboto" w:hAnsi="Roboto" w:cs="Roboto"/>
              </w:rPr>
              <w:t>Custom</w:t>
            </w:r>
          </w:p>
        </w:tc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FFFFF"/>
          </w:tcPr>
          <w:p>
            <w:pPr>
              <w:spacing w:before="30" w:after="30" w:line="276" w:lineRule="auto"/>
            </w:pPr>
            <w:r>
              <w:rPr>
                <w:rFonts w:ascii="Consolas" w:hAnsi="Consolas"/>
                <w:b w:val="0"/>
                <w:i w:val="0"/>
                <w:color w:val="111827"/>
                <w:sz w:val="18"/>
                <w:rFonts w:ascii="Consolas" w:hAnsi="Consolas" w:cs="Consolas"/>
                <w:shd w:fill="E5E7EB"/>
              </w:rPr>
              <w:t>10.0.1.10/32</w:t>
            </w:r>
          </w:p>
        </w:tc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FFFFF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 w:val="0"/>
                <w:i w:val="0"/>
                <w:color w:val="111827"/>
                <w:sz w:val="20"/>
                <w:rFonts w:ascii="Roboto" w:hAnsi="Roboto" w:cs="Roboto"/>
              </w:rPr>
              <w:t>DNS queries from Windows DC</w:t>
            </w:r>
          </w:p>
        </w:tc>
      </w:tr>
      <w:tr>
        <w:trPr>
          <w:cantSplit/>
        </w:trPr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9FAFB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111827"/>
                <w:sz w:val="20"/>
                <w:rFonts w:ascii="Roboto" w:hAnsi="Roboto" w:cs="Roboto"/>
              </w:rPr>
              <w:t>Custom TCP</w:t>
            </w:r>
          </w:p>
        </w:tc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9FAFB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 w:val="0"/>
                <w:i w:val="0"/>
                <w:color w:val="111827"/>
                <w:sz w:val="20"/>
                <w:rFonts w:ascii="Roboto" w:hAnsi="Roboto" w:cs="Roboto"/>
              </w:rPr>
              <w:t>TCP</w:t>
            </w:r>
          </w:p>
        </w:tc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9FAFB"/>
          </w:tcPr>
          <w:p>
            <w:pPr>
              <w:spacing w:before="30" w:after="30" w:line="276" w:lineRule="auto"/>
            </w:pPr>
            <w:r>
              <w:rPr>
                <w:rFonts w:ascii="Consolas" w:hAnsi="Consolas"/>
                <w:b w:val="0"/>
                <w:i w:val="0"/>
                <w:color w:val="111827"/>
                <w:sz w:val="18"/>
                <w:rFonts w:ascii="Consolas" w:hAnsi="Consolas" w:cs="Consolas"/>
                <w:shd w:fill="E5E7EB"/>
              </w:rPr>
              <w:t>3000</w:t>
            </w:r>
          </w:p>
        </w:tc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9FAFB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 w:val="0"/>
                <w:i w:val="0"/>
                <w:color w:val="111827"/>
                <w:sz w:val="20"/>
                <w:rFonts w:ascii="Roboto" w:hAnsi="Roboto" w:cs="Roboto"/>
              </w:rPr>
              <w:t>My IP / Anywhere</w:t>
            </w:r>
          </w:p>
        </w:tc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9FAFB"/>
          </w:tcPr>
          <w:p>
            <w:pPr>
              <w:spacing w:before="30" w:after="30" w:line="276" w:lineRule="auto"/>
            </w:pPr>
            <w:r>
              <w:rPr>
                <w:rFonts w:ascii="Consolas" w:hAnsi="Consolas"/>
                <w:b w:val="0"/>
                <w:i w:val="0"/>
                <w:color w:val="111827"/>
                <w:sz w:val="18"/>
                <w:rFonts w:ascii="Consolas" w:hAnsi="Consolas" w:cs="Consolas"/>
                <w:shd w:fill="E5E7EB"/>
              </w:rPr>
              <w:t>My IP</w:t>
            </w:r>
            <w:r>
              <w:rPr>
                <w:rFonts w:ascii="Roboto" w:hAnsi="Roboto"/>
                <w:b w:val="0"/>
                <w:i w:val="0"/>
                <w:color w:val="111827"/>
                <w:sz w:val="20"/>
                <w:rFonts w:ascii="Roboto" w:hAnsi="Roboto" w:cs="Roboto"/>
              </w:rPr>
              <w:t xml:space="preserve"> (or </w:t>
            </w:r>
            <w:r>
              <w:rPr>
                <w:rFonts w:ascii="Consolas" w:hAnsi="Consolas"/>
                <w:b w:val="0"/>
                <w:i w:val="0"/>
                <w:color w:val="111827"/>
                <w:sz w:val="18"/>
                <w:rFonts w:ascii="Consolas" w:hAnsi="Consolas" w:cs="Consolas"/>
                <w:shd w:fill="E5E7EB"/>
              </w:rPr>
              <w:t>0.0.0.0/0</w:t>
            </w:r>
            <w:r>
              <w:rPr>
                <w:rFonts w:ascii="Roboto" w:hAnsi="Roboto"/>
                <w:b w:val="0"/>
                <w:i w:val="0"/>
                <w:color w:val="111827"/>
                <w:sz w:val="20"/>
                <w:rFonts w:ascii="Roboto" w:hAnsi="Roboto" w:cs="Roboto"/>
              </w:rPr>
              <w:t>)</w:t>
            </w:r>
          </w:p>
        </w:tc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9FAFB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 w:val="0"/>
                <w:i w:val="0"/>
                <w:color w:val="111827"/>
                <w:sz w:val="20"/>
                <w:rFonts w:ascii="Roboto" w:hAnsi="Roboto" w:cs="Roboto"/>
              </w:rPr>
              <w:t>AdGuard Initial Setup Wizard</w:t>
            </w:r>
          </w:p>
        </w:tc>
      </w:tr>
      <w:tr>
        <w:trPr>
          <w:cantSplit/>
        </w:trPr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FFFFF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111827"/>
                <w:sz w:val="20"/>
                <w:rFonts w:ascii="Roboto" w:hAnsi="Roboto" w:cs="Roboto"/>
              </w:rPr>
              <w:t>Custom TCP</w:t>
            </w:r>
          </w:p>
        </w:tc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FFFFF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 w:val="0"/>
                <w:i w:val="0"/>
                <w:color w:val="111827"/>
                <w:sz w:val="20"/>
                <w:rFonts w:ascii="Roboto" w:hAnsi="Roboto" w:cs="Roboto"/>
              </w:rPr>
              <w:t>TCP</w:t>
            </w:r>
          </w:p>
        </w:tc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FFFFF"/>
          </w:tcPr>
          <w:p>
            <w:pPr>
              <w:spacing w:before="30" w:after="30" w:line="276" w:lineRule="auto"/>
            </w:pPr>
            <w:r>
              <w:rPr>
                <w:rFonts w:ascii="Consolas" w:hAnsi="Consolas"/>
                <w:b w:val="0"/>
                <w:i w:val="0"/>
                <w:color w:val="111827"/>
                <w:sz w:val="18"/>
                <w:rFonts w:ascii="Consolas" w:hAnsi="Consolas" w:cs="Consolas"/>
                <w:shd w:fill="E5E7EB"/>
              </w:rPr>
              <w:t>80</w:t>
            </w:r>
          </w:p>
        </w:tc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FFFFF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 w:val="0"/>
                <w:i w:val="0"/>
                <w:color w:val="111827"/>
                <w:sz w:val="20"/>
                <w:rFonts w:ascii="Roboto" w:hAnsi="Roboto" w:cs="Roboto"/>
              </w:rPr>
              <w:t>My IP / Anywhere</w:t>
            </w:r>
          </w:p>
        </w:tc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FFFFF"/>
          </w:tcPr>
          <w:p>
            <w:pPr>
              <w:spacing w:before="30" w:after="30" w:line="276" w:lineRule="auto"/>
            </w:pPr>
            <w:r>
              <w:rPr>
                <w:rFonts w:ascii="Consolas" w:hAnsi="Consolas"/>
                <w:b w:val="0"/>
                <w:i w:val="0"/>
                <w:color w:val="111827"/>
                <w:sz w:val="18"/>
                <w:rFonts w:ascii="Consolas" w:hAnsi="Consolas" w:cs="Consolas"/>
                <w:shd w:fill="E5E7EB"/>
              </w:rPr>
              <w:t>My IP</w:t>
            </w:r>
            <w:r>
              <w:rPr>
                <w:rFonts w:ascii="Roboto" w:hAnsi="Roboto"/>
                <w:b w:val="0"/>
                <w:i w:val="0"/>
                <w:color w:val="111827"/>
                <w:sz w:val="20"/>
                <w:rFonts w:ascii="Roboto" w:hAnsi="Roboto" w:cs="Roboto"/>
              </w:rPr>
              <w:t xml:space="preserve"> (or </w:t>
            </w:r>
            <w:r>
              <w:rPr>
                <w:rFonts w:ascii="Consolas" w:hAnsi="Consolas"/>
                <w:b w:val="0"/>
                <w:i w:val="0"/>
                <w:color w:val="111827"/>
                <w:sz w:val="18"/>
                <w:rFonts w:ascii="Consolas" w:hAnsi="Consolas" w:cs="Consolas"/>
                <w:shd w:fill="E5E7EB"/>
              </w:rPr>
              <w:t>0.0.0.0/0</w:t>
            </w:r>
            <w:r>
              <w:rPr>
                <w:rFonts w:ascii="Roboto" w:hAnsi="Roboto"/>
                <w:b w:val="0"/>
                <w:i w:val="0"/>
                <w:color w:val="111827"/>
                <w:sz w:val="20"/>
                <w:rFonts w:ascii="Roboto" w:hAnsi="Roboto" w:cs="Roboto"/>
              </w:rPr>
              <w:t>)</w:t>
            </w:r>
          </w:p>
        </w:tc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FFFFF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 w:val="0"/>
                <w:i w:val="0"/>
                <w:color w:val="111827"/>
                <w:sz w:val="20"/>
                <w:rFonts w:ascii="Roboto" w:hAnsi="Roboto" w:cs="Roboto"/>
              </w:rPr>
              <w:t>AdGuard Web Admin Dashboard</w:t>
            </w:r>
          </w:p>
        </w:tc>
      </w:tr>
      <w:tr>
        <w:trPr>
          <w:cantSplit/>
        </w:trPr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9FAFB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111827"/>
                <w:sz w:val="20"/>
                <w:rFonts w:ascii="Roboto" w:hAnsi="Roboto" w:cs="Roboto"/>
              </w:rPr>
              <w:t>SSH</w:t>
            </w:r>
          </w:p>
        </w:tc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9FAFB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 w:val="0"/>
                <w:i w:val="0"/>
                <w:color w:val="111827"/>
                <w:sz w:val="20"/>
                <w:rFonts w:ascii="Roboto" w:hAnsi="Roboto" w:cs="Roboto"/>
              </w:rPr>
              <w:t>TCP</w:t>
            </w:r>
          </w:p>
        </w:tc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9FAFB"/>
          </w:tcPr>
          <w:p>
            <w:pPr>
              <w:spacing w:before="30" w:after="30" w:line="276" w:lineRule="auto"/>
            </w:pPr>
            <w:r>
              <w:rPr>
                <w:rFonts w:ascii="Consolas" w:hAnsi="Consolas"/>
                <w:b w:val="0"/>
                <w:i w:val="0"/>
                <w:color w:val="111827"/>
                <w:sz w:val="18"/>
                <w:rFonts w:ascii="Consolas" w:hAnsi="Consolas" w:cs="Consolas"/>
                <w:shd w:fill="E5E7EB"/>
              </w:rPr>
              <w:t>22</w:t>
            </w:r>
          </w:p>
        </w:tc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9FAFB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 w:val="0"/>
                <w:i w:val="0"/>
                <w:color w:val="111827"/>
                <w:sz w:val="20"/>
                <w:rFonts w:ascii="Roboto" w:hAnsi="Roboto" w:cs="Roboto"/>
              </w:rPr>
              <w:t>My IP / Anywhere</w:t>
            </w:r>
          </w:p>
        </w:tc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9FAFB"/>
          </w:tcPr>
          <w:p>
            <w:pPr>
              <w:spacing w:before="30" w:after="30" w:line="276" w:lineRule="auto"/>
            </w:pPr>
            <w:r>
              <w:rPr>
                <w:rFonts w:ascii="Consolas" w:hAnsi="Consolas"/>
                <w:b w:val="0"/>
                <w:i w:val="0"/>
                <w:color w:val="111827"/>
                <w:sz w:val="18"/>
                <w:rFonts w:ascii="Consolas" w:hAnsi="Consolas" w:cs="Consolas"/>
                <w:shd w:fill="E5E7EB"/>
              </w:rPr>
              <w:t>My IP</w:t>
            </w:r>
            <w:r>
              <w:rPr>
                <w:rFonts w:ascii="Roboto" w:hAnsi="Roboto"/>
                <w:b w:val="0"/>
                <w:i w:val="0"/>
                <w:color w:val="111827"/>
                <w:sz w:val="20"/>
                <w:rFonts w:ascii="Roboto" w:hAnsi="Roboto" w:cs="Roboto"/>
              </w:rPr>
              <w:t xml:space="preserve"> (or </w:t>
            </w:r>
            <w:r>
              <w:rPr>
                <w:rFonts w:ascii="Consolas" w:hAnsi="Consolas"/>
                <w:b w:val="0"/>
                <w:i w:val="0"/>
                <w:color w:val="111827"/>
                <w:sz w:val="18"/>
                <w:rFonts w:ascii="Consolas" w:hAnsi="Consolas" w:cs="Consolas"/>
                <w:shd w:fill="E5E7EB"/>
              </w:rPr>
              <w:t>0.0.0.0/0</w:t>
            </w:r>
            <w:r>
              <w:rPr>
                <w:rFonts w:ascii="Roboto" w:hAnsi="Roboto"/>
                <w:b w:val="0"/>
                <w:i w:val="0"/>
                <w:color w:val="111827"/>
                <w:sz w:val="20"/>
                <w:rFonts w:ascii="Roboto" w:hAnsi="Roboto" w:cs="Roboto"/>
              </w:rPr>
              <w:t>)</w:t>
            </w:r>
          </w:p>
        </w:tc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9FAFB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 w:val="0"/>
                <w:i w:val="0"/>
                <w:color w:val="111827"/>
                <w:sz w:val="20"/>
                <w:rFonts w:ascii="Roboto" w:hAnsi="Roboto" w:cs="Roboto"/>
              </w:rPr>
              <w:t>SSH Admin Access</w:t>
            </w:r>
          </w:p>
        </w:tc>
      </w:tr>
    </w:tbl>
    <w:p>
      <w:pPr>
        <w:spacing w:before="80" w:after="16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9FAFB"/>
            <w:tcBorders>
              <w:top w:val="none"/>
              <w:bottom w:val="none"/>
              <w:left w:val="single" w:sz="24" w:space="0" w:color="111827"/>
              <w:right w:val="none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40" w:after="40" w:line="360" w:lineRule="auto"/>
            </w:pPr>
            <w:r>
              <w:rPr>
                <w:rFonts w:ascii="Roboto" w:hAnsi="Roboto"/>
                <w:b/>
                <w:i w:val="0"/>
                <w:color w:val="111827"/>
                <w:sz w:val="22"/>
                <w:rFonts w:ascii="Roboto" w:hAnsi="Roboto" w:cs="Roboto"/>
              </w:rPr>
              <w:t xml:space="preserve">💡 BEST PRACTICE &amp; TIP — </w:t>
            </w:r>
          </w:p>
          <w:p>
            <w:pPr>
              <w:spacing w:before="40" w:after="40" w:line="360" w:lineRule="auto"/>
            </w:pPr>
            <w:r>
              <w:rPr>
                <w:rFonts w:ascii="Roboto" w:hAnsi="Roboto"/>
                <w:b w:val="0"/>
                <w:i w:val="0"/>
                <w:color w:val="111827"/>
                <w:sz w:val="22"/>
                <w:rFonts w:ascii="Roboto" w:hAnsi="Roboto" w:cs="Roboto"/>
              </w:rPr>
              <w:t xml:space="preserve">If your home or mobile internet IP address changes frequently, set SSH (22), Port 3000, and Port 80 to </w:t>
            </w:r>
            <w:r>
              <w:rPr>
                <w:rFonts w:ascii="Roboto" w:hAnsi="Roboto"/>
                <w:b/>
                <w:i w:val="0"/>
                <w:color w:val="111827"/>
                <w:sz w:val="22"/>
                <w:rFonts w:ascii="Roboto" w:hAnsi="Roboto" w:cs="Roboto"/>
              </w:rPr>
              <w:t>Anywhere-IPv4 (`0.0.0.0/0`)</w:t>
            </w:r>
            <w:r>
              <w:rPr>
                <w:rFonts w:ascii="Roboto" w:hAnsi="Roboto"/>
                <w:b w:val="0"/>
                <w:i w:val="0"/>
                <w:color w:val="111827"/>
                <w:sz w:val="22"/>
                <w:rFonts w:ascii="Roboto" w:hAnsi="Roboto" w:cs="Roboto"/>
              </w:rPr>
              <w:t xml:space="preserve"> during the lab to prevent unexpected connection timeouts.</w:t>
            </w:r>
          </w:p>
        </w:tc>
      </w:tr>
    </w:tbl>
    <w:p>
      <w:pPr>
        <w:spacing w:before="40" w:after="160"/>
      </w:pPr>
    </w:p>
    <w:p>
      <w:pPr>
        <w:pStyle w:val="ListNumber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Outbound rules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(Keep AWS Default — Do NOT restrict!):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1D5DB"/>
          <w:left w:val="none"/>
          <w:bottom w:val="single" w:sz="4" w:space="0" w:color="D1D5DB"/>
          <w:right w:val="none"/>
          <w:insideH w:val="single" w:sz="4" w:space="0" w:color="D1D5DB"/>
          <w:insideV w:val="none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tblHeader/>
          <w:cantSplit/>
        </w:trPr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1F2937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FFFFFF"/>
                <w:sz w:val="20"/>
                <w:rFonts w:ascii="Roboto" w:hAnsi="Roboto" w:cs="Roboto"/>
              </w:rPr>
              <w:t>Type</w:t>
            </w:r>
          </w:p>
        </w:tc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1F2937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FFFFFF"/>
                <w:sz w:val="20"/>
                <w:rFonts w:ascii="Roboto" w:hAnsi="Roboto" w:cs="Roboto"/>
              </w:rPr>
              <w:t>Protocol</w:t>
            </w:r>
          </w:p>
        </w:tc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1F2937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FFFFFF"/>
                <w:sz w:val="20"/>
                <w:rFonts w:ascii="Roboto" w:hAnsi="Roboto" w:cs="Roboto"/>
              </w:rPr>
              <w:t>Port Range</w:t>
            </w:r>
          </w:p>
        </w:tc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1F2937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FFFFFF"/>
                <w:sz w:val="20"/>
                <w:rFonts w:ascii="Roboto" w:hAnsi="Roboto" w:cs="Roboto"/>
              </w:rPr>
              <w:t>Destination Type</w:t>
            </w:r>
          </w:p>
        </w:tc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1F2937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FFFFFF"/>
                <w:sz w:val="20"/>
                <w:rFonts w:ascii="Roboto" w:hAnsi="Roboto" w:cs="Roboto"/>
              </w:rPr>
              <w:t>Destination</w:t>
            </w:r>
          </w:p>
        </w:tc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1F2937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FFFFFF"/>
                <w:sz w:val="20"/>
                <w:rFonts w:ascii="Roboto" w:hAnsi="Roboto" w:cs="Roboto"/>
              </w:rPr>
              <w:t>Description</w:t>
            </w:r>
          </w:p>
        </w:tc>
      </w:tr>
      <w:tr>
        <w:trPr>
          <w:cantSplit/>
        </w:trPr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9FAFB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111827"/>
                <w:sz w:val="20"/>
                <w:rFonts w:ascii="Roboto" w:hAnsi="Roboto" w:cs="Roboto"/>
              </w:rPr>
              <w:t>All traffic</w:t>
            </w:r>
          </w:p>
        </w:tc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9FAFB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 w:val="0"/>
                <w:i w:val="0"/>
                <w:color w:val="111827"/>
                <w:sz w:val="20"/>
                <w:rFonts w:ascii="Roboto" w:hAnsi="Roboto" w:cs="Roboto"/>
              </w:rPr>
              <w:t>All</w:t>
            </w:r>
          </w:p>
        </w:tc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9FAFB"/>
          </w:tcPr>
          <w:p>
            <w:pPr>
              <w:spacing w:before="30" w:after="30" w:line="276" w:lineRule="auto"/>
            </w:pPr>
            <w:r>
              <w:rPr>
                <w:rFonts w:ascii="Consolas" w:hAnsi="Consolas"/>
                <w:b w:val="0"/>
                <w:i w:val="0"/>
                <w:color w:val="111827"/>
                <w:sz w:val="18"/>
                <w:rFonts w:ascii="Consolas" w:hAnsi="Consolas" w:cs="Consolas"/>
                <w:shd w:fill="E5E7EB"/>
              </w:rPr>
              <w:t>All</w:t>
            </w:r>
          </w:p>
        </w:tc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9FAFB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 w:val="0"/>
                <w:i w:val="0"/>
                <w:color w:val="111827"/>
                <w:sz w:val="20"/>
                <w:rFonts w:ascii="Roboto" w:hAnsi="Roboto" w:cs="Roboto"/>
              </w:rPr>
              <w:t>Anywhere-IPv4</w:t>
            </w:r>
          </w:p>
        </w:tc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9FAFB"/>
          </w:tcPr>
          <w:p>
            <w:pPr>
              <w:spacing w:before="30" w:after="30" w:line="276" w:lineRule="auto"/>
            </w:pPr>
            <w:r>
              <w:rPr>
                <w:rFonts w:ascii="Consolas" w:hAnsi="Consolas"/>
                <w:b w:val="0"/>
                <w:i w:val="0"/>
                <w:color w:val="111827"/>
                <w:sz w:val="18"/>
                <w:rFonts w:ascii="Consolas" w:hAnsi="Consolas" w:cs="Consolas"/>
                <w:shd w:fill="E5E7EB"/>
              </w:rPr>
              <w:t>0.0.0.0/0</w:t>
            </w:r>
          </w:p>
        </w:tc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9FAFB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 w:val="0"/>
                <w:i w:val="0"/>
                <w:color w:val="111827"/>
                <w:sz w:val="20"/>
                <w:rFonts w:ascii="Roboto" w:hAnsi="Roboto" w:cs="Roboto"/>
              </w:rPr>
              <w:t>Allow server to reach Internet, Docker Hub &amp; Cloudflare</w:t>
            </w:r>
          </w:p>
        </w:tc>
      </w:tr>
    </w:tbl>
    <w:p>
      <w:pPr>
        <w:spacing w:before="80" w:after="160"/>
      </w:pP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Create security group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spacing w:before="160" w:after="160"/>
        <w:pBdr>
          <w:bottom w:val="single" w:sz="6" w:space="4" w:color="E5E7EB"/>
        </w:pBdr>
      </w:pPr>
    </w:p>
    <w:p>
      <w:pPr>
        <w:keepNext/>
        <w:spacing w:before="280" w:after="80"/>
      </w:pPr>
      <w:r>
        <w:rPr>
          <w:rFonts w:ascii="Roboto" w:hAnsi="Roboto"/>
          <w:b/>
          <w:i w:val="0"/>
          <w:color w:val="374151"/>
          <w:sz w:val="24"/>
          <w:rFonts w:ascii="Roboto" w:hAnsi="Roboto" w:cs="Roboto"/>
        </w:rPr>
        <w:t>2. Launch the Linux EC2 Instance (Step-by-Step AWS Console UI)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In the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EC2 Console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, 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Instances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➔ click the orange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Launch instances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button.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Name and tags: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Name: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AdGuard-Docker-Host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Application and OS Images (Amazon Machine Image):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Select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Amazon Linux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➔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Amazon Linux 2023 AMI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(Free tier eligible).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Instance type: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Select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`t3.micro`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(or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t2.micro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/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t3.small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).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Key pair (login):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Select your existing Key Pair, or 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Create new key pair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: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Key pair name: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dns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(or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lab-key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)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Key pair type: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RSA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or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ED25519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Private key file format: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.pem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Create key pair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(save the downloaded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.pem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file to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~/.ssh/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).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Network settings (IMPORTANT — Click the "Edit" button on the top-right of this box!):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VPC: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Select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lab-ad-vpc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Subnet: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Select your subnet (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10.0.1.0/24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).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Auto-assign public IP: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Select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Enable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</w:t>
      </w:r>
      <w:r>
        <w:rPr>
          <w:rFonts w:ascii="Roboto" w:hAnsi="Roboto"/>
          <w:b w:val="0"/>
          <w:i/>
          <w:color w:val="111827"/>
          <w:sz w:val="22"/>
          <w:rFonts w:ascii="Roboto" w:hAnsi="Roboto" w:cs="Roboto"/>
        </w:rPr>
        <w:t>(Required so you can connect via SSH and open the AdGuard Web UI from your laptop)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Firewall (security groups):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Select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Select existing security group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➔ choose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`adguard-docker-sg`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Advanced network configuration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</w:t>
      </w:r>
      <w:r>
        <w:rPr>
          <w:rFonts w:ascii="Roboto" w:hAnsi="Roboto"/>
          <w:b w:val="0"/>
          <w:i/>
          <w:color w:val="111827"/>
          <w:sz w:val="22"/>
          <w:rFonts w:ascii="Roboto" w:hAnsi="Roboto" w:cs="Roboto"/>
        </w:rPr>
        <w:t>(Click the arrow at the bottom of Network settings to expand)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: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Scroll down to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Primary IP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➔ type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`10.0.1.20`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. </w:t>
      </w:r>
      <w:r>
        <w:rPr>
          <w:rFonts w:ascii="Roboto" w:hAnsi="Roboto"/>
          <w:b w:val="0"/>
          <w:i/>
          <w:color w:val="111827"/>
          <w:sz w:val="22"/>
          <w:rFonts w:ascii="Roboto" w:hAnsi="Roboto" w:cs="Roboto"/>
        </w:rPr>
        <w:t>(This permanently locks the server's internal IP to `10.0.1.20`)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Configure storage: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Leave default (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8 GiB gp3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).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Launch instance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Connect via SSH from Windows PowerShell: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Open PowerShell in your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.ssh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directory and ensure your key has safe permissions: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3F4F6"/>
            <w:tcBorders>
              <w:top w:val="none"/>
              <w:bottom w:val="none"/>
              <w:left w:val="single" w:sz="20" w:space="0" w:color="4B5563"/>
              <w:right w:val="none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40" w:after="40" w:line="259" w:lineRule="auto"/>
            </w:pPr>
            <w:r>
              <w:rPr>
                <w:rFonts w:ascii="Consolas" w:hAnsi="Consolas"/>
                <w:b w:val="0"/>
                <w:i w:val="0"/>
                <w:color w:val="111827"/>
                <w:sz w:val="19"/>
                <w:rFonts w:ascii="Consolas" w:hAnsi="Consolas" w:cs="Consolas"/>
              </w:rPr>
              <w:t xml:space="preserve">     cd C:\Users\&lt;YourUser&gt;\.ssh</w:t>
              <w:br/>
              <w:t xml:space="preserve">     ssh -i "dns.pem" ec2-user@&lt;Public-IPv4-Address&gt;</w:t>
            </w:r>
          </w:p>
        </w:tc>
      </w:tr>
    </w:tbl>
    <w:p>
      <w:pPr>
        <w:spacing w:before="40" w:after="160"/>
      </w:pP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Type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yes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when prompted to store the host fingerprint.</w:t>
      </w:r>
    </w:p>
    <w:p>
      <w:pPr>
        <w:spacing w:before="160" w:after="160"/>
        <w:pBdr>
          <w:bottom w:val="single" w:sz="6" w:space="4" w:color="E5E7EB"/>
        </w:pBdr>
      </w:pPr>
    </w:p>
    <w:p>
      <w:pPr>
        <w:keepNext/>
        <w:spacing w:before="280" w:after="80"/>
      </w:pPr>
      <w:r>
        <w:rPr>
          <w:rFonts w:ascii="Roboto" w:hAnsi="Roboto"/>
          <w:b/>
          <w:i w:val="0"/>
          <w:color w:val="374151"/>
          <w:sz w:val="24"/>
          <w:rFonts w:ascii="Roboto" w:hAnsi="Roboto" w:cs="Roboto"/>
        </w:rPr>
        <w:t>3. Install Docker, Docker Compose, and Deploy AdGuard Home</w:t>
      </w:r>
    </w:p>
    <w:p>
      <w:pPr>
        <w:keepNext/>
        <w:spacing w:before="200" w:after="40"/>
      </w:pPr>
      <w:r>
        <w:rPr>
          <w:rFonts w:ascii="Roboto" w:hAnsi="Roboto"/>
          <w:b/>
          <w:i w:val="0"/>
          <w:color w:val="4B5563"/>
          <w:sz w:val="22"/>
          <w:rFonts w:ascii="Roboto" w:hAnsi="Roboto" w:cs="Roboto"/>
        </w:rPr>
        <w:t>Step 3.1: Install Docker Engine</w:t>
      </w:r>
    </w:p>
    <w:p>
      <w:pPr>
        <w:spacing w:before="70" w:after="7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Run the following commands in your SSH terminal: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3F4F6"/>
            <w:tcBorders>
              <w:top w:val="none"/>
              <w:bottom w:val="none"/>
              <w:left w:val="single" w:sz="20" w:space="0" w:color="4B5563"/>
              <w:right w:val="none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40" w:after="40" w:line="259" w:lineRule="auto"/>
            </w:pPr>
            <w:r>
              <w:rPr>
                <w:rFonts w:ascii="Consolas" w:hAnsi="Consolas"/>
                <w:b w:val="0"/>
                <w:i w:val="0"/>
                <w:color w:val="111827"/>
                <w:sz w:val="19"/>
                <w:rFonts w:ascii="Consolas" w:hAnsi="Consolas" w:cs="Consolas"/>
              </w:rPr>
              <w:t># 1. Update system and install Docker &amp; Git</w:t>
              <w:br/>
              <w:t>sudo dnf update -y</w:t>
              <w:br/>
              <w:t>sudo dnf install -y docker git</w:t>
              <w:br/>
              <w:br/>
              <w:t># 2. Enable and start Docker service</w:t>
              <w:br/>
              <w:t>sudo systemctl enable --now docker</w:t>
              <w:br/>
              <w:br/>
              <w:t># 3. Add ec2-user to docker group (allows running docker without sudo)</w:t>
              <w:br/>
              <w:t>sudo usermod -aG docker ec2-user</w:t>
            </w:r>
          </w:p>
        </w:tc>
      </w:tr>
    </w:tbl>
    <w:p>
      <w:pPr>
        <w:spacing w:before="40" w:after="160"/>
      </w:pPr>
    </w:p>
    <w:p>
      <w:pPr>
        <w:keepNext/>
        <w:spacing w:before="200" w:after="40"/>
      </w:pPr>
      <w:r>
        <w:rPr>
          <w:rFonts w:ascii="Roboto" w:hAnsi="Roboto"/>
          <w:b/>
          <w:i w:val="0"/>
          <w:color w:val="4B5563"/>
          <w:sz w:val="22"/>
          <w:rFonts w:ascii="Roboto" w:hAnsi="Roboto" w:cs="Roboto"/>
        </w:rPr>
        <w:t>Step 3.2: Install Docker Compose Plugin (v2)</w:t>
      </w:r>
    </w:p>
    <w:p>
      <w:pPr>
        <w:spacing w:before="70" w:after="7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Amazon Linux 2023 does not ship Docker Compose by default. Install the official Compose v2 binary: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3F4F6"/>
            <w:tcBorders>
              <w:top w:val="none"/>
              <w:bottom w:val="none"/>
              <w:left w:val="single" w:sz="20" w:space="0" w:color="4B5563"/>
              <w:right w:val="none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40" w:after="40" w:line="259" w:lineRule="auto"/>
            </w:pPr>
            <w:r>
              <w:rPr>
                <w:rFonts w:ascii="Consolas" w:hAnsi="Consolas"/>
                <w:b w:val="0"/>
                <w:i w:val="0"/>
                <w:color w:val="111827"/>
                <w:sz w:val="19"/>
                <w:rFonts w:ascii="Consolas" w:hAnsi="Consolas" w:cs="Consolas"/>
              </w:rPr>
              <w:t># 1. Create Docker CLI plugins folder</w:t>
              <w:br/>
              <w:t>sudo mkdir -p /usr/local/lib/docker/cli-plugins</w:t>
              <w:br/>
              <w:br/>
              <w:t># 2. Download the official Docker Compose binary</w:t>
              <w:br/>
              <w:t>sudo curl -SL https://github.com/docker/compose/releases/latest/download/docker-compose-linux-x86_64 -o /usr/local/lib/docker/cli-plugins/docker-compose</w:t>
              <w:br/>
              <w:br/>
              <w:t># 3. Grant execute permissions</w:t>
              <w:br/>
              <w:t>sudo chmod +x /usr/local/lib/docker/cli-plugins/docker-compose</w:t>
              <w:br/>
              <w:br/>
              <w:t># 4. Verify Compose is installed successfully</w:t>
              <w:br/>
              <w:t>sudo docker compose version</w:t>
            </w:r>
          </w:p>
        </w:tc>
      </w:tr>
    </w:tbl>
    <w:p>
      <w:pPr>
        <w:spacing w:before="40" w:after="160"/>
      </w:pPr>
    </w:p>
    <w:p>
      <w:pPr>
        <w:spacing w:before="70" w:after="70" w:line="360" w:lineRule="auto"/>
      </w:pPr>
      <w:r>
        <w:rPr>
          <w:rFonts w:ascii="Roboto" w:hAnsi="Roboto"/>
          <w:b w:val="0"/>
          <w:i/>
          <w:color w:val="111827"/>
          <w:sz w:val="22"/>
          <w:rFonts w:ascii="Roboto" w:hAnsi="Roboto" w:cs="Roboto"/>
        </w:rPr>
        <w:t>(Expected output: `Docker Compose version v2.xx.x`)</w:t>
      </w:r>
    </w:p>
    <w:p>
      <w:pPr>
        <w:keepNext/>
        <w:spacing w:before="200" w:after="40"/>
      </w:pPr>
      <w:r>
        <w:rPr>
          <w:rFonts w:ascii="Roboto" w:hAnsi="Roboto"/>
          <w:b/>
          <w:i w:val="0"/>
          <w:color w:val="4B5563"/>
          <w:sz w:val="22"/>
          <w:rFonts w:ascii="Roboto" w:hAnsi="Roboto" w:cs="Roboto"/>
        </w:rPr>
        <w:t>Step 3.3: Create Directory &amp; Deploy `docker-compose.yml`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3F4F6"/>
            <w:tcBorders>
              <w:top w:val="none"/>
              <w:bottom w:val="none"/>
              <w:left w:val="single" w:sz="20" w:space="0" w:color="4B5563"/>
              <w:right w:val="none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40" w:after="40" w:line="259" w:lineRule="auto"/>
            </w:pPr>
            <w:r>
              <w:rPr>
                <w:rFonts w:ascii="Consolas" w:hAnsi="Consolas"/>
                <w:b w:val="0"/>
                <w:i w:val="0"/>
                <w:color w:val="111827"/>
                <w:sz w:val="19"/>
                <w:rFonts w:ascii="Consolas" w:hAnsi="Consolas" w:cs="Consolas"/>
              </w:rPr>
              <w:t># 1. Create project directories for persistent data</w:t>
              <w:br/>
              <w:t>mkdir -p ~/adguard/work ~/adguard/conf</w:t>
              <w:br/>
              <w:t>cd ~/adguard</w:t>
              <w:br/>
              <w:br/>
              <w:t># 2. Create the docker-compose.yml file</w:t>
              <w:br/>
              <w:t>cat &lt;&lt; 'EOF' &gt; docker-compose.yml</w:t>
              <w:br/>
              <w:t>services:</w:t>
              <w:br/>
              <w:t xml:space="preserve">  adguardhome:</w:t>
              <w:br/>
              <w:t xml:space="preserve">    image: adguard/adguardhome:latest</w:t>
              <w:br/>
              <w:t xml:space="preserve">    container_name: adguard-home</w:t>
              <w:br/>
              <w:t xml:space="preserve">    restart: unless-stopped</w:t>
              <w:br/>
              <w:t xml:space="preserve">    volumes:</w:t>
              <w:br/>
              <w:t xml:space="preserve">      - ./work:/opt/adguardhome/work</w:t>
              <w:br/>
              <w:t xml:space="preserve">      - ./conf:/opt/adguardhome/conf</w:t>
              <w:br/>
              <w:t xml:space="preserve">    ports:</w:t>
              <w:br/>
              <w:t xml:space="preserve">      # Plain DNS (UDP &amp; TCP)</w:t>
              <w:br/>
              <w:t xml:space="preserve">      - "53:53/tcp"</w:t>
              <w:br/>
              <w:t xml:space="preserve">      - "53:53/udp"</w:t>
              <w:br/>
              <w:t xml:space="preserve">      # Initial setup wizard (port 3000) &amp; Web GUI (port 80)</w:t>
              <w:br/>
              <w:t xml:space="preserve">      - "3000:3000/tcp"</w:t>
              <w:br/>
              <w:t xml:space="preserve">      - "80:80/tcp"</w:t>
              <w:br/>
              <w:t xml:space="preserve">    networks:</w:t>
              <w:br/>
              <w:t xml:space="preserve">      - adguard-net</w:t>
              <w:br/>
              <w:br/>
              <w:t>networks:</w:t>
              <w:br/>
              <w:t xml:space="preserve">  adguard-net:</w:t>
              <w:br/>
              <w:t xml:space="preserve">    driver: bridge</w:t>
              <w:br/>
              <w:t>EOF</w:t>
              <w:br/>
              <w:br/>
              <w:t># 3. Start AdGuard Home container</w:t>
              <w:br/>
              <w:t>sudo docker compose up -d</w:t>
              <w:br/>
              <w:br/>
              <w:t># 4. Check status</w:t>
              <w:br/>
              <w:t>sudo docker compose ps</w:t>
            </w:r>
          </w:p>
        </w:tc>
      </w:tr>
    </w:tbl>
    <w:p>
      <w:pPr>
        <w:spacing w:before="40" w:after="160"/>
      </w:pPr>
    </w:p>
    <w:p>
      <w:pPr>
        <w:keepNext/>
        <w:spacing w:before="280" w:after="80"/>
      </w:pPr>
      <w:r>
        <w:rPr>
          <w:rFonts w:ascii="Roboto" w:hAnsi="Roboto"/>
          <w:b/>
          <w:i w:val="0"/>
          <w:color w:val="374151"/>
          <w:sz w:val="24"/>
          <w:rFonts w:ascii="Roboto" w:hAnsi="Roboto" w:cs="Roboto"/>
        </w:rPr>
        <w:t>4. Complete AdGuard Initial Setup Wizard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Open your browser and navigate to: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http://&lt;AdGuard-EC2-Public-IP&gt;:3000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Follow the setup wizard: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Admin Web Interface: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Set to listen on port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80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(All interfaces).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DNS Server: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Set to listen on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0.0.0.0:53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(All interfaces).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Create your admin username and password.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Log into the AdGuard Dashboard (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http://&lt;AdGuard-EC2-Public-IP&gt;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):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Go to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Settings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➔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DNS settings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Under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Upstream DNS servers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, specify your preferred public resolvers or AWS VPC resolver: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3F4F6"/>
            <w:tcBorders>
              <w:top w:val="none"/>
              <w:bottom w:val="none"/>
              <w:left w:val="single" w:sz="20" w:space="0" w:color="4B5563"/>
              <w:right w:val="none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40" w:after="40" w:line="259" w:lineRule="auto"/>
            </w:pPr>
            <w:r>
              <w:rPr>
                <w:rFonts w:ascii="Consolas" w:hAnsi="Consolas"/>
                <w:b w:val="0"/>
                <w:i w:val="0"/>
                <w:color w:val="111827"/>
                <w:sz w:val="19"/>
                <w:rFonts w:ascii="Consolas" w:hAnsi="Consolas" w:cs="Consolas"/>
              </w:rPr>
              <w:t xml:space="preserve">     https://1.1.1.1/dns-query</w:t>
              <w:br/>
              <w:t xml:space="preserve">     https://8.8.8.8/dns-query</w:t>
              <w:br/>
              <w:t xml:space="preserve">     10.0.0.2</w:t>
            </w:r>
          </w:p>
        </w:tc>
      </w:tr>
    </w:tbl>
    <w:p>
      <w:pPr>
        <w:spacing w:before="40" w:after="160"/>
      </w:pP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Test upstreams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➔ 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Apply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spacing w:before="160" w:after="160"/>
        <w:pBdr>
          <w:bottom w:val="single" w:sz="6" w:space="4" w:color="E5E7EB"/>
        </w:pBdr>
      </w:pPr>
    </w:p>
    <w:p>
      <w:pPr>
        <w:keepNext/>
        <w:spacing w:before="360" w:after="120"/>
        <w:pBdr>
          <w:bottom w:val="single" w:sz="6" w:space="4" w:color="E5E7EB"/>
        </w:pBdr>
      </w:pPr>
      <w:r>
        <w:rPr>
          <w:rFonts w:ascii="Roboto" w:hAnsi="Roboto"/>
          <w:b/>
          <w:i w:val="0"/>
          <w:color w:val="1F2937"/>
          <w:sz w:val="28"/>
          <w:rFonts w:ascii="Roboto" w:hAnsi="Roboto" w:cs="Roboto"/>
        </w:rPr>
        <w:t>Phase 3: Launch &amp; Promote Windows Domain Controller</w:t>
      </w:r>
    </w:p>
    <w:p>
      <w:pPr>
        <w:keepNext/>
        <w:spacing w:before="280" w:after="80"/>
      </w:pPr>
      <w:r>
        <w:rPr>
          <w:rFonts w:ascii="Roboto" w:hAnsi="Roboto"/>
          <w:b/>
          <w:i w:val="0"/>
          <w:color w:val="374151"/>
          <w:sz w:val="24"/>
          <w:rFonts w:ascii="Roboto" w:hAnsi="Roboto" w:cs="Roboto"/>
        </w:rPr>
        <w:t>1. Create Domain Controller Security Group (`domain-controller-sg`)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In the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EC2 Console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, go to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Security Groups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➔ 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Create security group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Basic details: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Security group name: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domain-controller-sg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Description: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Active Directory and Windows DNS ports for VPC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VPC: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Select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lab-ad-vpc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Inbound rules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(Click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Add rule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for each row):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1D5DB"/>
          <w:left w:val="none"/>
          <w:bottom w:val="single" w:sz="4" w:space="0" w:color="D1D5DB"/>
          <w:right w:val="none"/>
          <w:insideH w:val="single" w:sz="4" w:space="0" w:color="D1D5DB"/>
          <w:insideV w:val="none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rPr>
          <w:tblHeader/>
          <w:cantSplit/>
        </w:trPr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1F2937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FFFFFF"/>
                <w:sz w:val="20"/>
                <w:rFonts w:ascii="Roboto" w:hAnsi="Roboto" w:cs="Roboto"/>
              </w:rPr>
              <w:t>Type</w:t>
            </w:r>
          </w:p>
        </w:tc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1F2937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FFFFFF"/>
                <w:sz w:val="20"/>
                <w:rFonts w:ascii="Roboto" w:hAnsi="Roboto" w:cs="Roboto"/>
              </w:rPr>
              <w:t>Protocol</w:t>
            </w:r>
          </w:p>
        </w:tc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1F2937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FFFFFF"/>
                <w:sz w:val="20"/>
                <w:rFonts w:ascii="Roboto" w:hAnsi="Roboto" w:cs="Roboto"/>
              </w:rPr>
              <w:t>Port Range</w:t>
            </w:r>
          </w:p>
        </w:tc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1F2937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FFFFFF"/>
                <w:sz w:val="20"/>
                <w:rFonts w:ascii="Roboto" w:hAnsi="Roboto" w:cs="Roboto"/>
              </w:rPr>
              <w:t>Source Type</w:t>
            </w:r>
          </w:p>
        </w:tc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1F2937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FFFFFF"/>
                <w:sz w:val="20"/>
                <w:rFonts w:ascii="Roboto" w:hAnsi="Roboto" w:cs="Roboto"/>
              </w:rPr>
              <w:t>Source</w:t>
            </w:r>
          </w:p>
        </w:tc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1F2937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FFFFFF"/>
                <w:sz w:val="20"/>
                <w:rFonts w:ascii="Roboto" w:hAnsi="Roboto" w:cs="Roboto"/>
              </w:rPr>
              <w:t>Description</w:t>
            </w:r>
          </w:p>
        </w:tc>
      </w:tr>
      <w:tr>
        <w:trPr>
          <w:cantSplit/>
        </w:trPr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9FAFB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111827"/>
                <w:sz w:val="20"/>
                <w:rFonts w:ascii="Roboto" w:hAnsi="Roboto" w:cs="Roboto"/>
              </w:rPr>
              <w:t>All traffic</w:t>
            </w:r>
            <w:r>
              <w:rPr>
                <w:rFonts w:ascii="Roboto" w:hAnsi="Roboto"/>
                <w:b w:val="0"/>
                <w:i w:val="0"/>
                <w:color w:val="111827"/>
                <w:sz w:val="20"/>
                <w:rFonts w:ascii="Roboto" w:hAnsi="Roboto" w:cs="Roboto"/>
              </w:rPr>
              <w:t xml:space="preserve"> </w:t>
            </w:r>
            <w:r>
              <w:rPr>
                <w:rFonts w:ascii="Roboto" w:hAnsi="Roboto"/>
                <w:b w:val="0"/>
                <w:i/>
                <w:color w:val="111827"/>
                <w:sz w:val="20"/>
                <w:rFonts w:ascii="Roboto" w:hAnsi="Roboto" w:cs="Roboto"/>
              </w:rPr>
              <w:t>(Easiest for Internal Lab)</w:t>
            </w:r>
          </w:p>
        </w:tc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9FAFB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 w:val="0"/>
                <w:i w:val="0"/>
                <w:color w:val="111827"/>
                <w:sz w:val="20"/>
                <w:rFonts w:ascii="Roboto" w:hAnsi="Roboto" w:cs="Roboto"/>
              </w:rPr>
              <w:t>All</w:t>
            </w:r>
          </w:p>
        </w:tc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9FAFB"/>
          </w:tcPr>
          <w:p>
            <w:pPr>
              <w:spacing w:before="30" w:after="30" w:line="276" w:lineRule="auto"/>
            </w:pPr>
            <w:r>
              <w:rPr>
                <w:rFonts w:ascii="Consolas" w:hAnsi="Consolas"/>
                <w:b w:val="0"/>
                <w:i w:val="0"/>
                <w:color w:val="111827"/>
                <w:sz w:val="18"/>
                <w:rFonts w:ascii="Consolas" w:hAnsi="Consolas" w:cs="Consolas"/>
                <w:shd w:fill="E5E7EB"/>
              </w:rPr>
              <w:t>All</w:t>
            </w:r>
          </w:p>
        </w:tc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9FAFB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 w:val="0"/>
                <w:i w:val="0"/>
                <w:color w:val="111827"/>
                <w:sz w:val="20"/>
                <w:rFonts w:ascii="Roboto" w:hAnsi="Roboto" w:cs="Roboto"/>
              </w:rPr>
              <w:t>Custom</w:t>
            </w:r>
          </w:p>
        </w:tc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9FAFB"/>
          </w:tcPr>
          <w:p>
            <w:pPr>
              <w:spacing w:before="30" w:after="30" w:line="276" w:lineRule="auto"/>
            </w:pPr>
            <w:r>
              <w:rPr>
                <w:rFonts w:ascii="Consolas" w:hAnsi="Consolas"/>
                <w:b w:val="0"/>
                <w:i w:val="0"/>
                <w:color w:val="111827"/>
                <w:sz w:val="18"/>
                <w:rFonts w:ascii="Consolas" w:hAnsi="Consolas" w:cs="Consolas"/>
                <w:shd w:fill="E5E7EB"/>
              </w:rPr>
              <w:t>10.0.0.0/16</w:t>
            </w:r>
          </w:p>
        </w:tc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9FAFB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 w:val="0"/>
                <w:i w:val="0"/>
                <w:color w:val="111827"/>
                <w:sz w:val="20"/>
                <w:rFonts w:ascii="Roboto" w:hAnsi="Roboto" w:cs="Roboto"/>
              </w:rPr>
              <w:t>Allow all internal VPC traffic (DNS, AD, Kerberos, SMB, RPC)</w:t>
            </w:r>
          </w:p>
        </w:tc>
      </w:tr>
      <w:tr>
        <w:trPr>
          <w:cantSplit/>
        </w:trPr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FFFFF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/>
                <w:i w:val="0"/>
                <w:color w:val="111827"/>
                <w:sz w:val="20"/>
                <w:rFonts w:ascii="Roboto" w:hAnsi="Roboto" w:cs="Roboto"/>
              </w:rPr>
              <w:t>RDP</w:t>
            </w:r>
          </w:p>
        </w:tc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FFFFF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 w:val="0"/>
                <w:i w:val="0"/>
                <w:color w:val="111827"/>
                <w:sz w:val="20"/>
                <w:rFonts w:ascii="Roboto" w:hAnsi="Roboto" w:cs="Roboto"/>
              </w:rPr>
              <w:t>TCP</w:t>
            </w:r>
          </w:p>
        </w:tc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FFFFF"/>
          </w:tcPr>
          <w:p>
            <w:pPr>
              <w:spacing w:before="30" w:after="30" w:line="276" w:lineRule="auto"/>
            </w:pPr>
            <w:r>
              <w:rPr>
                <w:rFonts w:ascii="Consolas" w:hAnsi="Consolas"/>
                <w:b w:val="0"/>
                <w:i w:val="0"/>
                <w:color w:val="111827"/>
                <w:sz w:val="18"/>
                <w:rFonts w:ascii="Consolas" w:hAnsi="Consolas" w:cs="Consolas"/>
                <w:shd w:fill="E5E7EB"/>
              </w:rPr>
              <w:t>3389</w:t>
            </w:r>
          </w:p>
        </w:tc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FFFFF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 w:val="0"/>
                <w:i w:val="0"/>
                <w:color w:val="111827"/>
                <w:sz w:val="20"/>
                <w:rFonts w:ascii="Roboto" w:hAnsi="Roboto" w:cs="Roboto"/>
              </w:rPr>
              <w:t>My IP</w:t>
            </w:r>
          </w:p>
        </w:tc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FFFFF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 w:val="0"/>
                <w:i/>
                <w:color w:val="111827"/>
                <w:sz w:val="20"/>
                <w:rFonts w:ascii="Roboto" w:hAnsi="Roboto" w:cs="Roboto"/>
              </w:rPr>
              <w:t>(Auto-fills your IP)</w:t>
            </w:r>
          </w:p>
        </w:tc>
        <w:tc>
          <w:tcPr>
            <w:tcW w:type="dxa" w:w="1632"/>
            <w:vAlign w:val="center"/>
            <w:tcMar>
              <w:top w:w="130" w:type="dxa"/>
              <w:bottom w:w="130" w:type="dxa"/>
              <w:left w:w="170" w:type="dxa"/>
              <w:right w:w="170" w:type="dxa"/>
            </w:tcMar>
            <w:shd w:fill="FFFFFF"/>
          </w:tcPr>
          <w:p>
            <w:pPr>
              <w:spacing w:before="30" w:after="30" w:line="276" w:lineRule="auto"/>
            </w:pPr>
            <w:r>
              <w:rPr>
                <w:rFonts w:ascii="Roboto" w:hAnsi="Roboto"/>
                <w:b w:val="0"/>
                <w:i w:val="0"/>
                <w:color w:val="111827"/>
                <w:sz w:val="20"/>
                <w:rFonts w:ascii="Roboto" w:hAnsi="Roboto" w:cs="Roboto"/>
              </w:rPr>
              <w:t>Remote Desktop from your laptop</w:t>
            </w:r>
          </w:p>
        </w:tc>
      </w:tr>
    </w:tbl>
    <w:p>
      <w:pPr>
        <w:spacing w:before="80" w:after="160"/>
      </w:pPr>
    </w:p>
    <w:p>
      <w:pPr>
        <w:spacing w:before="70" w:after="70" w:line="360" w:lineRule="auto"/>
      </w:pPr>
      <w:r>
        <w:rPr>
          <w:rFonts w:ascii="Roboto" w:hAnsi="Roboto"/>
          <w:b w:val="0"/>
          <w:i/>
          <w:color w:val="111827"/>
          <w:sz w:val="22"/>
          <w:rFonts w:ascii="Roboto" w:hAnsi="Roboto" w:cs="Roboto"/>
        </w:rPr>
        <w:t xml:space="preserve">(Note: If you prefer granular rules instead of `All traffic` from `10.0.0.0/16`, add rules with Source `10.0.0.0/16` for: </w:t>
      </w:r>
      <w:r>
        <w:rPr>
          <w:rFonts w:ascii="Roboto" w:hAnsi="Roboto"/>
          <w:b w:val="0"/>
          <w:i/>
          <w:color w:val="111827"/>
          <w:sz w:val="22"/>
          <w:rFonts w:ascii="Roboto" w:hAnsi="Roboto" w:cs="Roboto"/>
        </w:rPr>
        <w:t>DNS</w:t>
      </w:r>
      <w:r>
        <w:rPr>
          <w:rFonts w:ascii="Roboto" w:hAnsi="Roboto"/>
          <w:b w:val="0"/>
          <w:i/>
          <w:color w:val="111827"/>
          <w:sz w:val="22"/>
          <w:rFonts w:ascii="Roboto" w:hAnsi="Roboto" w:cs="Roboto"/>
        </w:rPr>
        <w:t xml:space="preserve"> `53 UDP/TCP`, </w:t>
      </w:r>
      <w:r>
        <w:rPr>
          <w:rFonts w:ascii="Roboto" w:hAnsi="Roboto"/>
          <w:b w:val="0"/>
          <w:i/>
          <w:color w:val="111827"/>
          <w:sz w:val="22"/>
          <w:rFonts w:ascii="Roboto" w:hAnsi="Roboto" w:cs="Roboto"/>
        </w:rPr>
        <w:t>Kerberos</w:t>
      </w:r>
      <w:r>
        <w:rPr>
          <w:rFonts w:ascii="Roboto" w:hAnsi="Roboto"/>
          <w:b w:val="0"/>
          <w:i/>
          <w:color w:val="111827"/>
          <w:sz w:val="22"/>
          <w:rFonts w:ascii="Roboto" w:hAnsi="Roboto" w:cs="Roboto"/>
        </w:rPr>
        <w:t xml:space="preserve"> `88 UDP/TCP`, </w:t>
      </w:r>
      <w:r>
        <w:rPr>
          <w:rFonts w:ascii="Roboto" w:hAnsi="Roboto"/>
          <w:b w:val="0"/>
          <w:i/>
          <w:color w:val="111827"/>
          <w:sz w:val="22"/>
          <w:rFonts w:ascii="Roboto" w:hAnsi="Roboto" w:cs="Roboto"/>
        </w:rPr>
        <w:t>LDAP</w:t>
      </w:r>
      <w:r>
        <w:rPr>
          <w:rFonts w:ascii="Roboto" w:hAnsi="Roboto"/>
          <w:b w:val="0"/>
          <w:i/>
          <w:color w:val="111827"/>
          <w:sz w:val="22"/>
          <w:rFonts w:ascii="Roboto" w:hAnsi="Roboto" w:cs="Roboto"/>
        </w:rPr>
        <w:t xml:space="preserve"> `389 TCP/UDP`, </w:t>
      </w:r>
      <w:r>
        <w:rPr>
          <w:rFonts w:ascii="Roboto" w:hAnsi="Roboto"/>
          <w:b w:val="0"/>
          <w:i/>
          <w:color w:val="111827"/>
          <w:sz w:val="22"/>
          <w:rFonts w:ascii="Roboto" w:hAnsi="Roboto" w:cs="Roboto"/>
        </w:rPr>
        <w:t>SMB</w:t>
      </w:r>
      <w:r>
        <w:rPr>
          <w:rFonts w:ascii="Roboto" w:hAnsi="Roboto"/>
          <w:b w:val="0"/>
          <w:i/>
          <w:color w:val="111827"/>
          <w:sz w:val="22"/>
          <w:rFonts w:ascii="Roboto" w:hAnsi="Roboto" w:cs="Roboto"/>
        </w:rPr>
        <w:t xml:space="preserve"> `445 TCP`, </w:t>
      </w:r>
      <w:r>
        <w:rPr>
          <w:rFonts w:ascii="Roboto" w:hAnsi="Roboto"/>
          <w:b w:val="0"/>
          <w:i/>
          <w:color w:val="111827"/>
          <w:sz w:val="22"/>
          <w:rFonts w:ascii="Roboto" w:hAnsi="Roboto" w:cs="Roboto"/>
        </w:rPr>
        <w:t>RPC</w:t>
      </w:r>
      <w:r>
        <w:rPr>
          <w:rFonts w:ascii="Roboto" w:hAnsi="Roboto"/>
          <w:b w:val="0"/>
          <w:i/>
          <w:color w:val="111827"/>
          <w:sz w:val="22"/>
          <w:rFonts w:ascii="Roboto" w:hAnsi="Roboto" w:cs="Roboto"/>
        </w:rPr>
        <w:t xml:space="preserve"> `135 TCP`, and </w:t>
      </w:r>
      <w:r>
        <w:rPr>
          <w:rFonts w:ascii="Roboto" w:hAnsi="Roboto"/>
          <w:b w:val="0"/>
          <w:i/>
          <w:color w:val="111827"/>
          <w:sz w:val="22"/>
          <w:rFonts w:ascii="Roboto" w:hAnsi="Roboto" w:cs="Roboto"/>
        </w:rPr>
        <w:t>Dynamic RPC</w:t>
      </w:r>
      <w:r>
        <w:rPr>
          <w:rFonts w:ascii="Roboto" w:hAnsi="Roboto"/>
          <w:b w:val="0"/>
          <w:i/>
          <w:color w:val="111827"/>
          <w:sz w:val="22"/>
          <w:rFonts w:ascii="Roboto" w:hAnsi="Roboto" w:cs="Roboto"/>
        </w:rPr>
        <w:t xml:space="preserve"> `49152-65535 TCP`).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Outbound rules: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Keep default: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`All traffic` (`0.0.0.0/0`)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Create security group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spacing w:before="160" w:after="160"/>
        <w:pBdr>
          <w:bottom w:val="single" w:sz="6" w:space="4" w:color="E5E7EB"/>
        </w:pBdr>
      </w:pPr>
    </w:p>
    <w:p>
      <w:pPr>
        <w:keepNext/>
        <w:spacing w:before="280" w:after="80"/>
      </w:pPr>
      <w:r>
        <w:rPr>
          <w:rFonts w:ascii="Roboto" w:hAnsi="Roboto"/>
          <w:b/>
          <w:i w:val="0"/>
          <w:color w:val="374151"/>
          <w:sz w:val="24"/>
          <w:rFonts w:ascii="Roboto" w:hAnsi="Roboto" w:cs="Roboto"/>
        </w:rPr>
        <w:t>2. Launch Windows Server 2022 EC2 (Step-by-Step AWS Console UI)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Go to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EC2 Console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➔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Instances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➔ click the orange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Launch instances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button.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Name and tags: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Name: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DC-Server-01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Application and OS Images (Amazon Machine Image):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Click on the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Windows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operating system tile.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Under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Amazon Machine Image (AMI)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dropdown, select:</w:t>
      </w:r>
    </w:p>
    <w:p>
      <w:pPr>
        <w:spacing w:before="70" w:after="7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👉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Microsoft Windows Server 2022 Base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</w:t>
      </w:r>
      <w:r>
        <w:rPr>
          <w:rFonts w:ascii="Roboto" w:hAnsi="Roboto"/>
          <w:b w:val="0"/>
          <w:i/>
          <w:color w:val="111827"/>
          <w:sz w:val="22"/>
          <w:rFonts w:ascii="Roboto" w:hAnsi="Roboto" w:cs="Roboto"/>
        </w:rPr>
        <w:t>(Free tier eligible)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Instance type: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Select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`t3.medium`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(2 vCPU, 4 GiB RAM — highly recommended for Active Directory, DNS Server, and Windows Desktop GUI performance).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Key pair (login):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Select your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`lab-key`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key pair (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.pem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format).</w:t>
      </w:r>
    </w:p>
    <w:p>
      <w:pPr>
        <w:spacing w:before="70" w:after="70" w:line="360" w:lineRule="auto"/>
      </w:pPr>
      <w:r>
        <w:rPr>
          <w:rFonts w:ascii="Roboto" w:hAnsi="Roboto"/>
          <w:b w:val="0"/>
          <w:i/>
          <w:color w:val="111827"/>
          <w:sz w:val="22"/>
          <w:rFonts w:ascii="Roboto" w:hAnsi="Roboto" w:cs="Roboto"/>
        </w:rPr>
        <w:t>(You will need this file to decrypt the Windows Administrator password).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Network settings (Click the "Edit" button on the top-right of this box!):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VPC: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Select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`lab-ad-vpc`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Subnet: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Select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`lab-private-subnet-a`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(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10.0.1.0/24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).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Auto-assign public IP: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Select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Enable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</w:t>
      </w:r>
      <w:r>
        <w:rPr>
          <w:rFonts w:ascii="Roboto" w:hAnsi="Roboto"/>
          <w:b w:val="0"/>
          <w:i/>
          <w:color w:val="111827"/>
          <w:sz w:val="22"/>
          <w:rFonts w:ascii="Roboto" w:hAnsi="Roboto" w:cs="Roboto"/>
        </w:rPr>
        <w:t>(Allows you to connect via Remote Desktop / RDP from your computer)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Firewall (security groups):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Select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Select existing security group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➔ choose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`domain-controller-sg`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Advanced network configuration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</w:t>
      </w:r>
      <w:r>
        <w:rPr>
          <w:rFonts w:ascii="Roboto" w:hAnsi="Roboto"/>
          <w:b w:val="0"/>
          <w:i/>
          <w:color w:val="111827"/>
          <w:sz w:val="22"/>
          <w:rFonts w:ascii="Roboto" w:hAnsi="Roboto" w:cs="Roboto"/>
        </w:rPr>
        <w:t>(Click the dropdown arrow at the bottom of Network settings to expand)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: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Under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Primary IP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, change from </w:t>
      </w:r>
      <w:r>
        <w:rPr>
          <w:rFonts w:ascii="Roboto" w:hAnsi="Roboto"/>
          <w:b w:val="0"/>
          <w:i/>
          <w:color w:val="111827"/>
          <w:sz w:val="22"/>
          <w:rFonts w:ascii="Roboto" w:hAnsi="Roboto" w:cs="Roboto"/>
        </w:rPr>
        <w:t>Auto-assign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to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Custom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, and type:</w:t>
      </w:r>
    </w:p>
    <w:p>
      <w:pPr>
        <w:spacing w:before="70" w:after="7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👉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`10.0.1.10`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</w:t>
      </w:r>
      <w:r>
        <w:rPr>
          <w:rFonts w:ascii="Roboto" w:hAnsi="Roboto"/>
          <w:b w:val="0"/>
          <w:i/>
          <w:color w:val="111827"/>
          <w:sz w:val="22"/>
          <w:rFonts w:ascii="Roboto" w:hAnsi="Roboto" w:cs="Roboto"/>
        </w:rPr>
        <w:t>(This permanently assigns static private IP `10.0.1.10` to your Domain Controller)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Configure storage: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Keep default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`30 GiB gp3`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Launch instance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keepNext/>
        <w:spacing w:before="200" w:after="40"/>
      </w:pPr>
      <w:r>
        <w:rPr>
          <w:rFonts w:ascii="Roboto" w:hAnsi="Roboto"/>
          <w:b/>
          <w:i w:val="0"/>
          <w:color w:val="4B5563"/>
          <w:sz w:val="22"/>
          <w:rFonts w:ascii="Roboto" w:hAnsi="Roboto" w:cs="Roboto"/>
        </w:rPr>
        <w:t>How to Get Your Windows Server 2022 Password &amp; Connect via RDP: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Wait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3 to 4 minutes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after launching until the instance status shows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Running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and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2/2 checks passed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In the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EC2 Console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, select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DC-Server-01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➔ 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Connect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(top-right).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Select the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RDP client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tab.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Get password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: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Upload private key file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and choose your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lab-key.pem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file.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Decrypt password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Copy the decrypted password and 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Download remote desktop file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Double-click the downloaded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.rdp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file on your computer, paste the decrypted password, and log into your Windows Server 2022 desktop!</w:t>
      </w:r>
    </w:p>
    <w:p>
      <w:pPr>
        <w:spacing w:before="160" w:after="160"/>
        <w:pBdr>
          <w:bottom w:val="single" w:sz="6" w:space="4" w:color="E5E7EB"/>
        </w:pBdr>
      </w:pPr>
    </w:p>
    <w:p>
      <w:pPr>
        <w:keepNext/>
        <w:spacing w:before="280" w:after="80"/>
      </w:pPr>
      <w:r>
        <w:rPr>
          <w:rFonts w:ascii="Roboto" w:hAnsi="Roboto"/>
          <w:b/>
          <w:i w:val="0"/>
          <w:color w:val="374151"/>
          <w:sz w:val="24"/>
          <w:rFonts w:ascii="Roboto" w:hAnsi="Roboto" w:cs="Roboto"/>
        </w:rPr>
        <w:t>3. Install AD DS &amp; DNS Roles and Promote to Domain Controller</w:t>
      </w:r>
    </w:p>
    <w:p>
      <w:pPr>
        <w:spacing w:before="70" w:after="7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You can install Active Directory and DNS using either the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Windows Server Manager GUI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or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PowerShell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:</w:t>
      </w:r>
    </w:p>
    <w:p>
      <w:pPr>
        <w:keepNext/>
        <w:spacing w:before="200" w:after="40"/>
      </w:pPr>
      <w:r>
        <w:rPr>
          <w:rFonts w:ascii="Roboto" w:hAnsi="Roboto"/>
          <w:b/>
          <w:i w:val="0"/>
          <w:color w:val="4B5563"/>
          <w:sz w:val="22"/>
          <w:rFonts w:ascii="Roboto" w:hAnsi="Roboto" w:cs="Roboto"/>
        </w:rPr>
        <w:t>Option A: Via Windows Server Manager GUI (Visual Method)</w:t>
      </w:r>
    </w:p>
    <w:p>
      <w:pPr>
        <w:keepNext/>
        <w:spacing w:before="200" w:after="40"/>
      </w:pPr>
      <w:r>
        <w:rPr>
          <w:rFonts w:ascii="Roboto" w:hAnsi="Roboto"/>
          <w:b/>
          <w:i w:val="0"/>
          <w:color w:val="4B5563"/>
          <w:sz w:val="22"/>
          <w:rFonts w:ascii="Roboto" w:hAnsi="Roboto" w:cs="Roboto"/>
        </w:rPr>
        <w:t>Step 3.1: Add AD DS and DNS Server Roles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Open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Server Manager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(from the Start Menu or Taskbar).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In the top-right corner, 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Manage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➔ select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Add Roles and Features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Before You Begin: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Next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Installation Type: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Select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Role-based or feature-based installation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➔ 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Next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Server Selection: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Select your local server (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DC-Server-01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/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10.0.1.10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) ➔ 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Next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Server Roles: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Check ✅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Active Directory Domain Services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(Click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Add Features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in the pop-up).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Check ✅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DNS Server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(Click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Add Features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in the pop-up).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Next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Features / AD DS / DNS Server: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Next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through the informational screens.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Confirmation: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Install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. Wait for the installation bar to complete, then 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Close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keepNext/>
        <w:spacing w:before="200" w:after="40"/>
      </w:pPr>
      <w:r>
        <w:rPr>
          <w:rFonts w:ascii="Roboto" w:hAnsi="Roboto"/>
          <w:b/>
          <w:i w:val="0"/>
          <w:color w:val="4B5563"/>
          <w:sz w:val="22"/>
          <w:rFonts w:ascii="Roboto" w:hAnsi="Roboto" w:cs="Roboto"/>
        </w:rPr>
        <w:t>Step 3.2: Promote the Server to a Domain Controller (GUI Wizard)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In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Server Manager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, click the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yellow warning flag icon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at the top-right notifications bar.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"Promote this server to a domain controller"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Deployment Configuration: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Select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Add a new forest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Root domain name: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Type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`e6.local`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Next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Domain Controller Options: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Ensure ✅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Domain Name System (DNS) server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and ✅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Global Catalog (GC)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are checked.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Enter and confirm a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Directory Services Restore Mode (DSRM) password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(e.g.,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P@ssw0rdLab2026!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).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Next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DNS Options: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Next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(ignore the delegation warning; this is a new root forest).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Additional Options: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Verify the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NetBIOS domain name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(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`E6`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) ➔ 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Next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Paths: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Keep default database, log, and SYSVOL folders ➔ 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Next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Review Options &amp; Prerequisites Check: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Next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and wait for the prerequisite validation to show a green checkmark (</w:t>
      </w:r>
      <w:r>
        <w:rPr>
          <w:rFonts w:ascii="Roboto" w:hAnsi="Roboto"/>
          <w:b w:val="0"/>
          <w:i/>
          <w:color w:val="111827"/>
          <w:sz w:val="22"/>
          <w:rFonts w:ascii="Roboto" w:hAnsi="Roboto" w:cs="Roboto"/>
        </w:rPr>
        <w:t>"All prerequisite checks passed successfully"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).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Install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/>
          <w:color w:val="111827"/>
          <w:sz w:val="22"/>
          <w:rFonts w:ascii="Roboto" w:hAnsi="Roboto" w:cs="Roboto"/>
        </w:rPr>
        <w:t>The server will automatically restart after promotion completes.</w:t>
      </w:r>
    </w:p>
    <w:p>
      <w:pPr>
        <w:spacing w:before="160" w:after="160"/>
        <w:pBdr>
          <w:bottom w:val="single" w:sz="6" w:space="4" w:color="E5E7EB"/>
        </w:pBdr>
      </w:pPr>
    </w:p>
    <w:p>
      <w:pPr>
        <w:keepNext/>
        <w:spacing w:before="200" w:after="40"/>
      </w:pPr>
      <w:r>
        <w:rPr>
          <w:rFonts w:ascii="Roboto" w:hAnsi="Roboto"/>
          <w:b/>
          <w:i w:val="0"/>
          <w:color w:val="4B5563"/>
          <w:sz w:val="22"/>
          <w:rFonts w:ascii="Roboto" w:hAnsi="Roboto" w:cs="Roboto"/>
        </w:rPr>
        <w:t>Option B: Via PowerShell (Automated Method)</w:t>
      </w:r>
    </w:p>
    <w:p>
      <w:pPr>
        <w:spacing w:before="70" w:after="7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Open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PowerShell as Administrator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on the Windows Server: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3F4F6"/>
            <w:tcBorders>
              <w:top w:val="none"/>
              <w:bottom w:val="none"/>
              <w:left w:val="single" w:sz="20" w:space="0" w:color="4B5563"/>
              <w:right w:val="none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40" w:after="40" w:line="259" w:lineRule="auto"/>
            </w:pPr>
            <w:r>
              <w:rPr>
                <w:rFonts w:ascii="Consolas" w:hAnsi="Consolas"/>
                <w:b w:val="0"/>
                <w:i w:val="0"/>
                <w:color w:val="111827"/>
                <w:sz w:val="19"/>
                <w:rFonts w:ascii="Consolas" w:hAnsi="Consolas" w:cs="Consolas"/>
              </w:rPr>
              <w:t># 1. Install Windows Features</w:t>
              <w:br/>
              <w:t>Install-WindowsFeature -Name AD-Domain-Services, DNS -IncludeManagementTools</w:t>
              <w:br/>
              <w:br/>
              <w:t># 2. Promote to new Forest / Domain Controller</w:t>
              <w:br/>
              <w:t>$domainName = "e6.local"</w:t>
              <w:br/>
              <w:t>$safeModePassword = ConvertTo-SecureString "P@ssw0rdLab2026!" -AsPlainText -Force</w:t>
              <w:br/>
              <w:br/>
              <w:t>Install-ADDSForest `</w:t>
              <w:br/>
              <w:t xml:space="preserve">    -DomainName $domainName `</w:t>
              <w:br/>
              <w:t xml:space="preserve">    -DomainNetbiosName "E6" `</w:t>
              <w:br/>
              <w:t xml:space="preserve">    -InstallDns:$true `</w:t>
              <w:br/>
              <w:t xml:space="preserve">    -SafeModeAdministratorPassword $safeModePassword `</w:t>
              <w:br/>
              <w:t xml:space="preserve">    -Force:$true</w:t>
            </w:r>
          </w:p>
        </w:tc>
      </w:tr>
    </w:tbl>
    <w:p>
      <w:pPr>
        <w:spacing w:before="40" w:after="160"/>
      </w:pPr>
    </w:p>
    <w:p>
      <w:pPr>
        <w:spacing w:before="70" w:after="70" w:line="360" w:lineRule="auto"/>
      </w:pPr>
      <w:r>
        <w:rPr>
          <w:rFonts w:ascii="Roboto" w:hAnsi="Roboto"/>
          <w:b w:val="0"/>
          <w:i/>
          <w:color w:val="111827"/>
          <w:sz w:val="22"/>
          <w:rFonts w:ascii="Roboto" w:hAnsi="Roboto" w:cs="Roboto"/>
        </w:rPr>
        <w:t>The server will reboot automatically.</w:t>
      </w:r>
    </w:p>
    <w:p>
      <w:pPr>
        <w:spacing w:before="160" w:after="160"/>
        <w:pBdr>
          <w:bottom w:val="single" w:sz="6" w:space="4" w:color="E5E7EB"/>
        </w:pBdr>
      </w:pPr>
    </w:p>
    <w:p>
      <w:pPr>
        <w:keepNext/>
        <w:spacing w:before="360" w:after="120"/>
        <w:pBdr>
          <w:bottom w:val="single" w:sz="6" w:space="4" w:color="E5E7EB"/>
        </w:pBdr>
      </w:pPr>
      <w:r>
        <w:rPr>
          <w:rFonts w:ascii="Roboto" w:hAnsi="Roboto"/>
          <w:b/>
          <w:i w:val="0"/>
          <w:color w:val="1F2937"/>
          <w:sz w:val="28"/>
          <w:rFonts w:ascii="Roboto" w:hAnsi="Roboto" w:cs="Roboto"/>
        </w:rPr>
        <w:t>Phase 4: Configure Windows DNS Forwarders &amp; Zones (Pointing to AdGuard)</w:t>
      </w:r>
    </w:p>
    <w:p>
      <w:pPr>
        <w:spacing w:before="70" w:after="7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Once the Domain Controller restarts, log back into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DC-Server-01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via RDP using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`E6\Administrator`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keepNext/>
        <w:spacing w:before="280" w:after="80"/>
      </w:pPr>
      <w:r>
        <w:rPr>
          <w:rFonts w:ascii="Roboto" w:hAnsi="Roboto"/>
          <w:b/>
          <w:i w:val="0"/>
          <w:color w:val="374151"/>
          <w:sz w:val="24"/>
          <w:rFonts w:ascii="Roboto" w:hAnsi="Roboto" w:cs="Roboto"/>
        </w:rPr>
        <w:t>1. Configure DNS Forwarder to AdGuard (`10.0.1.20`)</w:t>
      </w:r>
    </w:p>
    <w:p>
      <w:pPr>
        <w:keepNext/>
        <w:spacing w:before="200" w:after="40"/>
      </w:pPr>
      <w:r>
        <w:rPr>
          <w:rFonts w:ascii="Roboto" w:hAnsi="Roboto"/>
          <w:b/>
          <w:i w:val="0"/>
          <w:color w:val="4B5563"/>
          <w:sz w:val="22"/>
          <w:rFonts w:ascii="Roboto" w:hAnsi="Roboto" w:cs="Roboto"/>
        </w:rPr>
        <w:t>Option A: Via Windows DNS Manager GUI (Visual Method)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Open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Server Manager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➔ 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Tools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(top-right) ➔ select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DNS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(or press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Win + R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, type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`dnsmgmt.msc`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, and press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Enter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).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In the left console tree, right-click your server name (e.g.,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DC-SERVER-01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) ➔ select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Properties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Go to the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Forwarders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tab.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Click the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Edit...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button.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Where it says </w:t>
      </w:r>
      <w:r>
        <w:rPr>
          <w:rFonts w:ascii="Roboto" w:hAnsi="Roboto"/>
          <w:b w:val="0"/>
          <w:i/>
          <w:color w:val="111827"/>
          <w:sz w:val="22"/>
          <w:rFonts w:ascii="Roboto" w:hAnsi="Roboto" w:cs="Roboto"/>
        </w:rPr>
        <w:t>"Click here to add an IP address or DNS Name"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, type your AdGuard Docker host IP: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`10.0.1.20`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and press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Enter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/>
          <w:color w:val="111827"/>
          <w:sz w:val="22"/>
          <w:rFonts w:ascii="Roboto" w:hAnsi="Roboto" w:cs="Roboto"/>
        </w:rPr>
        <w:t>(Optional)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If any other default forwarders (such as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10.0.0.2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or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8.8.8.8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) are listed, select them and 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Delete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so all external traffic is strictly filtered by AdGuard.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OK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➔ 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Apply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➔ 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OK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keepNext/>
        <w:spacing w:before="200" w:after="40"/>
      </w:pPr>
      <w:r>
        <w:rPr>
          <w:rFonts w:ascii="Roboto" w:hAnsi="Roboto"/>
          <w:b/>
          <w:i w:val="0"/>
          <w:color w:val="4B5563"/>
          <w:sz w:val="22"/>
          <w:rFonts w:ascii="Roboto" w:hAnsi="Roboto" w:cs="Roboto"/>
        </w:rPr>
        <w:t>Option B: Via PowerShell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3F4F6"/>
            <w:tcBorders>
              <w:top w:val="none"/>
              <w:bottom w:val="none"/>
              <w:left w:val="single" w:sz="20" w:space="0" w:color="4B5563"/>
              <w:right w:val="none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40" w:after="40" w:line="259" w:lineRule="auto"/>
            </w:pPr>
            <w:r>
              <w:rPr>
                <w:rFonts w:ascii="Consolas" w:hAnsi="Consolas"/>
                <w:b w:val="0"/>
                <w:i w:val="0"/>
                <w:color w:val="111827"/>
                <w:sz w:val="19"/>
                <w:rFonts w:ascii="Consolas" w:hAnsi="Consolas" w:cs="Consolas"/>
              </w:rPr>
              <w:t># Remove existing forwarders and set AdGuard IP as primary forwarder</w:t>
              <w:br/>
              <w:t>Set-DnsServerForwarder -IPAddress 10.0.1.20 -PassThru</w:t>
            </w:r>
          </w:p>
        </w:tc>
      </w:tr>
    </w:tbl>
    <w:p>
      <w:pPr>
        <w:spacing w:before="40" w:after="160"/>
      </w:pPr>
    </w:p>
    <w:p>
      <w:pPr>
        <w:spacing w:before="160" w:after="160"/>
        <w:pBdr>
          <w:bottom w:val="single" w:sz="6" w:space="4" w:color="E5E7EB"/>
        </w:pBdr>
      </w:pPr>
    </w:p>
    <w:p>
      <w:pPr>
        <w:keepNext/>
        <w:spacing w:before="280" w:after="80"/>
      </w:pPr>
      <w:r>
        <w:rPr>
          <w:rFonts w:ascii="Roboto" w:hAnsi="Roboto"/>
          <w:b/>
          <w:i w:val="0"/>
          <w:color w:val="374151"/>
          <w:sz w:val="24"/>
          <w:rFonts w:ascii="Roboto" w:hAnsi="Roboto" w:cs="Roboto"/>
        </w:rPr>
        <w:t>2. Create Custom Forward Lookup Zone &amp; Host (A) Records (Optional Lab Zone)</w:t>
      </w:r>
    </w:p>
    <w:p>
      <w:pPr>
        <w:spacing w:before="70" w:after="7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If you want to host an additional zone like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cambodia.com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and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web.cambodia.com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(just like in your VMware lab):</w:t>
      </w:r>
    </w:p>
    <w:p>
      <w:pPr>
        <w:keepNext/>
        <w:spacing w:before="200" w:after="40"/>
      </w:pPr>
      <w:r>
        <w:rPr>
          <w:rFonts w:ascii="Roboto" w:hAnsi="Roboto"/>
          <w:b/>
          <w:i w:val="0"/>
          <w:color w:val="4B5563"/>
          <w:sz w:val="22"/>
          <w:rFonts w:ascii="Roboto" w:hAnsi="Roboto" w:cs="Roboto"/>
        </w:rPr>
        <w:t>Option A: Via Windows DNS Manager GUI (Visual Method)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Open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DNS Manager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(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dnsmgmt.msc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).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Expand your server name ➔ right-click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Forward Lookup Zones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➔ select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New Zone...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New Zone Wizard: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Next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Zone Type: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Select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Primary zone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(Keep </w:t>
      </w:r>
      <w:r>
        <w:rPr>
          <w:rFonts w:ascii="Roboto" w:hAnsi="Roboto"/>
          <w:b w:val="0"/>
          <w:i/>
          <w:color w:val="111827"/>
          <w:sz w:val="22"/>
          <w:rFonts w:ascii="Roboto" w:hAnsi="Roboto" w:cs="Roboto"/>
        </w:rPr>
        <w:t>"Store the zone in Active Directory"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checked) ➔ 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Next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Active Directory Zone Replication Scope: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Select </w:t>
      </w:r>
      <w:r>
        <w:rPr>
          <w:rFonts w:ascii="Roboto" w:hAnsi="Roboto"/>
          <w:b w:val="0"/>
          <w:i/>
          <w:color w:val="111827"/>
          <w:sz w:val="22"/>
          <w:rFonts w:ascii="Roboto" w:hAnsi="Roboto" w:cs="Roboto"/>
        </w:rPr>
        <w:t>To all DNS servers running on domain controllers in this domain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➔ 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Next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Zone Name: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Type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`cambodia.com`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➔ 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Next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Dynamic Update: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Select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Allow only secure dynamic updates (recommended for Active Directory)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➔ 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Next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➔ 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Finish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Create the `web` Host (A) Record: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In the left tree under </w:t>
      </w:r>
      <w:r>
        <w:rPr>
          <w:rFonts w:ascii="Roboto" w:hAnsi="Roboto"/>
          <w:b w:val="0"/>
          <w:i/>
          <w:color w:val="111827"/>
          <w:sz w:val="22"/>
          <w:rFonts w:ascii="Roboto" w:hAnsi="Roboto" w:cs="Roboto"/>
        </w:rPr>
        <w:t>Forward Lookup Zones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, click on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`cambodia.com`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Right-click inside the right pane (or right-click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cambodia.com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) ➔ select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New Host (A or AAAA)...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Name: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Type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web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(Notice the FQDN previews as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web.cambodia.com.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).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IP address: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Type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10.0.1.10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(or your web server's IP).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Add Host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➔ 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OK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➔ 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Done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keepNext/>
        <w:spacing w:before="200" w:after="40"/>
      </w:pPr>
      <w:r>
        <w:rPr>
          <w:rFonts w:ascii="Roboto" w:hAnsi="Roboto"/>
          <w:b/>
          <w:i w:val="0"/>
          <w:color w:val="4B5563"/>
          <w:sz w:val="22"/>
          <w:rFonts w:ascii="Roboto" w:hAnsi="Roboto" w:cs="Roboto"/>
        </w:rPr>
        <w:t>Option B: Via PowerShell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3F4F6"/>
            <w:tcBorders>
              <w:top w:val="none"/>
              <w:bottom w:val="none"/>
              <w:left w:val="single" w:sz="20" w:space="0" w:color="4B5563"/>
              <w:right w:val="none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40" w:after="40" w:line="259" w:lineRule="auto"/>
            </w:pPr>
            <w:r>
              <w:rPr>
                <w:rFonts w:ascii="Consolas" w:hAnsi="Consolas"/>
                <w:b w:val="0"/>
                <w:i w:val="0"/>
                <w:color w:val="111827"/>
                <w:sz w:val="19"/>
                <w:rFonts w:ascii="Consolas" w:hAnsi="Consolas" w:cs="Consolas"/>
              </w:rPr>
              <w:t># Create AD-Integrated Primary Zone 'cambodia.com'</w:t>
              <w:br/>
              <w:t>Add-DnsServerPrimaryZone -Name "cambodia.com" -ReplicationScope "Domain" -PassThru</w:t>
              <w:br/>
              <w:br/>
              <w:t># Add Host (A) record 'web.cambodia.com' -&gt; 10.0.1.10</w:t>
              <w:br/>
              <w:t>Add-DnsServerResourceRecordA -ZoneName "cambodia.com" -Name "web" -IPv4Address "10.0.1.10"</w:t>
            </w:r>
          </w:p>
        </w:tc>
      </w:tr>
    </w:tbl>
    <w:p>
      <w:pPr>
        <w:spacing w:before="40" w:after="160"/>
      </w:pPr>
    </w:p>
    <w:p>
      <w:pPr>
        <w:spacing w:before="160" w:after="160"/>
        <w:pBdr>
          <w:bottom w:val="single" w:sz="6" w:space="4" w:color="E5E7EB"/>
        </w:pBdr>
      </w:pPr>
    </w:p>
    <w:p>
      <w:pPr>
        <w:keepNext/>
        <w:spacing w:before="360" w:after="120"/>
        <w:pBdr>
          <w:bottom w:val="single" w:sz="6" w:space="4" w:color="E5E7EB"/>
        </w:pBdr>
      </w:pPr>
      <w:r>
        <w:rPr>
          <w:rFonts w:ascii="Roboto" w:hAnsi="Roboto"/>
          <w:b/>
          <w:i w:val="0"/>
          <w:color w:val="1F2937"/>
          <w:sz w:val="28"/>
          <w:rFonts w:ascii="Roboto" w:hAnsi="Roboto" w:cs="Roboto"/>
        </w:rPr>
        <w:t>Phase 5: Configure AWS VPC DHCP Option Sets</w:t>
      </w:r>
    </w:p>
    <w:p>
      <w:pPr>
        <w:spacing w:before="70" w:after="7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We now instruct AWS VPC to tell all member EC2 instances that their primary DNS is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10.0.1.10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(Windows DC) and domain suffix is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e6.local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: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Go to the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AWS VPC Console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&gt;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DHCP option sets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&gt;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Create DHCP option set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Configure: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Name tag: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dopt-e6-adguard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Domain name: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e6.local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Domain name servers: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10.0.1.10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Create DHCP option set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Attach to the VPC: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Go to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Your VPCs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&gt; Select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lab-ad-vpc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Actions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&gt;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Edit VPC settings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(or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Edit DHCP option set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).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Change DHCP option set to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dopt-e6-adguard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Save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spacing w:before="160" w:after="160"/>
        <w:pBdr>
          <w:bottom w:val="single" w:sz="6" w:space="4" w:color="E5E7EB"/>
        </w:pBdr>
      </w:pPr>
    </w:p>
    <w:p>
      <w:pPr>
        <w:keepNext/>
        <w:spacing w:before="360" w:after="120"/>
        <w:pBdr>
          <w:bottom w:val="single" w:sz="6" w:space="4" w:color="E5E7EB"/>
        </w:pBdr>
      </w:pPr>
      <w:r>
        <w:rPr>
          <w:rFonts w:ascii="Roboto" w:hAnsi="Roboto"/>
          <w:b/>
          <w:i w:val="0"/>
          <w:color w:val="1F2937"/>
          <w:sz w:val="28"/>
          <w:rFonts w:ascii="Roboto" w:hAnsi="Roboto" w:cs="Roboto"/>
        </w:rPr>
        <w:t>Phase 6: Client Verification &amp; Domain Join</w:t>
      </w:r>
    </w:p>
    <w:p>
      <w:pPr>
        <w:keepNext/>
        <w:spacing w:before="280" w:after="80"/>
      </w:pPr>
      <w:r>
        <w:rPr>
          <w:rFonts w:ascii="Roboto" w:hAnsi="Roboto"/>
          <w:b/>
          <w:i w:val="0"/>
          <w:color w:val="374151"/>
          <w:sz w:val="24"/>
          <w:rFonts w:ascii="Roboto" w:hAnsi="Roboto" w:cs="Roboto"/>
        </w:rPr>
        <w:t>1. Launch a Member Client Instance (`Win-Client-01`)</w:t>
      </w:r>
    </w:p>
    <w:p>
      <w:pPr>
        <w:spacing w:before="70" w:after="7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To test DNS and domain joining, launch a second Windows instance: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In the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EC2 Console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, 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Launch instances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Name: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Win-Client-01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AMI: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Select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Microsoft Windows Server 2022 Base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(or a Windows 10/11 AMI if using a client workstation image).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Instance type: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t3.medium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(or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t3.small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).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Key pair: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Select your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lab-key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Network settings (Click "Edit"):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VPC: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Select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lab-ad-vpc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Subnet: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Select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lab-private-subnet-a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(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10.0.1.0/24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).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Auto-assign public IP: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Select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Enable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(to connect via RDP).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Firewall: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Select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domain-controller-sg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(or create a basic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client-sg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allowing RDP from your IP).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Primary IP: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Leave at default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Auto-assign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! </w:t>
      </w:r>
      <w:r>
        <w:rPr>
          <w:rFonts w:ascii="Roboto" w:hAnsi="Roboto"/>
          <w:b w:val="0"/>
          <w:i/>
          <w:color w:val="111827"/>
          <w:sz w:val="22"/>
          <w:rFonts w:ascii="Roboto" w:hAnsi="Roboto" w:cs="Roboto"/>
        </w:rPr>
        <w:t>(Do NOT set a custom IP here; this allows AWS VPC DHCP to automatically assign an IP and test our DHCP Option Set!)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Launch instance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Connect via RDP using its decrypted password.</w:t>
      </w:r>
    </w:p>
    <w:p>
      <w:pPr>
        <w:keepNext/>
        <w:spacing w:before="280" w:after="80"/>
      </w:pPr>
      <w:r>
        <w:rPr>
          <w:rFonts w:ascii="Roboto" w:hAnsi="Roboto"/>
          <w:b/>
          <w:i w:val="0"/>
          <w:color w:val="374151"/>
          <w:sz w:val="24"/>
          <w:rFonts w:ascii="Roboto" w:hAnsi="Roboto" w:cs="Roboto"/>
        </w:rPr>
        <w:t>2. Verify Network Leases on Client</w:t>
      </w:r>
    </w:p>
    <w:p>
      <w:pPr>
        <w:keepNext/>
        <w:spacing w:before="200" w:after="40"/>
      </w:pPr>
      <w:r>
        <w:rPr>
          <w:rFonts w:ascii="Roboto" w:hAnsi="Roboto"/>
          <w:b/>
          <w:i w:val="0"/>
          <w:color w:val="4B5563"/>
          <w:sz w:val="22"/>
          <w:rFonts w:ascii="Roboto" w:hAnsi="Roboto" w:cs="Roboto"/>
        </w:rPr>
        <w:t>Option A: Via Windows GUI (`ncpa.cpl`)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Press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Win + R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, type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`ncpa.cpl`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, and press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Enter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Double-click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Ethernet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(or right-click ➔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Status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).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Click the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Details...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button.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Verify: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DHCP Enabled: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Yes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IPv4 Address: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10.0.1.x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(Assigned by AWS VPC)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Connection-specific DNS Suffix: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e6.local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IPv4 DNS Server: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10.0.1.10</w:t>
      </w:r>
    </w:p>
    <w:p>
      <w:pPr>
        <w:keepNext/>
        <w:spacing w:before="200" w:after="40"/>
      </w:pPr>
      <w:r>
        <w:rPr>
          <w:rFonts w:ascii="Roboto" w:hAnsi="Roboto"/>
          <w:b/>
          <w:i w:val="0"/>
          <w:color w:val="4B5563"/>
          <w:sz w:val="22"/>
          <w:rFonts w:ascii="Roboto" w:hAnsi="Roboto" w:cs="Roboto"/>
        </w:rPr>
        <w:t>Option B: Via Command Prompt / PowerShell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3F4F6"/>
            <w:tcBorders>
              <w:top w:val="none"/>
              <w:bottom w:val="none"/>
              <w:left w:val="single" w:sz="20" w:space="0" w:color="4B5563"/>
              <w:right w:val="none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40" w:after="40" w:line="259" w:lineRule="auto"/>
            </w:pPr>
            <w:r>
              <w:rPr>
                <w:rFonts w:ascii="Consolas" w:hAnsi="Consolas"/>
                <w:b w:val="0"/>
                <w:i w:val="0"/>
                <w:color w:val="111827"/>
                <w:sz w:val="19"/>
                <w:rFonts w:ascii="Consolas" w:hAnsi="Consolas" w:cs="Consolas"/>
              </w:rPr>
              <w:t>ipconfig /all</w:t>
            </w:r>
          </w:p>
        </w:tc>
      </w:tr>
    </w:tbl>
    <w:p>
      <w:pPr>
        <w:spacing w:before="40" w:after="160"/>
      </w:pPr>
    </w:p>
    <w:p>
      <w:pPr>
        <w:spacing w:before="160" w:after="160"/>
        <w:pBdr>
          <w:bottom w:val="single" w:sz="6" w:space="4" w:color="E5E7EB"/>
        </w:pBdr>
      </w:pPr>
    </w:p>
    <w:p>
      <w:pPr>
        <w:keepNext/>
        <w:spacing w:before="280" w:after="80"/>
      </w:pPr>
      <w:r>
        <w:rPr>
          <w:rFonts w:ascii="Roboto" w:hAnsi="Roboto"/>
          <w:b/>
          <w:i w:val="0"/>
          <w:color w:val="374151"/>
          <w:sz w:val="24"/>
          <w:rFonts w:ascii="Roboto" w:hAnsi="Roboto" w:cs="Roboto"/>
        </w:rPr>
        <w:t>3. Verify DNS and Ad-Filtering</w:t>
      </w:r>
    </w:p>
    <w:p>
      <w:pPr>
        <w:spacing w:before="70" w:after="7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Open PowerShell or Command Prompt on the client and run: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3F4F6"/>
            <w:tcBorders>
              <w:top w:val="none"/>
              <w:bottom w:val="none"/>
              <w:left w:val="single" w:sz="20" w:space="0" w:color="4B5563"/>
              <w:right w:val="none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40" w:after="40" w:line="259" w:lineRule="auto"/>
            </w:pPr>
            <w:r>
              <w:rPr>
                <w:rFonts w:ascii="Consolas" w:hAnsi="Consolas"/>
                <w:b w:val="0"/>
                <w:i w:val="0"/>
                <w:color w:val="111827"/>
                <w:sz w:val="19"/>
                <w:rFonts w:ascii="Consolas" w:hAnsi="Consolas" w:cs="Consolas"/>
              </w:rPr>
              <w:t># Test 1: Internal Active Directory Resolution</w:t>
              <w:br/>
              <w:t>nslookup dc-server-01.e6.local</w:t>
              <w:br/>
              <w:t># Expected: Returns 10.0.1.10 from Windows DNS</w:t>
              <w:br/>
              <w:br/>
              <w:t># Test 2: Custom Zone Resolution</w:t>
              <w:br/>
              <w:t>nslookup web.cambodia.com</w:t>
              <w:br/>
              <w:t># Expected: Returns 10.0.1.10 from Windows DNS</w:t>
              <w:br/>
              <w:br/>
              <w:t># Test 3: External Web Resolution</w:t>
              <w:br/>
              <w:t>nslookup google.com</w:t>
              <w:br/>
              <w:t># Expected: Resolves public IP via AdGuard -&gt; Upstream</w:t>
              <w:br/>
              <w:br/>
              <w:t># Test 4: Ad-block Filtering Test</w:t>
              <w:br/>
              <w:t>nslookup doubleclick.net</w:t>
              <w:br/>
              <w:t># Expected: Resolves to 0.0.0.0 (Blocked by AdGuard!)</w:t>
            </w:r>
          </w:p>
        </w:tc>
      </w:tr>
    </w:tbl>
    <w:p>
      <w:pPr>
        <w:spacing w:before="40" w:after="160"/>
      </w:pPr>
    </w:p>
    <w:p>
      <w:pPr>
        <w:spacing w:before="70" w:after="7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Check your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AdGuard Web Dashboard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(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http://10.0.1.20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). You will see query statistics reflecting the forwarded requests from Windows Server.</w:t>
      </w:r>
    </w:p>
    <w:p>
      <w:pPr>
        <w:spacing w:before="160" w:after="160"/>
        <w:pBdr>
          <w:bottom w:val="single" w:sz="6" w:space="4" w:color="E5E7EB"/>
        </w:pBdr>
      </w:pPr>
    </w:p>
    <w:p>
      <w:pPr>
        <w:keepNext/>
        <w:spacing w:before="280" w:after="80"/>
      </w:pPr>
      <w:r>
        <w:rPr>
          <w:rFonts w:ascii="Roboto" w:hAnsi="Roboto"/>
          <w:b/>
          <w:i w:val="0"/>
          <w:color w:val="374151"/>
          <w:sz w:val="24"/>
          <w:rFonts w:ascii="Roboto" w:hAnsi="Roboto" w:cs="Roboto"/>
        </w:rPr>
        <w:t>4. Join the Client to the Active Directory Domain</w:t>
      </w:r>
    </w:p>
    <w:p>
      <w:pPr>
        <w:keepNext/>
        <w:spacing w:before="200" w:after="40"/>
      </w:pPr>
      <w:r>
        <w:rPr>
          <w:rFonts w:ascii="Roboto" w:hAnsi="Roboto"/>
          <w:b/>
          <w:i w:val="0"/>
          <w:color w:val="4B5563"/>
          <w:sz w:val="22"/>
          <w:rFonts w:ascii="Roboto" w:hAnsi="Roboto" w:cs="Roboto"/>
        </w:rPr>
        <w:t>Option A: Via Windows System Properties GUI (Visual Method)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Press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Win + R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, type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`sysdm.cpl`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, and press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Enter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(this opens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System Properties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).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Under the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Computer Name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tab, click the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Change...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button.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Under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Member of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, select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Domain: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and type: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`e6.local`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OK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A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Windows Security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credential prompt will appear: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User name: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E6\Administrator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Password: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</w:t>
      </w:r>
      <w:r>
        <w:rPr>
          <w:rFonts w:ascii="Roboto" w:hAnsi="Roboto"/>
          <w:b w:val="0"/>
          <w:i/>
          <w:color w:val="111827"/>
          <w:sz w:val="22"/>
          <w:rFonts w:ascii="Roboto" w:hAnsi="Roboto" w:cs="Roboto"/>
        </w:rPr>
        <w:t>(Enter your Domain Administrator password)</w:t>
      </w:r>
    </w:p>
    <w:p>
      <w:pPr>
        <w:pStyle w:val="ListBullet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OK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Wait a few seconds for the welcome message: </w:t>
      </w:r>
      <w:r>
        <w:rPr>
          <w:rFonts w:ascii="Roboto" w:hAnsi="Roboto"/>
          <w:b w:val="0"/>
          <w:i/>
          <w:color w:val="111827"/>
          <w:sz w:val="22"/>
          <w:rFonts w:ascii="Roboto" w:hAnsi="Roboto" w:cs="Roboto"/>
        </w:rPr>
        <w:t>"Welcome to the e6.local domain."</w:t>
      </w:r>
    </w:p>
    <w:p>
      <w:pPr>
        <w:pStyle w:val="ListNumber"/>
        <w:spacing w:before="40" w:after="4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OK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➔ 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OK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➔ 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Close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➔ Click </w:t>
      </w:r>
      <w:r>
        <w:rPr>
          <w:rFonts w:ascii="Roboto" w:hAnsi="Roboto"/>
          <w:b/>
          <w:i w:val="0"/>
          <w:color w:val="111827"/>
          <w:sz w:val="22"/>
          <w:rFonts w:ascii="Roboto" w:hAnsi="Roboto" w:cs="Roboto"/>
        </w:rPr>
        <w:t>Restart Now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>.</w:t>
      </w:r>
    </w:p>
    <w:p>
      <w:pPr>
        <w:keepNext/>
        <w:spacing w:before="200" w:after="40"/>
      </w:pPr>
      <w:r>
        <w:rPr>
          <w:rFonts w:ascii="Roboto" w:hAnsi="Roboto"/>
          <w:b/>
          <w:i w:val="0"/>
          <w:color w:val="4B5563"/>
          <w:sz w:val="22"/>
          <w:rFonts w:ascii="Roboto" w:hAnsi="Roboto" w:cs="Roboto"/>
        </w:rPr>
        <w:t>Option B: Via PowerShell (Automated Method)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3F4F6"/>
            <w:tcBorders>
              <w:top w:val="none"/>
              <w:bottom w:val="none"/>
              <w:left w:val="single" w:sz="20" w:space="0" w:color="4B5563"/>
              <w:right w:val="none"/>
            </w:tcBorders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40" w:after="40" w:line="259" w:lineRule="auto"/>
            </w:pPr>
            <w:r>
              <w:rPr>
                <w:rFonts w:ascii="Consolas" w:hAnsi="Consolas"/>
                <w:b w:val="0"/>
                <w:i w:val="0"/>
                <w:color w:val="111827"/>
                <w:sz w:val="19"/>
                <w:rFonts w:ascii="Consolas" w:hAnsi="Consolas" w:cs="Consolas"/>
              </w:rPr>
              <w:t>Add-Computer -DomainName "e6.local" -Credential (Get-Credential) -Restart</w:t>
            </w:r>
          </w:p>
        </w:tc>
      </w:tr>
    </w:tbl>
    <w:p>
      <w:pPr>
        <w:spacing w:before="40" w:after="160"/>
      </w:pPr>
    </w:p>
    <w:p>
      <w:pPr>
        <w:spacing w:before="70" w:after="70" w:line="360" w:lineRule="auto"/>
      </w:pP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Enter </w:t>
      </w:r>
      <w:r>
        <w:rPr>
          <w:rFonts w:ascii="Consolas" w:hAnsi="Consolas"/>
          <w:b w:val="0"/>
          <w:i w:val="0"/>
          <w:color w:val="111827"/>
          <w:sz w:val="19"/>
          <w:rFonts w:ascii="Consolas" w:hAnsi="Consolas" w:cs="Consolas"/>
          <w:shd w:fill="E5E7EB"/>
        </w:rPr>
        <w:t>E6\Administrator</w:t>
      </w:r>
      <w:r>
        <w:rPr>
          <w:rFonts w:ascii="Roboto" w:hAnsi="Roboto"/>
          <w:b w:val="0"/>
          <w:i w:val="0"/>
          <w:color w:val="111827"/>
          <w:sz w:val="22"/>
          <w:rFonts w:ascii="Roboto" w:hAnsi="Roboto" w:cs="Roboto"/>
        </w:rPr>
        <w:t xml:space="preserve"> and its password. The client machine will join the domain and restart automatically.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224" w:bottom="1224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Roboto" w:hAnsi="Roboto"/>
        <w:b w:val="0"/>
        <w:i w:val="0"/>
        <w:color w:val="6B7280"/>
        <w:sz w:val="20"/>
        <w:rFonts w:ascii="Roboto" w:hAnsi="Roboto" w:cs="Roboto"/>
      </w:rPr>
      <w:t>RUPP Year 4 — Windows Server Lab Reference  |  Roboto Monochrome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space="4" w:color="E5E7EB"/>
      </w:pBdr>
    </w:pPr>
    <w:r>
      <w:rPr>
        <w:rFonts w:ascii="Roboto" w:hAnsi="Roboto"/>
        <w:b w:val="0"/>
        <w:i w:val="0"/>
        <w:color w:val="6B7280"/>
        <w:sz w:val="20"/>
        <w:rFonts w:ascii="Roboto" w:hAnsi="Roboto" w:cs="Roboto"/>
      </w:rPr>
      <w:t>Aws Dns Architecture Implemtation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Roboto" w:hAnsi="Roboto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