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is an ORM?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0_2123083911"/>
      <w:bookmarkEnd w:id="0"/>
      <w:r>
        <w:rPr/>
        <w:t>In Django’s ORM how can we indicate a One to Many relationship between tables?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Django’s ORM how can we indicate a Many to Many relationship between tables?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do we have validations in our server as apposed to using built-in html validations?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do we have validations in our models (models.py) as apposed to having them in our controller  (views.py)?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do we encrypt passwords instead of saving plain-text passwords?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75</Words>
  <Characters>365</Characters>
  <CharactersWithSpaces>435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2018-02-23T09:45:44Z</dcterms:created>
  <dc:creator/>
  <dc:description/>
  <dc:language>en-US</dc:language>
  <cp:lastModifiedBy/>
  <dcterms:modified xsi:type="dcterms:W3CDTF">2018-02-23T09:52:56Z</dcterms:modified>
  <cp:revision>1</cp:revision>
  <dc:subject/>
  <dc:title/>
</cp:coreProperties>
</file>