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2C0785" w14:textId="77777777" w:rsidR="00EF5540" w:rsidRDefault="00EF5540" w:rsidP="00EF5540">
      <w:r>
        <w:t>P</w:t>
      </w:r>
      <w:r w:rsidRPr="0039481C">
        <w:t xml:space="preserve">roperties of </w:t>
      </w:r>
      <w:r>
        <w:t>Markov Chain Monte Carlo Performance Across Many Empirical Alignments</w:t>
      </w:r>
    </w:p>
    <w:p w14:paraId="7BBEB89D" w14:textId="77777777" w:rsidR="00EF5540" w:rsidRDefault="00EF5540" w:rsidP="00020586"/>
    <w:p w14:paraId="6843D3B1" w14:textId="3F6434EF" w:rsidR="00AD29E4" w:rsidRDefault="00EF5540" w:rsidP="00020586">
      <w:r>
        <w:t>A</w:t>
      </w:r>
      <w:r w:rsidR="006B2424">
        <w:t xml:space="preserve">cquisition </w:t>
      </w:r>
      <w:r w:rsidR="00AD29E4">
        <w:t xml:space="preserve">and </w:t>
      </w:r>
      <w:r w:rsidR="006B2424">
        <w:t xml:space="preserve">processing of phylogenetic </w:t>
      </w:r>
      <w:r w:rsidR="00331D28">
        <w:t>datasets</w:t>
      </w:r>
    </w:p>
    <w:p w14:paraId="1E3E2241" w14:textId="77777777" w:rsidR="00331D28" w:rsidRPr="00AD29E4" w:rsidRDefault="00331D28" w:rsidP="00020586"/>
    <w:p w14:paraId="0D1D1441" w14:textId="58BFF2ED" w:rsidR="00AD29E4" w:rsidRDefault="00AD29E4" w:rsidP="00AA27A1">
      <w:pPr>
        <w:rPr>
          <w:color w:val="000000"/>
        </w:rPr>
      </w:pPr>
      <w:r w:rsidRPr="00AD29E4">
        <w:rPr>
          <w:color w:val="000000"/>
        </w:rPr>
        <w:t xml:space="preserve">This </w:t>
      </w:r>
      <w:r w:rsidR="00331D28">
        <w:rPr>
          <w:color w:val="000000"/>
        </w:rPr>
        <w:t xml:space="preserve">document describes the methods </w:t>
      </w:r>
      <w:r w:rsidR="005B397B">
        <w:rPr>
          <w:color w:val="000000"/>
        </w:rPr>
        <w:t xml:space="preserve">and scripts </w:t>
      </w:r>
      <w:r w:rsidR="00331D28">
        <w:rPr>
          <w:color w:val="000000"/>
        </w:rPr>
        <w:t>we used to obtain</w:t>
      </w:r>
      <w:r w:rsidRPr="00AD29E4">
        <w:rPr>
          <w:color w:val="000000"/>
        </w:rPr>
        <w:t xml:space="preserve"> </w:t>
      </w:r>
      <w:r w:rsidR="00331D28">
        <w:rPr>
          <w:color w:val="000000"/>
        </w:rPr>
        <w:t>datasets</w:t>
      </w:r>
      <w:r w:rsidRPr="00AD29E4">
        <w:rPr>
          <w:color w:val="000000"/>
        </w:rPr>
        <w:t xml:space="preserve"> from the </w:t>
      </w:r>
      <w:proofErr w:type="spellStart"/>
      <w:r w:rsidRPr="00AD29E4">
        <w:rPr>
          <w:color w:val="000000"/>
        </w:rPr>
        <w:t>phylota</w:t>
      </w:r>
      <w:proofErr w:type="spellEnd"/>
      <w:r w:rsidRPr="00AD29E4">
        <w:rPr>
          <w:color w:val="000000"/>
        </w:rPr>
        <w:t xml:space="preserve"> database</w:t>
      </w:r>
      <w:r w:rsidR="00331D28">
        <w:rPr>
          <w:color w:val="000000"/>
        </w:rPr>
        <w:t xml:space="preserve"> </w:t>
      </w:r>
      <w:hyperlink r:id="rId6" w:history="1">
        <w:r w:rsidR="00AA27A1">
          <w:rPr>
            <w:rStyle w:val="Hyperlink"/>
          </w:rPr>
          <w:t>http://ceiba.biosci.arizona.edu/pb/</w:t>
        </w:r>
      </w:hyperlink>
      <w:r w:rsidR="00AA27A1">
        <w:rPr>
          <w:color w:val="000000"/>
        </w:rPr>
        <w:t xml:space="preserve"> </w:t>
      </w:r>
      <w:r w:rsidR="00CE6802">
        <w:rPr>
          <w:color w:val="000000"/>
        </w:rPr>
        <w:t xml:space="preserve">(Sanderson et al. 2008) </w:t>
      </w:r>
      <w:r w:rsidRPr="00AD29E4">
        <w:rPr>
          <w:color w:val="000000"/>
        </w:rPr>
        <w:t xml:space="preserve">and </w:t>
      </w:r>
      <w:r w:rsidR="00331D28">
        <w:rPr>
          <w:color w:val="000000"/>
        </w:rPr>
        <w:t>conduct phylogenetic analyses</w:t>
      </w:r>
      <w:r w:rsidRPr="00AD29E4">
        <w:rPr>
          <w:color w:val="000000"/>
        </w:rPr>
        <w:t xml:space="preserve">. </w:t>
      </w:r>
      <w:r w:rsidR="005F179A">
        <w:rPr>
          <w:color w:val="000000"/>
        </w:rPr>
        <w:t>First</w:t>
      </w:r>
      <w:r w:rsidRPr="00AD29E4">
        <w:rPr>
          <w:color w:val="000000"/>
        </w:rPr>
        <w:t xml:space="preserve">, </w:t>
      </w:r>
      <w:r w:rsidR="00353656">
        <w:rPr>
          <w:color w:val="000000"/>
        </w:rPr>
        <w:t xml:space="preserve">we downloaded the raw </w:t>
      </w:r>
      <w:proofErr w:type="spellStart"/>
      <w:r w:rsidRPr="00AD29E4">
        <w:rPr>
          <w:color w:val="000000"/>
        </w:rPr>
        <w:t>fasta</w:t>
      </w:r>
      <w:proofErr w:type="spellEnd"/>
      <w:r w:rsidRPr="00AD29E4">
        <w:rPr>
          <w:color w:val="000000"/>
        </w:rPr>
        <w:t xml:space="preserve"> file</w:t>
      </w:r>
      <w:r w:rsidR="00353656">
        <w:rPr>
          <w:color w:val="000000"/>
        </w:rPr>
        <w:t>s, cleaned</w:t>
      </w:r>
      <w:r w:rsidR="00100DA6">
        <w:rPr>
          <w:color w:val="000000"/>
        </w:rPr>
        <w:t>,</w:t>
      </w:r>
      <w:r w:rsidR="00353656">
        <w:rPr>
          <w:color w:val="000000"/>
        </w:rPr>
        <w:t xml:space="preserve"> and renamed them. We then aligned the reads using </w:t>
      </w:r>
      <w:r w:rsidRPr="00AD29E4">
        <w:rPr>
          <w:color w:val="000000"/>
        </w:rPr>
        <w:t>MUSCLE</w:t>
      </w:r>
      <w:r w:rsidR="001618F6">
        <w:rPr>
          <w:color w:val="000000"/>
        </w:rPr>
        <w:t>,</w:t>
      </w:r>
      <w:r w:rsidRPr="00AD29E4">
        <w:rPr>
          <w:color w:val="000000"/>
        </w:rPr>
        <w:t xml:space="preserve"> </w:t>
      </w:r>
      <w:r w:rsidR="00353656">
        <w:rPr>
          <w:color w:val="000000"/>
        </w:rPr>
        <w:t xml:space="preserve">and trimmed </w:t>
      </w:r>
      <w:r w:rsidR="00B35825">
        <w:rPr>
          <w:color w:val="000000"/>
        </w:rPr>
        <w:t xml:space="preserve">ragged </w:t>
      </w:r>
      <w:r w:rsidR="00353656">
        <w:rPr>
          <w:color w:val="000000"/>
        </w:rPr>
        <w:t>ends from the alignments. Next, we used</w:t>
      </w:r>
      <w:r w:rsidRPr="00AD29E4">
        <w:rPr>
          <w:color w:val="000000"/>
        </w:rPr>
        <w:t xml:space="preserve"> </w:t>
      </w:r>
      <w:proofErr w:type="spellStart"/>
      <w:r w:rsidRPr="00AD29E4">
        <w:rPr>
          <w:color w:val="000000"/>
        </w:rPr>
        <w:t>jmodeltest</w:t>
      </w:r>
      <w:proofErr w:type="spellEnd"/>
      <w:r w:rsidRPr="00AD29E4">
        <w:rPr>
          <w:color w:val="000000"/>
        </w:rPr>
        <w:t xml:space="preserve"> </w:t>
      </w:r>
      <w:r w:rsidR="000B5F71">
        <w:rPr>
          <w:color w:val="000000"/>
        </w:rPr>
        <w:t xml:space="preserve">to evaluate model fit </w:t>
      </w:r>
      <w:r w:rsidRPr="00AD29E4">
        <w:rPr>
          <w:color w:val="000000"/>
        </w:rPr>
        <w:t xml:space="preserve">and </w:t>
      </w:r>
      <w:r w:rsidR="00353656">
        <w:rPr>
          <w:color w:val="000000"/>
        </w:rPr>
        <w:t xml:space="preserve">appended </w:t>
      </w:r>
      <w:r w:rsidR="00331D28">
        <w:rPr>
          <w:color w:val="000000"/>
        </w:rPr>
        <w:t xml:space="preserve">Bayes blocks </w:t>
      </w:r>
      <w:r w:rsidR="00353656">
        <w:rPr>
          <w:color w:val="000000"/>
        </w:rPr>
        <w:t>to each alignment file</w:t>
      </w:r>
      <w:r w:rsidR="001567B3">
        <w:rPr>
          <w:color w:val="000000"/>
        </w:rPr>
        <w:t xml:space="preserve">. </w:t>
      </w:r>
      <w:r w:rsidR="00353656">
        <w:rPr>
          <w:color w:val="000000"/>
        </w:rPr>
        <w:t xml:space="preserve">Finally, we </w:t>
      </w:r>
      <w:r w:rsidR="003C1DC4">
        <w:rPr>
          <w:color w:val="000000"/>
        </w:rPr>
        <w:t xml:space="preserve">uploaded </w:t>
      </w:r>
      <w:r w:rsidR="00353656">
        <w:rPr>
          <w:color w:val="000000"/>
        </w:rPr>
        <w:t xml:space="preserve">these dataset files </w:t>
      </w:r>
      <w:r w:rsidR="003C1DC4">
        <w:rPr>
          <w:color w:val="000000"/>
        </w:rPr>
        <w:t xml:space="preserve">to </w:t>
      </w:r>
      <w:r w:rsidR="001567B3">
        <w:rPr>
          <w:color w:val="000000"/>
        </w:rPr>
        <w:t>a supercomputer cluster</w:t>
      </w:r>
      <w:r w:rsidRPr="00AD29E4">
        <w:rPr>
          <w:color w:val="000000"/>
        </w:rPr>
        <w:t xml:space="preserve"> for </w:t>
      </w:r>
      <w:r w:rsidR="00CF4C73">
        <w:rPr>
          <w:color w:val="000000"/>
        </w:rPr>
        <w:t xml:space="preserve">phylogenetic </w:t>
      </w:r>
      <w:r w:rsidRPr="00AD29E4">
        <w:rPr>
          <w:color w:val="000000"/>
        </w:rPr>
        <w:t>analysis</w:t>
      </w:r>
      <w:r w:rsidR="00CF4C73">
        <w:rPr>
          <w:color w:val="000000"/>
        </w:rPr>
        <w:t xml:space="preserve"> in </w:t>
      </w:r>
      <w:proofErr w:type="spellStart"/>
      <w:r w:rsidR="00CF4C73">
        <w:rPr>
          <w:color w:val="000000"/>
        </w:rPr>
        <w:t>MrBayes</w:t>
      </w:r>
      <w:proofErr w:type="spellEnd"/>
      <w:r w:rsidRPr="00AD29E4">
        <w:rPr>
          <w:color w:val="000000"/>
        </w:rPr>
        <w:t xml:space="preserve">. Once complete, </w:t>
      </w:r>
      <w:r w:rsidR="00353656">
        <w:rPr>
          <w:color w:val="000000"/>
        </w:rPr>
        <w:t xml:space="preserve">we downloaded </w:t>
      </w:r>
      <w:r w:rsidR="003C1DC4">
        <w:rPr>
          <w:color w:val="000000"/>
        </w:rPr>
        <w:t>output files</w:t>
      </w:r>
      <w:r w:rsidR="00353656">
        <w:rPr>
          <w:color w:val="000000"/>
        </w:rPr>
        <w:t xml:space="preserve"> </w:t>
      </w:r>
      <w:r w:rsidRPr="00AD29E4">
        <w:rPr>
          <w:color w:val="000000"/>
        </w:rPr>
        <w:t>for diagnostics and evaluation.</w:t>
      </w:r>
    </w:p>
    <w:p w14:paraId="1C63F201" w14:textId="77777777" w:rsidR="00020586" w:rsidRPr="00AD29E4" w:rsidRDefault="00020586" w:rsidP="00020586">
      <w:pPr>
        <w:rPr>
          <w:rFonts w:eastAsia="Times New Roman"/>
        </w:rPr>
      </w:pPr>
    </w:p>
    <w:p w14:paraId="21E9C067" w14:textId="17DAEC98" w:rsidR="000F77C3" w:rsidRDefault="00AD29E4" w:rsidP="00020586">
      <w:pPr>
        <w:rPr>
          <w:rFonts w:eastAsia="Times New Roman"/>
          <w:bCs/>
          <w:color w:val="000000"/>
        </w:rPr>
      </w:pPr>
      <w:r w:rsidRPr="00AD29E4">
        <w:rPr>
          <w:rFonts w:eastAsia="Times New Roman"/>
          <w:bCs/>
          <w:color w:val="000000"/>
        </w:rPr>
        <w:t>Pre</w:t>
      </w:r>
      <w:r w:rsidR="00EB5E72">
        <w:rPr>
          <w:rFonts w:eastAsia="Times New Roman"/>
          <w:bCs/>
          <w:color w:val="000000"/>
        </w:rPr>
        <w:t>paring files for the pipeline</w:t>
      </w:r>
    </w:p>
    <w:p w14:paraId="2F9ECB1F" w14:textId="7652C9E5" w:rsidR="00AD29E4" w:rsidRPr="00AD29E4" w:rsidRDefault="000F77C3" w:rsidP="00020586">
      <w:pPr>
        <w:rPr>
          <w:rFonts w:eastAsia="Times New Roman"/>
          <w:bCs/>
          <w:color w:val="000000"/>
        </w:rPr>
      </w:pPr>
      <w:r>
        <w:rPr>
          <w:rFonts w:eastAsia="Times New Roman"/>
          <w:bCs/>
          <w:color w:val="000000"/>
        </w:rPr>
        <w:t>T</w:t>
      </w:r>
      <w:r w:rsidR="00AD29E4" w:rsidRPr="00AD29E4">
        <w:rPr>
          <w:rFonts w:eastAsia="Times New Roman"/>
          <w:bCs/>
          <w:color w:val="000000"/>
        </w:rPr>
        <w:t xml:space="preserve">hese scripts </w:t>
      </w:r>
      <w:r w:rsidR="00CA37E2">
        <w:rPr>
          <w:rFonts w:eastAsia="Times New Roman"/>
          <w:bCs/>
          <w:color w:val="000000"/>
        </w:rPr>
        <w:t xml:space="preserve">are </w:t>
      </w:r>
      <w:r w:rsidR="00AD29E4" w:rsidRPr="00AD29E4">
        <w:rPr>
          <w:rFonts w:eastAsia="Times New Roman"/>
          <w:bCs/>
          <w:color w:val="000000"/>
        </w:rPr>
        <w:t>located i</w:t>
      </w:r>
      <w:r w:rsidR="00C81D7E">
        <w:rPr>
          <w:rFonts w:eastAsia="Times New Roman"/>
          <w:bCs/>
          <w:color w:val="000000"/>
        </w:rPr>
        <w:t xml:space="preserve">n the </w:t>
      </w:r>
      <w:proofErr w:type="spellStart"/>
      <w:r w:rsidR="00EF5540" w:rsidRPr="00EF5540">
        <w:rPr>
          <w:rFonts w:eastAsia="Times New Roman"/>
          <w:bCs/>
          <w:color w:val="000000"/>
        </w:rPr>
        <w:t>PhyLoTA_dataset_download</w:t>
      </w:r>
      <w:proofErr w:type="spellEnd"/>
      <w:r w:rsidR="00EF5540">
        <w:rPr>
          <w:rFonts w:eastAsia="Times New Roman"/>
          <w:bCs/>
          <w:color w:val="000000"/>
        </w:rPr>
        <w:t xml:space="preserve"> </w:t>
      </w:r>
      <w:r w:rsidR="00C81D7E">
        <w:rPr>
          <w:rFonts w:eastAsia="Times New Roman"/>
          <w:bCs/>
          <w:color w:val="000000"/>
        </w:rPr>
        <w:t>directory.</w:t>
      </w:r>
    </w:p>
    <w:p w14:paraId="5FEDD249" w14:textId="77777777" w:rsidR="00020586" w:rsidRDefault="00020586" w:rsidP="00020586">
      <w:pPr>
        <w:rPr>
          <w:color w:val="000000"/>
        </w:rPr>
      </w:pPr>
    </w:p>
    <w:p w14:paraId="484AD620" w14:textId="01F72972" w:rsidR="00C31669" w:rsidRDefault="00F91A7E" w:rsidP="00020586">
      <w:pPr>
        <w:rPr>
          <w:color w:val="000000"/>
        </w:rPr>
      </w:pPr>
      <w:r>
        <w:rPr>
          <w:color w:val="000000"/>
        </w:rPr>
        <w:t>We</w:t>
      </w:r>
      <w:r w:rsidR="00AD29E4" w:rsidRPr="00AD29E4">
        <w:rPr>
          <w:color w:val="000000"/>
        </w:rPr>
        <w:t xml:space="preserve"> downloaded </w:t>
      </w:r>
      <w:r>
        <w:rPr>
          <w:color w:val="000000"/>
        </w:rPr>
        <w:t xml:space="preserve">raw datasets </w:t>
      </w:r>
      <w:r w:rsidR="00AD29E4" w:rsidRPr="00AD29E4">
        <w:rPr>
          <w:color w:val="000000"/>
        </w:rPr>
        <w:t>using a </w:t>
      </w:r>
      <w:proofErr w:type="spellStart"/>
      <w:r w:rsidR="00AD29E4" w:rsidRPr="00AD29E4">
        <w:rPr>
          <w:rFonts w:cs="Courier New"/>
          <w:color w:val="000000"/>
          <w:bdr w:val="single" w:sz="6" w:space="0" w:color="EAEAEA" w:frame="1"/>
          <w:shd w:val="clear" w:color="auto" w:fill="F8F8F8"/>
        </w:rPr>
        <w:t>wget</w:t>
      </w:r>
      <w:proofErr w:type="spellEnd"/>
      <w:r w:rsidR="00AD29E4" w:rsidRPr="00AD29E4">
        <w:rPr>
          <w:color w:val="000000"/>
        </w:rPr>
        <w:t xml:space="preserve"> script to pull all datasets matching predefined criteria for </w:t>
      </w:r>
      <w:proofErr w:type="spellStart"/>
      <w:r w:rsidR="00464149">
        <w:rPr>
          <w:color w:val="000000"/>
        </w:rPr>
        <w:t>phylota</w:t>
      </w:r>
      <w:proofErr w:type="spellEnd"/>
      <w:r w:rsidR="00464149">
        <w:rPr>
          <w:color w:val="000000"/>
        </w:rPr>
        <w:t xml:space="preserve"> </w:t>
      </w:r>
      <w:r w:rsidR="00AD29E4" w:rsidRPr="00AD29E4">
        <w:rPr>
          <w:color w:val="000000"/>
        </w:rPr>
        <w:t>version 184 </w:t>
      </w:r>
      <w:r w:rsidR="00AD29E4" w:rsidRPr="00AD29E4">
        <w:rPr>
          <w:rFonts w:cs="Courier New"/>
          <w:color w:val="000000"/>
          <w:bdr w:val="single" w:sz="6" w:space="0" w:color="EAEAEA" w:frame="1"/>
          <w:shd w:val="clear" w:color="auto" w:fill="F8F8F8"/>
        </w:rPr>
        <w:t>get184datasets</w:t>
      </w:r>
      <w:r w:rsidR="00AD29E4" w:rsidRPr="00AD29E4">
        <w:rPr>
          <w:color w:val="000000"/>
        </w:rPr>
        <w:t xml:space="preserve">. Once </w:t>
      </w:r>
      <w:r>
        <w:rPr>
          <w:color w:val="000000"/>
        </w:rPr>
        <w:t xml:space="preserve">the </w:t>
      </w:r>
      <w:r w:rsidR="00AD29E4" w:rsidRPr="00AD29E4">
        <w:rPr>
          <w:color w:val="000000"/>
        </w:rPr>
        <w:t xml:space="preserve">raw datasets </w:t>
      </w:r>
      <w:r w:rsidR="006F3D35">
        <w:rPr>
          <w:color w:val="000000"/>
        </w:rPr>
        <w:t>were</w:t>
      </w:r>
      <w:r w:rsidR="00AD29E4" w:rsidRPr="00AD29E4">
        <w:rPr>
          <w:color w:val="000000"/>
        </w:rPr>
        <w:t xml:space="preserve"> downloaded, </w:t>
      </w:r>
      <w:r>
        <w:rPr>
          <w:color w:val="000000"/>
        </w:rPr>
        <w:t>we removed h</w:t>
      </w:r>
      <w:r w:rsidR="00AD29E4" w:rsidRPr="00AD29E4">
        <w:rPr>
          <w:color w:val="000000"/>
        </w:rPr>
        <w:t xml:space="preserve">tml headers and </w:t>
      </w:r>
      <w:r w:rsidR="00720CEE" w:rsidRPr="00AD29E4">
        <w:rPr>
          <w:color w:val="000000"/>
        </w:rPr>
        <w:t>unreadable characters by downstream programs</w:t>
      </w:r>
      <w:r>
        <w:rPr>
          <w:color w:val="000000"/>
        </w:rPr>
        <w:t>, r</w:t>
      </w:r>
      <w:r w:rsidRPr="00AD29E4">
        <w:rPr>
          <w:color w:val="000000"/>
        </w:rPr>
        <w:t>eplaci</w:t>
      </w:r>
      <w:r>
        <w:rPr>
          <w:color w:val="000000"/>
        </w:rPr>
        <w:t>ng them with</w:t>
      </w:r>
      <w:r w:rsidR="00AD29E4" w:rsidRPr="00AD29E4">
        <w:rPr>
          <w:color w:val="000000"/>
        </w:rPr>
        <w:t xml:space="preserve"> '_' using the script </w:t>
      </w:r>
      <w:r w:rsidR="00AD29E4" w:rsidRPr="00AD29E4">
        <w:rPr>
          <w:rFonts w:cs="Courier New"/>
          <w:color w:val="000000"/>
          <w:bdr w:val="single" w:sz="6" w:space="0" w:color="EAEAEA" w:frame="1"/>
          <w:shd w:val="clear" w:color="auto" w:fill="F8F8F8"/>
        </w:rPr>
        <w:t>001_cleanfiles.py</w:t>
      </w:r>
      <w:r w:rsidR="00AD29E4" w:rsidRPr="00AD29E4">
        <w:rPr>
          <w:color w:val="000000"/>
        </w:rPr>
        <w:t>. Finally,</w:t>
      </w:r>
      <w:r>
        <w:rPr>
          <w:color w:val="000000"/>
        </w:rPr>
        <w:t xml:space="preserve"> we renamed</w:t>
      </w:r>
      <w:r w:rsidR="00AD29E4" w:rsidRPr="00AD29E4">
        <w:rPr>
          <w:color w:val="000000"/>
        </w:rPr>
        <w:t xml:space="preserve"> files to a simple common format encompassing the pertinent details (version number, root taxon ID, and cluster ID; </w:t>
      </w:r>
      <w:r w:rsidR="00AD29E4" w:rsidRPr="00AD29E4">
        <w:rPr>
          <w:rFonts w:cs="Courier New"/>
          <w:color w:val="000000"/>
          <w:bdr w:val="single" w:sz="6" w:space="0" w:color="EAEAEA" w:frame="1"/>
          <w:shd w:val="clear" w:color="auto" w:fill="F8F8F8"/>
        </w:rPr>
        <w:t>002_renamefiles</w:t>
      </w:r>
      <w:r w:rsidR="00AD29E4" w:rsidRPr="00AD29E4">
        <w:rPr>
          <w:color w:val="000000"/>
        </w:rPr>
        <w:t>.</w:t>
      </w:r>
      <w:r w:rsidR="00C31669">
        <w:rPr>
          <w:color w:val="000000"/>
        </w:rPr>
        <w:t xml:space="preserve"> </w:t>
      </w:r>
      <w:r w:rsidR="00C31BE9">
        <w:rPr>
          <w:color w:val="000000"/>
        </w:rPr>
        <w:t xml:space="preserve">In total, we downloaded </w:t>
      </w:r>
      <w:r w:rsidR="00C31669" w:rsidRPr="00AD29E4">
        <w:rPr>
          <w:color w:val="000000"/>
        </w:rPr>
        <w:t xml:space="preserve">27,307 </w:t>
      </w:r>
      <w:r w:rsidR="00BB023F">
        <w:rPr>
          <w:color w:val="000000"/>
        </w:rPr>
        <w:t>datasets</w:t>
      </w:r>
      <w:r w:rsidR="00C31669" w:rsidRPr="00AD29E4">
        <w:rPr>
          <w:color w:val="000000"/>
        </w:rPr>
        <w:t xml:space="preserve">. Of these, 35 </w:t>
      </w:r>
      <w:r w:rsidR="00C31669">
        <w:rPr>
          <w:color w:val="000000"/>
        </w:rPr>
        <w:t>were</w:t>
      </w:r>
      <w:r w:rsidR="00C31669" w:rsidRPr="00AD29E4">
        <w:rPr>
          <w:color w:val="000000"/>
        </w:rPr>
        <w:t xml:space="preserve"> empty (Zero bytes), and are</w:t>
      </w:r>
      <w:r w:rsidR="00BB023F">
        <w:rPr>
          <w:color w:val="000000"/>
        </w:rPr>
        <w:t xml:space="preserve"> removed, leaving 27,272 datasets for analysis</w:t>
      </w:r>
      <w:r w:rsidR="00C31669">
        <w:rPr>
          <w:color w:val="000000"/>
        </w:rPr>
        <w:t>.</w:t>
      </w:r>
    </w:p>
    <w:p w14:paraId="01FD9EFC" w14:textId="79C8CF3C" w:rsidR="004E4C90" w:rsidRDefault="004E4C90" w:rsidP="00020586">
      <w:pPr>
        <w:rPr>
          <w:color w:val="000000"/>
        </w:rPr>
      </w:pPr>
    </w:p>
    <w:p w14:paraId="4E47A9D6" w14:textId="77777777" w:rsidR="004E4C90" w:rsidRPr="00AD29E4" w:rsidRDefault="004E4C90" w:rsidP="004E4C90">
      <w:pPr>
        <w:rPr>
          <w:rFonts w:eastAsia="Times New Roman"/>
          <w:bCs/>
          <w:color w:val="000000"/>
        </w:rPr>
      </w:pPr>
      <w:r>
        <w:rPr>
          <w:rFonts w:eastAsia="Times New Roman"/>
          <w:bCs/>
          <w:color w:val="000000"/>
        </w:rPr>
        <w:t>Initial steps</w:t>
      </w:r>
      <w:r w:rsidRPr="00AD29E4">
        <w:rPr>
          <w:rFonts w:eastAsia="Times New Roman"/>
          <w:bCs/>
          <w:color w:val="000000"/>
        </w:rPr>
        <w:t xml:space="preserve"> - Writing directories</w:t>
      </w:r>
      <w:r>
        <w:rPr>
          <w:rFonts w:eastAsia="Times New Roman"/>
          <w:bCs/>
          <w:color w:val="000000"/>
        </w:rPr>
        <w:t xml:space="preserve"> and copying </w:t>
      </w:r>
      <w:proofErr w:type="spellStart"/>
      <w:r>
        <w:rPr>
          <w:rFonts w:eastAsia="Times New Roman"/>
          <w:bCs/>
          <w:color w:val="000000"/>
        </w:rPr>
        <w:t>fasta</w:t>
      </w:r>
      <w:proofErr w:type="spellEnd"/>
      <w:r>
        <w:rPr>
          <w:rFonts w:eastAsia="Times New Roman"/>
          <w:bCs/>
          <w:color w:val="000000"/>
        </w:rPr>
        <w:t xml:space="preserve"> files</w:t>
      </w:r>
    </w:p>
    <w:p w14:paraId="27C32FA6" w14:textId="54775988" w:rsidR="004E4C90" w:rsidRPr="00AD29E4" w:rsidRDefault="004E4C90" w:rsidP="00020586">
      <w:pPr>
        <w:rPr>
          <w:color w:val="000000"/>
        </w:rPr>
      </w:pPr>
      <w:r w:rsidRPr="00AD29E4">
        <w:rPr>
          <w:color w:val="000000"/>
        </w:rPr>
        <w:t>The bash script </w:t>
      </w:r>
      <w:r w:rsidRPr="00AD29E4">
        <w:rPr>
          <w:rFonts w:cs="Courier New"/>
          <w:color w:val="000000"/>
          <w:bdr w:val="single" w:sz="6" w:space="0" w:color="EAEAEA" w:frame="1"/>
          <w:shd w:val="clear" w:color="auto" w:fill="F8F8F8"/>
        </w:rPr>
        <w:t>0</w:t>
      </w:r>
      <w:r>
        <w:rPr>
          <w:rFonts w:cs="Courier New"/>
          <w:color w:val="000000"/>
          <w:bdr w:val="single" w:sz="6" w:space="0" w:color="EAEAEA" w:frame="1"/>
          <w:shd w:val="clear" w:color="auto" w:fill="F8F8F8"/>
        </w:rPr>
        <w:t>03</w:t>
      </w:r>
      <w:r w:rsidRPr="00AD29E4">
        <w:rPr>
          <w:rFonts w:cs="Courier New"/>
          <w:color w:val="000000"/>
          <w:bdr w:val="single" w:sz="6" w:space="0" w:color="EAEAEA" w:frame="1"/>
          <w:shd w:val="clear" w:color="auto" w:fill="F8F8F8"/>
        </w:rPr>
        <w:t>_directoryMaker</w:t>
      </w:r>
      <w:r w:rsidRPr="00AD29E4">
        <w:rPr>
          <w:color w:val="000000"/>
        </w:rPr>
        <w:t> writes necessary directories for the pipeline.</w:t>
      </w:r>
      <w:r>
        <w:rPr>
          <w:color w:val="000000"/>
        </w:rPr>
        <w:t xml:space="preserve"> The</w:t>
      </w:r>
      <w:r w:rsidRPr="00986CFC">
        <w:rPr>
          <w:color w:val="000000"/>
        </w:rPr>
        <w:t xml:space="preserve"> </w:t>
      </w:r>
      <w:proofErr w:type="spellStart"/>
      <w:r w:rsidRPr="00986CFC">
        <w:rPr>
          <w:color w:val="000000"/>
        </w:rPr>
        <w:t>fasta</w:t>
      </w:r>
      <w:proofErr w:type="spellEnd"/>
      <w:r w:rsidRPr="00986CFC">
        <w:rPr>
          <w:color w:val="000000"/>
        </w:rPr>
        <w:t xml:space="preserve"> input files </w:t>
      </w:r>
      <w:r>
        <w:rPr>
          <w:color w:val="000000"/>
        </w:rPr>
        <w:t>can be</w:t>
      </w:r>
      <w:r w:rsidRPr="00986CFC">
        <w:rPr>
          <w:color w:val="000000"/>
        </w:rPr>
        <w:t xml:space="preserve"> copied </w:t>
      </w:r>
      <w:r>
        <w:rPr>
          <w:color w:val="000000"/>
        </w:rPr>
        <w:t>to</w:t>
      </w:r>
      <w:r w:rsidRPr="00986CFC">
        <w:rPr>
          <w:color w:val="000000"/>
        </w:rPr>
        <w:t xml:space="preserve"> the 01_FASTA directory</w:t>
      </w:r>
      <w:r w:rsidR="00B3739C">
        <w:rPr>
          <w:color w:val="000000"/>
        </w:rPr>
        <w:t xml:space="preserve"> to start the pipeline</w:t>
      </w:r>
      <w:r>
        <w:rPr>
          <w:color w:val="000000"/>
        </w:rPr>
        <w:t xml:space="preserve"> by running </w:t>
      </w:r>
      <w:r w:rsidR="0085208F">
        <w:rPr>
          <w:color w:val="000000"/>
        </w:rPr>
        <w:t>004</w:t>
      </w:r>
      <w:r w:rsidR="00BB7D66">
        <w:rPr>
          <w:color w:val="000000"/>
        </w:rPr>
        <w:t>_copyf</w:t>
      </w:r>
      <w:r w:rsidR="0085208F">
        <w:rPr>
          <w:color w:val="000000"/>
        </w:rPr>
        <w:t xml:space="preserve">iles. </w:t>
      </w:r>
    </w:p>
    <w:p w14:paraId="5479D8DB" w14:textId="77777777" w:rsidR="009744D1" w:rsidRDefault="009744D1" w:rsidP="00020586">
      <w:pPr>
        <w:rPr>
          <w:color w:val="000000"/>
        </w:rPr>
      </w:pPr>
    </w:p>
    <w:p w14:paraId="4EC17E00" w14:textId="77777777" w:rsidR="00902B5C" w:rsidRDefault="00902B5C" w:rsidP="00020586">
      <w:pPr>
        <w:rPr>
          <w:rFonts w:eastAsia="Times New Roman"/>
          <w:bCs/>
          <w:color w:val="000000"/>
        </w:rPr>
      </w:pPr>
      <w:r>
        <w:rPr>
          <w:rFonts w:eastAsia="Times New Roman"/>
          <w:bCs/>
          <w:color w:val="000000"/>
        </w:rPr>
        <w:t>General Pipeline Procedures</w:t>
      </w:r>
    </w:p>
    <w:p w14:paraId="69551D0E" w14:textId="05B9D620" w:rsidR="009D68CA" w:rsidRDefault="00902B5C" w:rsidP="00020586">
      <w:pPr>
        <w:rPr>
          <w:rFonts w:eastAsia="Times New Roman"/>
          <w:bCs/>
          <w:color w:val="000000"/>
        </w:rPr>
      </w:pPr>
      <w:r>
        <w:rPr>
          <w:rFonts w:eastAsia="Times New Roman"/>
          <w:bCs/>
          <w:color w:val="000000"/>
        </w:rPr>
        <w:t>T</w:t>
      </w:r>
      <w:r w:rsidR="00AD29E4" w:rsidRPr="00AD29E4">
        <w:rPr>
          <w:rFonts w:eastAsia="Times New Roman"/>
          <w:bCs/>
          <w:color w:val="000000"/>
        </w:rPr>
        <w:t xml:space="preserve">he following scripts are located within the </w:t>
      </w:r>
      <w:proofErr w:type="spellStart"/>
      <w:r w:rsidR="00882AC2" w:rsidRPr="00882AC2">
        <w:rPr>
          <w:rFonts w:eastAsia="Times New Roman"/>
          <w:bCs/>
          <w:color w:val="000000"/>
        </w:rPr>
        <w:t>PhyLoTA_analysis_pipeline</w:t>
      </w:r>
      <w:proofErr w:type="spellEnd"/>
      <w:r w:rsidR="00882AC2">
        <w:rPr>
          <w:rFonts w:eastAsia="Times New Roman"/>
          <w:bCs/>
          <w:color w:val="000000"/>
        </w:rPr>
        <w:t xml:space="preserve"> </w:t>
      </w:r>
      <w:r w:rsidR="00AD29E4" w:rsidRPr="00AD29E4">
        <w:rPr>
          <w:rFonts w:eastAsia="Times New Roman"/>
          <w:bCs/>
          <w:color w:val="000000"/>
        </w:rPr>
        <w:t>directory</w:t>
      </w:r>
      <w:r w:rsidR="00C83C44">
        <w:rPr>
          <w:rFonts w:eastAsia="Times New Roman"/>
          <w:bCs/>
          <w:color w:val="000000"/>
        </w:rPr>
        <w:t>.</w:t>
      </w:r>
      <w:r w:rsidR="0085208F" w:rsidRPr="0085208F">
        <w:rPr>
          <w:color w:val="000000"/>
        </w:rPr>
        <w:t xml:space="preserve"> </w:t>
      </w:r>
      <w:r w:rsidR="0085208F">
        <w:rPr>
          <w:color w:val="000000"/>
        </w:rPr>
        <w:t>All</w:t>
      </w:r>
      <w:r w:rsidR="0085208F" w:rsidRPr="00986CFC">
        <w:rPr>
          <w:color w:val="000000"/>
        </w:rPr>
        <w:t xml:space="preserve"> General Pipeline Procedures can be run in sequence by evoking the 00_masterScript file in the 00_SCRIPTS directory</w:t>
      </w:r>
      <w:r w:rsidR="00953636">
        <w:rPr>
          <w:color w:val="000000"/>
        </w:rPr>
        <w:t>.</w:t>
      </w:r>
    </w:p>
    <w:p w14:paraId="2BCF3D4D" w14:textId="77777777" w:rsidR="00D00D17" w:rsidRDefault="00D00D17" w:rsidP="00020586">
      <w:pPr>
        <w:rPr>
          <w:rFonts w:eastAsia="Times New Roman"/>
          <w:bCs/>
          <w:color w:val="000000"/>
        </w:rPr>
      </w:pPr>
    </w:p>
    <w:p w14:paraId="4ABB46DC" w14:textId="77777777" w:rsidR="00AD29E4" w:rsidRPr="00AD29E4" w:rsidRDefault="00AD29E4" w:rsidP="00020586">
      <w:pPr>
        <w:rPr>
          <w:rFonts w:eastAsia="Times New Roman"/>
          <w:bCs/>
          <w:color w:val="000000"/>
        </w:rPr>
      </w:pPr>
      <w:r w:rsidRPr="00AD29E4">
        <w:rPr>
          <w:rFonts w:eastAsia="Times New Roman"/>
          <w:bCs/>
          <w:color w:val="000000"/>
        </w:rPr>
        <w:t>Pipeline Step 1 - Removing duplicate taxa</w:t>
      </w:r>
    </w:p>
    <w:p w14:paraId="0D9A38FC" w14:textId="0C51FA55" w:rsidR="00AD29E4" w:rsidRDefault="00E139CD" w:rsidP="00020586">
      <w:pPr>
        <w:rPr>
          <w:color w:val="000000"/>
        </w:rPr>
      </w:pPr>
      <w:r>
        <w:rPr>
          <w:color w:val="000000"/>
        </w:rPr>
        <w:t>D</w:t>
      </w:r>
      <w:r w:rsidR="00A82907">
        <w:rPr>
          <w:color w:val="000000"/>
        </w:rPr>
        <w:t xml:space="preserve">uplicate taxa </w:t>
      </w:r>
      <w:r>
        <w:rPr>
          <w:color w:val="000000"/>
        </w:rPr>
        <w:t xml:space="preserve">are removed </w:t>
      </w:r>
      <w:r w:rsidR="00AD29E4" w:rsidRPr="00AD29E4">
        <w:rPr>
          <w:color w:val="000000"/>
        </w:rPr>
        <w:t xml:space="preserve">using </w:t>
      </w:r>
      <w:r w:rsidR="00A82907">
        <w:rPr>
          <w:color w:val="000000"/>
        </w:rPr>
        <w:t>the</w:t>
      </w:r>
      <w:r w:rsidR="00AD29E4" w:rsidRPr="00AD29E4">
        <w:rPr>
          <w:color w:val="000000"/>
        </w:rPr>
        <w:t xml:space="preserve"> python script </w:t>
      </w:r>
      <w:r w:rsidR="00AD29E4" w:rsidRPr="00AD29E4">
        <w:rPr>
          <w:rFonts w:cs="Courier New"/>
          <w:color w:val="000000"/>
          <w:bdr w:val="single" w:sz="6" w:space="0" w:color="EAEAEA" w:frame="1"/>
          <w:shd w:val="clear" w:color="auto" w:fill="F8F8F8"/>
        </w:rPr>
        <w:t>0</w:t>
      </w:r>
      <w:r w:rsidR="007B11FD">
        <w:rPr>
          <w:rFonts w:cs="Courier New"/>
          <w:color w:val="000000"/>
          <w:bdr w:val="single" w:sz="6" w:space="0" w:color="EAEAEA" w:frame="1"/>
          <w:shd w:val="clear" w:color="auto" w:fill="F8F8F8"/>
        </w:rPr>
        <w:t>1</w:t>
      </w:r>
      <w:r w:rsidR="00AD29E4" w:rsidRPr="00AD29E4">
        <w:rPr>
          <w:rFonts w:cs="Courier New"/>
          <w:color w:val="000000"/>
          <w:bdr w:val="single" w:sz="6" w:space="0" w:color="EAEAEA" w:frame="1"/>
          <w:shd w:val="clear" w:color="auto" w:fill="F8F8F8"/>
        </w:rPr>
        <w:t>_duplicateRemover</w:t>
      </w:r>
      <w:r w:rsidR="007B11FD">
        <w:rPr>
          <w:rFonts w:cs="Courier New"/>
          <w:color w:val="000000"/>
          <w:bdr w:val="single" w:sz="6" w:space="0" w:color="EAEAEA" w:frame="1"/>
          <w:shd w:val="clear" w:color="auto" w:fill="F8F8F8"/>
        </w:rPr>
        <w:t>.py</w:t>
      </w:r>
      <w:r w:rsidR="00AD29E4" w:rsidRPr="00AD29E4">
        <w:rPr>
          <w:color w:val="000000"/>
        </w:rPr>
        <w:t xml:space="preserve"> which reads the original </w:t>
      </w:r>
      <w:proofErr w:type="spellStart"/>
      <w:r w:rsidR="003758AC">
        <w:rPr>
          <w:color w:val="000000"/>
        </w:rPr>
        <w:t>fasta</w:t>
      </w:r>
      <w:proofErr w:type="spellEnd"/>
      <w:r w:rsidR="00AD29E4" w:rsidRPr="00AD29E4">
        <w:rPr>
          <w:color w:val="000000"/>
        </w:rPr>
        <w:t xml:space="preserve"> file</w:t>
      </w:r>
      <w:r>
        <w:rPr>
          <w:color w:val="000000"/>
        </w:rPr>
        <w:t xml:space="preserve"> in the </w:t>
      </w:r>
      <w:r w:rsidRPr="00AD29E4">
        <w:rPr>
          <w:color w:val="000000"/>
        </w:rPr>
        <w:t xml:space="preserve">01_FASTA </w:t>
      </w:r>
      <w:r>
        <w:rPr>
          <w:color w:val="000000"/>
        </w:rPr>
        <w:t>directory</w:t>
      </w:r>
      <w:r w:rsidR="00AD29E4" w:rsidRPr="00AD29E4">
        <w:rPr>
          <w:color w:val="000000"/>
        </w:rPr>
        <w:t xml:space="preserve">, and writes a new file using only the first unique taxon ID's encountered. Thus, the new file will contain only unique taxa. </w:t>
      </w:r>
      <w:r w:rsidR="00EB14A1">
        <w:rPr>
          <w:color w:val="000000"/>
        </w:rPr>
        <w:t>These s</w:t>
      </w:r>
      <w:r w:rsidR="00AD29E4" w:rsidRPr="00AD29E4">
        <w:rPr>
          <w:color w:val="000000"/>
        </w:rPr>
        <w:t xml:space="preserve">ingle taxon </w:t>
      </w:r>
      <w:proofErr w:type="spellStart"/>
      <w:r w:rsidR="00EB00F3">
        <w:rPr>
          <w:color w:val="000000"/>
        </w:rPr>
        <w:t>fasta</w:t>
      </w:r>
      <w:proofErr w:type="spellEnd"/>
      <w:r w:rsidR="00AD29E4" w:rsidRPr="00AD29E4">
        <w:rPr>
          <w:color w:val="000000"/>
        </w:rPr>
        <w:t xml:space="preserve"> files carry the .output extension.</w:t>
      </w:r>
    </w:p>
    <w:p w14:paraId="5B36304C" w14:textId="77777777" w:rsidR="00A10A8B" w:rsidRDefault="00A10A8B" w:rsidP="00020586">
      <w:pPr>
        <w:rPr>
          <w:color w:val="000000"/>
        </w:rPr>
      </w:pPr>
    </w:p>
    <w:p w14:paraId="7088C940" w14:textId="3B418272" w:rsidR="00AD29E4" w:rsidRPr="00AD29E4" w:rsidRDefault="00A10A8B" w:rsidP="00020586">
      <w:pPr>
        <w:rPr>
          <w:rFonts w:eastAsia="Times New Roman"/>
          <w:bCs/>
          <w:color w:val="000000"/>
        </w:rPr>
      </w:pPr>
      <w:r>
        <w:rPr>
          <w:color w:val="000000"/>
        </w:rPr>
        <w:t>I</w:t>
      </w:r>
      <w:r w:rsidR="00AD29E4" w:rsidRPr="00AD29E4">
        <w:rPr>
          <w:rFonts w:eastAsia="Times New Roman"/>
          <w:bCs/>
          <w:color w:val="000000"/>
        </w:rPr>
        <w:t>ntermediate step - Moving output files</w:t>
      </w:r>
    </w:p>
    <w:p w14:paraId="1A62AD15" w14:textId="052C276D" w:rsidR="00AD29E4" w:rsidRDefault="00BF6E8E" w:rsidP="00020586">
      <w:pPr>
        <w:rPr>
          <w:color w:val="000000"/>
        </w:rPr>
      </w:pPr>
      <w:r>
        <w:rPr>
          <w:color w:val="000000"/>
        </w:rPr>
        <w:t>The bash script 0</w:t>
      </w:r>
      <w:r w:rsidR="00B32918">
        <w:rPr>
          <w:color w:val="000000"/>
        </w:rPr>
        <w:t>2</w:t>
      </w:r>
      <w:r>
        <w:rPr>
          <w:color w:val="000000"/>
        </w:rPr>
        <w:t>_outputMover</w:t>
      </w:r>
      <w:r w:rsidR="00AD29E4" w:rsidRPr="00AD29E4">
        <w:rPr>
          <w:color w:val="000000"/>
        </w:rPr>
        <w:t xml:space="preserve"> moves the original </w:t>
      </w:r>
      <w:proofErr w:type="spellStart"/>
      <w:r w:rsidR="00AD29E4" w:rsidRPr="00AD29E4">
        <w:rPr>
          <w:color w:val="000000"/>
        </w:rPr>
        <w:t>fasta</w:t>
      </w:r>
      <w:proofErr w:type="spellEnd"/>
      <w:r w:rsidR="00AD29E4" w:rsidRPr="00AD29E4">
        <w:rPr>
          <w:color w:val="000000"/>
        </w:rPr>
        <w:t xml:space="preserve"> files (with duplicate taxa) to the /</w:t>
      </w:r>
      <w:proofErr w:type="spellStart"/>
      <w:r w:rsidR="00AD29E4" w:rsidRPr="00AD29E4">
        <w:rPr>
          <w:color w:val="000000"/>
        </w:rPr>
        <w:t>ORIGINAL_FASTA_FILES</w:t>
      </w:r>
      <w:proofErr w:type="spellEnd"/>
      <w:r w:rsidR="00AD29E4" w:rsidRPr="00AD29E4">
        <w:rPr>
          <w:color w:val="000000"/>
        </w:rPr>
        <w:t xml:space="preserve"> directory. The .output files (single-taxon files) are moved to the ../02_1TAXON_FASTA directory.</w:t>
      </w:r>
    </w:p>
    <w:p w14:paraId="2242F269" w14:textId="7D5A79E9" w:rsidR="00A87B24" w:rsidRDefault="00A87B24" w:rsidP="00020586">
      <w:pPr>
        <w:rPr>
          <w:color w:val="000000"/>
        </w:rPr>
      </w:pPr>
    </w:p>
    <w:p w14:paraId="1303E2B2" w14:textId="3374344A" w:rsidR="00A87B24" w:rsidRDefault="00A87B24" w:rsidP="00020586">
      <w:pPr>
        <w:rPr>
          <w:color w:val="000000"/>
        </w:rPr>
      </w:pPr>
      <w:r>
        <w:rPr>
          <w:color w:val="000000"/>
        </w:rPr>
        <w:t xml:space="preserve">Intermediate step </w:t>
      </w:r>
      <w:r w:rsidR="009B2EDE">
        <w:rPr>
          <w:color w:val="000000"/>
        </w:rPr>
        <w:t>–</w:t>
      </w:r>
      <w:r>
        <w:rPr>
          <w:color w:val="000000"/>
        </w:rPr>
        <w:t xml:space="preserve"> </w:t>
      </w:r>
      <w:r w:rsidR="009B2EDE">
        <w:rPr>
          <w:color w:val="000000"/>
        </w:rPr>
        <w:t>Appending taxon size to dataset files</w:t>
      </w:r>
    </w:p>
    <w:p w14:paraId="0C06C298" w14:textId="75EB80B2" w:rsidR="00BA1747" w:rsidRDefault="00D63915" w:rsidP="00020586">
      <w:pPr>
        <w:rPr>
          <w:color w:val="000000"/>
        </w:rPr>
      </w:pPr>
      <w:r>
        <w:rPr>
          <w:color w:val="000000"/>
        </w:rPr>
        <w:lastRenderedPageBreak/>
        <w:t xml:space="preserve">The bash script </w:t>
      </w:r>
      <w:r w:rsidRPr="00D63915">
        <w:rPr>
          <w:color w:val="000000"/>
        </w:rPr>
        <w:t>03_n.ta</w:t>
      </w:r>
      <w:r w:rsidR="002C3F14">
        <w:rPr>
          <w:color w:val="000000"/>
        </w:rPr>
        <w:t>x</w:t>
      </w:r>
      <w:r>
        <w:rPr>
          <w:color w:val="000000"/>
        </w:rPr>
        <w:t xml:space="preserve">.sh will count the number of taxa in each .output file within the </w:t>
      </w:r>
      <w:r w:rsidRPr="00D63915">
        <w:rPr>
          <w:color w:val="000000"/>
        </w:rPr>
        <w:t>02_1TAXON_FASTA</w:t>
      </w:r>
      <w:r>
        <w:rPr>
          <w:color w:val="000000"/>
        </w:rPr>
        <w:t xml:space="preserve"> directory and prepend this number to each file</w:t>
      </w:r>
      <w:r w:rsidR="00574B3D">
        <w:rPr>
          <w:color w:val="000000"/>
        </w:rPr>
        <w:t>name.</w:t>
      </w:r>
      <w:r>
        <w:rPr>
          <w:color w:val="000000"/>
        </w:rPr>
        <w:t xml:space="preserve"> </w:t>
      </w:r>
      <w:r w:rsidR="00EE742E">
        <w:rPr>
          <w:color w:val="000000"/>
        </w:rPr>
        <w:t>We retained datasets with 25 – 250 taxa in this analysis.</w:t>
      </w:r>
    </w:p>
    <w:p w14:paraId="1BEF5D57" w14:textId="77777777" w:rsidR="00B7799C" w:rsidRPr="00AD29E4" w:rsidRDefault="00B7799C" w:rsidP="00020586">
      <w:pPr>
        <w:rPr>
          <w:color w:val="000000"/>
        </w:rPr>
      </w:pPr>
    </w:p>
    <w:p w14:paraId="5696B6F9" w14:textId="77777777" w:rsidR="00AD29E4" w:rsidRPr="00AD29E4" w:rsidRDefault="00AD29E4" w:rsidP="00020586">
      <w:pPr>
        <w:rPr>
          <w:rFonts w:eastAsia="Times New Roman"/>
          <w:bCs/>
          <w:color w:val="000000"/>
        </w:rPr>
      </w:pPr>
      <w:r w:rsidRPr="00AD29E4">
        <w:rPr>
          <w:rFonts w:eastAsia="Times New Roman"/>
          <w:bCs/>
          <w:color w:val="000000"/>
        </w:rPr>
        <w:t>Pipeline Step 2 - Performing MUSCLE alignments</w:t>
      </w:r>
    </w:p>
    <w:p w14:paraId="6EF65F12" w14:textId="7EF06B82" w:rsidR="00AD29E4" w:rsidRDefault="00AD29E4" w:rsidP="00020586">
      <w:pPr>
        <w:rPr>
          <w:color w:val="000000"/>
        </w:rPr>
      </w:pPr>
      <w:r w:rsidRPr="00AD29E4">
        <w:rPr>
          <w:color w:val="000000"/>
        </w:rPr>
        <w:t>The bash script </w:t>
      </w:r>
      <w:r w:rsidRPr="00AD29E4">
        <w:rPr>
          <w:rFonts w:cs="Courier New"/>
          <w:color w:val="000000"/>
          <w:bdr w:val="single" w:sz="6" w:space="0" w:color="EAEAEA" w:frame="1"/>
          <w:shd w:val="clear" w:color="auto" w:fill="F8F8F8"/>
        </w:rPr>
        <w:t>04_MUSCLE_aligner</w:t>
      </w:r>
      <w:r w:rsidRPr="00AD29E4">
        <w:rPr>
          <w:color w:val="000000"/>
        </w:rPr>
        <w:t xml:space="preserve"> performs MUSCLE alignments </w:t>
      </w:r>
      <w:r w:rsidR="00B84F5A">
        <w:rPr>
          <w:color w:val="000000"/>
        </w:rPr>
        <w:t>(Edgar</w:t>
      </w:r>
      <w:r w:rsidR="00B84F5A" w:rsidRPr="00AD29E4">
        <w:rPr>
          <w:color w:val="000000"/>
        </w:rPr>
        <w:t xml:space="preserve"> </w:t>
      </w:r>
      <w:r w:rsidR="00B84F5A">
        <w:rPr>
          <w:color w:val="000000"/>
        </w:rPr>
        <w:t xml:space="preserve">2004) </w:t>
      </w:r>
      <w:r w:rsidRPr="00AD29E4">
        <w:rPr>
          <w:color w:val="000000"/>
        </w:rPr>
        <w:t>on all files in the 02_1TAXON_FASTA directory with a .output extension. MUSCLE alignments are performed using default settings.</w:t>
      </w:r>
    </w:p>
    <w:p w14:paraId="358C3321" w14:textId="77777777" w:rsidR="000E31D3" w:rsidRPr="00AD29E4" w:rsidRDefault="000E31D3" w:rsidP="00020586">
      <w:pPr>
        <w:rPr>
          <w:color w:val="000000"/>
        </w:rPr>
      </w:pPr>
    </w:p>
    <w:p w14:paraId="7CAA35F6" w14:textId="77777777" w:rsidR="00AD29E4" w:rsidRPr="00AD29E4" w:rsidRDefault="00AD29E4" w:rsidP="00020586">
      <w:pPr>
        <w:rPr>
          <w:rFonts w:eastAsia="Times New Roman"/>
          <w:bCs/>
          <w:color w:val="000000"/>
        </w:rPr>
      </w:pPr>
      <w:r w:rsidRPr="00AD29E4">
        <w:rPr>
          <w:rFonts w:eastAsia="Times New Roman"/>
          <w:bCs/>
          <w:color w:val="000000"/>
        </w:rPr>
        <w:t>Intermediate step - Moving alignment files, and shortening taxa names</w:t>
      </w:r>
    </w:p>
    <w:p w14:paraId="06F647DF" w14:textId="77777777" w:rsidR="000E1182" w:rsidRDefault="00AD29E4" w:rsidP="00020586">
      <w:pPr>
        <w:rPr>
          <w:color w:val="000000"/>
        </w:rPr>
      </w:pPr>
      <w:r w:rsidRPr="00AD29E4">
        <w:rPr>
          <w:color w:val="000000"/>
        </w:rPr>
        <w:t>The bash script </w:t>
      </w:r>
      <w:r w:rsidRPr="00AD29E4">
        <w:rPr>
          <w:rFonts w:cs="Courier New"/>
          <w:color w:val="000000"/>
          <w:bdr w:val="single" w:sz="6" w:space="0" w:color="EAEAEA" w:frame="1"/>
          <w:shd w:val="clear" w:color="auto" w:fill="F8F8F8"/>
        </w:rPr>
        <w:t>05_alignmentMover</w:t>
      </w:r>
      <w:r w:rsidRPr="00AD29E4">
        <w:rPr>
          <w:color w:val="000000"/>
        </w:rPr>
        <w:t> moves all files which carry a .</w:t>
      </w:r>
      <w:proofErr w:type="spellStart"/>
      <w:r w:rsidRPr="00AD29E4">
        <w:rPr>
          <w:color w:val="000000"/>
        </w:rPr>
        <w:t>fasta</w:t>
      </w:r>
      <w:proofErr w:type="spellEnd"/>
      <w:r w:rsidRPr="00AD29E4">
        <w:rPr>
          <w:color w:val="000000"/>
        </w:rPr>
        <w:t xml:space="preserve"> extension (alignment files) to ../03_../</w:t>
      </w:r>
      <w:proofErr w:type="spellStart"/>
      <w:r w:rsidRPr="00AD29E4">
        <w:rPr>
          <w:color w:val="000000"/>
        </w:rPr>
        <w:t>MUSCLE_ALIGNMENTS</w:t>
      </w:r>
      <w:proofErr w:type="spellEnd"/>
      <w:r w:rsidRPr="00AD29E4">
        <w:rPr>
          <w:color w:val="000000"/>
        </w:rPr>
        <w:t xml:space="preserve">. Files carrying the .output file </w:t>
      </w:r>
      <w:r w:rsidR="009E1577" w:rsidRPr="00AD29E4">
        <w:rPr>
          <w:color w:val="000000"/>
        </w:rPr>
        <w:t>extension</w:t>
      </w:r>
      <w:r w:rsidRPr="00AD29E4">
        <w:rPr>
          <w:color w:val="000000"/>
        </w:rPr>
        <w:t xml:space="preserve"> are moved to ../02_1TAXON_FASTA/</w:t>
      </w:r>
      <w:proofErr w:type="spellStart"/>
      <w:r w:rsidRPr="00AD29E4">
        <w:rPr>
          <w:color w:val="000000"/>
        </w:rPr>
        <w:t>SINGLE_SPECIES_FASTA_FILES</w:t>
      </w:r>
      <w:proofErr w:type="spellEnd"/>
      <w:r w:rsidRPr="00AD29E4">
        <w:rPr>
          <w:color w:val="000000"/>
        </w:rPr>
        <w:t>/.</w:t>
      </w:r>
    </w:p>
    <w:p w14:paraId="16007361" w14:textId="77777777" w:rsidR="000E1182" w:rsidRDefault="000E1182" w:rsidP="00020586">
      <w:pPr>
        <w:rPr>
          <w:color w:val="000000"/>
        </w:rPr>
      </w:pPr>
    </w:p>
    <w:p w14:paraId="7AC1028A" w14:textId="0F34E163" w:rsidR="00AD29E4" w:rsidRPr="00AD29E4" w:rsidRDefault="00AD29E4" w:rsidP="00020586">
      <w:pPr>
        <w:rPr>
          <w:color w:val="000000"/>
        </w:rPr>
      </w:pPr>
      <w:r w:rsidRPr="00AD29E4">
        <w:rPr>
          <w:color w:val="000000"/>
        </w:rPr>
        <w:t xml:space="preserve">The </w:t>
      </w:r>
      <w:proofErr w:type="spellStart"/>
      <w:r w:rsidRPr="00AD29E4">
        <w:rPr>
          <w:color w:val="000000"/>
        </w:rPr>
        <w:t>perl</w:t>
      </w:r>
      <w:proofErr w:type="spellEnd"/>
      <w:r w:rsidRPr="00AD29E4">
        <w:rPr>
          <w:color w:val="000000"/>
        </w:rPr>
        <w:t xml:space="preserve"> script </w:t>
      </w:r>
      <w:r w:rsidRPr="00AD29E4">
        <w:rPr>
          <w:rFonts w:cs="Courier New"/>
          <w:color w:val="000000"/>
          <w:bdr w:val="single" w:sz="6" w:space="0" w:color="EAEAEA" w:frame="1"/>
          <w:shd w:val="clear" w:color="auto" w:fill="F8F8F8"/>
        </w:rPr>
        <w:t>0</w:t>
      </w:r>
      <w:r w:rsidR="009E4CB1">
        <w:rPr>
          <w:rFonts w:cs="Courier New"/>
          <w:color w:val="000000"/>
          <w:bdr w:val="single" w:sz="6" w:space="0" w:color="EAEAEA" w:frame="1"/>
          <w:shd w:val="clear" w:color="auto" w:fill="F8F8F8"/>
        </w:rPr>
        <w:t>6</w:t>
      </w:r>
      <w:r w:rsidRPr="00AD29E4">
        <w:rPr>
          <w:rFonts w:cs="Courier New"/>
          <w:color w:val="000000"/>
          <w:bdr w:val="single" w:sz="6" w:space="0" w:color="EAEAEA" w:frame="1"/>
          <w:shd w:val="clear" w:color="auto" w:fill="F8F8F8"/>
        </w:rPr>
        <w:t>_fasta_shorten.pl</w:t>
      </w:r>
      <w:r w:rsidRPr="00AD29E4">
        <w:rPr>
          <w:color w:val="000000"/>
        </w:rPr>
        <w:t xml:space="preserve"> (Estill and </w:t>
      </w:r>
      <w:proofErr w:type="spellStart"/>
      <w:r w:rsidRPr="00AD29E4">
        <w:rPr>
          <w:color w:val="000000"/>
        </w:rPr>
        <w:t>Bennetzen</w:t>
      </w:r>
      <w:proofErr w:type="spellEnd"/>
      <w:r w:rsidRPr="00AD29E4">
        <w:rPr>
          <w:color w:val="000000"/>
        </w:rPr>
        <w:t xml:space="preserve"> 2009) changes the headers in the </w:t>
      </w:r>
      <w:proofErr w:type="spellStart"/>
      <w:r w:rsidR="004856EB">
        <w:rPr>
          <w:color w:val="000000"/>
        </w:rPr>
        <w:t>fasta</w:t>
      </w:r>
      <w:proofErr w:type="spellEnd"/>
      <w:r w:rsidRPr="00AD29E4">
        <w:rPr>
          <w:color w:val="000000"/>
        </w:rPr>
        <w:t xml:space="preserve"> files to give shorter names. In this case, all names are shortened to </w:t>
      </w:r>
      <w:r w:rsidR="00C37B33">
        <w:rPr>
          <w:color w:val="000000"/>
        </w:rPr>
        <w:t>15</w:t>
      </w:r>
      <w:r w:rsidRPr="00AD29E4">
        <w:rPr>
          <w:color w:val="000000"/>
        </w:rPr>
        <w:t xml:space="preserve"> characters by </w:t>
      </w:r>
      <w:r w:rsidR="0083029D">
        <w:rPr>
          <w:color w:val="000000"/>
        </w:rPr>
        <w:t>issuing</w:t>
      </w:r>
      <w:r w:rsidRPr="00AD29E4">
        <w:rPr>
          <w:color w:val="000000"/>
        </w:rPr>
        <w:t xml:space="preserve"> the following command:</w:t>
      </w:r>
    </w:p>
    <w:p w14:paraId="598B5C92" w14:textId="0339D462" w:rsidR="00AD29E4" w:rsidRDefault="00AD29E4" w:rsidP="00020586">
      <w:pPr>
        <w:rPr>
          <w:rFonts w:cs="Courier New"/>
          <w:color w:val="000000"/>
          <w:bdr w:val="single" w:sz="6" w:space="0" w:color="EAEAEA" w:frame="1"/>
          <w:shd w:val="clear" w:color="auto" w:fill="F8F8F8"/>
        </w:rPr>
      </w:pPr>
      <w:r w:rsidRPr="00AD29E4">
        <w:rPr>
          <w:rFonts w:cs="Courier New"/>
          <w:color w:val="000000"/>
          <w:bdr w:val="single" w:sz="6" w:space="0" w:color="EAEAEA" w:frame="1"/>
          <w:shd w:val="clear" w:color="auto" w:fill="F8F8F8"/>
        </w:rPr>
        <w:t>./0</w:t>
      </w:r>
      <w:r w:rsidR="009162F0">
        <w:rPr>
          <w:rFonts w:cs="Courier New"/>
          <w:color w:val="000000"/>
          <w:bdr w:val="single" w:sz="6" w:space="0" w:color="EAEAEA" w:frame="1"/>
          <w:shd w:val="clear" w:color="auto" w:fill="F8F8F8"/>
        </w:rPr>
        <w:t>6</w:t>
      </w:r>
      <w:r w:rsidR="009162F0" w:rsidRPr="00AD29E4">
        <w:rPr>
          <w:rFonts w:cs="Courier New"/>
          <w:color w:val="000000"/>
          <w:bdr w:val="single" w:sz="6" w:space="0" w:color="EAEAEA" w:frame="1"/>
          <w:shd w:val="clear" w:color="auto" w:fill="F8F8F8"/>
        </w:rPr>
        <w:t xml:space="preserve"> </w:t>
      </w:r>
      <w:r w:rsidRPr="00AD29E4">
        <w:rPr>
          <w:rFonts w:cs="Courier New"/>
          <w:color w:val="000000"/>
          <w:bdr w:val="single" w:sz="6" w:space="0" w:color="EAEAEA" w:frame="1"/>
          <w:shd w:val="clear" w:color="auto" w:fill="F8F8F8"/>
        </w:rPr>
        <w:t xml:space="preserve">_fasta_shorten.pl -l </w:t>
      </w:r>
      <w:r w:rsidR="00C37B33">
        <w:rPr>
          <w:rFonts w:cs="Courier New"/>
          <w:color w:val="000000"/>
          <w:bdr w:val="single" w:sz="6" w:space="0" w:color="EAEAEA" w:frame="1"/>
          <w:shd w:val="clear" w:color="auto" w:fill="F8F8F8"/>
        </w:rPr>
        <w:t>15</w:t>
      </w:r>
      <w:r w:rsidRPr="00AD29E4">
        <w:rPr>
          <w:rFonts w:cs="Courier New"/>
          <w:color w:val="000000"/>
          <w:bdr w:val="single" w:sz="6" w:space="0" w:color="EAEAEA" w:frame="1"/>
          <w:shd w:val="clear" w:color="auto" w:fill="F8F8F8"/>
        </w:rPr>
        <w:t xml:space="preserve"> -</w:t>
      </w:r>
      <w:proofErr w:type="spellStart"/>
      <w:r w:rsidRPr="00AD29E4">
        <w:rPr>
          <w:rFonts w:cs="Courier New"/>
          <w:color w:val="000000"/>
          <w:bdr w:val="single" w:sz="6" w:space="0" w:color="EAEAEA" w:frame="1"/>
          <w:shd w:val="clear" w:color="auto" w:fill="F8F8F8"/>
        </w:rPr>
        <w:t>i</w:t>
      </w:r>
      <w:proofErr w:type="spellEnd"/>
      <w:r w:rsidRPr="00AD29E4">
        <w:rPr>
          <w:rFonts w:cs="Courier New"/>
          <w:color w:val="000000"/>
          <w:bdr w:val="single" w:sz="6" w:space="0" w:color="EAEAEA" w:frame="1"/>
          <w:shd w:val="clear" w:color="auto" w:fill="F8F8F8"/>
        </w:rPr>
        <w:t xml:space="preserve"> ../03_MUSCLE_ALIGNMENTS/ -o ../03_MUSCLE_ALIGNMENTS/</w:t>
      </w:r>
      <w:proofErr w:type="spellStart"/>
      <w:r w:rsidRPr="00AD29E4">
        <w:rPr>
          <w:rFonts w:cs="Courier New"/>
          <w:color w:val="000000"/>
          <w:bdr w:val="single" w:sz="6" w:space="0" w:color="EAEAEA" w:frame="1"/>
          <w:shd w:val="clear" w:color="auto" w:fill="F8F8F8"/>
        </w:rPr>
        <w:t>SHORT_ID</w:t>
      </w:r>
      <w:proofErr w:type="spellEnd"/>
    </w:p>
    <w:p w14:paraId="2AA8C66A" w14:textId="77777777" w:rsidR="004F4E93" w:rsidRPr="00AD29E4" w:rsidRDefault="004F4E93" w:rsidP="00020586">
      <w:pPr>
        <w:rPr>
          <w:color w:val="000000"/>
        </w:rPr>
      </w:pPr>
    </w:p>
    <w:p w14:paraId="6F3D3018" w14:textId="01AD47FE" w:rsidR="00AD29E4" w:rsidRDefault="00AD29E4" w:rsidP="00700DE2">
      <w:pPr>
        <w:rPr>
          <w:rFonts w:eastAsia="Times New Roman"/>
          <w:bCs/>
          <w:color w:val="000000"/>
        </w:rPr>
      </w:pPr>
      <w:r w:rsidRPr="00AD29E4">
        <w:rPr>
          <w:rFonts w:eastAsia="Times New Roman"/>
          <w:bCs/>
          <w:color w:val="000000"/>
        </w:rPr>
        <w:t xml:space="preserve">Pipeline Step 3 </w:t>
      </w:r>
      <w:r w:rsidR="00700DE2">
        <w:rPr>
          <w:rFonts w:eastAsia="Times New Roman"/>
          <w:bCs/>
          <w:color w:val="000000"/>
        </w:rPr>
        <w:t>–</w:t>
      </w:r>
      <w:r w:rsidRPr="00AD29E4">
        <w:rPr>
          <w:rFonts w:eastAsia="Times New Roman"/>
          <w:bCs/>
          <w:color w:val="000000"/>
        </w:rPr>
        <w:t xml:space="preserve"> </w:t>
      </w:r>
      <w:r w:rsidR="00700DE2">
        <w:rPr>
          <w:rFonts w:eastAsia="Times New Roman"/>
          <w:bCs/>
          <w:color w:val="000000"/>
        </w:rPr>
        <w:t>Removing ragged ends from alignment files</w:t>
      </w:r>
    </w:p>
    <w:p w14:paraId="25D06ED5" w14:textId="3EFE5386" w:rsidR="00700DE2" w:rsidRDefault="005A6C30" w:rsidP="00700DE2">
      <w:pPr>
        <w:rPr>
          <w:color w:val="000000"/>
        </w:rPr>
      </w:pPr>
      <w:r>
        <w:rPr>
          <w:rFonts w:eastAsia="Times New Roman"/>
          <w:bCs/>
          <w:color w:val="000000"/>
        </w:rPr>
        <w:t>0</w:t>
      </w:r>
      <w:r w:rsidR="00FC7197">
        <w:rPr>
          <w:rFonts w:eastAsia="Times New Roman"/>
          <w:bCs/>
          <w:color w:val="000000"/>
        </w:rPr>
        <w:t>8</w:t>
      </w:r>
      <w:r>
        <w:rPr>
          <w:rFonts w:eastAsia="Times New Roman"/>
          <w:bCs/>
          <w:color w:val="000000"/>
        </w:rPr>
        <w:t>_trim_ends_fasta.R is an R script that removes ragged ends of alignment files to improve phylogenetic inference. The 0</w:t>
      </w:r>
      <w:r w:rsidR="00130454">
        <w:rPr>
          <w:rFonts w:eastAsia="Times New Roman"/>
          <w:bCs/>
          <w:color w:val="000000"/>
        </w:rPr>
        <w:t>7</w:t>
      </w:r>
      <w:r>
        <w:rPr>
          <w:rFonts w:eastAsia="Times New Roman"/>
          <w:bCs/>
          <w:color w:val="000000"/>
        </w:rPr>
        <w:t xml:space="preserve">_loop.sh script will loop </w:t>
      </w:r>
      <w:proofErr w:type="spellStart"/>
      <w:r>
        <w:rPr>
          <w:rFonts w:eastAsia="Times New Roman"/>
          <w:bCs/>
          <w:color w:val="000000"/>
        </w:rPr>
        <w:t>over all</w:t>
      </w:r>
      <w:proofErr w:type="spellEnd"/>
      <w:r>
        <w:rPr>
          <w:rFonts w:eastAsia="Times New Roman"/>
          <w:bCs/>
          <w:color w:val="000000"/>
        </w:rPr>
        <w:t xml:space="preserve"> .</w:t>
      </w:r>
      <w:proofErr w:type="spellStart"/>
      <w:r>
        <w:rPr>
          <w:rFonts w:eastAsia="Times New Roman"/>
          <w:bCs/>
          <w:color w:val="000000"/>
        </w:rPr>
        <w:t>fasta</w:t>
      </w:r>
      <w:proofErr w:type="spellEnd"/>
      <w:r>
        <w:rPr>
          <w:rFonts w:eastAsia="Times New Roman"/>
          <w:bCs/>
          <w:color w:val="000000"/>
        </w:rPr>
        <w:t xml:space="preserve"> files in the </w:t>
      </w:r>
      <w:proofErr w:type="spellStart"/>
      <w:r>
        <w:rPr>
          <w:rFonts w:eastAsia="Times New Roman"/>
          <w:bCs/>
          <w:color w:val="000000"/>
        </w:rPr>
        <w:t>SHORT_ID</w:t>
      </w:r>
      <w:proofErr w:type="spellEnd"/>
      <w:r>
        <w:rPr>
          <w:rFonts w:eastAsia="Times New Roman"/>
          <w:bCs/>
          <w:color w:val="000000"/>
        </w:rPr>
        <w:t xml:space="preserve"> directory and write output to this folder with the .</w:t>
      </w:r>
      <w:proofErr w:type="spellStart"/>
      <w:r>
        <w:rPr>
          <w:rFonts w:eastAsia="Times New Roman"/>
          <w:bCs/>
          <w:color w:val="000000"/>
        </w:rPr>
        <w:t>fas</w:t>
      </w:r>
      <w:proofErr w:type="spellEnd"/>
      <w:r>
        <w:rPr>
          <w:rFonts w:eastAsia="Times New Roman"/>
          <w:bCs/>
          <w:color w:val="000000"/>
        </w:rPr>
        <w:t xml:space="preserve"> file extension. The 00_masterScript will automatically copy these two files to the </w:t>
      </w:r>
      <w:proofErr w:type="spellStart"/>
      <w:r w:rsidR="00EA44F6">
        <w:rPr>
          <w:rFonts w:eastAsia="Times New Roman"/>
          <w:bCs/>
          <w:color w:val="000000"/>
        </w:rPr>
        <w:t>SHORT_ID</w:t>
      </w:r>
      <w:proofErr w:type="spellEnd"/>
      <w:r w:rsidR="00EA44F6">
        <w:rPr>
          <w:rFonts w:eastAsia="Times New Roman"/>
          <w:bCs/>
          <w:color w:val="000000"/>
        </w:rPr>
        <w:t xml:space="preserve"> subdirectory in the 03_MUSCLE_ALIGNMENTS directory and execute the command on all </w:t>
      </w:r>
      <w:proofErr w:type="spellStart"/>
      <w:r w:rsidR="00EA44F6">
        <w:rPr>
          <w:rFonts w:eastAsia="Times New Roman"/>
          <w:bCs/>
          <w:color w:val="000000"/>
        </w:rPr>
        <w:t>fasta</w:t>
      </w:r>
      <w:proofErr w:type="spellEnd"/>
      <w:r w:rsidR="00EA44F6">
        <w:rPr>
          <w:rFonts w:eastAsia="Times New Roman"/>
          <w:bCs/>
          <w:color w:val="000000"/>
        </w:rPr>
        <w:t xml:space="preserve"> files</w:t>
      </w:r>
      <w:r w:rsidR="0099179E">
        <w:rPr>
          <w:rFonts w:eastAsia="Times New Roman"/>
          <w:bCs/>
          <w:color w:val="000000"/>
        </w:rPr>
        <w:t xml:space="preserve"> </w:t>
      </w:r>
      <w:r w:rsidR="004834E3">
        <w:rPr>
          <w:rFonts w:eastAsia="Times New Roman"/>
          <w:bCs/>
          <w:color w:val="000000"/>
        </w:rPr>
        <w:t>there</w:t>
      </w:r>
      <w:r w:rsidR="00EA44F6">
        <w:rPr>
          <w:rFonts w:eastAsia="Times New Roman"/>
          <w:bCs/>
          <w:color w:val="000000"/>
        </w:rPr>
        <w:t>.</w:t>
      </w:r>
    </w:p>
    <w:p w14:paraId="65BEDD99" w14:textId="77777777" w:rsidR="001E59F2" w:rsidRPr="00AD29E4" w:rsidRDefault="001E59F2" w:rsidP="00020586">
      <w:pPr>
        <w:rPr>
          <w:color w:val="000000"/>
        </w:rPr>
      </w:pPr>
    </w:p>
    <w:p w14:paraId="196B0A0C" w14:textId="77777777" w:rsidR="00AD29E4" w:rsidRPr="00AD29E4" w:rsidRDefault="00AD29E4" w:rsidP="00020586">
      <w:pPr>
        <w:rPr>
          <w:rFonts w:eastAsia="Times New Roman"/>
          <w:bCs/>
          <w:color w:val="000000"/>
        </w:rPr>
      </w:pPr>
      <w:r w:rsidRPr="00AD29E4">
        <w:rPr>
          <w:rFonts w:eastAsia="Times New Roman"/>
          <w:bCs/>
          <w:color w:val="000000"/>
        </w:rPr>
        <w:t>Pipeline Step 4 - Nexus file conversion</w:t>
      </w:r>
    </w:p>
    <w:p w14:paraId="0AAEBE47" w14:textId="22ACFA67" w:rsidR="00AD29E4" w:rsidRPr="00AD29E4" w:rsidRDefault="00AD29E4" w:rsidP="00020586">
      <w:pPr>
        <w:rPr>
          <w:color w:val="000000"/>
        </w:rPr>
      </w:pPr>
      <w:r w:rsidRPr="00AD29E4">
        <w:rPr>
          <w:color w:val="000000"/>
        </w:rPr>
        <w:t>Since </w:t>
      </w:r>
      <w:proofErr w:type="spellStart"/>
      <w:r w:rsidRPr="00AD29E4">
        <w:rPr>
          <w:rFonts w:cs="Courier New"/>
          <w:color w:val="000000"/>
          <w:bdr w:val="single" w:sz="6" w:space="0" w:color="EAEAEA" w:frame="1"/>
          <w:shd w:val="clear" w:color="auto" w:fill="F8F8F8"/>
        </w:rPr>
        <w:t>jmodeltest</w:t>
      </w:r>
      <w:proofErr w:type="spellEnd"/>
      <w:r w:rsidRPr="00AD29E4">
        <w:rPr>
          <w:color w:val="000000"/>
        </w:rPr>
        <w:t xml:space="preserve"> requires a nexus input file, it is </w:t>
      </w:r>
      <w:r w:rsidR="00396029" w:rsidRPr="00AD29E4">
        <w:rPr>
          <w:color w:val="000000"/>
        </w:rPr>
        <w:t>necessary</w:t>
      </w:r>
      <w:r w:rsidRPr="00AD29E4">
        <w:rPr>
          <w:color w:val="000000"/>
        </w:rPr>
        <w:t xml:space="preserve"> to convert the </w:t>
      </w:r>
      <w:proofErr w:type="spellStart"/>
      <w:r w:rsidR="008617E1">
        <w:rPr>
          <w:color w:val="000000"/>
        </w:rPr>
        <w:t>fasta</w:t>
      </w:r>
      <w:proofErr w:type="spellEnd"/>
      <w:r w:rsidRPr="00AD29E4">
        <w:rPr>
          <w:color w:val="000000"/>
        </w:rPr>
        <w:t xml:space="preserve"> files to nexus file format. This is accomplished by running the script </w:t>
      </w:r>
      <w:r w:rsidRPr="00AD29E4">
        <w:rPr>
          <w:rFonts w:cs="Courier New"/>
          <w:color w:val="000000"/>
          <w:bdr w:val="single" w:sz="6" w:space="0" w:color="EAEAEA" w:frame="1"/>
          <w:shd w:val="clear" w:color="auto" w:fill="F8F8F8"/>
        </w:rPr>
        <w:t>0</w:t>
      </w:r>
      <w:r w:rsidR="00BB0F50">
        <w:rPr>
          <w:rFonts w:cs="Courier New"/>
          <w:color w:val="000000"/>
          <w:bdr w:val="single" w:sz="6" w:space="0" w:color="EAEAEA" w:frame="1"/>
          <w:shd w:val="clear" w:color="auto" w:fill="F8F8F8"/>
        </w:rPr>
        <w:t>9</w:t>
      </w:r>
      <w:r w:rsidRPr="00AD29E4">
        <w:rPr>
          <w:rFonts w:cs="Courier New"/>
          <w:color w:val="000000"/>
          <w:bdr w:val="single" w:sz="6" w:space="0" w:color="EAEAEA" w:frame="1"/>
          <w:shd w:val="clear" w:color="auto" w:fill="F8F8F8"/>
        </w:rPr>
        <w:t>_</w:t>
      </w:r>
      <w:r w:rsidR="00071E14">
        <w:rPr>
          <w:rFonts w:cs="Courier New"/>
          <w:color w:val="000000"/>
          <w:bdr w:val="single" w:sz="6" w:space="0" w:color="EAEAEA" w:frame="1"/>
          <w:shd w:val="clear" w:color="auto" w:fill="F8F8F8"/>
        </w:rPr>
        <w:t>n</w:t>
      </w:r>
      <w:r w:rsidRPr="00AD29E4">
        <w:rPr>
          <w:rFonts w:cs="Courier New"/>
          <w:color w:val="000000"/>
          <w:bdr w:val="single" w:sz="6" w:space="0" w:color="EAEAEA" w:frame="1"/>
          <w:shd w:val="clear" w:color="auto" w:fill="F8F8F8"/>
        </w:rPr>
        <w:t>exusConveter</w:t>
      </w:r>
      <w:r w:rsidRPr="00AD29E4">
        <w:rPr>
          <w:color w:val="000000"/>
        </w:rPr>
        <w:t xml:space="preserve">. This script runs </w:t>
      </w:r>
      <w:proofErr w:type="spellStart"/>
      <w:r w:rsidRPr="00AD29E4">
        <w:rPr>
          <w:color w:val="000000"/>
        </w:rPr>
        <w:t>Seqmagick</w:t>
      </w:r>
      <w:proofErr w:type="spellEnd"/>
      <w:r w:rsidRPr="00AD29E4">
        <w:rPr>
          <w:color w:val="000000"/>
        </w:rPr>
        <w:t xml:space="preserve">, </w:t>
      </w:r>
      <w:r w:rsidR="00AA0AFC">
        <w:rPr>
          <w:color w:val="000000"/>
        </w:rPr>
        <w:t xml:space="preserve">a </w:t>
      </w:r>
      <w:r w:rsidRPr="00AD29E4">
        <w:rPr>
          <w:color w:val="000000"/>
        </w:rPr>
        <w:t xml:space="preserve">utility that converts between several phylogenetic file types. In this case, we are using it convert from </w:t>
      </w:r>
      <w:proofErr w:type="spellStart"/>
      <w:r w:rsidRPr="00AD29E4">
        <w:rPr>
          <w:color w:val="000000"/>
        </w:rPr>
        <w:t>fasta</w:t>
      </w:r>
      <w:proofErr w:type="spellEnd"/>
      <w:r w:rsidRPr="00AD29E4">
        <w:rPr>
          <w:color w:val="000000"/>
        </w:rPr>
        <w:t xml:space="preserve"> to nexus.</w:t>
      </w:r>
      <w:r w:rsidR="00FE01EC">
        <w:rPr>
          <w:color w:val="000000"/>
        </w:rPr>
        <w:t xml:space="preserve"> </w:t>
      </w:r>
      <w:proofErr w:type="spellStart"/>
      <w:r w:rsidRPr="00AD29E4">
        <w:rPr>
          <w:color w:val="000000"/>
        </w:rPr>
        <w:t>Seqmagick</w:t>
      </w:r>
      <w:proofErr w:type="spellEnd"/>
      <w:r w:rsidRPr="00AD29E4">
        <w:rPr>
          <w:color w:val="000000"/>
        </w:rPr>
        <w:t xml:space="preserve"> can be installed </w:t>
      </w:r>
      <w:r w:rsidR="00EC65CB">
        <w:rPr>
          <w:color w:val="000000"/>
        </w:rPr>
        <w:t xml:space="preserve">on your system </w:t>
      </w:r>
      <w:bookmarkStart w:id="0" w:name="_GoBack"/>
      <w:bookmarkEnd w:id="0"/>
      <w:r w:rsidRPr="00AD29E4">
        <w:rPr>
          <w:color w:val="000000"/>
        </w:rPr>
        <w:t>by running </w:t>
      </w:r>
      <w:r w:rsidRPr="00AD29E4">
        <w:rPr>
          <w:rFonts w:cs="Courier New"/>
          <w:color w:val="000000"/>
          <w:bdr w:val="single" w:sz="6" w:space="0" w:color="EAEAEA" w:frame="1"/>
          <w:shd w:val="clear" w:color="auto" w:fill="F8F8F8"/>
        </w:rPr>
        <w:t xml:space="preserve">pip install </w:t>
      </w:r>
      <w:proofErr w:type="spellStart"/>
      <w:r w:rsidRPr="00AD29E4">
        <w:rPr>
          <w:rFonts w:cs="Courier New"/>
          <w:color w:val="000000"/>
          <w:bdr w:val="single" w:sz="6" w:space="0" w:color="EAEAEA" w:frame="1"/>
          <w:shd w:val="clear" w:color="auto" w:fill="F8F8F8"/>
        </w:rPr>
        <w:t>seqmagick</w:t>
      </w:r>
      <w:proofErr w:type="spellEnd"/>
      <w:r w:rsidRPr="00AD29E4">
        <w:rPr>
          <w:color w:val="000000"/>
        </w:rPr>
        <w:t>.</w:t>
      </w:r>
    </w:p>
    <w:p w14:paraId="0677B896" w14:textId="77777777" w:rsidR="001E33C7" w:rsidRPr="00AD29E4" w:rsidRDefault="001E33C7" w:rsidP="00020586">
      <w:pPr>
        <w:rPr>
          <w:color w:val="000000"/>
        </w:rPr>
      </w:pPr>
    </w:p>
    <w:p w14:paraId="0ED2CA50" w14:textId="77777777" w:rsidR="00AD29E4" w:rsidRPr="00AD29E4" w:rsidRDefault="00AD29E4" w:rsidP="00020586">
      <w:pPr>
        <w:rPr>
          <w:rFonts w:eastAsia="Times New Roman"/>
          <w:bCs/>
          <w:color w:val="000000"/>
        </w:rPr>
      </w:pPr>
      <w:r w:rsidRPr="00AD29E4">
        <w:rPr>
          <w:rFonts w:eastAsia="Times New Roman"/>
          <w:bCs/>
          <w:color w:val="000000"/>
        </w:rPr>
        <w:t>Intermediate step - Moving nexus files</w:t>
      </w:r>
    </w:p>
    <w:p w14:paraId="47A821D3" w14:textId="02B3C2A8" w:rsidR="00AD29E4" w:rsidRDefault="00AD29E4" w:rsidP="00020586">
      <w:pPr>
        <w:rPr>
          <w:color w:val="000000"/>
        </w:rPr>
      </w:pPr>
      <w:r w:rsidRPr="00AD29E4">
        <w:rPr>
          <w:color w:val="000000"/>
        </w:rPr>
        <w:t>The bash script </w:t>
      </w:r>
      <w:r w:rsidR="00580090">
        <w:rPr>
          <w:rFonts w:cs="Courier New"/>
          <w:color w:val="000000"/>
          <w:bdr w:val="single" w:sz="6" w:space="0" w:color="EAEAEA" w:frame="1"/>
          <w:shd w:val="clear" w:color="auto" w:fill="F8F8F8"/>
        </w:rPr>
        <w:t>10</w:t>
      </w:r>
      <w:r w:rsidRPr="00AD29E4">
        <w:rPr>
          <w:rFonts w:cs="Courier New"/>
          <w:color w:val="000000"/>
          <w:bdr w:val="single" w:sz="6" w:space="0" w:color="EAEAEA" w:frame="1"/>
          <w:shd w:val="clear" w:color="auto" w:fill="F8F8F8"/>
        </w:rPr>
        <w:t>_nexusMover</w:t>
      </w:r>
      <w:r w:rsidRPr="00AD29E4">
        <w:rPr>
          <w:color w:val="000000"/>
        </w:rPr>
        <w:t> moves all nexus output files (.</w:t>
      </w:r>
      <w:proofErr w:type="spellStart"/>
      <w:r w:rsidRPr="00AD29E4">
        <w:rPr>
          <w:color w:val="000000"/>
        </w:rPr>
        <w:t>nex</w:t>
      </w:r>
      <w:proofErr w:type="spellEnd"/>
      <w:r w:rsidRPr="00AD29E4">
        <w:rPr>
          <w:color w:val="000000"/>
        </w:rPr>
        <w:t>) to ../04_NEXUS_CONVERSION. It then moves all .</w:t>
      </w:r>
      <w:proofErr w:type="spellStart"/>
      <w:r w:rsidRPr="00AD29E4">
        <w:rPr>
          <w:color w:val="000000"/>
        </w:rPr>
        <w:t>fasta</w:t>
      </w:r>
      <w:proofErr w:type="spellEnd"/>
      <w:r w:rsidRPr="00AD29E4">
        <w:rPr>
          <w:color w:val="000000"/>
        </w:rPr>
        <w:t xml:space="preserve"> files (the alignment files) to ../03_MUSCLE_ALIGNMENTS/ALIGNMENTS. Finally, all </w:t>
      </w:r>
      <w:r w:rsidR="004E7BC2">
        <w:rPr>
          <w:color w:val="000000"/>
        </w:rPr>
        <w:t>trimmed</w:t>
      </w:r>
      <w:r w:rsidRPr="00AD29E4">
        <w:rPr>
          <w:color w:val="000000"/>
        </w:rPr>
        <w:t xml:space="preserve"> output files </w:t>
      </w:r>
      <w:proofErr w:type="spellStart"/>
      <w:r w:rsidR="004E7BC2">
        <w:rPr>
          <w:color w:val="000000"/>
        </w:rPr>
        <w:t>TRIMMED</w:t>
      </w:r>
      <w:r w:rsidRPr="00AD29E4">
        <w:rPr>
          <w:color w:val="000000"/>
        </w:rPr>
        <w:t>_OUTPUT</w:t>
      </w:r>
      <w:proofErr w:type="spellEnd"/>
      <w:r w:rsidR="004E7BC2">
        <w:rPr>
          <w:color w:val="000000"/>
        </w:rPr>
        <w:t>.</w:t>
      </w:r>
    </w:p>
    <w:p w14:paraId="25ADD688" w14:textId="77777777" w:rsidR="00296F82" w:rsidRPr="00AD29E4" w:rsidRDefault="00296F82" w:rsidP="00020586">
      <w:pPr>
        <w:rPr>
          <w:color w:val="000000"/>
        </w:rPr>
      </w:pPr>
    </w:p>
    <w:p w14:paraId="18266F6D" w14:textId="77777777" w:rsidR="00AD29E4" w:rsidRPr="00AD29E4" w:rsidRDefault="00AD29E4" w:rsidP="00020586">
      <w:pPr>
        <w:rPr>
          <w:rFonts w:eastAsia="Times New Roman"/>
          <w:bCs/>
          <w:color w:val="000000"/>
        </w:rPr>
      </w:pPr>
      <w:r w:rsidRPr="00AD29E4">
        <w:rPr>
          <w:rFonts w:eastAsia="Times New Roman"/>
          <w:bCs/>
          <w:color w:val="000000"/>
        </w:rPr>
        <w:t>Pipeline Step 5 - Model testing</w:t>
      </w:r>
    </w:p>
    <w:p w14:paraId="158D5EEC" w14:textId="3BF316E6" w:rsidR="00AD29E4" w:rsidRPr="00AD29E4" w:rsidRDefault="00AD29E4" w:rsidP="00020586">
      <w:pPr>
        <w:rPr>
          <w:color w:val="000000"/>
        </w:rPr>
      </w:pPr>
      <w:proofErr w:type="spellStart"/>
      <w:r w:rsidRPr="00AD29E4">
        <w:rPr>
          <w:color w:val="000000"/>
        </w:rPr>
        <w:t>jModelTest</w:t>
      </w:r>
      <w:proofErr w:type="spellEnd"/>
      <w:r w:rsidRPr="00AD29E4">
        <w:rPr>
          <w:color w:val="000000"/>
        </w:rPr>
        <w:t xml:space="preserve"> </w:t>
      </w:r>
      <w:r w:rsidR="00425C6E">
        <w:rPr>
          <w:color w:val="000000"/>
        </w:rPr>
        <w:t xml:space="preserve">(Guindon and </w:t>
      </w:r>
      <w:proofErr w:type="spellStart"/>
      <w:r w:rsidR="00425C6E">
        <w:rPr>
          <w:color w:val="000000"/>
        </w:rPr>
        <w:t>Gascuel</w:t>
      </w:r>
      <w:proofErr w:type="spellEnd"/>
      <w:r w:rsidR="00425C6E">
        <w:rPr>
          <w:color w:val="000000"/>
        </w:rPr>
        <w:t>, 2003</w:t>
      </w:r>
      <w:r w:rsidR="00BC04EC">
        <w:rPr>
          <w:color w:val="000000"/>
        </w:rPr>
        <w:t>)</w:t>
      </w:r>
      <w:r w:rsidR="00425C6E">
        <w:rPr>
          <w:color w:val="000000"/>
        </w:rPr>
        <w:t xml:space="preserve"> </w:t>
      </w:r>
      <w:r w:rsidRPr="00AD29E4">
        <w:rPr>
          <w:color w:val="000000"/>
        </w:rPr>
        <w:t>is a tool that is used to carry out statistical selection of best-fit models of nucleotide substitution. The python script </w:t>
      </w:r>
      <w:r w:rsidRPr="00AD29E4">
        <w:rPr>
          <w:rFonts w:cs="Courier New"/>
          <w:color w:val="000000"/>
          <w:bdr w:val="single" w:sz="6" w:space="0" w:color="EAEAEA" w:frame="1"/>
          <w:shd w:val="clear" w:color="auto" w:fill="F8F8F8"/>
        </w:rPr>
        <w:t>1</w:t>
      </w:r>
      <w:r w:rsidR="001D2D9D">
        <w:rPr>
          <w:rFonts w:cs="Courier New"/>
          <w:color w:val="000000"/>
          <w:bdr w:val="single" w:sz="6" w:space="0" w:color="EAEAEA" w:frame="1"/>
          <w:shd w:val="clear" w:color="auto" w:fill="F8F8F8"/>
        </w:rPr>
        <w:t>1</w:t>
      </w:r>
      <w:r w:rsidRPr="00AD29E4">
        <w:rPr>
          <w:rFonts w:cs="Courier New"/>
          <w:color w:val="000000"/>
          <w:bdr w:val="single" w:sz="6" w:space="0" w:color="EAEAEA" w:frame="1"/>
          <w:shd w:val="clear" w:color="auto" w:fill="F8F8F8"/>
        </w:rPr>
        <w:t>_jmodeltest.py</w:t>
      </w:r>
      <w:r w:rsidRPr="00AD29E4">
        <w:rPr>
          <w:color w:val="000000"/>
        </w:rPr>
        <w:t> implements this. Specifically, models are tested and evaluated using the following command line arguments:</w:t>
      </w:r>
    </w:p>
    <w:p w14:paraId="6B7F51A8" w14:textId="77777777" w:rsidR="00AD29E4" w:rsidRPr="00AD29E4" w:rsidRDefault="00AD29E4" w:rsidP="00020586">
      <w:pPr>
        <w:rPr>
          <w:color w:val="000000"/>
        </w:rPr>
      </w:pPr>
      <w:r w:rsidRPr="00AD29E4">
        <w:rPr>
          <w:color w:val="000000"/>
        </w:rPr>
        <w:t>-g 4 [include models with rate variation among sites, and set the number of categories to 4]</w:t>
      </w:r>
    </w:p>
    <w:p w14:paraId="0E6C96A4" w14:textId="77777777" w:rsidR="00AD29E4" w:rsidRPr="00AD29E4" w:rsidRDefault="00AD29E4" w:rsidP="00020586">
      <w:pPr>
        <w:rPr>
          <w:color w:val="000000"/>
        </w:rPr>
      </w:pPr>
      <w:r w:rsidRPr="00AD29E4">
        <w:rPr>
          <w:color w:val="000000"/>
        </w:rPr>
        <w:lastRenderedPageBreak/>
        <w:t>-</w:t>
      </w:r>
      <w:proofErr w:type="spellStart"/>
      <w:r w:rsidRPr="00AD29E4">
        <w:rPr>
          <w:color w:val="000000"/>
        </w:rPr>
        <w:t>i</w:t>
      </w:r>
      <w:proofErr w:type="spellEnd"/>
      <w:r w:rsidRPr="00AD29E4">
        <w:rPr>
          <w:color w:val="000000"/>
        </w:rPr>
        <w:t xml:space="preserve"> [include models with proportion invariable sites]</w:t>
      </w:r>
    </w:p>
    <w:p w14:paraId="76DBC7C0" w14:textId="6FB2D47A" w:rsidR="00AD29E4" w:rsidRPr="00AD29E4" w:rsidRDefault="00AD29E4" w:rsidP="00020586">
      <w:pPr>
        <w:rPr>
          <w:color w:val="000000"/>
        </w:rPr>
      </w:pPr>
      <w:r w:rsidRPr="00AD29E4">
        <w:rPr>
          <w:color w:val="000000"/>
        </w:rPr>
        <w:t xml:space="preserve">-f [include models with unequal base </w:t>
      </w:r>
      <w:r w:rsidR="00712398" w:rsidRPr="00AD29E4">
        <w:rPr>
          <w:color w:val="000000"/>
        </w:rPr>
        <w:t>frequencies</w:t>
      </w:r>
      <w:r w:rsidRPr="00AD29E4">
        <w:rPr>
          <w:color w:val="000000"/>
        </w:rPr>
        <w:t>]</w:t>
      </w:r>
    </w:p>
    <w:p w14:paraId="688AF71A" w14:textId="77777777" w:rsidR="00AD29E4" w:rsidRPr="00AD29E4" w:rsidRDefault="00AD29E4" w:rsidP="00020586">
      <w:pPr>
        <w:rPr>
          <w:color w:val="000000"/>
        </w:rPr>
      </w:pPr>
      <w:r w:rsidRPr="00AD29E4">
        <w:rPr>
          <w:color w:val="000000"/>
        </w:rPr>
        <w:t xml:space="preserve">-t </w:t>
      </w:r>
      <w:proofErr w:type="spellStart"/>
      <w:r w:rsidRPr="00AD29E4">
        <w:rPr>
          <w:color w:val="000000"/>
        </w:rPr>
        <w:t>BIONJ</w:t>
      </w:r>
      <w:proofErr w:type="spellEnd"/>
      <w:r w:rsidRPr="00AD29E4">
        <w:rPr>
          <w:color w:val="000000"/>
        </w:rPr>
        <w:t xml:space="preserve"> [sets the base tree for likelihood calculations to Neighbor-Joining (NJ) topology for each model] (while NJ may be less accurate than a Maximum Likelihood [ML] tree topology search for each model, ML is computationally prohibitive for the amount of data considered here).</w:t>
      </w:r>
    </w:p>
    <w:p w14:paraId="36367F15" w14:textId="77777777" w:rsidR="00AD29E4" w:rsidRPr="00AD29E4" w:rsidRDefault="00AD29E4" w:rsidP="00020586">
      <w:pPr>
        <w:rPr>
          <w:color w:val="000000"/>
        </w:rPr>
      </w:pPr>
      <w:r w:rsidRPr="00AD29E4">
        <w:rPr>
          <w:color w:val="000000"/>
        </w:rPr>
        <w:t>-s 3 [sets the number of substitution schemes to 3: JC/F81, K80/</w:t>
      </w:r>
      <w:proofErr w:type="spellStart"/>
      <w:r w:rsidRPr="00AD29E4">
        <w:rPr>
          <w:color w:val="000000"/>
        </w:rPr>
        <w:t>HKY</w:t>
      </w:r>
      <w:proofErr w:type="spellEnd"/>
      <w:r w:rsidRPr="00AD29E4">
        <w:rPr>
          <w:color w:val="000000"/>
        </w:rPr>
        <w:t xml:space="preserve">, </w:t>
      </w:r>
      <w:proofErr w:type="spellStart"/>
      <w:r w:rsidRPr="00AD29E4">
        <w:rPr>
          <w:color w:val="000000"/>
        </w:rPr>
        <w:t>SYM</w:t>
      </w:r>
      <w:proofErr w:type="spellEnd"/>
      <w:r w:rsidRPr="00AD29E4">
        <w:rPr>
          <w:color w:val="000000"/>
        </w:rPr>
        <w:t>/</w:t>
      </w:r>
      <w:proofErr w:type="spellStart"/>
      <w:r w:rsidRPr="00AD29E4">
        <w:rPr>
          <w:color w:val="000000"/>
        </w:rPr>
        <w:t>GTR</w:t>
      </w:r>
      <w:proofErr w:type="spellEnd"/>
      <w:r w:rsidRPr="00AD29E4">
        <w:rPr>
          <w:color w:val="000000"/>
        </w:rPr>
        <w:t xml:space="preserve">, i.e., those implemented in </w:t>
      </w:r>
      <w:proofErr w:type="spellStart"/>
      <w:r w:rsidRPr="00AD29E4">
        <w:rPr>
          <w:color w:val="000000"/>
        </w:rPr>
        <w:t>MrBayes</w:t>
      </w:r>
      <w:proofErr w:type="spellEnd"/>
      <w:r w:rsidRPr="00AD29E4">
        <w:rPr>
          <w:color w:val="000000"/>
        </w:rPr>
        <w:t>]</w:t>
      </w:r>
    </w:p>
    <w:p w14:paraId="63B60BEA" w14:textId="77777777" w:rsidR="00AD29E4" w:rsidRDefault="00AD29E4" w:rsidP="00020586">
      <w:pPr>
        <w:rPr>
          <w:color w:val="000000"/>
        </w:rPr>
      </w:pPr>
      <w:r w:rsidRPr="00AD29E4">
        <w:rPr>
          <w:color w:val="000000"/>
        </w:rPr>
        <w:t>-</w:t>
      </w:r>
      <w:proofErr w:type="spellStart"/>
      <w:r w:rsidRPr="00AD29E4">
        <w:rPr>
          <w:color w:val="000000"/>
        </w:rPr>
        <w:t>AICc</w:t>
      </w:r>
      <w:proofErr w:type="spellEnd"/>
      <w:r w:rsidRPr="00AD29E4">
        <w:rPr>
          <w:color w:val="000000"/>
        </w:rPr>
        <w:t xml:space="preserve"> [select best-fit models using the corrected Akaike Information Criterion]</w:t>
      </w:r>
    </w:p>
    <w:p w14:paraId="04B26CBC" w14:textId="77777777" w:rsidR="00650B33" w:rsidRPr="00AD29E4" w:rsidRDefault="00650B33" w:rsidP="00020586">
      <w:pPr>
        <w:rPr>
          <w:color w:val="000000"/>
        </w:rPr>
      </w:pPr>
    </w:p>
    <w:p w14:paraId="59F3EE31" w14:textId="77777777" w:rsidR="00AD29E4" w:rsidRPr="00AD29E4" w:rsidRDefault="00AD29E4" w:rsidP="00020586">
      <w:pPr>
        <w:rPr>
          <w:rFonts w:eastAsia="Times New Roman"/>
          <w:bCs/>
          <w:color w:val="000000"/>
        </w:rPr>
      </w:pPr>
      <w:r w:rsidRPr="00AD29E4">
        <w:rPr>
          <w:rFonts w:eastAsia="Times New Roman"/>
          <w:bCs/>
          <w:color w:val="000000"/>
        </w:rPr>
        <w:t>Pipeline Step 6 - Write Bayes block</w:t>
      </w:r>
    </w:p>
    <w:p w14:paraId="3BD75AE9" w14:textId="137F7847" w:rsidR="00AD29E4" w:rsidRDefault="00AD29E4" w:rsidP="00020586">
      <w:pPr>
        <w:rPr>
          <w:color w:val="000000"/>
        </w:rPr>
      </w:pPr>
      <w:r w:rsidRPr="00AD29E4">
        <w:rPr>
          <w:color w:val="000000"/>
        </w:rPr>
        <w:t>The python script </w:t>
      </w:r>
      <w:r w:rsidRPr="00AD29E4">
        <w:rPr>
          <w:rFonts w:cs="Courier New"/>
          <w:color w:val="000000"/>
          <w:bdr w:val="single" w:sz="6" w:space="0" w:color="EAEAEA" w:frame="1"/>
          <w:shd w:val="clear" w:color="auto" w:fill="F8F8F8"/>
        </w:rPr>
        <w:t>1</w:t>
      </w:r>
      <w:r w:rsidR="00DE7A95">
        <w:rPr>
          <w:rFonts w:cs="Courier New"/>
          <w:color w:val="000000"/>
          <w:bdr w:val="single" w:sz="6" w:space="0" w:color="EAEAEA" w:frame="1"/>
          <w:shd w:val="clear" w:color="auto" w:fill="F8F8F8"/>
        </w:rPr>
        <w:t>2</w:t>
      </w:r>
      <w:r w:rsidRPr="00AD29E4">
        <w:rPr>
          <w:rFonts w:cs="Courier New"/>
          <w:color w:val="000000"/>
          <w:bdr w:val="single" w:sz="6" w:space="0" w:color="EAEAEA" w:frame="1"/>
          <w:shd w:val="clear" w:color="auto" w:fill="F8F8F8"/>
        </w:rPr>
        <w:t>_mbb.py</w:t>
      </w:r>
      <w:r w:rsidRPr="00AD29E4">
        <w:rPr>
          <w:color w:val="000000"/>
        </w:rPr>
        <w:t xml:space="preserve"> appends a </w:t>
      </w:r>
      <w:r w:rsidR="00A866DD">
        <w:rPr>
          <w:color w:val="000000"/>
        </w:rPr>
        <w:t>B</w:t>
      </w:r>
      <w:r w:rsidRPr="00AD29E4">
        <w:rPr>
          <w:color w:val="000000"/>
        </w:rPr>
        <w:t>ayes block to the end of the nexus file. This contains important information for runn</w:t>
      </w:r>
      <w:r w:rsidR="005F65C3">
        <w:rPr>
          <w:color w:val="000000"/>
        </w:rPr>
        <w:t xml:space="preserve">ing phylogenetic analysis in </w:t>
      </w:r>
      <w:proofErr w:type="spellStart"/>
      <w:r w:rsidR="005F65C3">
        <w:rPr>
          <w:color w:val="000000"/>
        </w:rPr>
        <w:t>Mr</w:t>
      </w:r>
      <w:r w:rsidRPr="00AD29E4">
        <w:rPr>
          <w:color w:val="000000"/>
        </w:rPr>
        <w:t>Bayes</w:t>
      </w:r>
      <w:proofErr w:type="spellEnd"/>
      <w:r w:rsidR="009D479A">
        <w:rPr>
          <w:color w:val="000000"/>
        </w:rPr>
        <w:t xml:space="preserve"> </w:t>
      </w:r>
      <w:r w:rsidR="00F06847">
        <w:rPr>
          <w:color w:val="000000"/>
        </w:rPr>
        <w:t>(</w:t>
      </w:r>
      <w:proofErr w:type="spellStart"/>
      <w:r w:rsidR="00F06847">
        <w:rPr>
          <w:color w:val="000000"/>
        </w:rPr>
        <w:t>Huelsenbeck</w:t>
      </w:r>
      <w:proofErr w:type="spellEnd"/>
      <w:r w:rsidR="00F06847">
        <w:rPr>
          <w:color w:val="000000"/>
        </w:rPr>
        <w:t xml:space="preserve"> and </w:t>
      </w:r>
      <w:proofErr w:type="spellStart"/>
      <w:r w:rsidR="00F06847">
        <w:rPr>
          <w:color w:val="000000"/>
        </w:rPr>
        <w:t>Ronquist</w:t>
      </w:r>
      <w:proofErr w:type="spellEnd"/>
      <w:r w:rsidR="00F06847">
        <w:rPr>
          <w:color w:val="000000"/>
        </w:rPr>
        <w:t>, 2001)</w:t>
      </w:r>
      <w:r w:rsidRPr="00AD29E4">
        <w:rPr>
          <w:color w:val="000000"/>
        </w:rPr>
        <w:t>, such as: specifying the substitution model to be used; priors; number of runs and chains; generations to run; diagnostic, print, and sample frequencies; as well as number of runs to be discarded as burn-in.</w:t>
      </w:r>
      <w:r w:rsidR="009D479A">
        <w:rPr>
          <w:color w:val="000000"/>
        </w:rPr>
        <w:t xml:space="preserve"> </w:t>
      </w:r>
      <w:proofErr w:type="spellStart"/>
      <w:r w:rsidRPr="00AD29E4">
        <w:rPr>
          <w:color w:val="000000"/>
        </w:rPr>
        <w:t>MrBayes</w:t>
      </w:r>
      <w:proofErr w:type="spellEnd"/>
      <w:r w:rsidRPr="00AD29E4">
        <w:rPr>
          <w:color w:val="000000"/>
        </w:rPr>
        <w:t xml:space="preserve"> uses Markov Chain Monte Carlo to sample from the posterior probability distribution, and metropolis-coupling to speed up convergence where three "heated" chains are in parallel to the "cold" chain. The "heated" chains are simply sampling the same probability distribution, but one that has been "heated" to "melt" or "flatten" the landscape of peaks (optima) defined by the (posterior) probability distribution. Sampling switches between the cold and heated chains so the cold chain can escape local optima when sampling along the flattened peaks of probability space and more reliably identify the globally </w:t>
      </w:r>
      <w:r w:rsidR="00D32385">
        <w:rPr>
          <w:color w:val="000000"/>
        </w:rPr>
        <w:t>optimum parameters.</w:t>
      </w:r>
    </w:p>
    <w:p w14:paraId="63D56FB5" w14:textId="77777777" w:rsidR="00B52A81" w:rsidRPr="00AD29E4" w:rsidRDefault="00B52A81" w:rsidP="00020586">
      <w:pPr>
        <w:rPr>
          <w:color w:val="000000"/>
        </w:rPr>
      </w:pPr>
    </w:p>
    <w:p w14:paraId="4FC780AC" w14:textId="1829A133" w:rsidR="00AD29E4" w:rsidRPr="00AD29E4" w:rsidRDefault="00AD29E4" w:rsidP="00020586">
      <w:pPr>
        <w:rPr>
          <w:rFonts w:eastAsia="Times New Roman"/>
          <w:bCs/>
          <w:color w:val="000000"/>
        </w:rPr>
      </w:pPr>
      <w:r w:rsidRPr="00AD29E4">
        <w:rPr>
          <w:rFonts w:eastAsia="Times New Roman"/>
          <w:bCs/>
          <w:color w:val="000000"/>
        </w:rPr>
        <w:t xml:space="preserve">Intermediate steps - Moving analysis files, </w:t>
      </w:r>
      <w:r w:rsidR="008F4DED" w:rsidRPr="00AD29E4">
        <w:rPr>
          <w:rFonts w:eastAsia="Times New Roman"/>
          <w:bCs/>
          <w:color w:val="000000"/>
        </w:rPr>
        <w:t>writing</w:t>
      </w:r>
      <w:r w:rsidRPr="00AD29E4">
        <w:rPr>
          <w:rFonts w:eastAsia="Times New Roman"/>
          <w:bCs/>
          <w:color w:val="000000"/>
        </w:rPr>
        <w:t xml:space="preserve"> </w:t>
      </w:r>
      <w:proofErr w:type="spellStart"/>
      <w:r w:rsidRPr="00AD29E4">
        <w:rPr>
          <w:rFonts w:eastAsia="Times New Roman"/>
          <w:bCs/>
          <w:color w:val="000000"/>
        </w:rPr>
        <w:t>SLURM</w:t>
      </w:r>
      <w:proofErr w:type="spellEnd"/>
      <w:r w:rsidRPr="00AD29E4">
        <w:rPr>
          <w:rFonts w:eastAsia="Times New Roman"/>
          <w:bCs/>
          <w:color w:val="000000"/>
        </w:rPr>
        <w:t xml:space="preserve"> files, writing directories</w:t>
      </w:r>
    </w:p>
    <w:p w14:paraId="51048B7F" w14:textId="2216EA80" w:rsidR="00AD29E4" w:rsidRDefault="00AD29E4" w:rsidP="00020586">
      <w:pPr>
        <w:rPr>
          <w:color w:val="000000"/>
        </w:rPr>
      </w:pPr>
      <w:r w:rsidRPr="00AD29E4">
        <w:rPr>
          <w:color w:val="000000"/>
        </w:rPr>
        <w:t>The bash script </w:t>
      </w:r>
      <w:r w:rsidRPr="00AD29E4">
        <w:rPr>
          <w:rFonts w:cs="Courier New"/>
          <w:color w:val="000000"/>
          <w:bdr w:val="single" w:sz="6" w:space="0" w:color="EAEAEA" w:frame="1"/>
          <w:shd w:val="clear" w:color="auto" w:fill="F8F8F8"/>
        </w:rPr>
        <w:t>1</w:t>
      </w:r>
      <w:r w:rsidR="00A86C16">
        <w:rPr>
          <w:rFonts w:cs="Courier New"/>
          <w:color w:val="000000"/>
          <w:bdr w:val="single" w:sz="6" w:space="0" w:color="EAEAEA" w:frame="1"/>
          <w:shd w:val="clear" w:color="auto" w:fill="F8F8F8"/>
        </w:rPr>
        <w:t>3</w:t>
      </w:r>
      <w:r w:rsidRPr="00AD29E4">
        <w:rPr>
          <w:rFonts w:cs="Courier New"/>
          <w:color w:val="000000"/>
          <w:bdr w:val="single" w:sz="6" w:space="0" w:color="EAEAEA" w:frame="1"/>
          <w:shd w:val="clear" w:color="auto" w:fill="F8F8F8"/>
        </w:rPr>
        <w:t>_analysisFilesMover</w:t>
      </w:r>
      <w:r w:rsidRPr="00AD29E4">
        <w:rPr>
          <w:color w:val="000000"/>
        </w:rPr>
        <w:t xml:space="preserve"> moves </w:t>
      </w:r>
      <w:proofErr w:type="spellStart"/>
      <w:r w:rsidRPr="00AD29E4">
        <w:rPr>
          <w:color w:val="000000"/>
        </w:rPr>
        <w:t>jModelTest</w:t>
      </w:r>
      <w:proofErr w:type="spellEnd"/>
      <w:r w:rsidRPr="00AD29E4">
        <w:rPr>
          <w:color w:val="000000"/>
        </w:rPr>
        <w:t xml:space="preserve"> output files to ../04_NEXUS_CONVERSION/</w:t>
      </w:r>
      <w:proofErr w:type="spellStart"/>
      <w:r w:rsidRPr="00AD29E4">
        <w:rPr>
          <w:color w:val="000000"/>
        </w:rPr>
        <w:t>jmodeltestOutputFiles</w:t>
      </w:r>
      <w:proofErr w:type="spellEnd"/>
      <w:r w:rsidRPr="00AD29E4">
        <w:rPr>
          <w:color w:val="000000"/>
        </w:rPr>
        <w:t xml:space="preserve"> and copies nexus (*.</w:t>
      </w:r>
      <w:proofErr w:type="spellStart"/>
      <w:r w:rsidRPr="00AD29E4">
        <w:rPr>
          <w:color w:val="000000"/>
        </w:rPr>
        <w:t>nex</w:t>
      </w:r>
      <w:proofErr w:type="spellEnd"/>
      <w:r w:rsidRPr="00AD29E4">
        <w:rPr>
          <w:color w:val="000000"/>
        </w:rPr>
        <w:t>)</w:t>
      </w:r>
      <w:r w:rsidR="00711DC7">
        <w:rPr>
          <w:color w:val="000000"/>
        </w:rPr>
        <w:t xml:space="preserve"> output</w:t>
      </w:r>
      <w:r w:rsidRPr="00AD29E4">
        <w:rPr>
          <w:color w:val="000000"/>
        </w:rPr>
        <w:t xml:space="preserve"> files to ../05_ANALYSIS_FILES/</w:t>
      </w:r>
      <w:proofErr w:type="spellStart"/>
      <w:r w:rsidRPr="00AD29E4">
        <w:rPr>
          <w:color w:val="000000"/>
        </w:rPr>
        <w:t>NEXUS_FILES</w:t>
      </w:r>
      <w:proofErr w:type="spellEnd"/>
      <w:r w:rsidR="005844C4">
        <w:rPr>
          <w:color w:val="000000"/>
        </w:rPr>
        <w:t>.</w:t>
      </w:r>
    </w:p>
    <w:p w14:paraId="642EF8F4" w14:textId="79119B47" w:rsidR="00FB7765" w:rsidRDefault="00FB7765" w:rsidP="00020586">
      <w:pPr>
        <w:rPr>
          <w:color w:val="000000"/>
        </w:rPr>
      </w:pPr>
    </w:p>
    <w:p w14:paraId="337EEF8D" w14:textId="549A06A3" w:rsidR="00FB7765" w:rsidRDefault="00FB7765" w:rsidP="00020586">
      <w:pPr>
        <w:rPr>
          <w:color w:val="000000"/>
        </w:rPr>
      </w:pPr>
      <w:r>
        <w:rPr>
          <w:color w:val="000000"/>
        </w:rPr>
        <w:t>Datasets are now ready for phylogenetic analysis.</w:t>
      </w:r>
    </w:p>
    <w:p w14:paraId="4292304D" w14:textId="77777777" w:rsidR="00CD50D8" w:rsidRDefault="00CD50D8" w:rsidP="00020586">
      <w:pPr>
        <w:rPr>
          <w:color w:val="000000"/>
        </w:rPr>
      </w:pPr>
    </w:p>
    <w:p w14:paraId="6D1FEC03" w14:textId="14B0C7A5" w:rsidR="00DC69E8" w:rsidRDefault="00CD50D8" w:rsidP="00020586">
      <w:pPr>
        <w:rPr>
          <w:color w:val="000000"/>
        </w:rPr>
      </w:pPr>
      <w:r>
        <w:rPr>
          <w:color w:val="000000"/>
        </w:rPr>
        <w:t>References</w:t>
      </w:r>
    </w:p>
    <w:p w14:paraId="1DA2D49E" w14:textId="052F0FF0" w:rsidR="008B32BC" w:rsidRDefault="008B32BC" w:rsidP="00020586">
      <w:pPr>
        <w:rPr>
          <w:color w:val="000000"/>
        </w:rPr>
      </w:pPr>
      <w:r>
        <w:rPr>
          <w:color w:val="000000"/>
        </w:rPr>
        <w:t xml:space="preserve">Edgar, R. C. </w:t>
      </w:r>
      <w:r w:rsidRPr="008B32BC">
        <w:rPr>
          <w:color w:val="000000"/>
        </w:rPr>
        <w:t>2004</w:t>
      </w:r>
      <w:r>
        <w:rPr>
          <w:color w:val="000000"/>
        </w:rPr>
        <w:t>.</w:t>
      </w:r>
      <w:r w:rsidRPr="008B32BC">
        <w:rPr>
          <w:color w:val="000000"/>
        </w:rPr>
        <w:t xml:space="preserve"> MUSCLE: multiple sequence alignment with high accuracy and high throughput, Nucleic Acids R</w:t>
      </w:r>
      <w:r>
        <w:rPr>
          <w:color w:val="000000"/>
        </w:rPr>
        <w:t>es 32</w:t>
      </w:r>
      <w:r w:rsidR="0027366D">
        <w:rPr>
          <w:color w:val="000000"/>
        </w:rPr>
        <w:t>:</w:t>
      </w:r>
      <w:r w:rsidRPr="008B32BC">
        <w:rPr>
          <w:color w:val="000000"/>
        </w:rPr>
        <w:t>1792-97.</w:t>
      </w:r>
    </w:p>
    <w:p w14:paraId="0AC37211" w14:textId="77777777" w:rsidR="008B32BC" w:rsidRDefault="008B32BC" w:rsidP="00020586">
      <w:pPr>
        <w:rPr>
          <w:color w:val="000000"/>
        </w:rPr>
      </w:pPr>
    </w:p>
    <w:p w14:paraId="578F2D5C" w14:textId="5384FBDD" w:rsidR="00CD50D8" w:rsidRPr="00CD50D8" w:rsidRDefault="00CD50D8" w:rsidP="00CD50D8">
      <w:pPr>
        <w:rPr>
          <w:b/>
          <w:bCs/>
          <w:color w:val="000000"/>
          <w:lang w:val="en"/>
        </w:rPr>
      </w:pPr>
      <w:r>
        <w:rPr>
          <w:color w:val="000000"/>
        </w:rPr>
        <w:t xml:space="preserve">Estill, J. C. and J. L. </w:t>
      </w:r>
      <w:proofErr w:type="spellStart"/>
      <w:r>
        <w:rPr>
          <w:color w:val="000000"/>
        </w:rPr>
        <w:t>Bennetzen</w:t>
      </w:r>
      <w:proofErr w:type="spellEnd"/>
      <w:r>
        <w:rPr>
          <w:color w:val="000000"/>
        </w:rPr>
        <w:t xml:space="preserve"> 2009</w:t>
      </w:r>
      <w:r w:rsidRPr="00CD50D8">
        <w:rPr>
          <w:color w:val="000000"/>
        </w:rPr>
        <w:t xml:space="preserve">. </w:t>
      </w:r>
      <w:r w:rsidRPr="00CD50D8">
        <w:rPr>
          <w:bCs/>
          <w:color w:val="000000"/>
          <w:lang w:val="en"/>
        </w:rPr>
        <w:t xml:space="preserve">The </w:t>
      </w:r>
      <w:proofErr w:type="spellStart"/>
      <w:r w:rsidRPr="00CD50D8">
        <w:rPr>
          <w:bCs/>
          <w:color w:val="000000"/>
          <w:lang w:val="en"/>
        </w:rPr>
        <w:t>DAWGPAWS</w:t>
      </w:r>
      <w:proofErr w:type="spellEnd"/>
      <w:r w:rsidRPr="00CD50D8">
        <w:rPr>
          <w:bCs/>
          <w:color w:val="000000"/>
          <w:lang w:val="en"/>
        </w:rPr>
        <w:t xml:space="preserve"> pipeline for the annotation of genes and transposable elements in plant genomes</w:t>
      </w:r>
      <w:r>
        <w:rPr>
          <w:bCs/>
          <w:color w:val="000000"/>
          <w:lang w:val="en"/>
        </w:rPr>
        <w:t xml:space="preserve">. </w:t>
      </w:r>
      <w:r w:rsidR="00751F1C">
        <w:rPr>
          <w:bCs/>
          <w:color w:val="000000"/>
          <w:lang w:val="en"/>
        </w:rPr>
        <w:t>Plant Methods. 5:8</w:t>
      </w:r>
    </w:p>
    <w:p w14:paraId="40A97119" w14:textId="77777777" w:rsidR="00CD50D8" w:rsidRDefault="00CD50D8" w:rsidP="00020586">
      <w:pPr>
        <w:rPr>
          <w:color w:val="000000"/>
        </w:rPr>
      </w:pPr>
    </w:p>
    <w:p w14:paraId="6ADAB048" w14:textId="2FBF3177" w:rsidR="00DC69E8" w:rsidRDefault="00DC69E8" w:rsidP="00DC69E8">
      <w:pPr>
        <w:rPr>
          <w:color w:val="000000"/>
        </w:rPr>
      </w:pPr>
      <w:r w:rsidRPr="00C57838">
        <w:rPr>
          <w:color w:val="000000"/>
        </w:rPr>
        <w:t>Guindon S</w:t>
      </w:r>
      <w:r>
        <w:rPr>
          <w:color w:val="000000"/>
        </w:rPr>
        <w:t>.</w:t>
      </w:r>
      <w:r w:rsidRPr="00C57838">
        <w:rPr>
          <w:color w:val="000000"/>
        </w:rPr>
        <w:t xml:space="preserve"> and </w:t>
      </w:r>
      <w:r>
        <w:rPr>
          <w:color w:val="000000"/>
        </w:rPr>
        <w:t xml:space="preserve">O. </w:t>
      </w:r>
      <w:proofErr w:type="spellStart"/>
      <w:r>
        <w:rPr>
          <w:color w:val="000000"/>
        </w:rPr>
        <w:t>Gascuel</w:t>
      </w:r>
      <w:proofErr w:type="spellEnd"/>
      <w:r>
        <w:rPr>
          <w:color w:val="000000"/>
        </w:rPr>
        <w:t xml:space="preserve">. </w:t>
      </w:r>
      <w:r w:rsidRPr="00C57838">
        <w:rPr>
          <w:color w:val="000000"/>
        </w:rPr>
        <w:t>2003. A simple, fast and accurate method to estimate large phylogenies by maximum-like</w:t>
      </w:r>
      <w:r w:rsidR="001A2CE8">
        <w:rPr>
          <w:color w:val="000000"/>
        </w:rPr>
        <w:t>lihood</w:t>
      </w:r>
      <w:r>
        <w:rPr>
          <w:color w:val="000000"/>
        </w:rPr>
        <w:t>. Systematic Biology 52:</w:t>
      </w:r>
      <w:r w:rsidRPr="00C57838">
        <w:rPr>
          <w:color w:val="000000"/>
        </w:rPr>
        <w:t>696-704.</w:t>
      </w:r>
    </w:p>
    <w:p w14:paraId="58DDDDF3" w14:textId="77777777" w:rsidR="00AE0EFB" w:rsidRDefault="00AE0EFB" w:rsidP="00DC69E8">
      <w:pPr>
        <w:rPr>
          <w:color w:val="000000"/>
        </w:rPr>
      </w:pPr>
    </w:p>
    <w:p w14:paraId="52988EEA" w14:textId="54D97673" w:rsidR="00AE0EFB" w:rsidRPr="00CD50D8" w:rsidRDefault="00AE0EFB" w:rsidP="00AE0EFB">
      <w:pPr>
        <w:rPr>
          <w:color w:val="000000"/>
        </w:rPr>
      </w:pPr>
      <w:proofErr w:type="spellStart"/>
      <w:r w:rsidRPr="00AE0EFB">
        <w:rPr>
          <w:color w:val="000000"/>
        </w:rPr>
        <w:t>Huelsenbeck</w:t>
      </w:r>
      <w:proofErr w:type="spellEnd"/>
      <w:r w:rsidRPr="00AE0EFB">
        <w:rPr>
          <w:color w:val="000000"/>
        </w:rPr>
        <w:t xml:space="preserve">, J. P. and F. </w:t>
      </w:r>
      <w:proofErr w:type="spellStart"/>
      <w:r w:rsidRPr="00AE0EFB">
        <w:rPr>
          <w:color w:val="000000"/>
        </w:rPr>
        <w:t>Ronquist</w:t>
      </w:r>
      <w:proofErr w:type="spellEnd"/>
      <w:r w:rsidRPr="00AE0EFB">
        <w:rPr>
          <w:color w:val="000000"/>
        </w:rPr>
        <w:t xml:space="preserve">. 2001. </w:t>
      </w:r>
      <w:proofErr w:type="spellStart"/>
      <w:r w:rsidRPr="00AE0EFB">
        <w:rPr>
          <w:color w:val="000000"/>
        </w:rPr>
        <w:t>MR</w:t>
      </w:r>
      <w:r>
        <w:rPr>
          <w:color w:val="000000"/>
        </w:rPr>
        <w:t>BAYES</w:t>
      </w:r>
      <w:proofErr w:type="spellEnd"/>
      <w:r>
        <w:rPr>
          <w:color w:val="000000"/>
        </w:rPr>
        <w:t xml:space="preserve">: Bayesian </w:t>
      </w:r>
      <w:r w:rsidRPr="00AE0EFB">
        <w:rPr>
          <w:color w:val="000000"/>
        </w:rPr>
        <w:t>inference of phylogeny. Bioinformatics 17:754-755.</w:t>
      </w:r>
    </w:p>
    <w:p w14:paraId="3EB2C274" w14:textId="77777777" w:rsidR="00DC69E8" w:rsidRDefault="00DC69E8" w:rsidP="00020586">
      <w:pPr>
        <w:rPr>
          <w:color w:val="000000"/>
        </w:rPr>
      </w:pPr>
    </w:p>
    <w:p w14:paraId="3AED6FFE" w14:textId="68247A6B" w:rsidR="00CD50D8" w:rsidRPr="00130C2F" w:rsidRDefault="00CD50D8" w:rsidP="00020586">
      <w:pPr>
        <w:rPr>
          <w:color w:val="000000"/>
        </w:rPr>
      </w:pPr>
      <w:r>
        <w:rPr>
          <w:color w:val="000000"/>
        </w:rPr>
        <w:t>S</w:t>
      </w:r>
      <w:r w:rsidRPr="00CD50D8">
        <w:rPr>
          <w:color w:val="000000"/>
        </w:rPr>
        <w:t xml:space="preserve">anderson, M. J., D. Boss, D. Chen, K. A. Cranston, and A. </w:t>
      </w:r>
      <w:proofErr w:type="spellStart"/>
      <w:r w:rsidRPr="00CD50D8">
        <w:rPr>
          <w:color w:val="000000"/>
        </w:rPr>
        <w:t>Wehe</w:t>
      </w:r>
      <w:proofErr w:type="spellEnd"/>
      <w:r w:rsidRPr="00CD50D8">
        <w:rPr>
          <w:color w:val="000000"/>
        </w:rPr>
        <w:t xml:space="preserve">. 2008. The </w:t>
      </w:r>
      <w:proofErr w:type="spellStart"/>
      <w:r w:rsidRPr="00CD50D8">
        <w:rPr>
          <w:color w:val="000000"/>
        </w:rPr>
        <w:t>PhyLoTA</w:t>
      </w:r>
      <w:proofErr w:type="spellEnd"/>
      <w:r w:rsidRPr="00CD50D8">
        <w:rPr>
          <w:color w:val="000000"/>
        </w:rPr>
        <w:t xml:space="preserve"> Browser: processing GenBank for molecular phylogenetics research. Syst. Biol. 57:335-346.</w:t>
      </w:r>
    </w:p>
    <w:sectPr w:rsidR="00CD50D8" w:rsidRPr="00130C2F" w:rsidSect="00380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712314"/>
    <w:multiLevelType w:val="multilevel"/>
    <w:tmpl w:val="01FC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29E4"/>
    <w:rsid w:val="00020586"/>
    <w:rsid w:val="00034C6C"/>
    <w:rsid w:val="00046DFB"/>
    <w:rsid w:val="00055641"/>
    <w:rsid w:val="00070FCC"/>
    <w:rsid w:val="00071E14"/>
    <w:rsid w:val="00095B65"/>
    <w:rsid w:val="000A5CD5"/>
    <w:rsid w:val="000B5F71"/>
    <w:rsid w:val="000E1182"/>
    <w:rsid w:val="000E31D3"/>
    <w:rsid w:val="000E38DD"/>
    <w:rsid w:val="000F77C3"/>
    <w:rsid w:val="00100DA6"/>
    <w:rsid w:val="00112948"/>
    <w:rsid w:val="00130454"/>
    <w:rsid w:val="00130C2F"/>
    <w:rsid w:val="00143BA7"/>
    <w:rsid w:val="001567B3"/>
    <w:rsid w:val="001618F6"/>
    <w:rsid w:val="00187298"/>
    <w:rsid w:val="00187EE5"/>
    <w:rsid w:val="00194A17"/>
    <w:rsid w:val="001A2CE8"/>
    <w:rsid w:val="001D2D9D"/>
    <w:rsid w:val="001D3972"/>
    <w:rsid w:val="001D7A2A"/>
    <w:rsid w:val="001E33C7"/>
    <w:rsid w:val="001E59F2"/>
    <w:rsid w:val="002033FF"/>
    <w:rsid w:val="002038F9"/>
    <w:rsid w:val="002128A8"/>
    <w:rsid w:val="00222E62"/>
    <w:rsid w:val="0022660D"/>
    <w:rsid w:val="0027366D"/>
    <w:rsid w:val="00296F82"/>
    <w:rsid w:val="002B33FB"/>
    <w:rsid w:val="002C132F"/>
    <w:rsid w:val="002C3F14"/>
    <w:rsid w:val="002D0728"/>
    <w:rsid w:val="002D0FF1"/>
    <w:rsid w:val="002E5BEF"/>
    <w:rsid w:val="002F396F"/>
    <w:rsid w:val="0030488B"/>
    <w:rsid w:val="00305001"/>
    <w:rsid w:val="00331D28"/>
    <w:rsid w:val="00334905"/>
    <w:rsid w:val="003351A3"/>
    <w:rsid w:val="003420AB"/>
    <w:rsid w:val="0034450A"/>
    <w:rsid w:val="00350111"/>
    <w:rsid w:val="00353656"/>
    <w:rsid w:val="003758AC"/>
    <w:rsid w:val="00375F32"/>
    <w:rsid w:val="00380680"/>
    <w:rsid w:val="00393225"/>
    <w:rsid w:val="00394C8A"/>
    <w:rsid w:val="00396029"/>
    <w:rsid w:val="003A0EB0"/>
    <w:rsid w:val="003A6688"/>
    <w:rsid w:val="003C0F73"/>
    <w:rsid w:val="003C1DC4"/>
    <w:rsid w:val="004160EE"/>
    <w:rsid w:val="00425C6E"/>
    <w:rsid w:val="00451617"/>
    <w:rsid w:val="004536FD"/>
    <w:rsid w:val="00464149"/>
    <w:rsid w:val="00464AF2"/>
    <w:rsid w:val="00467DCF"/>
    <w:rsid w:val="00470D73"/>
    <w:rsid w:val="00482076"/>
    <w:rsid w:val="004834E3"/>
    <w:rsid w:val="004856EB"/>
    <w:rsid w:val="00485E34"/>
    <w:rsid w:val="004A3007"/>
    <w:rsid w:val="004A78AD"/>
    <w:rsid w:val="004C57CB"/>
    <w:rsid w:val="004C7C3D"/>
    <w:rsid w:val="004E4C90"/>
    <w:rsid w:val="004E4E70"/>
    <w:rsid w:val="004E7BC2"/>
    <w:rsid w:val="004E7E7D"/>
    <w:rsid w:val="004F4E93"/>
    <w:rsid w:val="005237EB"/>
    <w:rsid w:val="00542865"/>
    <w:rsid w:val="00567A10"/>
    <w:rsid w:val="005700CF"/>
    <w:rsid w:val="00570715"/>
    <w:rsid w:val="00574B3D"/>
    <w:rsid w:val="00580090"/>
    <w:rsid w:val="005844C4"/>
    <w:rsid w:val="00597F3A"/>
    <w:rsid w:val="005A3EAB"/>
    <w:rsid w:val="005A6C30"/>
    <w:rsid w:val="005B224A"/>
    <w:rsid w:val="005B397B"/>
    <w:rsid w:val="005E5F26"/>
    <w:rsid w:val="005F1149"/>
    <w:rsid w:val="005F179A"/>
    <w:rsid w:val="005F65C3"/>
    <w:rsid w:val="00606697"/>
    <w:rsid w:val="006270A1"/>
    <w:rsid w:val="00644615"/>
    <w:rsid w:val="00650B33"/>
    <w:rsid w:val="0067170E"/>
    <w:rsid w:val="00686FF7"/>
    <w:rsid w:val="00693697"/>
    <w:rsid w:val="006B2424"/>
    <w:rsid w:val="006F3D35"/>
    <w:rsid w:val="00700294"/>
    <w:rsid w:val="00700DE2"/>
    <w:rsid w:val="00711DC7"/>
    <w:rsid w:val="00712398"/>
    <w:rsid w:val="00720CEE"/>
    <w:rsid w:val="00751F1C"/>
    <w:rsid w:val="007569D1"/>
    <w:rsid w:val="007815C0"/>
    <w:rsid w:val="007B11FD"/>
    <w:rsid w:val="007B18F6"/>
    <w:rsid w:val="007D16BA"/>
    <w:rsid w:val="007D3F88"/>
    <w:rsid w:val="008175E8"/>
    <w:rsid w:val="0083029D"/>
    <w:rsid w:val="00831CF5"/>
    <w:rsid w:val="00842065"/>
    <w:rsid w:val="0085208F"/>
    <w:rsid w:val="008617E1"/>
    <w:rsid w:val="008661A5"/>
    <w:rsid w:val="00882AC2"/>
    <w:rsid w:val="008A2BAD"/>
    <w:rsid w:val="008B32BC"/>
    <w:rsid w:val="008B5130"/>
    <w:rsid w:val="008B61A6"/>
    <w:rsid w:val="008D48C4"/>
    <w:rsid w:val="008E3983"/>
    <w:rsid w:val="008E6721"/>
    <w:rsid w:val="008F4DED"/>
    <w:rsid w:val="00902B5C"/>
    <w:rsid w:val="009162F0"/>
    <w:rsid w:val="00921A07"/>
    <w:rsid w:val="009342DE"/>
    <w:rsid w:val="009345BC"/>
    <w:rsid w:val="00953636"/>
    <w:rsid w:val="009672AA"/>
    <w:rsid w:val="009744D1"/>
    <w:rsid w:val="00974969"/>
    <w:rsid w:val="00986CFC"/>
    <w:rsid w:val="0099179E"/>
    <w:rsid w:val="00996FEE"/>
    <w:rsid w:val="009B2EDE"/>
    <w:rsid w:val="009D30B2"/>
    <w:rsid w:val="009D479A"/>
    <w:rsid w:val="009D68CA"/>
    <w:rsid w:val="009E1577"/>
    <w:rsid w:val="009E3754"/>
    <w:rsid w:val="009E4CB1"/>
    <w:rsid w:val="009F63B8"/>
    <w:rsid w:val="00A10A8B"/>
    <w:rsid w:val="00A82907"/>
    <w:rsid w:val="00A866DD"/>
    <w:rsid w:val="00A86C16"/>
    <w:rsid w:val="00A87B24"/>
    <w:rsid w:val="00A91D05"/>
    <w:rsid w:val="00A94707"/>
    <w:rsid w:val="00A95A4B"/>
    <w:rsid w:val="00AA0AFC"/>
    <w:rsid w:val="00AA27A1"/>
    <w:rsid w:val="00AB564C"/>
    <w:rsid w:val="00AC01CD"/>
    <w:rsid w:val="00AD29E4"/>
    <w:rsid w:val="00AE0EFB"/>
    <w:rsid w:val="00B32918"/>
    <w:rsid w:val="00B35825"/>
    <w:rsid w:val="00B3739C"/>
    <w:rsid w:val="00B377AD"/>
    <w:rsid w:val="00B52A81"/>
    <w:rsid w:val="00B71545"/>
    <w:rsid w:val="00B7710A"/>
    <w:rsid w:val="00B7799C"/>
    <w:rsid w:val="00B82875"/>
    <w:rsid w:val="00B84F5A"/>
    <w:rsid w:val="00B940F4"/>
    <w:rsid w:val="00BA1747"/>
    <w:rsid w:val="00BA38E4"/>
    <w:rsid w:val="00BB023F"/>
    <w:rsid w:val="00BB0F50"/>
    <w:rsid w:val="00BB7D66"/>
    <w:rsid w:val="00BC04EC"/>
    <w:rsid w:val="00BD787E"/>
    <w:rsid w:val="00BE5CA9"/>
    <w:rsid w:val="00BF6E8E"/>
    <w:rsid w:val="00C0260F"/>
    <w:rsid w:val="00C043A2"/>
    <w:rsid w:val="00C105A2"/>
    <w:rsid w:val="00C20A97"/>
    <w:rsid w:val="00C31669"/>
    <w:rsid w:val="00C31BE9"/>
    <w:rsid w:val="00C37B33"/>
    <w:rsid w:val="00C40E8A"/>
    <w:rsid w:val="00C4371A"/>
    <w:rsid w:val="00C55CD3"/>
    <w:rsid w:val="00C57838"/>
    <w:rsid w:val="00C81D7E"/>
    <w:rsid w:val="00C83C44"/>
    <w:rsid w:val="00CA37E2"/>
    <w:rsid w:val="00CC7E99"/>
    <w:rsid w:val="00CD50D8"/>
    <w:rsid w:val="00CE6802"/>
    <w:rsid w:val="00CF4C73"/>
    <w:rsid w:val="00D00D17"/>
    <w:rsid w:val="00D046CD"/>
    <w:rsid w:val="00D15A80"/>
    <w:rsid w:val="00D22A67"/>
    <w:rsid w:val="00D30E10"/>
    <w:rsid w:val="00D32385"/>
    <w:rsid w:val="00D47FE2"/>
    <w:rsid w:val="00D53D17"/>
    <w:rsid w:val="00D63915"/>
    <w:rsid w:val="00D6445A"/>
    <w:rsid w:val="00DB2740"/>
    <w:rsid w:val="00DC69E8"/>
    <w:rsid w:val="00DD05C7"/>
    <w:rsid w:val="00DE7A95"/>
    <w:rsid w:val="00E006BE"/>
    <w:rsid w:val="00E0276A"/>
    <w:rsid w:val="00E04B1B"/>
    <w:rsid w:val="00E137CA"/>
    <w:rsid w:val="00E139CD"/>
    <w:rsid w:val="00EA44F6"/>
    <w:rsid w:val="00EA7377"/>
    <w:rsid w:val="00EB00F3"/>
    <w:rsid w:val="00EB14A1"/>
    <w:rsid w:val="00EB5E72"/>
    <w:rsid w:val="00EC41F9"/>
    <w:rsid w:val="00EC65CB"/>
    <w:rsid w:val="00ED4AB0"/>
    <w:rsid w:val="00EE5216"/>
    <w:rsid w:val="00EE742E"/>
    <w:rsid w:val="00EF5540"/>
    <w:rsid w:val="00F0421A"/>
    <w:rsid w:val="00F06847"/>
    <w:rsid w:val="00F444D5"/>
    <w:rsid w:val="00F75D19"/>
    <w:rsid w:val="00F86AA0"/>
    <w:rsid w:val="00F91A7E"/>
    <w:rsid w:val="00F92E1B"/>
    <w:rsid w:val="00FB6493"/>
    <w:rsid w:val="00FB7765"/>
    <w:rsid w:val="00FC7197"/>
    <w:rsid w:val="00FD31B8"/>
    <w:rsid w:val="00FD49AE"/>
    <w:rsid w:val="00FE01EC"/>
    <w:rsid w:val="00FE4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A9E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w:eastAsiaTheme="minorHAnsi" w:hAnsi="Times"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D29E4"/>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AD29E4"/>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link w:val="Heading3Char"/>
    <w:uiPriority w:val="9"/>
    <w:qFormat/>
    <w:rsid w:val="00AD29E4"/>
    <w:pPr>
      <w:spacing w:before="100" w:beforeAutospacing="1" w:after="100" w:afterAutospacing="1"/>
      <w:outlineLvl w:val="2"/>
    </w:pPr>
    <w:rPr>
      <w:rFonts w:ascii="Times New Roman" w:hAnsi="Times New Roman" w:cs="Times New Roman"/>
      <w:b/>
      <w:bCs/>
      <w:sz w:val="27"/>
      <w:szCs w:val="27"/>
    </w:rPr>
  </w:style>
  <w:style w:type="paragraph" w:styleId="Heading4">
    <w:name w:val="heading 4"/>
    <w:basedOn w:val="Normal"/>
    <w:link w:val="Heading4Char"/>
    <w:uiPriority w:val="9"/>
    <w:qFormat/>
    <w:rsid w:val="00AD29E4"/>
    <w:pPr>
      <w:spacing w:before="100" w:beforeAutospacing="1" w:after="100" w:afterAutospacing="1"/>
      <w:outlineLvl w:val="3"/>
    </w:pPr>
    <w:rPr>
      <w:rFonts w:ascii="Times New Roman" w:hAnsi="Times New Roman" w:cs="Times New Roman"/>
      <w:b/>
      <w:bCs/>
    </w:rPr>
  </w:style>
  <w:style w:type="paragraph" w:styleId="Heading5">
    <w:name w:val="heading 5"/>
    <w:basedOn w:val="Normal"/>
    <w:link w:val="Heading5Char"/>
    <w:uiPriority w:val="9"/>
    <w:qFormat/>
    <w:rsid w:val="00AD29E4"/>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29E4"/>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D29E4"/>
    <w:rPr>
      <w:rFonts w:ascii="Times New Roman" w:hAnsi="Times New Roman" w:cs="Times New Roman"/>
      <w:b/>
      <w:bCs/>
      <w:sz w:val="36"/>
      <w:szCs w:val="36"/>
    </w:rPr>
  </w:style>
  <w:style w:type="character" w:customStyle="1" w:styleId="Heading3Char">
    <w:name w:val="Heading 3 Char"/>
    <w:basedOn w:val="DefaultParagraphFont"/>
    <w:link w:val="Heading3"/>
    <w:uiPriority w:val="9"/>
    <w:rsid w:val="00AD29E4"/>
    <w:rPr>
      <w:rFonts w:ascii="Times New Roman" w:hAnsi="Times New Roman" w:cs="Times New Roman"/>
      <w:b/>
      <w:bCs/>
      <w:sz w:val="27"/>
      <w:szCs w:val="27"/>
    </w:rPr>
  </w:style>
  <w:style w:type="character" w:customStyle="1" w:styleId="Heading4Char">
    <w:name w:val="Heading 4 Char"/>
    <w:basedOn w:val="DefaultParagraphFont"/>
    <w:link w:val="Heading4"/>
    <w:uiPriority w:val="9"/>
    <w:rsid w:val="00AD29E4"/>
    <w:rPr>
      <w:rFonts w:ascii="Times New Roman" w:hAnsi="Times New Roman" w:cs="Times New Roman"/>
      <w:b/>
      <w:bCs/>
    </w:rPr>
  </w:style>
  <w:style w:type="character" w:customStyle="1" w:styleId="Heading5Char">
    <w:name w:val="Heading 5 Char"/>
    <w:basedOn w:val="DefaultParagraphFont"/>
    <w:link w:val="Heading5"/>
    <w:uiPriority w:val="9"/>
    <w:rsid w:val="00AD29E4"/>
    <w:rPr>
      <w:rFonts w:ascii="Times New Roman" w:hAnsi="Times New Roman" w:cs="Times New Roman"/>
      <w:b/>
      <w:bCs/>
      <w:sz w:val="20"/>
      <w:szCs w:val="20"/>
    </w:rPr>
  </w:style>
  <w:style w:type="paragraph" w:styleId="NormalWeb">
    <w:name w:val="Normal (Web)"/>
    <w:basedOn w:val="Normal"/>
    <w:uiPriority w:val="99"/>
    <w:semiHidden/>
    <w:unhideWhenUsed/>
    <w:rsid w:val="00AD29E4"/>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AD29E4"/>
    <w:rPr>
      <w:color w:val="0000FF"/>
      <w:u w:val="single"/>
    </w:rPr>
  </w:style>
  <w:style w:type="character" w:customStyle="1" w:styleId="apple-converted-space">
    <w:name w:val="apple-converted-space"/>
    <w:basedOn w:val="DefaultParagraphFont"/>
    <w:rsid w:val="00AD29E4"/>
  </w:style>
  <w:style w:type="character" w:styleId="HTMLCode">
    <w:name w:val="HTML Code"/>
    <w:basedOn w:val="DefaultParagraphFont"/>
    <w:uiPriority w:val="99"/>
    <w:semiHidden/>
    <w:unhideWhenUsed/>
    <w:rsid w:val="00AD29E4"/>
    <w:rPr>
      <w:rFonts w:ascii="Courier New" w:eastAsiaTheme="minorHAnsi" w:hAnsi="Courier New" w:cs="Courier New"/>
      <w:sz w:val="20"/>
      <w:szCs w:val="20"/>
    </w:rPr>
  </w:style>
  <w:style w:type="character" w:styleId="Emphasis">
    <w:name w:val="Emphasis"/>
    <w:basedOn w:val="DefaultParagraphFont"/>
    <w:uiPriority w:val="20"/>
    <w:qFormat/>
    <w:rsid w:val="00AD29E4"/>
    <w:rPr>
      <w:i/>
      <w:iCs/>
    </w:rPr>
  </w:style>
  <w:style w:type="paragraph" w:styleId="HTMLPreformatted">
    <w:name w:val="HTML Preformatted"/>
    <w:basedOn w:val="Normal"/>
    <w:link w:val="HTMLPreformattedChar"/>
    <w:uiPriority w:val="99"/>
    <w:semiHidden/>
    <w:unhideWhenUsed/>
    <w:rsid w:val="00AD29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AD29E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77565">
      <w:bodyDiv w:val="1"/>
      <w:marLeft w:val="0"/>
      <w:marRight w:val="0"/>
      <w:marTop w:val="0"/>
      <w:marBottom w:val="0"/>
      <w:divBdr>
        <w:top w:val="none" w:sz="0" w:space="0" w:color="auto"/>
        <w:left w:val="none" w:sz="0" w:space="0" w:color="auto"/>
        <w:bottom w:val="none" w:sz="0" w:space="0" w:color="auto"/>
        <w:right w:val="none" w:sz="0" w:space="0" w:color="auto"/>
      </w:divBdr>
    </w:div>
    <w:div w:id="136187710">
      <w:bodyDiv w:val="1"/>
      <w:marLeft w:val="0"/>
      <w:marRight w:val="0"/>
      <w:marTop w:val="0"/>
      <w:marBottom w:val="0"/>
      <w:divBdr>
        <w:top w:val="none" w:sz="0" w:space="0" w:color="auto"/>
        <w:left w:val="none" w:sz="0" w:space="0" w:color="auto"/>
        <w:bottom w:val="none" w:sz="0" w:space="0" w:color="auto"/>
        <w:right w:val="none" w:sz="0" w:space="0" w:color="auto"/>
      </w:divBdr>
    </w:div>
    <w:div w:id="157618823">
      <w:bodyDiv w:val="1"/>
      <w:marLeft w:val="0"/>
      <w:marRight w:val="0"/>
      <w:marTop w:val="0"/>
      <w:marBottom w:val="0"/>
      <w:divBdr>
        <w:top w:val="none" w:sz="0" w:space="0" w:color="auto"/>
        <w:left w:val="none" w:sz="0" w:space="0" w:color="auto"/>
        <w:bottom w:val="none" w:sz="0" w:space="0" w:color="auto"/>
        <w:right w:val="none" w:sz="0" w:space="0" w:color="auto"/>
      </w:divBdr>
    </w:div>
    <w:div w:id="373042050">
      <w:bodyDiv w:val="1"/>
      <w:marLeft w:val="0"/>
      <w:marRight w:val="0"/>
      <w:marTop w:val="0"/>
      <w:marBottom w:val="0"/>
      <w:divBdr>
        <w:top w:val="none" w:sz="0" w:space="0" w:color="auto"/>
        <w:left w:val="none" w:sz="0" w:space="0" w:color="auto"/>
        <w:bottom w:val="none" w:sz="0" w:space="0" w:color="auto"/>
        <w:right w:val="none" w:sz="0" w:space="0" w:color="auto"/>
      </w:divBdr>
    </w:div>
    <w:div w:id="379283856">
      <w:bodyDiv w:val="1"/>
      <w:marLeft w:val="0"/>
      <w:marRight w:val="0"/>
      <w:marTop w:val="0"/>
      <w:marBottom w:val="0"/>
      <w:divBdr>
        <w:top w:val="none" w:sz="0" w:space="0" w:color="auto"/>
        <w:left w:val="none" w:sz="0" w:space="0" w:color="auto"/>
        <w:bottom w:val="none" w:sz="0" w:space="0" w:color="auto"/>
        <w:right w:val="none" w:sz="0" w:space="0" w:color="auto"/>
      </w:divBdr>
    </w:div>
    <w:div w:id="390537931">
      <w:bodyDiv w:val="1"/>
      <w:marLeft w:val="0"/>
      <w:marRight w:val="0"/>
      <w:marTop w:val="0"/>
      <w:marBottom w:val="0"/>
      <w:divBdr>
        <w:top w:val="none" w:sz="0" w:space="0" w:color="auto"/>
        <w:left w:val="none" w:sz="0" w:space="0" w:color="auto"/>
        <w:bottom w:val="none" w:sz="0" w:space="0" w:color="auto"/>
        <w:right w:val="none" w:sz="0" w:space="0" w:color="auto"/>
      </w:divBdr>
      <w:divsChild>
        <w:div w:id="1027023932">
          <w:marLeft w:val="0"/>
          <w:marRight w:val="0"/>
          <w:marTop w:val="0"/>
          <w:marBottom w:val="0"/>
          <w:divBdr>
            <w:top w:val="none" w:sz="0" w:space="0" w:color="auto"/>
            <w:left w:val="none" w:sz="0" w:space="0" w:color="auto"/>
            <w:bottom w:val="none" w:sz="0" w:space="0" w:color="auto"/>
            <w:right w:val="none" w:sz="0" w:space="0" w:color="auto"/>
          </w:divBdr>
        </w:div>
      </w:divsChild>
    </w:div>
    <w:div w:id="467935748">
      <w:bodyDiv w:val="1"/>
      <w:marLeft w:val="0"/>
      <w:marRight w:val="0"/>
      <w:marTop w:val="0"/>
      <w:marBottom w:val="0"/>
      <w:divBdr>
        <w:top w:val="none" w:sz="0" w:space="0" w:color="auto"/>
        <w:left w:val="none" w:sz="0" w:space="0" w:color="auto"/>
        <w:bottom w:val="none" w:sz="0" w:space="0" w:color="auto"/>
        <w:right w:val="none" w:sz="0" w:space="0" w:color="auto"/>
      </w:divBdr>
    </w:div>
    <w:div w:id="495263347">
      <w:bodyDiv w:val="1"/>
      <w:marLeft w:val="0"/>
      <w:marRight w:val="0"/>
      <w:marTop w:val="0"/>
      <w:marBottom w:val="0"/>
      <w:divBdr>
        <w:top w:val="none" w:sz="0" w:space="0" w:color="auto"/>
        <w:left w:val="none" w:sz="0" w:space="0" w:color="auto"/>
        <w:bottom w:val="none" w:sz="0" w:space="0" w:color="auto"/>
        <w:right w:val="none" w:sz="0" w:space="0" w:color="auto"/>
      </w:divBdr>
    </w:div>
    <w:div w:id="638074206">
      <w:bodyDiv w:val="1"/>
      <w:marLeft w:val="0"/>
      <w:marRight w:val="0"/>
      <w:marTop w:val="0"/>
      <w:marBottom w:val="0"/>
      <w:divBdr>
        <w:top w:val="none" w:sz="0" w:space="0" w:color="auto"/>
        <w:left w:val="none" w:sz="0" w:space="0" w:color="auto"/>
        <w:bottom w:val="none" w:sz="0" w:space="0" w:color="auto"/>
        <w:right w:val="none" w:sz="0" w:space="0" w:color="auto"/>
      </w:divBdr>
    </w:div>
    <w:div w:id="675811707">
      <w:bodyDiv w:val="1"/>
      <w:marLeft w:val="0"/>
      <w:marRight w:val="0"/>
      <w:marTop w:val="0"/>
      <w:marBottom w:val="0"/>
      <w:divBdr>
        <w:top w:val="none" w:sz="0" w:space="0" w:color="auto"/>
        <w:left w:val="none" w:sz="0" w:space="0" w:color="auto"/>
        <w:bottom w:val="none" w:sz="0" w:space="0" w:color="auto"/>
        <w:right w:val="none" w:sz="0" w:space="0" w:color="auto"/>
      </w:divBdr>
    </w:div>
    <w:div w:id="1123159870">
      <w:bodyDiv w:val="1"/>
      <w:marLeft w:val="0"/>
      <w:marRight w:val="0"/>
      <w:marTop w:val="0"/>
      <w:marBottom w:val="0"/>
      <w:divBdr>
        <w:top w:val="none" w:sz="0" w:space="0" w:color="auto"/>
        <w:left w:val="none" w:sz="0" w:space="0" w:color="auto"/>
        <w:bottom w:val="none" w:sz="0" w:space="0" w:color="auto"/>
        <w:right w:val="none" w:sz="0" w:space="0" w:color="auto"/>
      </w:divBdr>
    </w:div>
    <w:div w:id="1244873865">
      <w:bodyDiv w:val="1"/>
      <w:marLeft w:val="0"/>
      <w:marRight w:val="0"/>
      <w:marTop w:val="0"/>
      <w:marBottom w:val="0"/>
      <w:divBdr>
        <w:top w:val="none" w:sz="0" w:space="0" w:color="auto"/>
        <w:left w:val="none" w:sz="0" w:space="0" w:color="auto"/>
        <w:bottom w:val="none" w:sz="0" w:space="0" w:color="auto"/>
        <w:right w:val="none" w:sz="0" w:space="0" w:color="auto"/>
      </w:divBdr>
      <w:divsChild>
        <w:div w:id="1201550802">
          <w:marLeft w:val="0"/>
          <w:marRight w:val="0"/>
          <w:marTop w:val="180"/>
          <w:marBottom w:val="0"/>
          <w:divBdr>
            <w:top w:val="none" w:sz="0" w:space="0" w:color="auto"/>
            <w:left w:val="none" w:sz="0" w:space="0" w:color="auto"/>
            <w:bottom w:val="none" w:sz="0" w:space="0" w:color="auto"/>
            <w:right w:val="none" w:sz="0" w:space="0" w:color="auto"/>
          </w:divBdr>
        </w:div>
      </w:divsChild>
    </w:div>
    <w:div w:id="1502353754">
      <w:bodyDiv w:val="1"/>
      <w:marLeft w:val="0"/>
      <w:marRight w:val="0"/>
      <w:marTop w:val="0"/>
      <w:marBottom w:val="0"/>
      <w:divBdr>
        <w:top w:val="none" w:sz="0" w:space="0" w:color="auto"/>
        <w:left w:val="none" w:sz="0" w:space="0" w:color="auto"/>
        <w:bottom w:val="none" w:sz="0" w:space="0" w:color="auto"/>
        <w:right w:val="none" w:sz="0" w:space="0" w:color="auto"/>
      </w:divBdr>
    </w:div>
    <w:div w:id="1701396302">
      <w:bodyDiv w:val="1"/>
      <w:marLeft w:val="0"/>
      <w:marRight w:val="0"/>
      <w:marTop w:val="0"/>
      <w:marBottom w:val="0"/>
      <w:divBdr>
        <w:top w:val="none" w:sz="0" w:space="0" w:color="auto"/>
        <w:left w:val="none" w:sz="0" w:space="0" w:color="auto"/>
        <w:bottom w:val="none" w:sz="0" w:space="0" w:color="auto"/>
        <w:right w:val="none" w:sz="0" w:space="0" w:color="auto"/>
      </w:divBdr>
      <w:divsChild>
        <w:div w:id="133568213">
          <w:marLeft w:val="0"/>
          <w:marRight w:val="0"/>
          <w:marTop w:val="180"/>
          <w:marBottom w:val="0"/>
          <w:divBdr>
            <w:top w:val="none" w:sz="0" w:space="0" w:color="auto"/>
            <w:left w:val="none" w:sz="0" w:space="0" w:color="auto"/>
            <w:bottom w:val="none" w:sz="0" w:space="0" w:color="auto"/>
            <w:right w:val="none" w:sz="0" w:space="0" w:color="auto"/>
          </w:divBdr>
        </w:div>
      </w:divsChild>
    </w:div>
    <w:div w:id="20435084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ceiba.biosci.arizona.edu/pb/"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739B4B9-7997-AB4A-9002-8C8A21CD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3</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Wishingrad</dc:creator>
  <cp:keywords/>
  <dc:description/>
  <cp:lastModifiedBy>Van Wishingrad</cp:lastModifiedBy>
  <cp:revision>300</cp:revision>
  <dcterms:created xsi:type="dcterms:W3CDTF">2019-06-11T22:59:00Z</dcterms:created>
  <dcterms:modified xsi:type="dcterms:W3CDTF">2020-08-11T22:10:00Z</dcterms:modified>
</cp:coreProperties>
</file>