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1A3" w:rsidRDefault="005A37CF" w:rsidP="007501A3">
      <w:pPr>
        <w:ind w:firstLine="720"/>
        <w:jc w:val="center"/>
        <w:rPr>
          <w:sz w:val="24"/>
          <w:szCs w:val="24"/>
          <w:u w:val="single"/>
        </w:rPr>
      </w:pPr>
      <w:r>
        <w:rPr>
          <w:sz w:val="24"/>
          <w:szCs w:val="24"/>
          <w:u w:val="single"/>
        </w:rPr>
        <w:t xml:space="preserve">Whaling: A Resource to be Used or a Species to be </w:t>
      </w:r>
      <w:proofErr w:type="gramStart"/>
      <w:r>
        <w:rPr>
          <w:sz w:val="24"/>
          <w:szCs w:val="24"/>
          <w:u w:val="single"/>
        </w:rPr>
        <w:t>Protected</w:t>
      </w:r>
      <w:proofErr w:type="gramEnd"/>
    </w:p>
    <w:p w:rsidR="005A37CF" w:rsidRDefault="005A37CF" w:rsidP="007501A3">
      <w:pPr>
        <w:ind w:firstLine="720"/>
        <w:jc w:val="center"/>
        <w:rPr>
          <w:i/>
          <w:sz w:val="24"/>
          <w:szCs w:val="24"/>
        </w:rPr>
      </w:pPr>
      <w:r>
        <w:rPr>
          <w:i/>
          <w:sz w:val="24"/>
          <w:szCs w:val="24"/>
        </w:rPr>
        <w:t xml:space="preserve">By: Catherine </w:t>
      </w:r>
      <w:r w:rsidR="003133BB">
        <w:rPr>
          <w:i/>
          <w:sz w:val="24"/>
          <w:szCs w:val="24"/>
        </w:rPr>
        <w:t xml:space="preserve">“CJ” </w:t>
      </w:r>
      <w:r>
        <w:rPr>
          <w:i/>
          <w:sz w:val="24"/>
          <w:szCs w:val="24"/>
        </w:rPr>
        <w:t>Janes</w:t>
      </w:r>
    </w:p>
    <w:p w:rsidR="007501A3" w:rsidRPr="005A37CF" w:rsidRDefault="005A37CF" w:rsidP="005A37CF">
      <w:pPr>
        <w:ind w:firstLine="720"/>
        <w:jc w:val="center"/>
        <w:rPr>
          <w:i/>
          <w:sz w:val="24"/>
          <w:szCs w:val="24"/>
        </w:rPr>
      </w:pPr>
      <w:r>
        <w:rPr>
          <w:i/>
          <w:sz w:val="24"/>
          <w:szCs w:val="24"/>
        </w:rPr>
        <w:t>To be presented March 26, 2009</w:t>
      </w:r>
    </w:p>
    <w:p w:rsidR="00EB1273" w:rsidRDefault="00C377FF" w:rsidP="00001AEA">
      <w:pPr>
        <w:ind w:firstLine="720"/>
        <w:rPr>
          <w:sz w:val="24"/>
          <w:szCs w:val="24"/>
        </w:rPr>
      </w:pPr>
      <w:r w:rsidRPr="00B8497D">
        <w:rPr>
          <w:sz w:val="24"/>
          <w:szCs w:val="24"/>
        </w:rPr>
        <w:t xml:space="preserve">Before man starting searching the oceans </w:t>
      </w:r>
      <w:r w:rsidR="00420F6F">
        <w:rPr>
          <w:sz w:val="24"/>
          <w:szCs w:val="24"/>
        </w:rPr>
        <w:t>for new land and new resources, whales were abundant in number. They</w:t>
      </w:r>
      <w:r w:rsidR="007E137D" w:rsidRPr="00B8497D">
        <w:rPr>
          <w:sz w:val="24"/>
          <w:szCs w:val="24"/>
        </w:rPr>
        <w:t xml:space="preserve"> </w:t>
      </w:r>
      <w:r w:rsidRPr="00B8497D">
        <w:rPr>
          <w:sz w:val="24"/>
          <w:szCs w:val="24"/>
        </w:rPr>
        <w:t xml:space="preserve">were hunted primarily </w:t>
      </w:r>
      <w:r w:rsidR="007E137D" w:rsidRPr="00B8497D">
        <w:rPr>
          <w:sz w:val="24"/>
          <w:szCs w:val="24"/>
        </w:rPr>
        <w:t>for food, clothing, and other domestic purposes</w:t>
      </w:r>
      <w:r w:rsidRPr="00B8497D">
        <w:rPr>
          <w:sz w:val="24"/>
          <w:szCs w:val="24"/>
        </w:rPr>
        <w:t xml:space="preserve"> by </w:t>
      </w:r>
      <w:r w:rsidR="007E137D" w:rsidRPr="00B8497D">
        <w:rPr>
          <w:sz w:val="24"/>
          <w:szCs w:val="24"/>
        </w:rPr>
        <w:t>coastal communities in small boats and hand-</w:t>
      </w:r>
      <w:r w:rsidRPr="00B8497D">
        <w:rPr>
          <w:sz w:val="24"/>
          <w:szCs w:val="24"/>
        </w:rPr>
        <w:t>held harpoons. It was af</w:t>
      </w:r>
      <w:r w:rsidR="007E137D" w:rsidRPr="00B8497D">
        <w:rPr>
          <w:sz w:val="24"/>
          <w:szCs w:val="24"/>
        </w:rPr>
        <w:t>ter man built larger ships</w:t>
      </w:r>
      <w:r w:rsidR="00420F6F">
        <w:rPr>
          <w:sz w:val="24"/>
          <w:szCs w:val="24"/>
        </w:rPr>
        <w:t>, invented steam locomotion</w:t>
      </w:r>
      <w:r w:rsidR="007E137D" w:rsidRPr="00B8497D">
        <w:rPr>
          <w:sz w:val="24"/>
          <w:szCs w:val="24"/>
        </w:rPr>
        <w:t xml:space="preserve"> and moved from small rowboats to </w:t>
      </w:r>
      <w:r w:rsidR="00420F6F">
        <w:rPr>
          <w:sz w:val="24"/>
          <w:szCs w:val="24"/>
        </w:rPr>
        <w:t xml:space="preserve">fast </w:t>
      </w:r>
      <w:r w:rsidR="007E137D" w:rsidRPr="00B8497D">
        <w:rPr>
          <w:sz w:val="24"/>
          <w:szCs w:val="24"/>
        </w:rPr>
        <w:t xml:space="preserve">catcher ships with grenade tipped harpoons that whaling turned </w:t>
      </w:r>
      <w:r w:rsidR="00420F6F">
        <w:rPr>
          <w:sz w:val="24"/>
          <w:szCs w:val="24"/>
        </w:rPr>
        <w:t xml:space="preserve">into a large </w:t>
      </w:r>
      <w:r w:rsidR="007E137D" w:rsidRPr="00B8497D">
        <w:rPr>
          <w:sz w:val="24"/>
          <w:szCs w:val="24"/>
        </w:rPr>
        <w:t xml:space="preserve">scale industry; whale oil and whale bone fueled the economy of many nations. </w:t>
      </w:r>
      <w:r w:rsidR="00420F6F">
        <w:rPr>
          <w:sz w:val="24"/>
          <w:szCs w:val="24"/>
        </w:rPr>
        <w:t xml:space="preserve">This </w:t>
      </w:r>
      <w:r w:rsidR="007E137D" w:rsidRPr="00B8497D">
        <w:rPr>
          <w:sz w:val="24"/>
          <w:szCs w:val="24"/>
        </w:rPr>
        <w:t xml:space="preserve">industry </w:t>
      </w:r>
      <w:r w:rsidR="00420F6F">
        <w:rPr>
          <w:sz w:val="24"/>
          <w:szCs w:val="24"/>
        </w:rPr>
        <w:t xml:space="preserve">rose </w:t>
      </w:r>
      <w:r w:rsidR="00D02501">
        <w:rPr>
          <w:sz w:val="24"/>
          <w:szCs w:val="24"/>
        </w:rPr>
        <w:t xml:space="preserve">and fell with whale populations </w:t>
      </w:r>
      <w:r w:rsidR="00420F6F">
        <w:rPr>
          <w:sz w:val="24"/>
          <w:szCs w:val="24"/>
        </w:rPr>
        <w:t xml:space="preserve">and </w:t>
      </w:r>
      <w:r w:rsidR="007E137D" w:rsidRPr="00B8497D">
        <w:rPr>
          <w:sz w:val="24"/>
          <w:szCs w:val="24"/>
        </w:rPr>
        <w:t>continued until few whales were left and the profit d</w:t>
      </w:r>
      <w:r w:rsidR="0035256F" w:rsidRPr="00B8497D">
        <w:rPr>
          <w:sz w:val="24"/>
          <w:szCs w:val="24"/>
        </w:rPr>
        <w:t xml:space="preserve">ecreased. </w:t>
      </w:r>
      <w:r w:rsidR="00D02501">
        <w:rPr>
          <w:sz w:val="24"/>
          <w:szCs w:val="24"/>
        </w:rPr>
        <w:t>Thankfully f</w:t>
      </w:r>
      <w:r w:rsidR="0035256F" w:rsidRPr="00B8497D">
        <w:rPr>
          <w:sz w:val="24"/>
          <w:szCs w:val="24"/>
        </w:rPr>
        <w:t xml:space="preserve">uel and lubricating oils were invented to replace whale oils. Unfortunately for the whales, the hunting did not stop completely. Coastal Aboriginals such as the Eskimos of the north still maintain their traditional of </w:t>
      </w:r>
      <w:r w:rsidR="00864ADB" w:rsidRPr="00B8497D">
        <w:rPr>
          <w:sz w:val="24"/>
          <w:szCs w:val="24"/>
        </w:rPr>
        <w:t xml:space="preserve">taking few whales to feed their communities. </w:t>
      </w:r>
      <w:r w:rsidR="0035256F" w:rsidRPr="00B8497D">
        <w:rPr>
          <w:sz w:val="24"/>
          <w:szCs w:val="24"/>
        </w:rPr>
        <w:t>Some nations</w:t>
      </w:r>
      <w:r w:rsidR="00864ADB" w:rsidRPr="00B8497D">
        <w:rPr>
          <w:sz w:val="24"/>
          <w:szCs w:val="24"/>
        </w:rPr>
        <w:t>, such as Japan and Norway</w:t>
      </w:r>
      <w:r w:rsidR="0035256F" w:rsidRPr="00B8497D">
        <w:rPr>
          <w:sz w:val="24"/>
          <w:szCs w:val="24"/>
        </w:rPr>
        <w:t xml:space="preserve"> still continued to hunt whale</w:t>
      </w:r>
      <w:r w:rsidR="00864ADB" w:rsidRPr="00B8497D">
        <w:rPr>
          <w:sz w:val="24"/>
          <w:szCs w:val="24"/>
        </w:rPr>
        <w:t xml:space="preserve">s. </w:t>
      </w:r>
      <w:r w:rsidR="0035256F" w:rsidRPr="00B8497D">
        <w:rPr>
          <w:sz w:val="24"/>
          <w:szCs w:val="24"/>
        </w:rPr>
        <w:t>The International Whaling Commission (IWC)</w:t>
      </w:r>
      <w:r w:rsidR="00DE6167">
        <w:rPr>
          <w:sz w:val="24"/>
          <w:szCs w:val="24"/>
        </w:rPr>
        <w:t xml:space="preserve"> was created for the </w:t>
      </w:r>
      <w:r w:rsidR="00B8726A">
        <w:rPr>
          <w:sz w:val="24"/>
          <w:szCs w:val="24"/>
        </w:rPr>
        <w:t>through the International Convention for the Regulation of Whaling. The main duty o</w:t>
      </w:r>
      <w:r w:rsidR="00CE3290">
        <w:rPr>
          <w:sz w:val="24"/>
          <w:szCs w:val="24"/>
        </w:rPr>
        <w:t xml:space="preserve">f the IWC, according to the </w:t>
      </w:r>
      <w:r w:rsidR="00B8726A">
        <w:rPr>
          <w:sz w:val="24"/>
          <w:szCs w:val="24"/>
        </w:rPr>
        <w:t xml:space="preserve">website, is to govern the conduct of whaling throughout the world, protect certain species, set limits on whale catches, and designate areas as sanctuaries. </w:t>
      </w:r>
      <w:r w:rsidR="00864ADB" w:rsidRPr="00B8497D">
        <w:rPr>
          <w:sz w:val="24"/>
          <w:szCs w:val="24"/>
        </w:rPr>
        <w:t>H</w:t>
      </w:r>
      <w:r w:rsidR="0035256F" w:rsidRPr="00B8497D">
        <w:rPr>
          <w:sz w:val="24"/>
          <w:szCs w:val="24"/>
        </w:rPr>
        <w:t xml:space="preserve">owever </w:t>
      </w:r>
      <w:r w:rsidR="00864ADB" w:rsidRPr="00B8497D">
        <w:rPr>
          <w:sz w:val="24"/>
          <w:szCs w:val="24"/>
        </w:rPr>
        <w:t xml:space="preserve">there are </w:t>
      </w:r>
      <w:r w:rsidR="0035256F" w:rsidRPr="00B8497D">
        <w:rPr>
          <w:sz w:val="24"/>
          <w:szCs w:val="24"/>
        </w:rPr>
        <w:t>many loopholes in the IWC policies have been found and exploited by whaling natio</w:t>
      </w:r>
      <w:r w:rsidR="00D02501">
        <w:rPr>
          <w:sz w:val="24"/>
          <w:szCs w:val="24"/>
        </w:rPr>
        <w:t>ns such as Japan. Ja</w:t>
      </w:r>
      <w:r w:rsidR="0020373B">
        <w:rPr>
          <w:sz w:val="24"/>
          <w:szCs w:val="24"/>
        </w:rPr>
        <w:t xml:space="preserve">pan uses lethal </w:t>
      </w:r>
      <w:r w:rsidR="00D02501">
        <w:rPr>
          <w:sz w:val="24"/>
          <w:szCs w:val="24"/>
        </w:rPr>
        <w:t>scientific whaling to feed the whale meat market in Japan</w:t>
      </w:r>
      <w:r w:rsidR="0020373B">
        <w:rPr>
          <w:sz w:val="24"/>
          <w:szCs w:val="24"/>
        </w:rPr>
        <w:t>; lethal research means the whale is killed in the name of science</w:t>
      </w:r>
      <w:r w:rsidR="00D02501">
        <w:rPr>
          <w:sz w:val="24"/>
          <w:szCs w:val="24"/>
        </w:rPr>
        <w:t xml:space="preserve">. In </w:t>
      </w:r>
      <w:r w:rsidR="00864ADB" w:rsidRPr="00B8497D">
        <w:rPr>
          <w:sz w:val="24"/>
          <w:szCs w:val="24"/>
        </w:rPr>
        <w:t xml:space="preserve">response, radical environmental groups have taken a stand against these whaling nations. The Sea Shepherd Conservation Society, lead by Paul Watson have used “eco terrorism” to harass the Japanese whaling fleet each year in the Southern Ocean Whale Sanctuary off the coast of Antarctica. </w:t>
      </w:r>
      <w:r w:rsidR="00914744" w:rsidRPr="00B8497D">
        <w:rPr>
          <w:sz w:val="24"/>
          <w:szCs w:val="24"/>
        </w:rPr>
        <w:t>The Sea Shepherd uses</w:t>
      </w:r>
      <w:r w:rsidR="00D02501">
        <w:rPr>
          <w:sz w:val="24"/>
          <w:szCs w:val="24"/>
        </w:rPr>
        <w:t xml:space="preserve"> cameras to document their work as they try to slow the progress of the Japanese whalers with</w:t>
      </w:r>
      <w:r w:rsidR="00914744" w:rsidRPr="00B8497D">
        <w:rPr>
          <w:sz w:val="24"/>
          <w:szCs w:val="24"/>
        </w:rPr>
        <w:t xml:space="preserve"> bottles of rotten butter </w:t>
      </w:r>
      <w:r w:rsidR="00D02501">
        <w:rPr>
          <w:sz w:val="24"/>
          <w:szCs w:val="24"/>
        </w:rPr>
        <w:t>and methyl cellulose, a substance that becomes slippery when in contact with water</w:t>
      </w:r>
      <w:r w:rsidR="00914744" w:rsidRPr="00B8497D">
        <w:rPr>
          <w:sz w:val="24"/>
          <w:szCs w:val="24"/>
        </w:rPr>
        <w:t xml:space="preserve">. </w:t>
      </w:r>
      <w:r w:rsidR="00D02501">
        <w:rPr>
          <w:sz w:val="24"/>
          <w:szCs w:val="24"/>
        </w:rPr>
        <w:t xml:space="preserve">The </w:t>
      </w:r>
      <w:r w:rsidR="00CE3290">
        <w:rPr>
          <w:sz w:val="24"/>
          <w:szCs w:val="24"/>
        </w:rPr>
        <w:t>Sea Shepherd</w:t>
      </w:r>
      <w:r w:rsidR="00914744" w:rsidRPr="00B8497D">
        <w:rPr>
          <w:sz w:val="24"/>
          <w:szCs w:val="24"/>
        </w:rPr>
        <w:t xml:space="preserve"> will </w:t>
      </w:r>
      <w:r w:rsidR="00D02501">
        <w:rPr>
          <w:sz w:val="24"/>
          <w:szCs w:val="24"/>
        </w:rPr>
        <w:t xml:space="preserve">also </w:t>
      </w:r>
      <w:r w:rsidR="00914744" w:rsidRPr="00B8497D">
        <w:rPr>
          <w:sz w:val="24"/>
          <w:szCs w:val="24"/>
        </w:rPr>
        <w:t xml:space="preserve">ram </w:t>
      </w:r>
      <w:r w:rsidR="00D02501">
        <w:rPr>
          <w:sz w:val="24"/>
          <w:szCs w:val="24"/>
        </w:rPr>
        <w:t xml:space="preserve">into the Japanese whaling ships </w:t>
      </w:r>
      <w:r w:rsidR="00914744" w:rsidRPr="00B8497D">
        <w:rPr>
          <w:sz w:val="24"/>
          <w:szCs w:val="24"/>
        </w:rPr>
        <w:t>to give a whale a chance to escape the crosshairs of the harpooner’s gun.</w:t>
      </w:r>
      <w:r w:rsidR="00B8497D" w:rsidRPr="00B8497D">
        <w:rPr>
          <w:sz w:val="24"/>
          <w:szCs w:val="24"/>
        </w:rPr>
        <w:t xml:space="preserve"> The fight between whaling nations</w:t>
      </w:r>
      <w:r w:rsidR="00D02501">
        <w:rPr>
          <w:sz w:val="24"/>
          <w:szCs w:val="24"/>
        </w:rPr>
        <w:t xml:space="preserve"> and non-whaling nations </w:t>
      </w:r>
      <w:r w:rsidR="00977340">
        <w:rPr>
          <w:sz w:val="24"/>
          <w:szCs w:val="24"/>
        </w:rPr>
        <w:t>has moved from the halls of the IWC to the oceans of Antarctica and has caused political stress between Australia and Japan.</w:t>
      </w:r>
      <w:r w:rsidR="00B8497D" w:rsidRPr="00B8497D">
        <w:rPr>
          <w:sz w:val="24"/>
          <w:szCs w:val="24"/>
        </w:rPr>
        <w:t xml:space="preserve"> </w:t>
      </w:r>
      <w:r w:rsidR="0016590B">
        <w:rPr>
          <w:sz w:val="24"/>
          <w:szCs w:val="24"/>
        </w:rPr>
        <w:t>From a Christian viewpoint, there are verses that can help us understand our place within this fight for the right to whale. In Leviticus 11: 9-12 it says that of the creatures of th</w:t>
      </w:r>
      <w:r w:rsidR="00D304BF">
        <w:rPr>
          <w:sz w:val="24"/>
          <w:szCs w:val="24"/>
        </w:rPr>
        <w:t xml:space="preserve">e seas and streams, </w:t>
      </w:r>
      <w:r w:rsidR="0016590B">
        <w:rPr>
          <w:sz w:val="24"/>
          <w:szCs w:val="24"/>
        </w:rPr>
        <w:t>those that have fins and scales</w:t>
      </w:r>
      <w:r w:rsidR="00D304BF">
        <w:rPr>
          <w:sz w:val="24"/>
          <w:szCs w:val="24"/>
        </w:rPr>
        <w:t xml:space="preserve"> are to be eaten</w:t>
      </w:r>
      <w:r w:rsidR="0016590B">
        <w:rPr>
          <w:sz w:val="24"/>
          <w:szCs w:val="24"/>
        </w:rPr>
        <w:t xml:space="preserve">; those that do not have fins and scales are to </w:t>
      </w:r>
      <w:r w:rsidR="00D304BF">
        <w:rPr>
          <w:sz w:val="24"/>
          <w:szCs w:val="24"/>
        </w:rPr>
        <w:t>be detested and the meat not must be eaten</w:t>
      </w:r>
      <w:r w:rsidR="00CE46DA">
        <w:rPr>
          <w:sz w:val="24"/>
          <w:szCs w:val="24"/>
        </w:rPr>
        <w:t>. Jewish dietary laws</w:t>
      </w:r>
      <w:r w:rsidR="00977340">
        <w:rPr>
          <w:sz w:val="24"/>
          <w:szCs w:val="24"/>
        </w:rPr>
        <w:t xml:space="preserve"> tie into this verse</w:t>
      </w:r>
      <w:r w:rsidR="00CE46DA">
        <w:rPr>
          <w:sz w:val="24"/>
          <w:szCs w:val="24"/>
        </w:rPr>
        <w:t>; kashrut dictates which animals are to be eaten and slaughter. Fish are to have fins and scales; shellfish are not kosher as they are considered to be bottom dwellers. Mammals are to have split hooves and chew their cud. Therefore, whales are not ko</w:t>
      </w:r>
      <w:r w:rsidR="00977340">
        <w:rPr>
          <w:sz w:val="24"/>
          <w:szCs w:val="24"/>
        </w:rPr>
        <w:t xml:space="preserve">sher and </w:t>
      </w:r>
      <w:r w:rsidR="00977340">
        <w:rPr>
          <w:sz w:val="24"/>
          <w:szCs w:val="24"/>
        </w:rPr>
        <w:lastRenderedPageBreak/>
        <w:t>should not be consumed according to Jewish dietary laws.</w:t>
      </w:r>
      <w:r w:rsidR="00CE46DA">
        <w:rPr>
          <w:sz w:val="24"/>
          <w:szCs w:val="24"/>
        </w:rPr>
        <w:t xml:space="preserve"> </w:t>
      </w:r>
      <w:r w:rsidR="00977340">
        <w:rPr>
          <w:sz w:val="24"/>
          <w:szCs w:val="24"/>
        </w:rPr>
        <w:t>Stewardship of God’s creation is another consideration for Christians in this argument</w:t>
      </w:r>
      <w:r w:rsidR="0002172F">
        <w:rPr>
          <w:sz w:val="24"/>
          <w:szCs w:val="24"/>
        </w:rPr>
        <w:t>. Christians are to have dominion and care for God’s creation as stated in Genesis 2:15 where God puts Adam in the Garden of Eden to work and to care for it.</w:t>
      </w:r>
      <w:r w:rsidR="00977340">
        <w:rPr>
          <w:sz w:val="24"/>
          <w:szCs w:val="24"/>
        </w:rPr>
        <w:t xml:space="preserve"> From the point of view of Christianity, whales are not to</w:t>
      </w:r>
      <w:r w:rsidR="00184403">
        <w:rPr>
          <w:sz w:val="24"/>
          <w:szCs w:val="24"/>
        </w:rPr>
        <w:t xml:space="preserve"> be killed and consumed.</w:t>
      </w:r>
    </w:p>
    <w:p w:rsidR="00184403" w:rsidRPr="00020313" w:rsidRDefault="00184403" w:rsidP="00184403">
      <w:pPr>
        <w:rPr>
          <w:b/>
          <w:sz w:val="24"/>
          <w:szCs w:val="24"/>
          <w:u w:val="single"/>
        </w:rPr>
      </w:pPr>
      <w:r>
        <w:rPr>
          <w:sz w:val="24"/>
          <w:szCs w:val="24"/>
        </w:rPr>
        <w:tab/>
      </w:r>
      <w:r w:rsidRPr="00020313">
        <w:rPr>
          <w:b/>
          <w:sz w:val="24"/>
          <w:szCs w:val="24"/>
          <w:u w:val="single"/>
        </w:rPr>
        <w:t xml:space="preserve">Whaling is a cultural tradition and </w:t>
      </w:r>
      <w:r w:rsidR="0020373B" w:rsidRPr="00020313">
        <w:rPr>
          <w:b/>
          <w:sz w:val="24"/>
          <w:szCs w:val="24"/>
          <w:u w:val="single"/>
        </w:rPr>
        <w:t>social focal point in whaling nations. The taking of whales for food is to be enforced with a resourceful management policy similar to the policy of hunting deer, moose, and other large game. The regulation of whaling for the sole purpose of food to support a community</w:t>
      </w:r>
      <w:r w:rsidRPr="00020313">
        <w:rPr>
          <w:b/>
          <w:sz w:val="24"/>
          <w:szCs w:val="24"/>
          <w:u w:val="single"/>
        </w:rPr>
        <w:t xml:space="preserve"> </w:t>
      </w:r>
      <w:r w:rsidR="0020373B" w:rsidRPr="00020313">
        <w:rPr>
          <w:b/>
          <w:sz w:val="24"/>
          <w:szCs w:val="24"/>
          <w:u w:val="single"/>
        </w:rPr>
        <w:t>is to be strictly enforced by the IWC and supporting associates. Lethal scientific whaling should be stopped and new methods for studying whales should be implemented in accordance with the stewardship of God’s creation. Christians and scientists need to take a more active stand alongside conservation groups</w:t>
      </w:r>
      <w:r w:rsidR="00924689" w:rsidRPr="00020313">
        <w:rPr>
          <w:b/>
          <w:sz w:val="24"/>
          <w:szCs w:val="24"/>
          <w:u w:val="single"/>
        </w:rPr>
        <w:t xml:space="preserve"> to continue to protect whale species to ensure their survival.</w:t>
      </w:r>
    </w:p>
    <w:p w:rsidR="00B8497D" w:rsidRPr="0002172F" w:rsidRDefault="00B8497D" w:rsidP="00B8497D">
      <w:pPr>
        <w:spacing w:line="240" w:lineRule="auto"/>
        <w:rPr>
          <w:sz w:val="24"/>
          <w:szCs w:val="24"/>
        </w:rPr>
      </w:pPr>
      <w:r w:rsidRPr="0002172F">
        <w:rPr>
          <w:sz w:val="24"/>
          <w:szCs w:val="24"/>
        </w:rPr>
        <w:t>References:</w:t>
      </w:r>
    </w:p>
    <w:p w:rsidR="00B8726A" w:rsidRDefault="00B8726A" w:rsidP="00B8497D">
      <w:pPr>
        <w:rPr>
          <w:sz w:val="24"/>
          <w:szCs w:val="24"/>
        </w:rPr>
      </w:pPr>
      <w:r w:rsidRPr="0002172F">
        <w:rPr>
          <w:sz w:val="24"/>
          <w:szCs w:val="24"/>
        </w:rPr>
        <w:t>Holy Bible (NIV)</w:t>
      </w:r>
      <w:r w:rsidR="00A150F7" w:rsidRPr="0002172F">
        <w:rPr>
          <w:sz w:val="24"/>
          <w:szCs w:val="24"/>
        </w:rPr>
        <w:t xml:space="preserve"> </w:t>
      </w:r>
      <w:r w:rsidR="0002172F">
        <w:rPr>
          <w:sz w:val="24"/>
          <w:szCs w:val="24"/>
        </w:rPr>
        <w:t xml:space="preserve">Genesis 2:15; </w:t>
      </w:r>
      <w:r w:rsidR="00A150F7" w:rsidRPr="0002172F">
        <w:rPr>
          <w:sz w:val="24"/>
          <w:szCs w:val="24"/>
        </w:rPr>
        <w:t>Leviticus 11: 9-12</w:t>
      </w:r>
    </w:p>
    <w:p w:rsidR="00CE46DA" w:rsidRDefault="00CE46DA" w:rsidP="00B8497D">
      <w:pPr>
        <w:rPr>
          <w:sz w:val="24"/>
          <w:szCs w:val="24"/>
        </w:rPr>
      </w:pPr>
      <w:r>
        <w:rPr>
          <w:sz w:val="24"/>
          <w:szCs w:val="24"/>
        </w:rPr>
        <w:t>My Jewish Learning: Kosher and Non</w:t>
      </w:r>
      <w:r w:rsidR="00D73526">
        <w:rPr>
          <w:sz w:val="24"/>
          <w:szCs w:val="24"/>
        </w:rPr>
        <w:t>-Kosher Animals: Accessed March 18, 2009</w:t>
      </w:r>
    </w:p>
    <w:p w:rsidR="00D73526" w:rsidRPr="0002172F" w:rsidRDefault="00443819" w:rsidP="00D73526">
      <w:pPr>
        <w:ind w:left="720"/>
        <w:rPr>
          <w:sz w:val="24"/>
          <w:szCs w:val="24"/>
        </w:rPr>
      </w:pPr>
      <w:hyperlink r:id="rId4" w:history="1">
        <w:r w:rsidR="00D73526" w:rsidRPr="009C7915">
          <w:rPr>
            <w:rStyle w:val="Hyperlink"/>
            <w:sz w:val="24"/>
            <w:szCs w:val="24"/>
          </w:rPr>
          <w:t>http://www.myjewishlearning.com/practices/Ritual/Kashrut_Dietary_Laws/Kosher_Food/Animals.shtml?PRRI</w:t>
        </w:r>
      </w:hyperlink>
      <w:r w:rsidR="00D73526">
        <w:rPr>
          <w:sz w:val="24"/>
          <w:szCs w:val="24"/>
        </w:rPr>
        <w:t xml:space="preserve"> </w:t>
      </w:r>
    </w:p>
    <w:p w:rsidR="00B8497D" w:rsidRPr="0002172F" w:rsidRDefault="0002172F" w:rsidP="00B8497D">
      <w:pPr>
        <w:rPr>
          <w:sz w:val="24"/>
          <w:szCs w:val="24"/>
        </w:rPr>
      </w:pPr>
      <w:r w:rsidRPr="0002172F">
        <w:rPr>
          <w:sz w:val="24"/>
          <w:szCs w:val="24"/>
        </w:rPr>
        <w:t xml:space="preserve">Burton, Robert, 1993 “The Life and Death of Whales” </w:t>
      </w:r>
      <w:r w:rsidR="00B8497D" w:rsidRPr="0002172F">
        <w:rPr>
          <w:sz w:val="24"/>
          <w:szCs w:val="24"/>
        </w:rPr>
        <w:t>Universe Books 381</w:t>
      </w:r>
      <w:r w:rsidRPr="0002172F">
        <w:rPr>
          <w:sz w:val="24"/>
          <w:szCs w:val="24"/>
        </w:rPr>
        <w:t>,</w:t>
      </w:r>
      <w:r w:rsidR="00B8497D" w:rsidRPr="0002172F">
        <w:rPr>
          <w:sz w:val="24"/>
          <w:szCs w:val="24"/>
        </w:rPr>
        <w:t xml:space="preserve"> </w:t>
      </w:r>
      <w:r w:rsidRPr="0002172F">
        <w:rPr>
          <w:sz w:val="24"/>
          <w:szCs w:val="24"/>
        </w:rPr>
        <w:t>New York, NY, USA</w:t>
      </w:r>
    </w:p>
    <w:p w:rsidR="0016590B" w:rsidRPr="0002172F" w:rsidRDefault="0002172F" w:rsidP="00B8497D">
      <w:pPr>
        <w:rPr>
          <w:sz w:val="24"/>
          <w:szCs w:val="24"/>
        </w:rPr>
      </w:pPr>
      <w:r w:rsidRPr="0002172F">
        <w:rPr>
          <w:sz w:val="24"/>
          <w:szCs w:val="24"/>
        </w:rPr>
        <w:t xml:space="preserve">Francis, Daniel, 1990 </w:t>
      </w:r>
      <w:r w:rsidR="0016590B" w:rsidRPr="0002172F">
        <w:rPr>
          <w:sz w:val="24"/>
          <w:szCs w:val="24"/>
        </w:rPr>
        <w:t>“A History of Whaling”</w:t>
      </w:r>
      <w:r w:rsidRPr="0002172F">
        <w:rPr>
          <w:sz w:val="24"/>
          <w:szCs w:val="24"/>
        </w:rPr>
        <w:t xml:space="preserve"> Penguin Books Canada Ltd, Markham, ONT Canada</w:t>
      </w:r>
    </w:p>
    <w:p w:rsidR="0002172F" w:rsidRDefault="0002172F" w:rsidP="0002172F">
      <w:pPr>
        <w:spacing w:line="240" w:lineRule="auto"/>
        <w:rPr>
          <w:sz w:val="24"/>
          <w:szCs w:val="24"/>
        </w:rPr>
      </w:pPr>
      <w:r>
        <w:rPr>
          <w:sz w:val="24"/>
          <w:szCs w:val="24"/>
        </w:rPr>
        <w:t>International Whaling Commission: Accessed March 2, 2009</w:t>
      </w:r>
    </w:p>
    <w:p w:rsidR="0002172F" w:rsidRDefault="00443819" w:rsidP="0002172F">
      <w:pPr>
        <w:spacing w:line="240" w:lineRule="auto"/>
        <w:ind w:firstLine="720"/>
        <w:rPr>
          <w:sz w:val="24"/>
          <w:szCs w:val="24"/>
        </w:rPr>
      </w:pPr>
      <w:hyperlink r:id="rId5" w:history="1">
        <w:r w:rsidR="0002172F" w:rsidRPr="003B6150">
          <w:rPr>
            <w:rStyle w:val="Hyperlink"/>
            <w:sz w:val="24"/>
            <w:szCs w:val="24"/>
          </w:rPr>
          <w:t>http://www.iwcoffice.org/commission/iwcmain.htm</w:t>
        </w:r>
      </w:hyperlink>
    </w:p>
    <w:p w:rsidR="00A150F7" w:rsidRDefault="00B8497D" w:rsidP="00A150F7">
      <w:pPr>
        <w:spacing w:line="240" w:lineRule="auto"/>
        <w:rPr>
          <w:sz w:val="24"/>
          <w:szCs w:val="24"/>
        </w:rPr>
      </w:pPr>
      <w:r>
        <w:rPr>
          <w:sz w:val="24"/>
          <w:szCs w:val="24"/>
        </w:rPr>
        <w:t xml:space="preserve">Sea Shepherd Conservation Society: </w:t>
      </w:r>
      <w:r w:rsidR="00A150F7">
        <w:rPr>
          <w:sz w:val="24"/>
          <w:szCs w:val="24"/>
        </w:rPr>
        <w:t>Accessed March 2, 2009</w:t>
      </w:r>
    </w:p>
    <w:p w:rsidR="00B8497D" w:rsidRDefault="00443819" w:rsidP="00A150F7">
      <w:pPr>
        <w:spacing w:line="240" w:lineRule="auto"/>
        <w:ind w:firstLine="720"/>
        <w:rPr>
          <w:sz w:val="24"/>
          <w:szCs w:val="24"/>
        </w:rPr>
      </w:pPr>
      <w:hyperlink r:id="rId6" w:history="1">
        <w:r w:rsidR="00DE6167" w:rsidRPr="003B6150">
          <w:rPr>
            <w:rStyle w:val="Hyperlink"/>
            <w:sz w:val="24"/>
            <w:szCs w:val="24"/>
          </w:rPr>
          <w:t>http://www.seashepherd.org/</w:t>
        </w:r>
      </w:hyperlink>
    </w:p>
    <w:p w:rsidR="00A150F7" w:rsidRDefault="00DE6167" w:rsidP="00B8497D">
      <w:pPr>
        <w:spacing w:line="240" w:lineRule="auto"/>
        <w:rPr>
          <w:sz w:val="24"/>
          <w:szCs w:val="24"/>
        </w:rPr>
      </w:pPr>
      <w:r>
        <w:rPr>
          <w:sz w:val="24"/>
          <w:szCs w:val="24"/>
        </w:rPr>
        <w:t>International Whaling Commission:</w:t>
      </w:r>
      <w:r w:rsidR="00A150F7">
        <w:rPr>
          <w:sz w:val="24"/>
          <w:szCs w:val="24"/>
        </w:rPr>
        <w:t xml:space="preserve"> Accessed March 2, 2009</w:t>
      </w:r>
    </w:p>
    <w:p w:rsidR="00A150F7" w:rsidRDefault="00443819" w:rsidP="00A150F7">
      <w:pPr>
        <w:spacing w:line="240" w:lineRule="auto"/>
        <w:ind w:firstLine="720"/>
        <w:rPr>
          <w:sz w:val="24"/>
          <w:szCs w:val="24"/>
        </w:rPr>
      </w:pPr>
      <w:hyperlink r:id="rId7" w:history="1">
        <w:r w:rsidR="00DE6167" w:rsidRPr="003B6150">
          <w:rPr>
            <w:rStyle w:val="Hyperlink"/>
            <w:sz w:val="24"/>
            <w:szCs w:val="24"/>
          </w:rPr>
          <w:t>http://www.iwcoffice.org/commission/iwcmain.htm</w:t>
        </w:r>
      </w:hyperlink>
    </w:p>
    <w:p w:rsidR="00DE6167" w:rsidRPr="00B8497D" w:rsidRDefault="00DE6167" w:rsidP="00B8497D">
      <w:pPr>
        <w:spacing w:line="240" w:lineRule="auto"/>
        <w:rPr>
          <w:sz w:val="24"/>
          <w:szCs w:val="24"/>
        </w:rPr>
      </w:pPr>
    </w:p>
    <w:p w:rsidR="00B8497D" w:rsidRPr="00C377FF" w:rsidRDefault="00B8497D" w:rsidP="00864ADB"/>
    <w:sectPr w:rsidR="00B8497D" w:rsidRPr="00C377FF" w:rsidSect="00EB127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1790C"/>
    <w:rsid w:val="00001AEA"/>
    <w:rsid w:val="00020313"/>
    <w:rsid w:val="0002172F"/>
    <w:rsid w:val="0016590B"/>
    <w:rsid w:val="00184403"/>
    <w:rsid w:val="001C082B"/>
    <w:rsid w:val="0020373B"/>
    <w:rsid w:val="00220DD6"/>
    <w:rsid w:val="003133BB"/>
    <w:rsid w:val="0035256F"/>
    <w:rsid w:val="00420F6F"/>
    <w:rsid w:val="00443819"/>
    <w:rsid w:val="005A37CF"/>
    <w:rsid w:val="006B4309"/>
    <w:rsid w:val="007501A3"/>
    <w:rsid w:val="007E137D"/>
    <w:rsid w:val="00864ADB"/>
    <w:rsid w:val="00914744"/>
    <w:rsid w:val="00924689"/>
    <w:rsid w:val="00977340"/>
    <w:rsid w:val="009F52A9"/>
    <w:rsid w:val="00A150F7"/>
    <w:rsid w:val="00A1790C"/>
    <w:rsid w:val="00A41FBE"/>
    <w:rsid w:val="00A42C97"/>
    <w:rsid w:val="00B8497D"/>
    <w:rsid w:val="00B8726A"/>
    <w:rsid w:val="00C377FF"/>
    <w:rsid w:val="00CE3290"/>
    <w:rsid w:val="00CE46DA"/>
    <w:rsid w:val="00D02501"/>
    <w:rsid w:val="00D304BF"/>
    <w:rsid w:val="00D72B53"/>
    <w:rsid w:val="00D73526"/>
    <w:rsid w:val="00D97E46"/>
    <w:rsid w:val="00DE6167"/>
    <w:rsid w:val="00EB1273"/>
    <w:rsid w:val="00F04480"/>
    <w:rsid w:val="00FA15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2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790C"/>
    <w:pPr>
      <w:spacing w:after="0" w:line="240" w:lineRule="auto"/>
    </w:pPr>
  </w:style>
  <w:style w:type="character" w:styleId="Hyperlink">
    <w:name w:val="Hyperlink"/>
    <w:basedOn w:val="DefaultParagraphFont"/>
    <w:uiPriority w:val="99"/>
    <w:unhideWhenUsed/>
    <w:rsid w:val="00DE616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iwcoffice.org/commission/iwcmain.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ashepherd.org/" TargetMode="External"/><Relationship Id="rId5" Type="http://schemas.openxmlformats.org/officeDocument/2006/relationships/hyperlink" Target="http://www.iwcoffice.org/commission/iwcmain.htm" TargetMode="External"/><Relationship Id="rId4" Type="http://schemas.openxmlformats.org/officeDocument/2006/relationships/hyperlink" Target="http://www.myjewishlearning.com/practices/Ritual/Kashrut_Dietary_Laws/Kosher_Food/Animals.shtml?PRRI"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2009-03-19T16:50:00Z</dcterms:created>
  <dcterms:modified xsi:type="dcterms:W3CDTF">2009-03-19T16:51:00Z</dcterms:modified>
</cp:coreProperties>
</file>