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7C4" w:rsidRPr="006B6998" w:rsidRDefault="00863890" w:rsidP="00863890">
      <w:pPr>
        <w:jc w:val="center"/>
        <w:rPr>
          <w:b/>
          <w:sz w:val="28"/>
          <w:szCs w:val="28"/>
          <w:u w:val="single"/>
        </w:rPr>
      </w:pPr>
      <w:r w:rsidRPr="006B6998">
        <w:rPr>
          <w:b/>
          <w:sz w:val="28"/>
          <w:szCs w:val="28"/>
          <w:u w:val="single"/>
        </w:rPr>
        <w:t>It’s Not Easy Buying Green: Dishonest Advertising and its Negative Effects on Green Products</w:t>
      </w:r>
    </w:p>
    <w:p w:rsidR="006B6998" w:rsidRPr="006B6998" w:rsidRDefault="006B6998" w:rsidP="006B6998">
      <w:pPr>
        <w:spacing w:after="0"/>
        <w:jc w:val="center"/>
        <w:rPr>
          <w:sz w:val="24"/>
          <w:szCs w:val="24"/>
        </w:rPr>
      </w:pPr>
      <w:r w:rsidRPr="006B6998">
        <w:rPr>
          <w:sz w:val="24"/>
          <w:szCs w:val="24"/>
        </w:rPr>
        <w:t>Christine Bylenga Section C</w:t>
      </w:r>
    </w:p>
    <w:p w:rsidR="006B6998" w:rsidRDefault="006B6998" w:rsidP="006B6998">
      <w:pPr>
        <w:spacing w:after="0"/>
        <w:jc w:val="center"/>
        <w:rPr>
          <w:sz w:val="24"/>
          <w:szCs w:val="24"/>
        </w:rPr>
      </w:pPr>
      <w:r w:rsidRPr="006B6998">
        <w:rPr>
          <w:sz w:val="24"/>
          <w:szCs w:val="24"/>
        </w:rPr>
        <w:t>To be presented March 5</w:t>
      </w:r>
    </w:p>
    <w:p w:rsidR="006B6998" w:rsidRDefault="006B6998" w:rsidP="006B6998">
      <w:pPr>
        <w:spacing w:after="0"/>
        <w:jc w:val="center"/>
        <w:rPr>
          <w:sz w:val="24"/>
          <w:szCs w:val="24"/>
        </w:rPr>
      </w:pPr>
    </w:p>
    <w:p w:rsidR="006B6998" w:rsidRDefault="006B6998" w:rsidP="006B6998">
      <w:pPr>
        <w:spacing w:after="0"/>
        <w:jc w:val="center"/>
        <w:rPr>
          <w:sz w:val="24"/>
          <w:szCs w:val="24"/>
        </w:rPr>
      </w:pPr>
    </w:p>
    <w:p w:rsidR="006B6998" w:rsidRPr="006B6998" w:rsidRDefault="006B6998" w:rsidP="006B6998">
      <w:pPr>
        <w:spacing w:after="0"/>
        <w:jc w:val="center"/>
        <w:rPr>
          <w:sz w:val="24"/>
          <w:szCs w:val="24"/>
        </w:rPr>
      </w:pPr>
    </w:p>
    <w:p w:rsidR="009549D2" w:rsidRDefault="009549D2" w:rsidP="002557C4">
      <w:pPr>
        <w:spacing w:line="480" w:lineRule="auto"/>
        <w:ind w:firstLine="720"/>
      </w:pPr>
      <w:r>
        <w:t xml:space="preserve">When it comes to marketing in this day and age the products that sell fast are the ones that make the consumer feel good. </w:t>
      </w:r>
      <w:r w:rsidR="00E768DE">
        <w:t>People like to know that the product they use provides the minimum environmental impact; they want to buy “green”.</w:t>
      </w:r>
      <w:r>
        <w:t xml:space="preserve"> The lack of regulations on what green descriptors a company uses for </w:t>
      </w:r>
      <w:r w:rsidR="00E768DE">
        <w:t xml:space="preserve">promotion of </w:t>
      </w:r>
      <w:r>
        <w:t xml:space="preserve">their products is appalling. The average consumer intending to buy green does not have the time to consider the implications of each product they purchase. </w:t>
      </w:r>
      <w:r w:rsidRPr="00817A56">
        <w:rPr>
          <w:b/>
        </w:rPr>
        <w:t>When a product is considered to be green or environmentally friendly it should</w:t>
      </w:r>
      <w:r>
        <w:rPr>
          <w:b/>
        </w:rPr>
        <w:t xml:space="preserve"> be able to demonstrate</w:t>
      </w:r>
      <w:r w:rsidRPr="00817A56">
        <w:rPr>
          <w:b/>
        </w:rPr>
        <w:t xml:space="preserve"> </w:t>
      </w:r>
      <w:r>
        <w:rPr>
          <w:b/>
        </w:rPr>
        <w:t xml:space="preserve">that not only does its usage provide a green solution, but that its production and </w:t>
      </w:r>
      <w:r w:rsidRPr="00817A56">
        <w:rPr>
          <w:b/>
        </w:rPr>
        <w:t xml:space="preserve">shipment </w:t>
      </w:r>
      <w:r>
        <w:rPr>
          <w:b/>
        </w:rPr>
        <w:t>processes</w:t>
      </w:r>
      <w:r w:rsidR="009F1BA4">
        <w:rPr>
          <w:b/>
        </w:rPr>
        <w:t>,</w:t>
      </w:r>
      <w:r>
        <w:rPr>
          <w:b/>
        </w:rPr>
        <w:t xml:space="preserve"> </w:t>
      </w:r>
      <w:r w:rsidR="009F1BA4">
        <w:rPr>
          <w:b/>
        </w:rPr>
        <w:t xml:space="preserve">as well as the company, </w:t>
      </w:r>
      <w:r>
        <w:rPr>
          <w:b/>
        </w:rPr>
        <w:t xml:space="preserve">employ  methods which are environmentally conscious. </w:t>
      </w:r>
      <w:r w:rsidR="001E37CD">
        <w:t xml:space="preserve">In addition people need to learn to recognise the tricks </w:t>
      </w:r>
      <w:r w:rsidR="00B1424B">
        <w:t>of advertising and make their own judgement on the sustainability of the products they buy</w:t>
      </w:r>
      <w:r w:rsidR="00A07512">
        <w:t xml:space="preserve"> and the companies that sell them</w:t>
      </w:r>
      <w:r w:rsidR="00B1424B">
        <w:t>.</w:t>
      </w:r>
      <w:r w:rsidR="00A07512">
        <w:t xml:space="preserve"> </w:t>
      </w:r>
      <w:r w:rsidR="009F1BA4">
        <w:t xml:space="preserve">A company advertising a product as green should be able to prove that not only is the production, </w:t>
      </w:r>
      <w:r w:rsidR="00B3282C">
        <w:t>shipment, use and disposal sustainable but that the company providing the product is sustainable as well.</w:t>
      </w:r>
    </w:p>
    <w:p w:rsidR="006A2D11" w:rsidRDefault="00F24A7E" w:rsidP="002557C4">
      <w:pPr>
        <w:spacing w:line="480" w:lineRule="auto"/>
        <w:ind w:firstLine="720"/>
      </w:pPr>
      <w:r>
        <w:t xml:space="preserve">In 2007, Terra Choice Environmental Marketing Inc, performed a study on green </w:t>
      </w:r>
      <w:r w:rsidR="008A243E">
        <w:t>promotion</w:t>
      </w:r>
      <w:r>
        <w:t xml:space="preserve"> and compiled a list of green marketing’s “sins in </w:t>
      </w:r>
      <w:r w:rsidR="008A243E">
        <w:t>advertising</w:t>
      </w:r>
      <w:r>
        <w:t>”</w:t>
      </w:r>
      <w:r w:rsidR="007D2039">
        <w:t>,</w:t>
      </w:r>
      <w:r w:rsidR="008A243E">
        <w:t xml:space="preserve"> </w:t>
      </w:r>
      <w:r w:rsidR="007D2039">
        <w:t>or “</w:t>
      </w:r>
      <w:proofErr w:type="spellStart"/>
      <w:r w:rsidR="007D2039">
        <w:t>greenwashing</w:t>
      </w:r>
      <w:proofErr w:type="spellEnd"/>
      <w:r w:rsidR="007D2039">
        <w:t xml:space="preserve">”, </w:t>
      </w:r>
      <w:r w:rsidR="008A243E">
        <w:t>which were; Sin of Hidden Trade-Off, Sin of No Proof, Sin of Vagueness, Sin of Irrelevance, Sin of the Lesser of Two Evils and the Sin of Fibbing</w:t>
      </w:r>
      <w:sdt>
        <w:sdtPr>
          <w:id w:val="499399917"/>
          <w:citation/>
        </w:sdtPr>
        <w:sdtContent>
          <w:fldSimple w:instr=" CITATION Ter07 \l 4105 ">
            <w:r w:rsidR="008A243E">
              <w:rPr>
                <w:noProof/>
              </w:rPr>
              <w:t xml:space="preserve"> (Terra Choice Environmental Marketing Inc., 2007)</w:t>
            </w:r>
          </w:fldSimple>
        </w:sdtContent>
      </w:sdt>
      <w:r w:rsidR="008A243E">
        <w:t xml:space="preserve">. </w:t>
      </w:r>
      <w:r w:rsidR="002C2D22">
        <w:t xml:space="preserve">This list was compiled after observing over one thousand products which made environmental claims, and finding only one that was not false or misleading. </w:t>
      </w:r>
      <w:r w:rsidR="006A2D11">
        <w:t xml:space="preserve">This </w:t>
      </w:r>
      <w:r w:rsidR="0066147F">
        <w:t xml:space="preserve">not only </w:t>
      </w:r>
      <w:r w:rsidR="006A2D11">
        <w:t>cause</w:t>
      </w:r>
      <w:r w:rsidR="0066147F">
        <w:t>s</w:t>
      </w:r>
      <w:r w:rsidR="006A2D11">
        <w:t xml:space="preserve"> consumers to buy and use products which are not sustainable, but if allowed to continue may cause a public distrust of all green claims.</w:t>
      </w:r>
      <w:r w:rsidR="0066147F">
        <w:t xml:space="preserve"> </w:t>
      </w:r>
      <w:r w:rsidR="00A83B3D">
        <w:t xml:space="preserve">People want to buy green, it makes </w:t>
      </w:r>
      <w:r w:rsidR="00A83B3D">
        <w:lastRenderedPageBreak/>
        <w:t xml:space="preserve">them feel better that the little things they do can make a difference. </w:t>
      </w:r>
      <w:r w:rsidR="0066147F">
        <w:t>The green label needs to be more discerning</w:t>
      </w:r>
      <w:r w:rsidR="00AE7D62">
        <w:t>, taking into full account all aspects of the product and corresponding companies</w:t>
      </w:r>
      <w:r w:rsidR="00DC25ED">
        <w:t>, m</w:t>
      </w:r>
      <w:r w:rsidR="00AE7D62">
        <w:t>aintaining faith in the green label</w:t>
      </w:r>
      <w:r w:rsidR="00A83B3D">
        <w:t xml:space="preserve"> and isolating the truly green products</w:t>
      </w:r>
      <w:r w:rsidR="00DC25ED">
        <w:t xml:space="preserve">. </w:t>
      </w:r>
    </w:p>
    <w:p w:rsidR="00DC25ED" w:rsidRDefault="00D37716" w:rsidP="002557C4">
      <w:pPr>
        <w:spacing w:line="480" w:lineRule="auto"/>
        <w:ind w:firstLine="720"/>
      </w:pPr>
      <w:r>
        <w:t xml:space="preserve">Proverbs 10:9 says “The man of integrity walks securely, but he who takes crooked paths will be found out”. This holds true in the advertising world. An over abundance of embellishment or a rash use of fiction in the end leads to general mistrust of the product offered. </w:t>
      </w:r>
      <w:r w:rsidR="00D96B04">
        <w:t xml:space="preserve">Mistrust will lead to a consumer’s reluctance to purchase a product or ones similar to it. </w:t>
      </w:r>
      <w:r w:rsidR="00A46EED">
        <w:t xml:space="preserve">Numbers 30:2 “When a man makes a vow to the LORD or takes an oath to obligate </w:t>
      </w:r>
      <w:proofErr w:type="gramStart"/>
      <w:r w:rsidR="00A46EED">
        <w:t>himself</w:t>
      </w:r>
      <w:proofErr w:type="gramEnd"/>
      <w:r w:rsidR="00A46EED">
        <w:t xml:space="preserve"> by a pledge, he must not break his word but must do everything he said”</w:t>
      </w:r>
      <w:r w:rsidR="00D96B04">
        <w:t xml:space="preserve">. Advertisers should be truthful in all their claims, refraining not just from lies but also from exaggeration and partial truths. </w:t>
      </w:r>
    </w:p>
    <w:p w:rsidR="00CF44CD" w:rsidRDefault="00CF44CD" w:rsidP="002557C4">
      <w:pPr>
        <w:spacing w:line="480" w:lineRule="auto"/>
        <w:ind w:firstLine="720"/>
      </w:pPr>
      <w:r>
        <w:t xml:space="preserve">I believe that there should be repercussions for advertisers making false claims, such as misuse of the Energy Star logo, or claims regarding organic materials. </w:t>
      </w:r>
      <w:r w:rsidR="002557C4">
        <w:t xml:space="preserve">In addition there should be regulations and rules which determine whether a product should be labelled </w:t>
      </w:r>
      <w:proofErr w:type="gramStart"/>
      <w:r w:rsidR="002557C4">
        <w:t>green,</w:t>
      </w:r>
      <w:proofErr w:type="gramEnd"/>
      <w:r w:rsidR="002557C4">
        <w:t xml:space="preserve"> these regulations should take into account more than production of the product but also use and disposal.</w:t>
      </w:r>
    </w:p>
    <w:sdt>
      <w:sdtPr>
        <w:id w:val="49939991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bidi="ar-SA"/>
        </w:rPr>
      </w:sdtEndPr>
      <w:sdtContent>
        <w:p w:rsidR="00911916" w:rsidRDefault="00911916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911916" w:rsidRDefault="00911916" w:rsidP="00911916">
              <w:pPr>
                <w:pStyle w:val="Bibliography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Algin, B., &amp; Holden, D. (2008, September 18). Green Power: Buyer Beware. </w:t>
              </w:r>
              <w:r>
                <w:rPr>
                  <w:i/>
                  <w:iCs/>
                  <w:noProof/>
                  <w:lang w:val="en-US"/>
                </w:rPr>
                <w:t>Green Biz</w:t>
              </w:r>
              <w:r>
                <w:rPr>
                  <w:noProof/>
                  <w:lang w:val="en-US"/>
                </w:rPr>
                <w:t xml:space="preserve"> .</w:t>
              </w:r>
            </w:p>
            <w:p w:rsidR="00911916" w:rsidRDefault="00911916" w:rsidP="009119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Blumenstyk, G. (2003). Greening the World or "Greenwashing" a Reputation? </w:t>
              </w:r>
              <w:r>
                <w:rPr>
                  <w:i/>
                  <w:iCs/>
                  <w:noProof/>
                  <w:lang w:val="en-US"/>
                </w:rPr>
                <w:t>Chronicle of Higher Learning</w:t>
              </w:r>
              <w:r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  <w:lang w:val="en-US"/>
                </w:rPr>
                <w:t>, 49</w:t>
              </w:r>
              <w:r>
                <w:rPr>
                  <w:noProof/>
                  <w:lang w:val="en-US"/>
                </w:rPr>
                <w:t xml:space="preserve"> (18), 22-26.</w:t>
              </w:r>
            </w:p>
            <w:p w:rsidR="00911916" w:rsidRDefault="00911916" w:rsidP="009119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Garfield, B. (2007). Spot Highlighting GE's Shift to Eco-Friendly is Quite a Shift. </w:t>
              </w:r>
              <w:r>
                <w:rPr>
                  <w:i/>
                  <w:iCs/>
                  <w:noProof/>
                  <w:lang w:val="en-US"/>
                </w:rPr>
                <w:t>Advertising Age</w:t>
              </w:r>
              <w:r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  <w:lang w:val="en-US"/>
                </w:rPr>
                <w:t>, 78</w:t>
              </w:r>
              <w:r>
                <w:rPr>
                  <w:noProof/>
                  <w:lang w:val="en-US"/>
                </w:rPr>
                <w:t xml:space="preserve"> (10), 43-43.</w:t>
              </w:r>
            </w:p>
            <w:p w:rsidR="00911916" w:rsidRDefault="00911916" w:rsidP="009119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Terra Choice Environmental Marketing Inc. (2007). </w:t>
              </w:r>
              <w:r>
                <w:rPr>
                  <w:i/>
                  <w:iCs/>
                  <w:noProof/>
                  <w:lang w:val="en-US"/>
                </w:rPr>
                <w:t>The Six Sins of Greenwashing: A Study of Environmental Claims in North American Consumer Markets.</w:t>
              </w:r>
              <w:r>
                <w:rPr>
                  <w:noProof/>
                  <w:lang w:val="en-US"/>
                </w:rPr>
                <w:t xml:space="preserve"> </w:t>
              </w:r>
            </w:p>
            <w:p w:rsidR="00911916" w:rsidRDefault="00911916" w:rsidP="009119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Walsh, B. (2008). Eco-Buyer Beware: Green Can Be Deceiving. </w:t>
              </w:r>
              <w:r>
                <w:rPr>
                  <w:i/>
                  <w:iCs/>
                  <w:noProof/>
                  <w:lang w:val="en-US"/>
                </w:rPr>
                <w:t>Time</w:t>
              </w:r>
              <w:r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  <w:lang w:val="en-US"/>
                </w:rPr>
                <w:t>, 172</w:t>
              </w:r>
              <w:r>
                <w:rPr>
                  <w:noProof/>
                  <w:lang w:val="en-US"/>
                </w:rPr>
                <w:t xml:space="preserve"> (12), 71-72.</w:t>
              </w:r>
            </w:p>
            <w:p w:rsidR="0005098A" w:rsidRPr="00F24A7E" w:rsidRDefault="00911916" w:rsidP="006B6998">
              <w:r>
                <w:fldChar w:fldCharType="end"/>
              </w:r>
            </w:p>
          </w:sdtContent>
        </w:sdt>
      </w:sdtContent>
    </w:sdt>
    <w:sectPr w:rsidR="0005098A" w:rsidRPr="00F24A7E" w:rsidSect="00FA22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A4BAC"/>
    <w:rsid w:val="00006317"/>
    <w:rsid w:val="0005098A"/>
    <w:rsid w:val="001E37CD"/>
    <w:rsid w:val="002557C4"/>
    <w:rsid w:val="002C2D22"/>
    <w:rsid w:val="00394796"/>
    <w:rsid w:val="003A4BAC"/>
    <w:rsid w:val="00476DCB"/>
    <w:rsid w:val="00574930"/>
    <w:rsid w:val="0066147F"/>
    <w:rsid w:val="006A2D11"/>
    <w:rsid w:val="006B6998"/>
    <w:rsid w:val="007D2039"/>
    <w:rsid w:val="00863890"/>
    <w:rsid w:val="008A243E"/>
    <w:rsid w:val="00911916"/>
    <w:rsid w:val="00926BA9"/>
    <w:rsid w:val="009549D2"/>
    <w:rsid w:val="009B2756"/>
    <w:rsid w:val="009F1BA4"/>
    <w:rsid w:val="00A07512"/>
    <w:rsid w:val="00A46EED"/>
    <w:rsid w:val="00A83B3D"/>
    <w:rsid w:val="00AE7D62"/>
    <w:rsid w:val="00B1424B"/>
    <w:rsid w:val="00B3282C"/>
    <w:rsid w:val="00CF44CD"/>
    <w:rsid w:val="00D37716"/>
    <w:rsid w:val="00D870D0"/>
    <w:rsid w:val="00D96B04"/>
    <w:rsid w:val="00DC25ED"/>
    <w:rsid w:val="00E768DE"/>
    <w:rsid w:val="00F24A7E"/>
    <w:rsid w:val="00FA2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2B8"/>
  </w:style>
  <w:style w:type="paragraph" w:styleId="Heading1">
    <w:name w:val="heading 1"/>
    <w:basedOn w:val="Normal"/>
    <w:next w:val="Normal"/>
    <w:link w:val="Heading1Char"/>
    <w:uiPriority w:val="9"/>
    <w:qFormat/>
    <w:rsid w:val="009119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43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119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9119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Ter07</b:Tag>
    <b:SourceType>Report</b:SourceType>
    <b:Guid>{1103B281-25A8-4D41-A97F-5ADC5CC7AF8E}</b:Guid>
    <b:LCID>0</b:LCID>
    <b:Author>
      <b:Author>
        <b:Corporate>Terra Choice Environmental Marketing Inc.</b:Corporate>
      </b:Author>
    </b:Author>
    <b:Title>The Six Sins of Greenwashing: A Study of Environmental Claims in North American Consumer Markets</b:Title>
    <b:Year>2007</b:Year>
    <b:InternetSiteTitle>Terra Choice: Environmental Marketing</b:InternetSiteTitle>
    <b:RefOrder>1</b:RefOrder>
  </b:Source>
  <b:Source>
    <b:Tag>Alg08</b:Tag>
    <b:SourceType>JournalArticle</b:SourceType>
    <b:Guid>{828B617D-8D01-4004-BDAB-9AE1FED406C6}</b:Guid>
    <b:LCID>0</b:LCID>
    <b:Author>
      <b:Author>
        <b:NameList>
          <b:Person>
            <b:Last>Algin</b:Last>
            <b:First>Ben</b:First>
          </b:Person>
          <b:Person>
            <b:Last>Holden</b:Last>
            <b:First>Diana</b:First>
          </b:Person>
        </b:NameList>
      </b:Author>
    </b:Author>
    <b:Title>Green Power: Buyer Beware</b:Title>
    <b:JournalName>Green Biz</b:JournalName>
    <b:Year>2008</b:Year>
    <b:Month>September</b:Month>
    <b:Day>18</b:Day>
    <b:RefOrder>2</b:RefOrder>
  </b:Source>
  <b:Source>
    <b:Tag>Blu03</b:Tag>
    <b:SourceType>JournalArticle</b:SourceType>
    <b:Guid>{B68D2704-2B1A-4C25-B440-D8A742821D8D}</b:Guid>
    <b:LCID>0</b:LCID>
    <b:Author>
      <b:Author>
        <b:NameList>
          <b:Person>
            <b:Last>Blumenstyk</b:Last>
            <b:First>Goldie</b:First>
          </b:Person>
        </b:NameList>
      </b:Author>
    </b:Author>
    <b:Title>Greening the World or "Greenwashing" a Reputation?</b:Title>
    <b:JournalName>Chronicle of Higher Learning</b:JournalName>
    <b:Year>2003</b:Year>
    <b:Pages>22-26</b:Pages>
    <b:Volume>49</b:Volume>
    <b:Issue>18</b:Issue>
    <b:RefOrder>3</b:RefOrder>
  </b:Source>
  <b:Source>
    <b:Tag>Gar071</b:Tag>
    <b:SourceType>JournalArticle</b:SourceType>
    <b:Guid>{3196C482-31EB-42D7-9274-1165AC2AFBDE}</b:Guid>
    <b:LCID>0</b:LCID>
    <b:Author>
      <b:Author>
        <b:NameList>
          <b:Person>
            <b:Last>Garfield</b:Last>
            <b:First>Bob</b:First>
          </b:Person>
        </b:NameList>
      </b:Author>
    </b:Author>
    <b:Title>Spot Highlighting GE's Shift to Eco-Friendly is Quite a Shift</b:Title>
    <b:Year>2007</b:Year>
    <b:Month>March</b:Month>
    <b:Day>5</b:Day>
    <b:JournalName>Advertising Age</b:JournalName>
    <b:Pages>43-43</b:Pages>
    <b:Volume>78</b:Volume>
    <b:Issue>10</b:Issue>
    <b:RefOrder>4</b:RefOrder>
  </b:Source>
  <b:Source>
    <b:Tag>Wal08</b:Tag>
    <b:SourceType>JournalArticle</b:SourceType>
    <b:Guid>{DB7A92DC-97B0-4CEA-8A58-13DD1FC0138B}</b:Guid>
    <b:LCID>0</b:LCID>
    <b:Author>
      <b:Author>
        <b:NameList>
          <b:Person>
            <b:Last>Walsh</b:Last>
            <b:First>Brian</b:First>
          </b:Person>
        </b:NameList>
      </b:Author>
    </b:Author>
    <b:Title>Eco-Buyer Beware: Green Can Be Deceiving</b:Title>
    <b:Year>2008</b:Year>
    <b:Month>September</b:Month>
    <b:Day>22</b:Day>
    <b:JournalName>Time</b:JournalName>
    <b:Pages>71-72</b:Pages>
    <b:Volume>172</b:Volume>
    <b:Issue>12</b:Issue>
    <b:RefOrder>5</b:RefOrder>
  </b:Source>
</b:Sources>
</file>

<file path=customXml/itemProps1.xml><?xml version="1.0" encoding="utf-8"?>
<ds:datastoreItem xmlns:ds="http://schemas.openxmlformats.org/officeDocument/2006/customXml" ds:itemID="{3B8A2E50-26BF-4A02-BE37-00BAD4962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Bylenga</dc:creator>
  <cp:lastModifiedBy>Christine Bylenga</cp:lastModifiedBy>
  <cp:revision>4</cp:revision>
  <dcterms:created xsi:type="dcterms:W3CDTF">2009-02-18T02:25:00Z</dcterms:created>
  <dcterms:modified xsi:type="dcterms:W3CDTF">2009-02-20T03:55:00Z</dcterms:modified>
</cp:coreProperties>
</file>