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538" w:rsidRDefault="00F77538" w:rsidP="00F77538">
      <w:pPr>
        <w:spacing w:line="240" w:lineRule="auto"/>
        <w:jc w:val="right"/>
      </w:pPr>
      <w:r>
        <w:t>Jon Mackie</w:t>
      </w:r>
    </w:p>
    <w:p w:rsidR="00F77538" w:rsidRDefault="00F77538" w:rsidP="00F77538">
      <w:pPr>
        <w:spacing w:line="240" w:lineRule="auto"/>
        <w:jc w:val="right"/>
      </w:pPr>
      <w:r>
        <w:t>Mackenzie Dunn</w:t>
      </w:r>
    </w:p>
    <w:p w:rsidR="00F77538" w:rsidRDefault="00F77538" w:rsidP="00F77538">
      <w:pPr>
        <w:spacing w:line="240" w:lineRule="auto"/>
        <w:jc w:val="right"/>
      </w:pPr>
      <w:r>
        <w:t>Ian Spencer</w:t>
      </w:r>
      <w:bookmarkStart w:id="0" w:name="_GoBack"/>
      <w:bookmarkEnd w:id="0"/>
    </w:p>
    <w:p w:rsidR="00247832" w:rsidRPr="00247832" w:rsidRDefault="00247832" w:rsidP="00F77538">
      <w:pPr>
        <w:spacing w:line="240" w:lineRule="auto"/>
        <w:jc w:val="right"/>
        <w:rPr>
          <w:b/>
        </w:rPr>
      </w:pPr>
      <w:r w:rsidRPr="00247832">
        <w:rPr>
          <w:b/>
        </w:rPr>
        <w:t>Spring 2012</w:t>
      </w:r>
    </w:p>
    <w:p w:rsidR="00CD2201" w:rsidRDefault="00CD2201" w:rsidP="00CD2201">
      <w:pPr>
        <w:spacing w:line="240" w:lineRule="auto"/>
        <w:jc w:val="center"/>
        <w:rPr>
          <w:sz w:val="32"/>
          <w:szCs w:val="32"/>
        </w:rPr>
      </w:pPr>
      <w:r>
        <w:rPr>
          <w:sz w:val="32"/>
          <w:szCs w:val="32"/>
        </w:rPr>
        <w:t>Statistics 275 Term Proposal</w:t>
      </w:r>
    </w:p>
    <w:p w:rsidR="00CD2201" w:rsidRPr="00CD2201" w:rsidRDefault="00CD2201" w:rsidP="00CD2201">
      <w:pPr>
        <w:spacing w:line="240" w:lineRule="auto"/>
        <w:rPr>
          <w:sz w:val="24"/>
          <w:szCs w:val="24"/>
        </w:rPr>
      </w:pPr>
      <w:r>
        <w:rPr>
          <w:sz w:val="24"/>
          <w:szCs w:val="24"/>
        </w:rPr>
        <w:tab/>
        <w:t xml:space="preserve">The project idea that we have come up with is to </w:t>
      </w:r>
      <w:r w:rsidR="00AE7B31">
        <w:rPr>
          <w:sz w:val="24"/>
          <w:szCs w:val="24"/>
        </w:rPr>
        <w:t>research, through statistical evidence, the factors that affect enro</w:t>
      </w:r>
      <w:r w:rsidR="00400728">
        <w:rPr>
          <w:sz w:val="24"/>
          <w:szCs w:val="24"/>
        </w:rPr>
        <w:t>l</w:t>
      </w:r>
      <w:r w:rsidR="00AE7B31">
        <w:rPr>
          <w:sz w:val="24"/>
          <w:szCs w:val="24"/>
        </w:rPr>
        <w:t xml:space="preserve">lment at Trinity Western University. As we are focusing solely on TWU, our population would be all of the students at Trinity. A few of the predictors that we have chosen are as follows; gender, age, religious status, location of school, school rating, race, entrance requirements, size of school, </w:t>
      </w:r>
      <w:r w:rsidR="00704446">
        <w:rPr>
          <w:sz w:val="24"/>
          <w:szCs w:val="24"/>
        </w:rPr>
        <w:t xml:space="preserve">citizenship, major, torch scholarship and program availability. Of these predictors, we plan on choosing between eight and ten questions for our survey. We feel that these predictors will have various effects on enrolment and are </w:t>
      </w:r>
      <w:r w:rsidR="00C65D45">
        <w:rPr>
          <w:sz w:val="24"/>
          <w:szCs w:val="24"/>
        </w:rPr>
        <w:t>eager</w:t>
      </w:r>
      <w:r w:rsidR="00704446">
        <w:rPr>
          <w:sz w:val="24"/>
          <w:szCs w:val="24"/>
        </w:rPr>
        <w:t xml:space="preserve"> to find out the magnitude of each factor’s influence.</w:t>
      </w:r>
      <w:r w:rsidR="00C65D45">
        <w:rPr>
          <w:sz w:val="24"/>
          <w:szCs w:val="24"/>
        </w:rPr>
        <w:t xml:space="preserve"> Due to the nature of our project, the unit of observation we will be using will be people and we plan to interact with them via a written survey. We intend for this written survey to be non-invasive and therefore will choose the questions accordingly. For the actual data gathering aspect, we will be heading to various locations on campus at varying times to ensure a random sampling.</w:t>
      </w:r>
      <w:r w:rsidR="00400728">
        <w:rPr>
          <w:sz w:val="24"/>
          <w:szCs w:val="24"/>
        </w:rPr>
        <w:t xml:space="preserve"> As for the distribution of work, we are planning to divide the work up as evenly as possible while maintaining a “single project” feel. We will each be taking part in surveying students at various locations around the school and compiling our results. We will be dividing up the paper with one member doing the editing to ensure that the sections of the paper flow together as one. Ultimately we are very excited to gather our own data and gain insight into the factors affecting Trinity Western University’s enrollment.</w:t>
      </w:r>
    </w:p>
    <w:sectPr w:rsidR="00CD2201" w:rsidRPr="00CD2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538"/>
    <w:rsid w:val="00247832"/>
    <w:rsid w:val="00400728"/>
    <w:rsid w:val="00704446"/>
    <w:rsid w:val="00AE7B31"/>
    <w:rsid w:val="00B5130B"/>
    <w:rsid w:val="00C65D45"/>
    <w:rsid w:val="00CD2201"/>
    <w:rsid w:val="00F7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3F398-E0E6-469A-ACB7-7E32B4C05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4</cp:revision>
  <dcterms:created xsi:type="dcterms:W3CDTF">2012-01-26T02:45:00Z</dcterms:created>
  <dcterms:modified xsi:type="dcterms:W3CDTF">2012-01-26T04:22:00Z</dcterms:modified>
</cp:coreProperties>
</file>