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3589F" w14:textId="289B9325" w:rsidR="00297F61" w:rsidRPr="00D80966" w:rsidRDefault="00297F61" w:rsidP="00297F61">
      <w:pPr>
        <w:pStyle w:val="Title"/>
        <w:spacing w:line="240" w:lineRule="auto"/>
      </w:pPr>
      <w:bookmarkStart w:id="0" w:name="_GoBack"/>
      <w:bookmarkEnd w:id="0"/>
      <w:r w:rsidRPr="00D80966">
        <w:t>Islamophobia and Media Portrayals of Muslim Women:</w:t>
      </w:r>
    </w:p>
    <w:p w14:paraId="640B8288" w14:textId="77777777" w:rsidR="00297F61" w:rsidRPr="00D80966" w:rsidRDefault="00297F61" w:rsidP="00297F61">
      <w:pPr>
        <w:pStyle w:val="Title"/>
        <w:spacing w:line="240" w:lineRule="auto"/>
      </w:pPr>
      <w:r w:rsidRPr="00D80966">
        <w:t>A Computational Text Analysis of U.S. News Coverage</w:t>
      </w:r>
    </w:p>
    <w:p w14:paraId="4C7E6B83" w14:textId="77777777" w:rsidR="00297F61" w:rsidRDefault="00297F61" w:rsidP="00501DAD">
      <w:pPr>
        <w:spacing w:before="120"/>
        <w:outlineLvl w:val="0"/>
        <w:rPr>
          <w:b/>
          <w:sz w:val="32"/>
        </w:rPr>
      </w:pPr>
    </w:p>
    <w:p w14:paraId="7368AFF4" w14:textId="123328B7" w:rsidR="00297F61" w:rsidRDefault="00297F61" w:rsidP="00297F61">
      <w:pPr>
        <w:spacing w:before="120"/>
        <w:jc w:val="center"/>
        <w:outlineLvl w:val="0"/>
        <w:rPr>
          <w:b/>
          <w:sz w:val="32"/>
        </w:rPr>
      </w:pPr>
      <w:r>
        <w:rPr>
          <w:b/>
          <w:sz w:val="32"/>
        </w:rPr>
        <w:t>Supporting Information</w:t>
      </w:r>
    </w:p>
    <w:p w14:paraId="28EF5EDA" w14:textId="77777777" w:rsidR="00297F61" w:rsidRDefault="00297F61" w:rsidP="00501DAD">
      <w:pPr>
        <w:spacing w:before="120"/>
        <w:outlineLvl w:val="0"/>
        <w:rPr>
          <w:b/>
          <w:sz w:val="32"/>
        </w:rPr>
      </w:pPr>
    </w:p>
    <w:p w14:paraId="5B0411B7" w14:textId="77777777" w:rsidR="00501DAD" w:rsidRPr="00501DAD" w:rsidRDefault="00501DAD" w:rsidP="00501DAD">
      <w:pPr>
        <w:spacing w:before="120"/>
        <w:outlineLvl w:val="0"/>
        <w:rPr>
          <w:b/>
          <w:sz w:val="32"/>
        </w:rPr>
      </w:pPr>
      <w:r w:rsidRPr="00501DAD">
        <w:rPr>
          <w:b/>
          <w:sz w:val="32"/>
        </w:rPr>
        <w:t>Contents</w:t>
      </w:r>
    </w:p>
    <w:p w14:paraId="46288F1E" w14:textId="77777777" w:rsidR="00501DAD" w:rsidRPr="00501DAD" w:rsidRDefault="00501DAD" w:rsidP="00501DAD">
      <w:pPr>
        <w:numPr>
          <w:ilvl w:val="0"/>
          <w:numId w:val="3"/>
        </w:numPr>
      </w:pPr>
      <w:r w:rsidRPr="00501DAD">
        <w:t>Regional Groupings</w:t>
      </w:r>
    </w:p>
    <w:p w14:paraId="1D07527C" w14:textId="77777777" w:rsidR="00501DAD" w:rsidRPr="00501DAD" w:rsidRDefault="00501DAD" w:rsidP="00501DAD">
      <w:pPr>
        <w:numPr>
          <w:ilvl w:val="0"/>
          <w:numId w:val="3"/>
        </w:numPr>
      </w:pPr>
      <w:r w:rsidRPr="00501DAD">
        <w:t>Women’s Rights Data</w:t>
      </w:r>
    </w:p>
    <w:p w14:paraId="3CF417B1" w14:textId="77777777" w:rsidR="00501DAD" w:rsidRPr="00501DAD" w:rsidRDefault="00501DAD" w:rsidP="00501DAD">
      <w:pPr>
        <w:numPr>
          <w:ilvl w:val="0"/>
          <w:numId w:val="3"/>
        </w:numPr>
      </w:pPr>
      <w:r w:rsidRPr="00501DAD">
        <w:t>Physical Integrity Rights Data</w:t>
      </w:r>
    </w:p>
    <w:p w14:paraId="7B3DC76D" w14:textId="77777777" w:rsidR="00501DAD" w:rsidRPr="00501DAD" w:rsidRDefault="00501DAD" w:rsidP="00501DAD">
      <w:pPr>
        <w:numPr>
          <w:ilvl w:val="0"/>
          <w:numId w:val="3"/>
        </w:numPr>
      </w:pPr>
      <w:r w:rsidRPr="00501DAD">
        <w:t>STM Selection and Topics</w:t>
      </w:r>
    </w:p>
    <w:p w14:paraId="0C18908B" w14:textId="77777777" w:rsidR="00501DAD" w:rsidRPr="00501DAD" w:rsidRDefault="00501DAD" w:rsidP="00501DAD">
      <w:pPr>
        <w:numPr>
          <w:ilvl w:val="0"/>
          <w:numId w:val="3"/>
        </w:numPr>
      </w:pPr>
      <w:r w:rsidRPr="00501DAD">
        <w:t>Topic Coverage across Region</w:t>
      </w:r>
    </w:p>
    <w:p w14:paraId="042B244D" w14:textId="77777777" w:rsidR="00501DAD" w:rsidRPr="00501DAD" w:rsidRDefault="00501DAD" w:rsidP="00501DAD">
      <w:pPr>
        <w:numPr>
          <w:ilvl w:val="0"/>
          <w:numId w:val="3"/>
        </w:numPr>
      </w:pPr>
      <w:r w:rsidRPr="00501DAD">
        <w:t>Robustness Tests for Table 1</w:t>
      </w:r>
    </w:p>
    <w:p w14:paraId="061C5F64" w14:textId="77777777" w:rsidR="00501DAD" w:rsidRPr="00501DAD" w:rsidRDefault="00501DAD" w:rsidP="00501DAD">
      <w:pPr>
        <w:numPr>
          <w:ilvl w:val="0"/>
          <w:numId w:val="3"/>
        </w:numPr>
      </w:pPr>
      <w:r w:rsidRPr="00501DAD">
        <w:t>Robustness Tests for Table 2</w:t>
      </w:r>
    </w:p>
    <w:p w14:paraId="09842266" w14:textId="77777777" w:rsidR="00501DAD" w:rsidRPr="00501DAD" w:rsidRDefault="00501DAD" w:rsidP="00501DAD">
      <w:pPr>
        <w:numPr>
          <w:ilvl w:val="0"/>
          <w:numId w:val="3"/>
        </w:numPr>
      </w:pPr>
      <w:r w:rsidRPr="00501DAD">
        <w:t>Robustness Tests for Table 4</w:t>
      </w:r>
    </w:p>
    <w:p w14:paraId="2D2856D5" w14:textId="77777777" w:rsidR="00501DAD" w:rsidRPr="00501DAD" w:rsidRDefault="00501DAD" w:rsidP="00501DAD">
      <w:pPr>
        <w:numPr>
          <w:ilvl w:val="0"/>
          <w:numId w:val="3"/>
        </w:numPr>
      </w:pPr>
      <w:r w:rsidRPr="00501DAD">
        <w:t>Hypothesis 1 Before and After 9/11</w:t>
      </w:r>
    </w:p>
    <w:p w14:paraId="7F97F08F" w14:textId="77777777" w:rsidR="00501DAD" w:rsidRPr="00501DAD" w:rsidRDefault="00501DAD" w:rsidP="00501DAD">
      <w:pPr>
        <w:numPr>
          <w:ilvl w:val="0"/>
          <w:numId w:val="3"/>
        </w:numPr>
      </w:pPr>
      <w:r w:rsidRPr="00501DAD">
        <w:t>Hypothesis 2 Before and After 9/11</w:t>
      </w:r>
    </w:p>
    <w:p w14:paraId="02F48D39" w14:textId="77777777" w:rsidR="00501DAD" w:rsidRPr="00501DAD" w:rsidRDefault="00501DAD" w:rsidP="00501DAD">
      <w:r w:rsidRPr="00501DAD">
        <w:br w:type="page"/>
      </w:r>
    </w:p>
    <w:p w14:paraId="7ADA6D24" w14:textId="77777777" w:rsidR="00501DAD" w:rsidRPr="00501DAD" w:rsidRDefault="00501DAD" w:rsidP="00501DAD">
      <w:pPr>
        <w:spacing w:before="120"/>
        <w:outlineLvl w:val="0"/>
        <w:rPr>
          <w:b/>
          <w:sz w:val="32"/>
        </w:rPr>
      </w:pPr>
      <w:r w:rsidRPr="00501DAD">
        <w:rPr>
          <w:b/>
          <w:sz w:val="32"/>
        </w:rPr>
        <w:lastRenderedPageBreak/>
        <w:t>1. Regional Groupings</w:t>
      </w:r>
    </w:p>
    <w:p w14:paraId="2899E914" w14:textId="77777777" w:rsidR="00501DAD" w:rsidRPr="00501DAD" w:rsidRDefault="00501DAD" w:rsidP="00501DAD">
      <w:r w:rsidRPr="00501DAD">
        <w:tab/>
        <w:t xml:space="preserve">These regional groupings used in this study generally conform to the United Nations’ regional classification, with some exceptions. First, former countries are assigned to regions based on where their current territorial manifestations are classified. Second, due to ambiguity surrounding whether Pakistan and Afghanistan are part of the Middle East or Asia, I decided to code these countries based on their assignment in most U.S. higher education area studies programs, with Afghanistan going in MENA and Pakistan in Asia, as these assignments generally reflect the location of these nations in U.S. popular consciousness. Finally, the Powerful West is a region that </w:t>
      </w:r>
      <w:proofErr w:type="spellStart"/>
      <w:r w:rsidRPr="00501DAD">
        <w:t>Hafner</w:t>
      </w:r>
      <w:proofErr w:type="spellEnd"/>
      <w:r w:rsidRPr="00501DAD">
        <w:t>-Burton and Ron include in their study and that I agree is important given the theoretical argument we wish to test. This region includes advanced industrialized countries of North American and Western Europe, along with three highly developed countries in Asia and the Middle East – Australia, Israel and New Zealand.</w:t>
      </w:r>
    </w:p>
    <w:p w14:paraId="338F7D82" w14:textId="77777777" w:rsidR="00501DAD" w:rsidRPr="00501DAD" w:rsidRDefault="00501DAD" w:rsidP="00501DAD">
      <w:pPr>
        <w:spacing w:before="120"/>
        <w:outlineLvl w:val="0"/>
        <w:rPr>
          <w:b/>
          <w:i/>
          <w:sz w:val="32"/>
        </w:rPr>
      </w:pPr>
      <w:r w:rsidRPr="00501DAD">
        <w:rPr>
          <w:b/>
          <w:sz w:val="32"/>
        </w:rPr>
        <w:t>2. Women’s Rights Data</w:t>
      </w:r>
    </w:p>
    <w:p w14:paraId="22CEA484" w14:textId="77777777" w:rsidR="00501DAD" w:rsidRPr="00501DAD" w:rsidRDefault="00501DAD" w:rsidP="00501DAD">
      <w:r w:rsidRPr="00501DAD">
        <w:tab/>
        <w:t xml:space="preserve">The </w:t>
      </w:r>
      <w:r w:rsidRPr="00501DAD">
        <w:rPr>
          <w:i/>
        </w:rPr>
        <w:t>Women’s Political Rights</w:t>
      </w:r>
      <w:r w:rsidRPr="00501DAD">
        <w:t xml:space="preserve"> variable include the following rights: “The right to vote; the right to run for political office; the right to hold elected and appointed government positions; the right to join political parties; the right to petition government officials.” </w:t>
      </w:r>
      <w:r w:rsidRPr="00501DAD">
        <w:rPr>
          <w:i/>
        </w:rPr>
        <w:t>Women’s Social Rights</w:t>
      </w:r>
      <w:r w:rsidRPr="00501DAD">
        <w:t xml:space="preserve"> includes: “The right to equal inheritance; the right to enter into marriage on a basis of equality with men; the right to travel abroad; the right to obtain a passport; the right to confer citizenship to children or a husband; the right to initiate a divorce; the right to own, acquire, manage, and retain property brought into marriage; the right to participate in social, cultural, and community activities; the right to an education; the freedom to choose a residence/domicile; freedom from female genital mutilation of children and adults without their consent; freedom from forced sterilization.” </w:t>
      </w:r>
      <w:r w:rsidRPr="00501DAD">
        <w:rPr>
          <w:i/>
        </w:rPr>
        <w:t>Women’s Economic Rights</w:t>
      </w:r>
      <w:r w:rsidRPr="00501DAD">
        <w:t xml:space="preserve"> is coded based on the following: “Equal pay for equal work; free choice of profession or employment without the need to obtain a husband or male relative’s consent; the right to gainful employment without the need to obtain a husband or male relative’s consent; equality in hiring and promotion practices; job security (maternity leave, unemployment benefits, no arbitrary firing or layoffs, etc.); non-discrimination by employers; the right to be free from sexual harassment in the workplace; the right to work at night; the right to work in occupations classified as dangerous; the right to work in the military and police force” (</w:t>
      </w:r>
      <w:proofErr w:type="spellStart"/>
      <w:r w:rsidRPr="00501DAD">
        <w:t>Cingranelli</w:t>
      </w:r>
      <w:proofErr w:type="spellEnd"/>
      <w:r w:rsidRPr="00501DAD">
        <w:t xml:space="preserve"> 2012).</w:t>
      </w:r>
    </w:p>
    <w:p w14:paraId="6C8A2FF2" w14:textId="77777777" w:rsidR="00501DAD" w:rsidRPr="00501DAD" w:rsidRDefault="00501DAD" w:rsidP="00501DAD">
      <w:pPr>
        <w:spacing w:before="120"/>
        <w:outlineLvl w:val="0"/>
        <w:rPr>
          <w:b/>
          <w:sz w:val="32"/>
        </w:rPr>
      </w:pPr>
      <w:r w:rsidRPr="00501DAD">
        <w:rPr>
          <w:b/>
          <w:sz w:val="32"/>
        </w:rPr>
        <w:t>3. Physical Integrity Rights Data</w:t>
      </w:r>
    </w:p>
    <w:p w14:paraId="0C5E4882" w14:textId="77777777" w:rsidR="00501DAD" w:rsidRPr="00501DAD" w:rsidRDefault="00501DAD" w:rsidP="00501DAD">
      <w:r w:rsidRPr="00501DAD">
        <w:tab/>
        <w:t xml:space="preserve">The </w:t>
      </w:r>
      <w:r w:rsidRPr="00501DAD">
        <w:rPr>
          <w:i/>
        </w:rPr>
        <w:t xml:space="preserve">Physical Integrity Rights </w:t>
      </w:r>
      <w:r w:rsidRPr="00501DAD">
        <w:t>variable is composed of the four integrity rights variables, including disappearance, extra-judicial killing, political imprisonment, and torture. It is a nine-point scale that ranges from zero to eight, where zero indicates no respect for physical integrity rights and eight indicates full respect for those rights (</w:t>
      </w:r>
      <w:proofErr w:type="spellStart"/>
      <w:r w:rsidRPr="00501DAD">
        <w:t>Cingranelli</w:t>
      </w:r>
      <w:proofErr w:type="spellEnd"/>
      <w:r w:rsidRPr="00501DAD">
        <w:t xml:space="preserve"> 2012). The data is available to 2011. It should be noted that there are alternative measures for the state of human rights protections used in the literature, such as the CIRI’s Empowerment Rights Index, and the Political Terror Scale measures. I chose the Physical Integrity Index in the models discussed below, but I also estimated models using these two alternative measures, with the same substantive results.</w:t>
      </w:r>
    </w:p>
    <w:p w14:paraId="181064CB" w14:textId="77777777" w:rsidR="00501DAD" w:rsidRPr="00501DAD" w:rsidRDefault="00501DAD" w:rsidP="00501DAD">
      <w:pPr>
        <w:spacing w:before="120"/>
        <w:outlineLvl w:val="0"/>
        <w:rPr>
          <w:b/>
          <w:sz w:val="32"/>
        </w:rPr>
      </w:pPr>
      <w:r w:rsidRPr="00501DAD">
        <w:rPr>
          <w:b/>
          <w:sz w:val="32"/>
        </w:rPr>
        <w:t>4. STM Selection and Labels</w:t>
      </w:r>
    </w:p>
    <w:p w14:paraId="47F770C0" w14:textId="77777777" w:rsidR="00501DAD" w:rsidRPr="00501DAD" w:rsidRDefault="00501DAD" w:rsidP="00501DAD">
      <w:r w:rsidRPr="00501DAD">
        <w:tab/>
        <w:t>When estimating an STM, the analyst must make a number of important decisions pertaining to model selection. First, she must specify the number of topics (</w:t>
      </w:r>
      <w:r w:rsidRPr="00501DAD">
        <w:rPr>
          <w:i/>
        </w:rPr>
        <w:t>K</w:t>
      </w:r>
      <w:r w:rsidRPr="00501DAD">
        <w:t xml:space="preserve">) to be estimated. The choice of </w:t>
      </w:r>
      <w:r w:rsidRPr="00501DAD">
        <w:rPr>
          <w:i/>
        </w:rPr>
        <w:t>K</w:t>
      </w:r>
      <w:r w:rsidRPr="00501DAD">
        <w:t xml:space="preserve"> depends on a number of factors, including the nature of the documents under study and the level of granularity the analyst wishes to capture; there is no one solution to this problem (Roberts et al. 2014). In addition, STM depends on a multi-modal objective function, meaning that models with the same parameters (that is, the same data, covariates, and number of topic) may produce different results – that is, different topics – depending on the starting seed value.</w:t>
      </w:r>
    </w:p>
    <w:p w14:paraId="7AAD47A5" w14:textId="77777777" w:rsidR="00501DAD" w:rsidRPr="00501DAD" w:rsidRDefault="00501DAD" w:rsidP="00501DAD">
      <w:r w:rsidRPr="00501DAD">
        <w:tab/>
        <w:t>Generally speaking, the best topic model is the one that generates the highest quality topics, and a higher quality topic is one that displays a higher degree of semantic interpretability. Two measures exist to evaluate interpretability quantitatively: cohesiveness and exclusivity. A topic is cohesive if its top words are likely to co-occur within documents. It is exclusive if top words are unique to that topic, or unlikely to appear in the top words for another topic (Roberts et al. 2014, p. 6). Oftentimes scholars will generate a number of candidate models and then discard those with low degrees of exclusivity and cohesiveness given a set K (Roberts et al. 2014).</w:t>
      </w:r>
    </w:p>
    <w:p w14:paraId="64A2733C" w14:textId="77777777" w:rsidR="00501DAD" w:rsidRPr="00501DAD" w:rsidRDefault="00501DAD" w:rsidP="00501DAD">
      <w:r w:rsidRPr="00501DAD">
        <w:tab/>
        <w:t xml:space="preserve">Even with these tools, however, selecting a model usually requires human judgment to evaluate the semantic meaning of topics (Mohr and </w:t>
      </w:r>
      <w:proofErr w:type="spellStart"/>
      <w:r w:rsidRPr="00501DAD">
        <w:t>Bogdanov</w:t>
      </w:r>
      <w:proofErr w:type="spellEnd"/>
      <w:r w:rsidRPr="00501DAD">
        <w:t xml:space="preserve"> 2013). For instance, we can try to summarize a topic by seeing which words have the highest probability of appearing in a topic. But because LDA topics are a distribution over all words, this technique usually prioritizes words that have high frequency in the entire corpus, but may not be semantically informative (i.e. “women” in this case). Another technique is to identify words that are exclusive to that topic, such as simplified frequency-exclusivity scoring (FREX) (Lucas et al. 2015, p. 5). A third technique is to see which document is most representative of a topic and read it to infer the topic’s content. To address model specification issues, I estimated over 50 models varying the number of topics and starting seed values, and relied on the techniques described above to choose the highest quality model and apply semantic labels to each topic in that model. I did not look at corpus or region-level topic distributions before choosing a model to prevent bias. </w:t>
      </w:r>
    </w:p>
    <w:p w14:paraId="468AA0DE" w14:textId="75570FA7" w:rsidR="0093766C" w:rsidRPr="00501DAD" w:rsidRDefault="00501DAD" w:rsidP="00501DAD">
      <w:r w:rsidRPr="00501DAD">
        <w:tab/>
        <w:t xml:space="preserve">Applying semantic labels is more of an art than a science, because topics are merely statistical distributions of words, not hermeneutic concepts. Thus the “Politics” topic should not be considered all-encompassing of every aspect of political life; rather, it is a heuristic shortcut for a constellation of words that relate to specifically electoral politics (e.g. </w:t>
      </w:r>
      <w:proofErr w:type="spellStart"/>
      <w:r w:rsidRPr="00501DAD">
        <w:rPr>
          <w:i/>
        </w:rPr>
        <w:t>polit</w:t>
      </w:r>
      <w:proofErr w:type="spellEnd"/>
      <w:r w:rsidRPr="00501DAD">
        <w:t xml:space="preserve">, </w:t>
      </w:r>
      <w:proofErr w:type="spellStart"/>
      <w:r w:rsidRPr="00501DAD">
        <w:rPr>
          <w:i/>
        </w:rPr>
        <w:t>presid</w:t>
      </w:r>
      <w:proofErr w:type="spellEnd"/>
      <w:r w:rsidRPr="00501DAD">
        <w:t xml:space="preserve">, </w:t>
      </w:r>
      <w:r w:rsidRPr="00501DAD">
        <w:rPr>
          <w:i/>
        </w:rPr>
        <w:t>govern</w:t>
      </w:r>
      <w:r w:rsidRPr="00501DAD">
        <w:t xml:space="preserve">, </w:t>
      </w:r>
      <w:r w:rsidRPr="00501DAD">
        <w:rPr>
          <w:i/>
        </w:rPr>
        <w:t>elect</w:t>
      </w:r>
      <w:r w:rsidRPr="00501DAD">
        <w:t xml:space="preserve">, </w:t>
      </w:r>
      <w:proofErr w:type="spellStart"/>
      <w:r w:rsidRPr="00501DAD">
        <w:rPr>
          <w:i/>
        </w:rPr>
        <w:t>minist</w:t>
      </w:r>
      <w:proofErr w:type="spellEnd"/>
      <w:r w:rsidRPr="00501DAD">
        <w:t xml:space="preserve">, </w:t>
      </w:r>
      <w:proofErr w:type="spellStart"/>
      <w:r w:rsidRPr="00501DAD">
        <w:rPr>
          <w:i/>
        </w:rPr>
        <w:t>parti</w:t>
      </w:r>
      <w:proofErr w:type="spellEnd"/>
      <w:r w:rsidRPr="00501DAD">
        <w:t>. Still, some topics are more easily interpretable than others. The “Sports” topic, for instance, is fairly straightforward. The “Human Interest” topic, on the other hand, requires more thought because its top frequency words are ubiquitous and vague (</w:t>
      </w:r>
      <w:r w:rsidRPr="00501DAD">
        <w:rPr>
          <w:i/>
        </w:rPr>
        <w:t>said</w:t>
      </w:r>
      <w:r w:rsidRPr="00501DAD">
        <w:t xml:space="preserve">, </w:t>
      </w:r>
      <w:r w:rsidRPr="00501DAD">
        <w:rPr>
          <w:i/>
        </w:rPr>
        <w:t>say</w:t>
      </w:r>
      <w:r w:rsidRPr="00501DAD">
        <w:t xml:space="preserve">, </w:t>
      </w:r>
      <w:r w:rsidRPr="00501DAD">
        <w:rPr>
          <w:i/>
        </w:rPr>
        <w:t>like</w:t>
      </w:r>
      <w:r w:rsidRPr="00501DAD">
        <w:t xml:space="preserve">, </w:t>
      </w:r>
      <w:r w:rsidRPr="00501DAD">
        <w:rPr>
          <w:i/>
        </w:rPr>
        <w:t>one</w:t>
      </w:r>
      <w:r w:rsidRPr="00501DAD">
        <w:t xml:space="preserve">, </w:t>
      </w:r>
      <w:r w:rsidRPr="00501DAD">
        <w:rPr>
          <w:i/>
        </w:rPr>
        <w:t>just</w:t>
      </w:r>
      <w:r w:rsidRPr="00501DAD">
        <w:t xml:space="preserve">, </w:t>
      </w:r>
      <w:proofErr w:type="spellStart"/>
      <w:r w:rsidRPr="00501DAD">
        <w:rPr>
          <w:i/>
        </w:rPr>
        <w:t>peopl</w:t>
      </w:r>
      <w:proofErr w:type="spellEnd"/>
      <w:r w:rsidRPr="00501DAD">
        <w:t xml:space="preserve">, </w:t>
      </w:r>
      <w:r w:rsidRPr="00501DAD">
        <w:rPr>
          <w:i/>
        </w:rPr>
        <w:t>women</w:t>
      </w:r>
      <w:r w:rsidRPr="00501DAD">
        <w:t>). More enlightening are the “Human Interest” topic’s top FREX words (</w:t>
      </w:r>
      <w:r w:rsidRPr="00501DAD">
        <w:rPr>
          <w:i/>
        </w:rPr>
        <w:t>think</w:t>
      </w:r>
      <w:r w:rsidRPr="00501DAD">
        <w:t xml:space="preserve">, </w:t>
      </w:r>
      <w:r w:rsidRPr="00501DAD">
        <w:rPr>
          <w:i/>
        </w:rPr>
        <w:t>feel</w:t>
      </w:r>
      <w:r w:rsidRPr="00501DAD">
        <w:t xml:space="preserve">, </w:t>
      </w:r>
      <w:r w:rsidRPr="00501DAD">
        <w:rPr>
          <w:i/>
        </w:rPr>
        <w:t>know</w:t>
      </w:r>
      <w:r w:rsidRPr="00501DAD">
        <w:t xml:space="preserve">, </w:t>
      </w:r>
      <w:r w:rsidRPr="00501DAD">
        <w:rPr>
          <w:i/>
        </w:rPr>
        <w:t>thing</w:t>
      </w:r>
      <w:r w:rsidRPr="00501DAD">
        <w:t xml:space="preserve">, </w:t>
      </w:r>
      <w:proofErr w:type="spellStart"/>
      <w:r w:rsidRPr="00501DAD">
        <w:t>realli</w:t>
      </w:r>
      <w:proofErr w:type="spellEnd"/>
      <w:r w:rsidRPr="00501DAD">
        <w:t xml:space="preserve">, see, </w:t>
      </w:r>
      <w:proofErr w:type="spellStart"/>
      <w:r w:rsidRPr="00501DAD">
        <w:rPr>
          <w:i/>
        </w:rPr>
        <w:t>someth</w:t>
      </w:r>
      <w:proofErr w:type="spellEnd"/>
      <w:r w:rsidRPr="00501DAD">
        <w:t>), which suggest individual perspectives over facts and events. Reading the most representative documents, i.e. those with the highest percentage of its content devoted to the topic, offers the most insight. The most representative documents are interviews, profiles, inspiring stories of remarkable individuals, and so on. Taken together, I applied the label “Human Interest” because the topic appears to capture human interest reporting.</w:t>
      </w:r>
    </w:p>
    <w:p w14:paraId="71998C0E" w14:textId="77777777" w:rsidR="00501DAD" w:rsidRPr="00501DAD" w:rsidRDefault="00501DAD" w:rsidP="00501DAD">
      <w:pPr>
        <w:spacing w:before="120"/>
        <w:outlineLvl w:val="0"/>
        <w:rPr>
          <w:b/>
          <w:sz w:val="32"/>
        </w:rPr>
      </w:pPr>
      <w:r w:rsidRPr="00501DAD">
        <w:rPr>
          <w:b/>
          <w:sz w:val="32"/>
        </w:rPr>
        <w:t>5. Topic Coverage across Region</w:t>
      </w:r>
    </w:p>
    <w:p w14:paraId="72E6131E" w14:textId="7F785610" w:rsidR="0093766C" w:rsidRPr="00501DAD" w:rsidRDefault="0093766C" w:rsidP="00501DAD">
      <w:r>
        <w:tab/>
        <w:t>Table 5</w:t>
      </w:r>
      <w:r w:rsidR="00501DAD" w:rsidRPr="00501DAD">
        <w:t xml:space="preserve"> tabulates the proportion of each topic (using the number of words assigned to it in the model) devoted to each region. Unlike the prevalence comparisons, these statistics are not normalized for the total number of articles in the sample coming from each region.</w:t>
      </w:r>
    </w:p>
    <w:p w14:paraId="2B8BD3CB" w14:textId="0C5C9141" w:rsidR="00501DAD" w:rsidRPr="00501DAD" w:rsidRDefault="00501DAD" w:rsidP="00501DAD">
      <w:pPr>
        <w:spacing w:before="240"/>
        <w:jc w:val="center"/>
        <w:rPr>
          <w:bCs/>
        </w:rPr>
      </w:pPr>
      <w:r w:rsidRPr="00501DAD">
        <w:rPr>
          <w:bCs/>
        </w:rPr>
        <w:t xml:space="preserve">Table </w:t>
      </w:r>
      <w:r w:rsidRPr="00501DAD">
        <w:rPr>
          <w:bCs/>
        </w:rPr>
        <w:fldChar w:fldCharType="begin"/>
      </w:r>
      <w:r w:rsidR="0093766C">
        <w:rPr>
          <w:bCs/>
        </w:rPr>
        <w:instrText xml:space="preserve"> SEQ Table \* ARABIC</w:instrText>
      </w:r>
      <w:r w:rsidRPr="00501DAD">
        <w:rPr>
          <w:bCs/>
        </w:rPr>
        <w:fldChar w:fldCharType="separate"/>
      </w:r>
      <w:r w:rsidR="0093766C">
        <w:rPr>
          <w:bCs/>
          <w:noProof/>
        </w:rPr>
        <w:t>5</w:t>
      </w:r>
      <w:r w:rsidRPr="00501DAD">
        <w:rPr>
          <w:bCs/>
          <w:noProof/>
        </w:rPr>
        <w:fldChar w:fldCharType="end"/>
      </w:r>
      <w:r w:rsidRPr="00501DAD">
        <w:rPr>
          <w:bCs/>
        </w:rPr>
        <w:t>: Topic Coverage Across Region</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5"/>
        <w:gridCol w:w="902"/>
        <w:gridCol w:w="903"/>
        <w:gridCol w:w="902"/>
        <w:gridCol w:w="903"/>
        <w:gridCol w:w="902"/>
        <w:gridCol w:w="903"/>
        <w:gridCol w:w="903"/>
      </w:tblGrid>
      <w:tr w:rsidR="00501DAD" w:rsidRPr="00501DAD" w14:paraId="6B5A028D" w14:textId="77777777" w:rsidTr="00297F61">
        <w:trPr>
          <w:trHeight w:val="300"/>
        </w:trPr>
        <w:tc>
          <w:tcPr>
            <w:tcW w:w="3165" w:type="dxa"/>
            <w:shd w:val="clear" w:color="auto" w:fill="auto"/>
            <w:noWrap/>
            <w:vAlign w:val="bottom"/>
            <w:hideMark/>
          </w:tcPr>
          <w:p w14:paraId="2E48CD7E" w14:textId="77777777" w:rsidR="00501DAD" w:rsidRPr="00501DAD" w:rsidRDefault="00501DAD" w:rsidP="00297F61">
            <w:pPr>
              <w:pStyle w:val="TableText"/>
            </w:pPr>
          </w:p>
        </w:tc>
        <w:tc>
          <w:tcPr>
            <w:tcW w:w="902" w:type="dxa"/>
            <w:shd w:val="clear" w:color="auto" w:fill="auto"/>
            <w:noWrap/>
            <w:vAlign w:val="bottom"/>
            <w:hideMark/>
          </w:tcPr>
          <w:p w14:paraId="3A001DD6" w14:textId="77777777" w:rsidR="00501DAD" w:rsidRPr="00501DAD" w:rsidRDefault="00501DAD" w:rsidP="00297F61">
            <w:pPr>
              <w:pStyle w:val="TableText"/>
            </w:pPr>
            <w:r w:rsidRPr="00501DAD">
              <w:t>Africa</w:t>
            </w:r>
          </w:p>
        </w:tc>
        <w:tc>
          <w:tcPr>
            <w:tcW w:w="903" w:type="dxa"/>
            <w:shd w:val="clear" w:color="auto" w:fill="auto"/>
            <w:noWrap/>
            <w:vAlign w:val="bottom"/>
            <w:hideMark/>
          </w:tcPr>
          <w:p w14:paraId="31856406" w14:textId="77777777" w:rsidR="00501DAD" w:rsidRPr="00501DAD" w:rsidRDefault="00501DAD" w:rsidP="00297F61">
            <w:pPr>
              <w:pStyle w:val="TableText"/>
            </w:pPr>
            <w:r w:rsidRPr="00501DAD">
              <w:t>Asia</w:t>
            </w:r>
          </w:p>
        </w:tc>
        <w:tc>
          <w:tcPr>
            <w:tcW w:w="902" w:type="dxa"/>
            <w:shd w:val="clear" w:color="auto" w:fill="auto"/>
            <w:noWrap/>
            <w:vAlign w:val="bottom"/>
            <w:hideMark/>
          </w:tcPr>
          <w:p w14:paraId="655B0661" w14:textId="77777777" w:rsidR="00501DAD" w:rsidRPr="00501DAD" w:rsidRDefault="00501DAD" w:rsidP="00297F61">
            <w:pPr>
              <w:pStyle w:val="TableText"/>
            </w:pPr>
            <w:r w:rsidRPr="00501DAD">
              <w:t>EECA</w:t>
            </w:r>
          </w:p>
        </w:tc>
        <w:tc>
          <w:tcPr>
            <w:tcW w:w="903" w:type="dxa"/>
            <w:shd w:val="clear" w:color="auto" w:fill="auto"/>
            <w:noWrap/>
            <w:vAlign w:val="bottom"/>
            <w:hideMark/>
          </w:tcPr>
          <w:p w14:paraId="7010AD06" w14:textId="77777777" w:rsidR="00501DAD" w:rsidRPr="00501DAD" w:rsidRDefault="00501DAD" w:rsidP="00297F61">
            <w:pPr>
              <w:pStyle w:val="TableText"/>
            </w:pPr>
            <w:r w:rsidRPr="00501DAD">
              <w:t>LA</w:t>
            </w:r>
          </w:p>
        </w:tc>
        <w:tc>
          <w:tcPr>
            <w:tcW w:w="902" w:type="dxa"/>
            <w:shd w:val="clear" w:color="auto" w:fill="auto"/>
            <w:noWrap/>
            <w:vAlign w:val="bottom"/>
            <w:hideMark/>
          </w:tcPr>
          <w:p w14:paraId="4ACAADB3" w14:textId="77777777" w:rsidR="00501DAD" w:rsidRPr="00501DAD" w:rsidRDefault="00501DAD" w:rsidP="00297F61">
            <w:pPr>
              <w:pStyle w:val="TableText"/>
            </w:pPr>
            <w:r w:rsidRPr="00501DAD">
              <w:t>MENA</w:t>
            </w:r>
          </w:p>
        </w:tc>
        <w:tc>
          <w:tcPr>
            <w:tcW w:w="903" w:type="dxa"/>
            <w:shd w:val="clear" w:color="auto" w:fill="auto"/>
            <w:noWrap/>
            <w:vAlign w:val="bottom"/>
            <w:hideMark/>
          </w:tcPr>
          <w:p w14:paraId="5C7682DE" w14:textId="77777777" w:rsidR="00501DAD" w:rsidRPr="00501DAD" w:rsidRDefault="00501DAD" w:rsidP="00297F61">
            <w:pPr>
              <w:pStyle w:val="TableText"/>
            </w:pPr>
            <w:r w:rsidRPr="00501DAD">
              <w:t>West</w:t>
            </w:r>
          </w:p>
        </w:tc>
        <w:tc>
          <w:tcPr>
            <w:tcW w:w="903" w:type="dxa"/>
            <w:shd w:val="clear" w:color="auto" w:fill="auto"/>
            <w:noWrap/>
            <w:vAlign w:val="bottom"/>
            <w:hideMark/>
          </w:tcPr>
          <w:p w14:paraId="49876C7E" w14:textId="77777777" w:rsidR="00501DAD" w:rsidRPr="00501DAD" w:rsidRDefault="00501DAD" w:rsidP="00297F61">
            <w:pPr>
              <w:pStyle w:val="TableText"/>
            </w:pPr>
            <w:r w:rsidRPr="00501DAD">
              <w:t>Total</w:t>
            </w:r>
          </w:p>
        </w:tc>
      </w:tr>
      <w:tr w:rsidR="00501DAD" w:rsidRPr="00501DAD" w14:paraId="40FFD1E7" w14:textId="77777777" w:rsidTr="00297F61">
        <w:trPr>
          <w:trHeight w:val="300"/>
        </w:trPr>
        <w:tc>
          <w:tcPr>
            <w:tcW w:w="3165" w:type="dxa"/>
            <w:shd w:val="clear" w:color="auto" w:fill="auto"/>
            <w:noWrap/>
            <w:vAlign w:val="bottom"/>
            <w:hideMark/>
          </w:tcPr>
          <w:p w14:paraId="7720C0D3" w14:textId="77777777" w:rsidR="00501DAD" w:rsidRPr="00501DAD" w:rsidRDefault="00501DAD" w:rsidP="00297F61">
            <w:pPr>
              <w:pStyle w:val="TableText"/>
            </w:pPr>
            <w:r w:rsidRPr="00501DAD">
              <w:t>Business</w:t>
            </w:r>
          </w:p>
        </w:tc>
        <w:tc>
          <w:tcPr>
            <w:tcW w:w="902" w:type="dxa"/>
            <w:shd w:val="clear" w:color="auto" w:fill="auto"/>
            <w:noWrap/>
            <w:vAlign w:val="bottom"/>
            <w:hideMark/>
          </w:tcPr>
          <w:p w14:paraId="3E92442E" w14:textId="77777777" w:rsidR="00501DAD" w:rsidRPr="00501DAD" w:rsidRDefault="00501DAD" w:rsidP="00297F61">
            <w:pPr>
              <w:pStyle w:val="TableText"/>
            </w:pPr>
            <w:r w:rsidRPr="00501DAD">
              <w:t>7</w:t>
            </w:r>
          </w:p>
        </w:tc>
        <w:tc>
          <w:tcPr>
            <w:tcW w:w="903" w:type="dxa"/>
            <w:shd w:val="clear" w:color="auto" w:fill="auto"/>
            <w:noWrap/>
            <w:vAlign w:val="bottom"/>
            <w:hideMark/>
          </w:tcPr>
          <w:p w14:paraId="0C4E7759" w14:textId="77777777" w:rsidR="00501DAD" w:rsidRPr="00501DAD" w:rsidRDefault="00501DAD" w:rsidP="00297F61">
            <w:pPr>
              <w:pStyle w:val="TableText"/>
            </w:pPr>
            <w:r w:rsidRPr="00501DAD">
              <w:t>40.79</w:t>
            </w:r>
          </w:p>
        </w:tc>
        <w:tc>
          <w:tcPr>
            <w:tcW w:w="902" w:type="dxa"/>
            <w:shd w:val="clear" w:color="auto" w:fill="auto"/>
            <w:noWrap/>
            <w:vAlign w:val="bottom"/>
            <w:hideMark/>
          </w:tcPr>
          <w:p w14:paraId="3945549E" w14:textId="77777777" w:rsidR="00501DAD" w:rsidRPr="00501DAD" w:rsidRDefault="00501DAD" w:rsidP="00297F61">
            <w:pPr>
              <w:pStyle w:val="TableText"/>
            </w:pPr>
            <w:r w:rsidRPr="00501DAD">
              <w:t>5.34</w:t>
            </w:r>
          </w:p>
        </w:tc>
        <w:tc>
          <w:tcPr>
            <w:tcW w:w="903" w:type="dxa"/>
            <w:shd w:val="clear" w:color="auto" w:fill="auto"/>
            <w:noWrap/>
            <w:vAlign w:val="bottom"/>
            <w:hideMark/>
          </w:tcPr>
          <w:p w14:paraId="33CC0F96" w14:textId="77777777" w:rsidR="00501DAD" w:rsidRPr="00501DAD" w:rsidRDefault="00501DAD" w:rsidP="00297F61">
            <w:pPr>
              <w:pStyle w:val="TableText"/>
            </w:pPr>
            <w:r w:rsidRPr="00501DAD">
              <w:t>6.92</w:t>
            </w:r>
          </w:p>
        </w:tc>
        <w:tc>
          <w:tcPr>
            <w:tcW w:w="902" w:type="dxa"/>
            <w:shd w:val="clear" w:color="auto" w:fill="auto"/>
            <w:noWrap/>
            <w:vAlign w:val="bottom"/>
            <w:hideMark/>
          </w:tcPr>
          <w:p w14:paraId="367EAD55" w14:textId="77777777" w:rsidR="00501DAD" w:rsidRPr="00501DAD" w:rsidRDefault="00501DAD" w:rsidP="00297F61">
            <w:pPr>
              <w:pStyle w:val="TableText"/>
            </w:pPr>
            <w:r w:rsidRPr="00501DAD">
              <w:t>13.26</w:t>
            </w:r>
          </w:p>
        </w:tc>
        <w:tc>
          <w:tcPr>
            <w:tcW w:w="903" w:type="dxa"/>
            <w:shd w:val="clear" w:color="auto" w:fill="auto"/>
            <w:noWrap/>
            <w:vAlign w:val="bottom"/>
            <w:hideMark/>
          </w:tcPr>
          <w:p w14:paraId="34CC666E" w14:textId="77777777" w:rsidR="00501DAD" w:rsidRPr="00501DAD" w:rsidRDefault="00501DAD" w:rsidP="00297F61">
            <w:pPr>
              <w:pStyle w:val="TableText"/>
            </w:pPr>
            <w:r w:rsidRPr="00501DAD">
              <w:t>26.69</w:t>
            </w:r>
          </w:p>
        </w:tc>
        <w:tc>
          <w:tcPr>
            <w:tcW w:w="903" w:type="dxa"/>
            <w:shd w:val="clear" w:color="auto" w:fill="auto"/>
            <w:noWrap/>
            <w:vAlign w:val="bottom"/>
            <w:hideMark/>
          </w:tcPr>
          <w:p w14:paraId="2082478E" w14:textId="77777777" w:rsidR="00501DAD" w:rsidRPr="00501DAD" w:rsidRDefault="00501DAD" w:rsidP="00297F61">
            <w:pPr>
              <w:pStyle w:val="TableText"/>
            </w:pPr>
            <w:r w:rsidRPr="00501DAD">
              <w:t>100</w:t>
            </w:r>
          </w:p>
        </w:tc>
      </w:tr>
      <w:tr w:rsidR="00501DAD" w:rsidRPr="00501DAD" w14:paraId="12E0E541" w14:textId="77777777" w:rsidTr="00297F61">
        <w:trPr>
          <w:trHeight w:val="300"/>
        </w:trPr>
        <w:tc>
          <w:tcPr>
            <w:tcW w:w="3165" w:type="dxa"/>
            <w:shd w:val="clear" w:color="auto" w:fill="auto"/>
            <w:noWrap/>
            <w:vAlign w:val="bottom"/>
            <w:hideMark/>
          </w:tcPr>
          <w:p w14:paraId="3124510D" w14:textId="77777777" w:rsidR="00501DAD" w:rsidRPr="00501DAD" w:rsidRDefault="00501DAD" w:rsidP="00297F61">
            <w:pPr>
              <w:pStyle w:val="TableText"/>
            </w:pPr>
            <w:r w:rsidRPr="00501DAD">
              <w:t>Sports</w:t>
            </w:r>
          </w:p>
        </w:tc>
        <w:tc>
          <w:tcPr>
            <w:tcW w:w="902" w:type="dxa"/>
            <w:shd w:val="clear" w:color="auto" w:fill="auto"/>
            <w:noWrap/>
            <w:vAlign w:val="bottom"/>
            <w:hideMark/>
          </w:tcPr>
          <w:p w14:paraId="59463A29" w14:textId="77777777" w:rsidR="00501DAD" w:rsidRPr="00501DAD" w:rsidRDefault="00501DAD" w:rsidP="00297F61">
            <w:pPr>
              <w:pStyle w:val="TableText"/>
            </w:pPr>
            <w:r w:rsidRPr="00501DAD">
              <w:t>4.03</w:t>
            </w:r>
          </w:p>
        </w:tc>
        <w:tc>
          <w:tcPr>
            <w:tcW w:w="903" w:type="dxa"/>
            <w:shd w:val="clear" w:color="auto" w:fill="auto"/>
            <w:noWrap/>
            <w:vAlign w:val="bottom"/>
            <w:hideMark/>
          </w:tcPr>
          <w:p w14:paraId="763219F2" w14:textId="77777777" w:rsidR="00501DAD" w:rsidRPr="00501DAD" w:rsidRDefault="00501DAD" w:rsidP="00297F61">
            <w:pPr>
              <w:pStyle w:val="TableText"/>
            </w:pPr>
            <w:r w:rsidRPr="00501DAD">
              <w:t>20.43</w:t>
            </w:r>
          </w:p>
        </w:tc>
        <w:tc>
          <w:tcPr>
            <w:tcW w:w="902" w:type="dxa"/>
            <w:shd w:val="clear" w:color="auto" w:fill="auto"/>
            <w:noWrap/>
            <w:vAlign w:val="bottom"/>
            <w:hideMark/>
          </w:tcPr>
          <w:p w14:paraId="7B1A5E0F" w14:textId="77777777" w:rsidR="00501DAD" w:rsidRPr="00501DAD" w:rsidRDefault="00501DAD" w:rsidP="00297F61">
            <w:pPr>
              <w:pStyle w:val="TableText"/>
            </w:pPr>
            <w:r w:rsidRPr="00501DAD">
              <w:t>5.62</w:t>
            </w:r>
          </w:p>
        </w:tc>
        <w:tc>
          <w:tcPr>
            <w:tcW w:w="903" w:type="dxa"/>
            <w:shd w:val="clear" w:color="auto" w:fill="auto"/>
            <w:noWrap/>
            <w:vAlign w:val="bottom"/>
            <w:hideMark/>
          </w:tcPr>
          <w:p w14:paraId="3D975D1C" w14:textId="77777777" w:rsidR="00501DAD" w:rsidRPr="00501DAD" w:rsidRDefault="00501DAD" w:rsidP="00297F61">
            <w:pPr>
              <w:pStyle w:val="TableText"/>
            </w:pPr>
            <w:r w:rsidRPr="00501DAD">
              <w:t>9.57</w:t>
            </w:r>
          </w:p>
        </w:tc>
        <w:tc>
          <w:tcPr>
            <w:tcW w:w="902" w:type="dxa"/>
            <w:shd w:val="clear" w:color="auto" w:fill="auto"/>
            <w:noWrap/>
            <w:vAlign w:val="bottom"/>
            <w:hideMark/>
          </w:tcPr>
          <w:p w14:paraId="72DBD828" w14:textId="77777777" w:rsidR="00501DAD" w:rsidRPr="00501DAD" w:rsidRDefault="00501DAD" w:rsidP="00297F61">
            <w:pPr>
              <w:pStyle w:val="TableText"/>
            </w:pPr>
            <w:r w:rsidRPr="00501DAD">
              <w:t>7.62</w:t>
            </w:r>
          </w:p>
        </w:tc>
        <w:tc>
          <w:tcPr>
            <w:tcW w:w="903" w:type="dxa"/>
            <w:shd w:val="clear" w:color="auto" w:fill="auto"/>
            <w:noWrap/>
            <w:vAlign w:val="bottom"/>
            <w:hideMark/>
          </w:tcPr>
          <w:p w14:paraId="77006054" w14:textId="77777777" w:rsidR="00501DAD" w:rsidRPr="00501DAD" w:rsidRDefault="00501DAD" w:rsidP="00297F61">
            <w:pPr>
              <w:pStyle w:val="TableText"/>
            </w:pPr>
            <w:r w:rsidRPr="00501DAD">
              <w:t>52.73</w:t>
            </w:r>
          </w:p>
        </w:tc>
        <w:tc>
          <w:tcPr>
            <w:tcW w:w="903" w:type="dxa"/>
            <w:shd w:val="clear" w:color="auto" w:fill="auto"/>
            <w:noWrap/>
            <w:vAlign w:val="bottom"/>
            <w:hideMark/>
          </w:tcPr>
          <w:p w14:paraId="647C62A3" w14:textId="77777777" w:rsidR="00501DAD" w:rsidRPr="00501DAD" w:rsidRDefault="00501DAD" w:rsidP="00297F61">
            <w:pPr>
              <w:pStyle w:val="TableText"/>
            </w:pPr>
            <w:r w:rsidRPr="00501DAD">
              <w:t>100</w:t>
            </w:r>
          </w:p>
        </w:tc>
      </w:tr>
      <w:tr w:rsidR="00501DAD" w:rsidRPr="00501DAD" w14:paraId="5E53E39D" w14:textId="77777777" w:rsidTr="00297F61">
        <w:trPr>
          <w:trHeight w:val="300"/>
        </w:trPr>
        <w:tc>
          <w:tcPr>
            <w:tcW w:w="3165" w:type="dxa"/>
            <w:shd w:val="clear" w:color="auto" w:fill="auto"/>
            <w:noWrap/>
            <w:vAlign w:val="bottom"/>
            <w:hideMark/>
          </w:tcPr>
          <w:p w14:paraId="58C7A084" w14:textId="77777777" w:rsidR="00501DAD" w:rsidRPr="00501DAD" w:rsidRDefault="00501DAD" w:rsidP="00297F61">
            <w:pPr>
              <w:pStyle w:val="TableText"/>
            </w:pPr>
            <w:r w:rsidRPr="00501DAD">
              <w:t>Public Health</w:t>
            </w:r>
          </w:p>
        </w:tc>
        <w:tc>
          <w:tcPr>
            <w:tcW w:w="902" w:type="dxa"/>
            <w:shd w:val="clear" w:color="auto" w:fill="auto"/>
            <w:noWrap/>
            <w:vAlign w:val="bottom"/>
            <w:hideMark/>
          </w:tcPr>
          <w:p w14:paraId="7D65C0BD" w14:textId="77777777" w:rsidR="00501DAD" w:rsidRPr="00501DAD" w:rsidRDefault="00501DAD" w:rsidP="00297F61">
            <w:pPr>
              <w:pStyle w:val="TableText"/>
            </w:pPr>
            <w:r w:rsidRPr="00501DAD">
              <w:t>30.73</w:t>
            </w:r>
          </w:p>
        </w:tc>
        <w:tc>
          <w:tcPr>
            <w:tcW w:w="903" w:type="dxa"/>
            <w:shd w:val="clear" w:color="auto" w:fill="auto"/>
            <w:noWrap/>
            <w:vAlign w:val="bottom"/>
            <w:hideMark/>
          </w:tcPr>
          <w:p w14:paraId="43A01C3B" w14:textId="77777777" w:rsidR="00501DAD" w:rsidRPr="00501DAD" w:rsidRDefault="00501DAD" w:rsidP="00297F61">
            <w:pPr>
              <w:pStyle w:val="TableText"/>
            </w:pPr>
            <w:r w:rsidRPr="00501DAD">
              <w:t>21.94</w:t>
            </w:r>
          </w:p>
        </w:tc>
        <w:tc>
          <w:tcPr>
            <w:tcW w:w="902" w:type="dxa"/>
            <w:shd w:val="clear" w:color="auto" w:fill="auto"/>
            <w:noWrap/>
            <w:vAlign w:val="bottom"/>
            <w:hideMark/>
          </w:tcPr>
          <w:p w14:paraId="7067C9CA" w14:textId="77777777" w:rsidR="00501DAD" w:rsidRPr="00501DAD" w:rsidRDefault="00501DAD" w:rsidP="00297F61">
            <w:pPr>
              <w:pStyle w:val="TableText"/>
            </w:pPr>
            <w:r w:rsidRPr="00501DAD">
              <w:t>4.39</w:t>
            </w:r>
          </w:p>
        </w:tc>
        <w:tc>
          <w:tcPr>
            <w:tcW w:w="903" w:type="dxa"/>
            <w:shd w:val="clear" w:color="auto" w:fill="auto"/>
            <w:noWrap/>
            <w:vAlign w:val="bottom"/>
            <w:hideMark/>
          </w:tcPr>
          <w:p w14:paraId="58B539BA" w14:textId="77777777" w:rsidR="00501DAD" w:rsidRPr="00501DAD" w:rsidRDefault="00501DAD" w:rsidP="00297F61">
            <w:pPr>
              <w:pStyle w:val="TableText"/>
            </w:pPr>
            <w:r w:rsidRPr="00501DAD">
              <w:t>6.51</w:t>
            </w:r>
          </w:p>
        </w:tc>
        <w:tc>
          <w:tcPr>
            <w:tcW w:w="902" w:type="dxa"/>
            <w:shd w:val="clear" w:color="auto" w:fill="auto"/>
            <w:noWrap/>
            <w:vAlign w:val="bottom"/>
            <w:hideMark/>
          </w:tcPr>
          <w:p w14:paraId="3B746B6A" w14:textId="77777777" w:rsidR="00501DAD" w:rsidRPr="00501DAD" w:rsidRDefault="00501DAD" w:rsidP="00297F61">
            <w:pPr>
              <w:pStyle w:val="TableText"/>
            </w:pPr>
            <w:r w:rsidRPr="00501DAD">
              <w:t>11.23</w:t>
            </w:r>
          </w:p>
        </w:tc>
        <w:tc>
          <w:tcPr>
            <w:tcW w:w="903" w:type="dxa"/>
            <w:shd w:val="clear" w:color="auto" w:fill="auto"/>
            <w:noWrap/>
            <w:vAlign w:val="bottom"/>
            <w:hideMark/>
          </w:tcPr>
          <w:p w14:paraId="7C4988FC" w14:textId="77777777" w:rsidR="00501DAD" w:rsidRPr="00501DAD" w:rsidRDefault="00501DAD" w:rsidP="00297F61">
            <w:pPr>
              <w:pStyle w:val="TableText"/>
            </w:pPr>
            <w:r w:rsidRPr="00501DAD">
              <w:t>25.2</w:t>
            </w:r>
          </w:p>
        </w:tc>
        <w:tc>
          <w:tcPr>
            <w:tcW w:w="903" w:type="dxa"/>
            <w:shd w:val="clear" w:color="auto" w:fill="auto"/>
            <w:noWrap/>
            <w:vAlign w:val="bottom"/>
            <w:hideMark/>
          </w:tcPr>
          <w:p w14:paraId="2C1936B1" w14:textId="77777777" w:rsidR="00501DAD" w:rsidRPr="00501DAD" w:rsidRDefault="00501DAD" w:rsidP="00297F61">
            <w:pPr>
              <w:pStyle w:val="TableText"/>
            </w:pPr>
            <w:r w:rsidRPr="00501DAD">
              <w:t>100</w:t>
            </w:r>
          </w:p>
        </w:tc>
      </w:tr>
      <w:tr w:rsidR="00501DAD" w:rsidRPr="00501DAD" w14:paraId="10A20BF6" w14:textId="77777777" w:rsidTr="00297F61">
        <w:trPr>
          <w:trHeight w:val="300"/>
        </w:trPr>
        <w:tc>
          <w:tcPr>
            <w:tcW w:w="3165" w:type="dxa"/>
            <w:shd w:val="clear" w:color="auto" w:fill="auto"/>
            <w:noWrap/>
            <w:vAlign w:val="bottom"/>
            <w:hideMark/>
          </w:tcPr>
          <w:p w14:paraId="534FEA88" w14:textId="77777777" w:rsidR="00501DAD" w:rsidRPr="00501DAD" w:rsidRDefault="00501DAD" w:rsidP="00297F61">
            <w:pPr>
              <w:pStyle w:val="TableText"/>
            </w:pPr>
            <w:r w:rsidRPr="00501DAD">
              <w:t>Travel</w:t>
            </w:r>
          </w:p>
        </w:tc>
        <w:tc>
          <w:tcPr>
            <w:tcW w:w="902" w:type="dxa"/>
            <w:shd w:val="clear" w:color="auto" w:fill="auto"/>
            <w:noWrap/>
            <w:vAlign w:val="bottom"/>
            <w:hideMark/>
          </w:tcPr>
          <w:p w14:paraId="3BE53DD8" w14:textId="77777777" w:rsidR="00501DAD" w:rsidRPr="00501DAD" w:rsidRDefault="00501DAD" w:rsidP="00297F61">
            <w:pPr>
              <w:pStyle w:val="TableText"/>
            </w:pPr>
            <w:r w:rsidRPr="00501DAD">
              <w:t>10.5</w:t>
            </w:r>
          </w:p>
        </w:tc>
        <w:tc>
          <w:tcPr>
            <w:tcW w:w="903" w:type="dxa"/>
            <w:shd w:val="clear" w:color="auto" w:fill="auto"/>
            <w:noWrap/>
            <w:vAlign w:val="bottom"/>
            <w:hideMark/>
          </w:tcPr>
          <w:p w14:paraId="64826A86" w14:textId="77777777" w:rsidR="00501DAD" w:rsidRPr="00501DAD" w:rsidRDefault="00501DAD" w:rsidP="00297F61">
            <w:pPr>
              <w:pStyle w:val="TableText"/>
            </w:pPr>
            <w:r w:rsidRPr="00501DAD">
              <w:t>29.68</w:t>
            </w:r>
          </w:p>
        </w:tc>
        <w:tc>
          <w:tcPr>
            <w:tcW w:w="902" w:type="dxa"/>
            <w:shd w:val="clear" w:color="auto" w:fill="auto"/>
            <w:noWrap/>
            <w:vAlign w:val="bottom"/>
            <w:hideMark/>
          </w:tcPr>
          <w:p w14:paraId="7A3D7576" w14:textId="77777777" w:rsidR="00501DAD" w:rsidRPr="00501DAD" w:rsidRDefault="00501DAD" w:rsidP="00297F61">
            <w:pPr>
              <w:pStyle w:val="TableText"/>
            </w:pPr>
            <w:r w:rsidRPr="00501DAD">
              <w:t>5.13</w:t>
            </w:r>
          </w:p>
        </w:tc>
        <w:tc>
          <w:tcPr>
            <w:tcW w:w="903" w:type="dxa"/>
            <w:shd w:val="clear" w:color="auto" w:fill="auto"/>
            <w:noWrap/>
            <w:vAlign w:val="bottom"/>
            <w:hideMark/>
          </w:tcPr>
          <w:p w14:paraId="22D02774" w14:textId="77777777" w:rsidR="00501DAD" w:rsidRPr="00501DAD" w:rsidRDefault="00501DAD" w:rsidP="00297F61">
            <w:pPr>
              <w:pStyle w:val="TableText"/>
            </w:pPr>
            <w:r w:rsidRPr="00501DAD">
              <w:t>8.01</w:t>
            </w:r>
          </w:p>
        </w:tc>
        <w:tc>
          <w:tcPr>
            <w:tcW w:w="902" w:type="dxa"/>
            <w:shd w:val="clear" w:color="auto" w:fill="auto"/>
            <w:noWrap/>
            <w:vAlign w:val="bottom"/>
            <w:hideMark/>
          </w:tcPr>
          <w:p w14:paraId="26866316" w14:textId="77777777" w:rsidR="00501DAD" w:rsidRPr="00501DAD" w:rsidRDefault="00501DAD" w:rsidP="00297F61">
            <w:pPr>
              <w:pStyle w:val="TableText"/>
            </w:pPr>
            <w:r w:rsidRPr="00501DAD">
              <w:t>15.42</w:t>
            </w:r>
          </w:p>
        </w:tc>
        <w:tc>
          <w:tcPr>
            <w:tcW w:w="903" w:type="dxa"/>
            <w:shd w:val="clear" w:color="auto" w:fill="auto"/>
            <w:noWrap/>
            <w:vAlign w:val="bottom"/>
            <w:hideMark/>
          </w:tcPr>
          <w:p w14:paraId="0C940395" w14:textId="77777777" w:rsidR="00501DAD" w:rsidRPr="00501DAD" w:rsidRDefault="00501DAD" w:rsidP="00297F61">
            <w:pPr>
              <w:pStyle w:val="TableText"/>
            </w:pPr>
            <w:r w:rsidRPr="00501DAD">
              <w:t>31.27</w:t>
            </w:r>
          </w:p>
        </w:tc>
        <w:tc>
          <w:tcPr>
            <w:tcW w:w="903" w:type="dxa"/>
            <w:shd w:val="clear" w:color="auto" w:fill="auto"/>
            <w:noWrap/>
            <w:vAlign w:val="bottom"/>
            <w:hideMark/>
          </w:tcPr>
          <w:p w14:paraId="255A34A3" w14:textId="77777777" w:rsidR="00501DAD" w:rsidRPr="00501DAD" w:rsidRDefault="00501DAD" w:rsidP="00297F61">
            <w:pPr>
              <w:pStyle w:val="TableText"/>
            </w:pPr>
            <w:r w:rsidRPr="00501DAD">
              <w:t>100</w:t>
            </w:r>
          </w:p>
        </w:tc>
      </w:tr>
      <w:tr w:rsidR="00501DAD" w:rsidRPr="00501DAD" w14:paraId="3AF3816B" w14:textId="77777777" w:rsidTr="00297F61">
        <w:trPr>
          <w:trHeight w:val="300"/>
        </w:trPr>
        <w:tc>
          <w:tcPr>
            <w:tcW w:w="3165" w:type="dxa"/>
            <w:shd w:val="clear" w:color="auto" w:fill="auto"/>
            <w:noWrap/>
            <w:vAlign w:val="bottom"/>
            <w:hideMark/>
          </w:tcPr>
          <w:p w14:paraId="33B19F6E" w14:textId="77777777" w:rsidR="00501DAD" w:rsidRPr="00501DAD" w:rsidRDefault="00501DAD" w:rsidP="00297F61">
            <w:pPr>
              <w:pStyle w:val="TableText"/>
            </w:pPr>
            <w:r w:rsidRPr="00501DAD">
              <w:t>Fashion</w:t>
            </w:r>
          </w:p>
        </w:tc>
        <w:tc>
          <w:tcPr>
            <w:tcW w:w="902" w:type="dxa"/>
            <w:shd w:val="clear" w:color="auto" w:fill="auto"/>
            <w:noWrap/>
            <w:vAlign w:val="bottom"/>
            <w:hideMark/>
          </w:tcPr>
          <w:p w14:paraId="403E083E" w14:textId="77777777" w:rsidR="00501DAD" w:rsidRPr="00501DAD" w:rsidRDefault="00501DAD" w:rsidP="00297F61">
            <w:pPr>
              <w:pStyle w:val="TableText"/>
            </w:pPr>
            <w:r w:rsidRPr="00501DAD">
              <w:t>6.3</w:t>
            </w:r>
          </w:p>
        </w:tc>
        <w:tc>
          <w:tcPr>
            <w:tcW w:w="903" w:type="dxa"/>
            <w:shd w:val="clear" w:color="auto" w:fill="auto"/>
            <w:noWrap/>
            <w:vAlign w:val="bottom"/>
            <w:hideMark/>
          </w:tcPr>
          <w:p w14:paraId="26CEFEBA" w14:textId="77777777" w:rsidR="00501DAD" w:rsidRPr="00501DAD" w:rsidRDefault="00501DAD" w:rsidP="00297F61">
            <w:pPr>
              <w:pStyle w:val="TableText"/>
            </w:pPr>
            <w:r w:rsidRPr="00501DAD">
              <w:t>25.59</w:t>
            </w:r>
          </w:p>
        </w:tc>
        <w:tc>
          <w:tcPr>
            <w:tcW w:w="902" w:type="dxa"/>
            <w:shd w:val="clear" w:color="auto" w:fill="auto"/>
            <w:noWrap/>
            <w:vAlign w:val="bottom"/>
            <w:hideMark/>
          </w:tcPr>
          <w:p w14:paraId="6E0EF4FE" w14:textId="77777777" w:rsidR="00501DAD" w:rsidRPr="00501DAD" w:rsidRDefault="00501DAD" w:rsidP="00297F61">
            <w:pPr>
              <w:pStyle w:val="TableText"/>
            </w:pPr>
            <w:r w:rsidRPr="00501DAD">
              <w:t>7.36</w:t>
            </w:r>
          </w:p>
        </w:tc>
        <w:tc>
          <w:tcPr>
            <w:tcW w:w="903" w:type="dxa"/>
            <w:shd w:val="clear" w:color="auto" w:fill="auto"/>
            <w:noWrap/>
            <w:vAlign w:val="bottom"/>
            <w:hideMark/>
          </w:tcPr>
          <w:p w14:paraId="4ED9A2CB" w14:textId="77777777" w:rsidR="00501DAD" w:rsidRPr="00501DAD" w:rsidRDefault="00501DAD" w:rsidP="00297F61">
            <w:pPr>
              <w:pStyle w:val="TableText"/>
            </w:pPr>
            <w:r w:rsidRPr="00501DAD">
              <w:t>7.34</w:t>
            </w:r>
          </w:p>
        </w:tc>
        <w:tc>
          <w:tcPr>
            <w:tcW w:w="902" w:type="dxa"/>
            <w:shd w:val="clear" w:color="auto" w:fill="auto"/>
            <w:noWrap/>
            <w:vAlign w:val="bottom"/>
            <w:hideMark/>
          </w:tcPr>
          <w:p w14:paraId="0E471C97" w14:textId="77777777" w:rsidR="00501DAD" w:rsidRPr="00501DAD" w:rsidRDefault="00501DAD" w:rsidP="00297F61">
            <w:pPr>
              <w:pStyle w:val="TableText"/>
            </w:pPr>
            <w:r w:rsidRPr="00501DAD">
              <w:t>12.09</w:t>
            </w:r>
          </w:p>
        </w:tc>
        <w:tc>
          <w:tcPr>
            <w:tcW w:w="903" w:type="dxa"/>
            <w:shd w:val="clear" w:color="auto" w:fill="auto"/>
            <w:noWrap/>
            <w:vAlign w:val="bottom"/>
            <w:hideMark/>
          </w:tcPr>
          <w:p w14:paraId="59209456" w14:textId="77777777" w:rsidR="00501DAD" w:rsidRPr="00501DAD" w:rsidRDefault="00501DAD" w:rsidP="00297F61">
            <w:pPr>
              <w:pStyle w:val="TableText"/>
            </w:pPr>
            <w:r w:rsidRPr="00501DAD">
              <w:t>41.32</w:t>
            </w:r>
          </w:p>
        </w:tc>
        <w:tc>
          <w:tcPr>
            <w:tcW w:w="903" w:type="dxa"/>
            <w:shd w:val="clear" w:color="auto" w:fill="auto"/>
            <w:noWrap/>
            <w:vAlign w:val="bottom"/>
            <w:hideMark/>
          </w:tcPr>
          <w:p w14:paraId="51E78C05" w14:textId="77777777" w:rsidR="00501DAD" w:rsidRPr="00501DAD" w:rsidRDefault="00501DAD" w:rsidP="00297F61">
            <w:pPr>
              <w:pStyle w:val="TableText"/>
            </w:pPr>
            <w:r w:rsidRPr="00501DAD">
              <w:t>100</w:t>
            </w:r>
          </w:p>
        </w:tc>
      </w:tr>
      <w:tr w:rsidR="00501DAD" w:rsidRPr="00501DAD" w14:paraId="36DEEE59" w14:textId="77777777" w:rsidTr="00297F61">
        <w:trPr>
          <w:trHeight w:val="300"/>
        </w:trPr>
        <w:tc>
          <w:tcPr>
            <w:tcW w:w="3165" w:type="dxa"/>
            <w:shd w:val="clear" w:color="auto" w:fill="auto"/>
            <w:noWrap/>
            <w:vAlign w:val="bottom"/>
            <w:hideMark/>
          </w:tcPr>
          <w:p w14:paraId="2AB8CB67" w14:textId="77777777" w:rsidR="00501DAD" w:rsidRPr="00501DAD" w:rsidRDefault="00501DAD" w:rsidP="00297F61">
            <w:pPr>
              <w:pStyle w:val="TableText"/>
            </w:pPr>
            <w:r w:rsidRPr="00501DAD">
              <w:t>United Nations</w:t>
            </w:r>
          </w:p>
        </w:tc>
        <w:tc>
          <w:tcPr>
            <w:tcW w:w="902" w:type="dxa"/>
            <w:shd w:val="clear" w:color="auto" w:fill="auto"/>
            <w:noWrap/>
            <w:vAlign w:val="bottom"/>
            <w:hideMark/>
          </w:tcPr>
          <w:p w14:paraId="0E5FE69E" w14:textId="77777777" w:rsidR="00501DAD" w:rsidRPr="00501DAD" w:rsidRDefault="00501DAD" w:rsidP="00297F61">
            <w:pPr>
              <w:pStyle w:val="TableText"/>
            </w:pPr>
            <w:r w:rsidRPr="00501DAD">
              <w:t>16.45</w:t>
            </w:r>
          </w:p>
        </w:tc>
        <w:tc>
          <w:tcPr>
            <w:tcW w:w="903" w:type="dxa"/>
            <w:shd w:val="clear" w:color="auto" w:fill="auto"/>
            <w:noWrap/>
            <w:vAlign w:val="bottom"/>
            <w:hideMark/>
          </w:tcPr>
          <w:p w14:paraId="101EF7B8" w14:textId="77777777" w:rsidR="00501DAD" w:rsidRPr="00501DAD" w:rsidRDefault="00501DAD" w:rsidP="00297F61">
            <w:pPr>
              <w:pStyle w:val="TableText"/>
            </w:pPr>
            <w:r w:rsidRPr="00501DAD">
              <w:t>30.22</w:t>
            </w:r>
          </w:p>
        </w:tc>
        <w:tc>
          <w:tcPr>
            <w:tcW w:w="902" w:type="dxa"/>
            <w:shd w:val="clear" w:color="auto" w:fill="auto"/>
            <w:noWrap/>
            <w:vAlign w:val="bottom"/>
            <w:hideMark/>
          </w:tcPr>
          <w:p w14:paraId="0F1209CA" w14:textId="77777777" w:rsidR="00501DAD" w:rsidRPr="00501DAD" w:rsidRDefault="00501DAD" w:rsidP="00297F61">
            <w:pPr>
              <w:pStyle w:val="TableText"/>
            </w:pPr>
            <w:r w:rsidRPr="00501DAD">
              <w:t>5.57</w:t>
            </w:r>
          </w:p>
        </w:tc>
        <w:tc>
          <w:tcPr>
            <w:tcW w:w="903" w:type="dxa"/>
            <w:shd w:val="clear" w:color="auto" w:fill="auto"/>
            <w:noWrap/>
            <w:vAlign w:val="bottom"/>
            <w:hideMark/>
          </w:tcPr>
          <w:p w14:paraId="420E49D9" w14:textId="77777777" w:rsidR="00501DAD" w:rsidRPr="00501DAD" w:rsidRDefault="00501DAD" w:rsidP="00297F61">
            <w:pPr>
              <w:pStyle w:val="TableText"/>
            </w:pPr>
            <w:r w:rsidRPr="00501DAD">
              <w:t>6.5</w:t>
            </w:r>
          </w:p>
        </w:tc>
        <w:tc>
          <w:tcPr>
            <w:tcW w:w="902" w:type="dxa"/>
            <w:shd w:val="clear" w:color="auto" w:fill="auto"/>
            <w:noWrap/>
            <w:vAlign w:val="bottom"/>
            <w:hideMark/>
          </w:tcPr>
          <w:p w14:paraId="3933DDE7" w14:textId="77777777" w:rsidR="00501DAD" w:rsidRPr="00501DAD" w:rsidRDefault="00501DAD" w:rsidP="00297F61">
            <w:pPr>
              <w:pStyle w:val="TableText"/>
            </w:pPr>
            <w:r w:rsidRPr="00501DAD">
              <w:t>26.22</w:t>
            </w:r>
          </w:p>
        </w:tc>
        <w:tc>
          <w:tcPr>
            <w:tcW w:w="903" w:type="dxa"/>
            <w:shd w:val="clear" w:color="auto" w:fill="auto"/>
            <w:noWrap/>
            <w:vAlign w:val="bottom"/>
            <w:hideMark/>
          </w:tcPr>
          <w:p w14:paraId="15D4B91E" w14:textId="77777777" w:rsidR="00501DAD" w:rsidRPr="00501DAD" w:rsidRDefault="00501DAD" w:rsidP="00297F61">
            <w:pPr>
              <w:pStyle w:val="TableText"/>
            </w:pPr>
            <w:r w:rsidRPr="00501DAD">
              <w:t>15.05</w:t>
            </w:r>
          </w:p>
        </w:tc>
        <w:tc>
          <w:tcPr>
            <w:tcW w:w="903" w:type="dxa"/>
            <w:shd w:val="clear" w:color="auto" w:fill="auto"/>
            <w:noWrap/>
            <w:vAlign w:val="bottom"/>
            <w:hideMark/>
          </w:tcPr>
          <w:p w14:paraId="1CCE7158" w14:textId="77777777" w:rsidR="00501DAD" w:rsidRPr="00501DAD" w:rsidRDefault="00501DAD" w:rsidP="00297F61">
            <w:pPr>
              <w:pStyle w:val="TableText"/>
            </w:pPr>
            <w:r w:rsidRPr="00501DAD">
              <w:t>100</w:t>
            </w:r>
          </w:p>
        </w:tc>
      </w:tr>
      <w:tr w:rsidR="00501DAD" w:rsidRPr="00501DAD" w14:paraId="78190F1A" w14:textId="77777777" w:rsidTr="00297F61">
        <w:trPr>
          <w:trHeight w:val="300"/>
        </w:trPr>
        <w:tc>
          <w:tcPr>
            <w:tcW w:w="3165" w:type="dxa"/>
            <w:shd w:val="clear" w:color="auto" w:fill="auto"/>
            <w:noWrap/>
            <w:vAlign w:val="bottom"/>
            <w:hideMark/>
          </w:tcPr>
          <w:p w14:paraId="216A9AB6" w14:textId="77777777" w:rsidR="00501DAD" w:rsidRPr="00501DAD" w:rsidRDefault="00501DAD" w:rsidP="00297F61">
            <w:pPr>
              <w:pStyle w:val="TableText"/>
            </w:pPr>
            <w:r w:rsidRPr="00501DAD">
              <w:t>Sexual Assault</w:t>
            </w:r>
          </w:p>
        </w:tc>
        <w:tc>
          <w:tcPr>
            <w:tcW w:w="902" w:type="dxa"/>
            <w:shd w:val="clear" w:color="auto" w:fill="auto"/>
            <w:noWrap/>
            <w:vAlign w:val="bottom"/>
            <w:hideMark/>
          </w:tcPr>
          <w:p w14:paraId="11BDEB72" w14:textId="77777777" w:rsidR="00501DAD" w:rsidRPr="00501DAD" w:rsidRDefault="00501DAD" w:rsidP="00297F61">
            <w:pPr>
              <w:pStyle w:val="TableText"/>
            </w:pPr>
            <w:r w:rsidRPr="00501DAD">
              <w:t>8.33</w:t>
            </w:r>
          </w:p>
        </w:tc>
        <w:tc>
          <w:tcPr>
            <w:tcW w:w="903" w:type="dxa"/>
            <w:shd w:val="clear" w:color="auto" w:fill="auto"/>
            <w:noWrap/>
            <w:vAlign w:val="bottom"/>
            <w:hideMark/>
          </w:tcPr>
          <w:p w14:paraId="3DFE3826" w14:textId="77777777" w:rsidR="00501DAD" w:rsidRPr="00501DAD" w:rsidRDefault="00501DAD" w:rsidP="00297F61">
            <w:pPr>
              <w:pStyle w:val="TableText"/>
            </w:pPr>
            <w:r w:rsidRPr="00501DAD">
              <w:t>40.77</w:t>
            </w:r>
          </w:p>
        </w:tc>
        <w:tc>
          <w:tcPr>
            <w:tcW w:w="902" w:type="dxa"/>
            <w:shd w:val="clear" w:color="auto" w:fill="auto"/>
            <w:noWrap/>
            <w:vAlign w:val="bottom"/>
            <w:hideMark/>
          </w:tcPr>
          <w:p w14:paraId="5CBCEB6F" w14:textId="77777777" w:rsidR="00501DAD" w:rsidRPr="00501DAD" w:rsidRDefault="00501DAD" w:rsidP="00297F61">
            <w:pPr>
              <w:pStyle w:val="TableText"/>
            </w:pPr>
            <w:r w:rsidRPr="00501DAD">
              <w:t>6.23</w:t>
            </w:r>
          </w:p>
        </w:tc>
        <w:tc>
          <w:tcPr>
            <w:tcW w:w="903" w:type="dxa"/>
            <w:shd w:val="clear" w:color="auto" w:fill="auto"/>
            <w:noWrap/>
            <w:vAlign w:val="bottom"/>
            <w:hideMark/>
          </w:tcPr>
          <w:p w14:paraId="56A0F52A" w14:textId="77777777" w:rsidR="00501DAD" w:rsidRPr="00501DAD" w:rsidRDefault="00501DAD" w:rsidP="00297F61">
            <w:pPr>
              <w:pStyle w:val="TableText"/>
            </w:pPr>
            <w:r w:rsidRPr="00501DAD">
              <w:t>10.24</w:t>
            </w:r>
          </w:p>
        </w:tc>
        <w:tc>
          <w:tcPr>
            <w:tcW w:w="902" w:type="dxa"/>
            <w:shd w:val="clear" w:color="auto" w:fill="auto"/>
            <w:noWrap/>
            <w:vAlign w:val="bottom"/>
            <w:hideMark/>
          </w:tcPr>
          <w:p w14:paraId="77EA1F0D" w14:textId="77777777" w:rsidR="00501DAD" w:rsidRPr="00501DAD" w:rsidRDefault="00501DAD" w:rsidP="00297F61">
            <w:pPr>
              <w:pStyle w:val="TableText"/>
            </w:pPr>
            <w:r w:rsidRPr="00501DAD">
              <w:t>19.21</w:t>
            </w:r>
          </w:p>
        </w:tc>
        <w:tc>
          <w:tcPr>
            <w:tcW w:w="903" w:type="dxa"/>
            <w:shd w:val="clear" w:color="auto" w:fill="auto"/>
            <w:noWrap/>
            <w:vAlign w:val="bottom"/>
            <w:hideMark/>
          </w:tcPr>
          <w:p w14:paraId="6BB62AE8" w14:textId="77777777" w:rsidR="00501DAD" w:rsidRPr="00501DAD" w:rsidRDefault="00501DAD" w:rsidP="00297F61">
            <w:pPr>
              <w:pStyle w:val="TableText"/>
            </w:pPr>
            <w:r w:rsidRPr="00501DAD">
              <w:t>15.21</w:t>
            </w:r>
          </w:p>
        </w:tc>
        <w:tc>
          <w:tcPr>
            <w:tcW w:w="903" w:type="dxa"/>
            <w:shd w:val="clear" w:color="auto" w:fill="auto"/>
            <w:noWrap/>
            <w:vAlign w:val="bottom"/>
            <w:hideMark/>
          </w:tcPr>
          <w:p w14:paraId="469909C8" w14:textId="77777777" w:rsidR="00501DAD" w:rsidRPr="00501DAD" w:rsidRDefault="00501DAD" w:rsidP="00297F61">
            <w:pPr>
              <w:pStyle w:val="TableText"/>
            </w:pPr>
            <w:r w:rsidRPr="00501DAD">
              <w:t>100</w:t>
            </w:r>
          </w:p>
        </w:tc>
      </w:tr>
      <w:tr w:rsidR="00501DAD" w:rsidRPr="00501DAD" w14:paraId="38BE873D" w14:textId="77777777" w:rsidTr="00297F61">
        <w:trPr>
          <w:trHeight w:val="300"/>
        </w:trPr>
        <w:tc>
          <w:tcPr>
            <w:tcW w:w="3165" w:type="dxa"/>
            <w:shd w:val="clear" w:color="auto" w:fill="auto"/>
            <w:noWrap/>
            <w:vAlign w:val="bottom"/>
            <w:hideMark/>
          </w:tcPr>
          <w:p w14:paraId="7465434A" w14:textId="77777777" w:rsidR="00501DAD" w:rsidRPr="00501DAD" w:rsidRDefault="00501DAD" w:rsidP="00297F61">
            <w:pPr>
              <w:pStyle w:val="TableText"/>
            </w:pPr>
            <w:r w:rsidRPr="00501DAD">
              <w:t>Combat</w:t>
            </w:r>
          </w:p>
        </w:tc>
        <w:tc>
          <w:tcPr>
            <w:tcW w:w="902" w:type="dxa"/>
            <w:shd w:val="clear" w:color="auto" w:fill="auto"/>
            <w:noWrap/>
            <w:vAlign w:val="bottom"/>
            <w:hideMark/>
          </w:tcPr>
          <w:p w14:paraId="6BD36EFB" w14:textId="77777777" w:rsidR="00501DAD" w:rsidRPr="00501DAD" w:rsidRDefault="00501DAD" w:rsidP="00297F61">
            <w:pPr>
              <w:pStyle w:val="TableText"/>
            </w:pPr>
            <w:r w:rsidRPr="00501DAD">
              <w:t>8.16</w:t>
            </w:r>
          </w:p>
        </w:tc>
        <w:tc>
          <w:tcPr>
            <w:tcW w:w="903" w:type="dxa"/>
            <w:shd w:val="clear" w:color="auto" w:fill="auto"/>
            <w:noWrap/>
            <w:vAlign w:val="bottom"/>
            <w:hideMark/>
          </w:tcPr>
          <w:p w14:paraId="29559230" w14:textId="77777777" w:rsidR="00501DAD" w:rsidRPr="00501DAD" w:rsidRDefault="00501DAD" w:rsidP="00297F61">
            <w:pPr>
              <w:pStyle w:val="TableText"/>
            </w:pPr>
            <w:r w:rsidRPr="00501DAD">
              <w:t>19.06</w:t>
            </w:r>
          </w:p>
        </w:tc>
        <w:tc>
          <w:tcPr>
            <w:tcW w:w="902" w:type="dxa"/>
            <w:shd w:val="clear" w:color="auto" w:fill="auto"/>
            <w:noWrap/>
            <w:vAlign w:val="bottom"/>
            <w:hideMark/>
          </w:tcPr>
          <w:p w14:paraId="52D610C8" w14:textId="77777777" w:rsidR="00501DAD" w:rsidRPr="00501DAD" w:rsidRDefault="00501DAD" w:rsidP="00297F61">
            <w:pPr>
              <w:pStyle w:val="TableText"/>
            </w:pPr>
            <w:r w:rsidRPr="00501DAD">
              <w:t>9.03</w:t>
            </w:r>
          </w:p>
        </w:tc>
        <w:tc>
          <w:tcPr>
            <w:tcW w:w="903" w:type="dxa"/>
            <w:shd w:val="clear" w:color="auto" w:fill="auto"/>
            <w:noWrap/>
            <w:vAlign w:val="bottom"/>
            <w:hideMark/>
          </w:tcPr>
          <w:p w14:paraId="794E9E39" w14:textId="77777777" w:rsidR="00501DAD" w:rsidRPr="00501DAD" w:rsidRDefault="00501DAD" w:rsidP="00297F61">
            <w:pPr>
              <w:pStyle w:val="TableText"/>
            </w:pPr>
            <w:r w:rsidRPr="00501DAD">
              <w:t>6.67</w:t>
            </w:r>
          </w:p>
        </w:tc>
        <w:tc>
          <w:tcPr>
            <w:tcW w:w="902" w:type="dxa"/>
            <w:shd w:val="clear" w:color="auto" w:fill="auto"/>
            <w:noWrap/>
            <w:vAlign w:val="bottom"/>
            <w:hideMark/>
          </w:tcPr>
          <w:p w14:paraId="5818DB2E" w14:textId="77777777" w:rsidR="00501DAD" w:rsidRPr="00501DAD" w:rsidRDefault="00501DAD" w:rsidP="00297F61">
            <w:pPr>
              <w:pStyle w:val="TableText"/>
            </w:pPr>
            <w:r w:rsidRPr="00501DAD">
              <w:t>44.65</w:t>
            </w:r>
          </w:p>
        </w:tc>
        <w:tc>
          <w:tcPr>
            <w:tcW w:w="903" w:type="dxa"/>
            <w:shd w:val="clear" w:color="auto" w:fill="auto"/>
            <w:noWrap/>
            <w:vAlign w:val="bottom"/>
            <w:hideMark/>
          </w:tcPr>
          <w:p w14:paraId="4C9D51E5" w14:textId="77777777" w:rsidR="00501DAD" w:rsidRPr="00501DAD" w:rsidRDefault="00501DAD" w:rsidP="00297F61">
            <w:pPr>
              <w:pStyle w:val="TableText"/>
            </w:pPr>
            <w:r w:rsidRPr="00501DAD">
              <w:t>12.44</w:t>
            </w:r>
          </w:p>
        </w:tc>
        <w:tc>
          <w:tcPr>
            <w:tcW w:w="903" w:type="dxa"/>
            <w:shd w:val="clear" w:color="auto" w:fill="auto"/>
            <w:noWrap/>
            <w:vAlign w:val="bottom"/>
            <w:hideMark/>
          </w:tcPr>
          <w:p w14:paraId="4A5BA465" w14:textId="77777777" w:rsidR="00501DAD" w:rsidRPr="00501DAD" w:rsidRDefault="00501DAD" w:rsidP="00297F61">
            <w:pPr>
              <w:pStyle w:val="TableText"/>
            </w:pPr>
            <w:r w:rsidRPr="00501DAD">
              <w:t>100</w:t>
            </w:r>
          </w:p>
        </w:tc>
      </w:tr>
      <w:tr w:rsidR="00501DAD" w:rsidRPr="00501DAD" w14:paraId="61A76AA6" w14:textId="77777777" w:rsidTr="00297F61">
        <w:trPr>
          <w:trHeight w:val="300"/>
        </w:trPr>
        <w:tc>
          <w:tcPr>
            <w:tcW w:w="3165" w:type="dxa"/>
            <w:shd w:val="clear" w:color="auto" w:fill="auto"/>
            <w:noWrap/>
            <w:vAlign w:val="bottom"/>
            <w:hideMark/>
          </w:tcPr>
          <w:p w14:paraId="0057131E" w14:textId="77777777" w:rsidR="00501DAD" w:rsidRPr="00501DAD" w:rsidRDefault="00501DAD" w:rsidP="00297F61">
            <w:pPr>
              <w:pStyle w:val="TableText"/>
            </w:pPr>
            <w:r w:rsidRPr="00501DAD">
              <w:t>Women's Rights &amp; Gender Equality</w:t>
            </w:r>
          </w:p>
        </w:tc>
        <w:tc>
          <w:tcPr>
            <w:tcW w:w="902" w:type="dxa"/>
            <w:shd w:val="clear" w:color="auto" w:fill="auto"/>
            <w:noWrap/>
            <w:vAlign w:val="bottom"/>
            <w:hideMark/>
          </w:tcPr>
          <w:p w14:paraId="27852537" w14:textId="77777777" w:rsidR="00501DAD" w:rsidRPr="00501DAD" w:rsidRDefault="00501DAD" w:rsidP="00297F61">
            <w:pPr>
              <w:pStyle w:val="TableText"/>
            </w:pPr>
            <w:r w:rsidRPr="00501DAD">
              <w:t>7.75</w:t>
            </w:r>
          </w:p>
        </w:tc>
        <w:tc>
          <w:tcPr>
            <w:tcW w:w="903" w:type="dxa"/>
            <w:shd w:val="clear" w:color="auto" w:fill="auto"/>
            <w:noWrap/>
            <w:vAlign w:val="bottom"/>
            <w:hideMark/>
          </w:tcPr>
          <w:p w14:paraId="39F1751E" w14:textId="77777777" w:rsidR="00501DAD" w:rsidRPr="00501DAD" w:rsidRDefault="00501DAD" w:rsidP="00297F61">
            <w:pPr>
              <w:pStyle w:val="TableText"/>
            </w:pPr>
            <w:r w:rsidRPr="00501DAD">
              <w:t>29.24</w:t>
            </w:r>
          </w:p>
        </w:tc>
        <w:tc>
          <w:tcPr>
            <w:tcW w:w="902" w:type="dxa"/>
            <w:shd w:val="clear" w:color="auto" w:fill="auto"/>
            <w:noWrap/>
            <w:vAlign w:val="bottom"/>
            <w:hideMark/>
          </w:tcPr>
          <w:p w14:paraId="7F26C25B" w14:textId="77777777" w:rsidR="00501DAD" w:rsidRPr="00501DAD" w:rsidRDefault="00501DAD" w:rsidP="00297F61">
            <w:pPr>
              <w:pStyle w:val="TableText"/>
            </w:pPr>
            <w:r w:rsidRPr="00501DAD">
              <w:t>3.61</w:t>
            </w:r>
          </w:p>
        </w:tc>
        <w:tc>
          <w:tcPr>
            <w:tcW w:w="903" w:type="dxa"/>
            <w:shd w:val="clear" w:color="auto" w:fill="auto"/>
            <w:noWrap/>
            <w:vAlign w:val="bottom"/>
            <w:hideMark/>
          </w:tcPr>
          <w:p w14:paraId="0CFB21AF" w14:textId="77777777" w:rsidR="00501DAD" w:rsidRPr="00501DAD" w:rsidRDefault="00501DAD" w:rsidP="00297F61">
            <w:pPr>
              <w:pStyle w:val="TableText"/>
            </w:pPr>
            <w:r w:rsidRPr="00501DAD">
              <w:t>5.86</w:t>
            </w:r>
          </w:p>
        </w:tc>
        <w:tc>
          <w:tcPr>
            <w:tcW w:w="902" w:type="dxa"/>
            <w:shd w:val="clear" w:color="auto" w:fill="auto"/>
            <w:noWrap/>
            <w:vAlign w:val="bottom"/>
            <w:hideMark/>
          </w:tcPr>
          <w:p w14:paraId="1947FD89" w14:textId="77777777" w:rsidR="00501DAD" w:rsidRPr="00501DAD" w:rsidRDefault="00501DAD" w:rsidP="00297F61">
            <w:pPr>
              <w:pStyle w:val="TableText"/>
            </w:pPr>
            <w:r w:rsidRPr="00501DAD">
              <w:t>28.44</w:t>
            </w:r>
          </w:p>
        </w:tc>
        <w:tc>
          <w:tcPr>
            <w:tcW w:w="903" w:type="dxa"/>
            <w:shd w:val="clear" w:color="auto" w:fill="auto"/>
            <w:noWrap/>
            <w:vAlign w:val="bottom"/>
            <w:hideMark/>
          </w:tcPr>
          <w:p w14:paraId="79D624C4" w14:textId="77777777" w:rsidR="00501DAD" w:rsidRPr="00501DAD" w:rsidRDefault="00501DAD" w:rsidP="00297F61">
            <w:pPr>
              <w:pStyle w:val="TableText"/>
            </w:pPr>
            <w:r w:rsidRPr="00501DAD">
              <w:t>25.1</w:t>
            </w:r>
          </w:p>
        </w:tc>
        <w:tc>
          <w:tcPr>
            <w:tcW w:w="903" w:type="dxa"/>
            <w:shd w:val="clear" w:color="auto" w:fill="auto"/>
            <w:noWrap/>
            <w:vAlign w:val="bottom"/>
            <w:hideMark/>
          </w:tcPr>
          <w:p w14:paraId="274D75A8" w14:textId="77777777" w:rsidR="00501DAD" w:rsidRPr="00501DAD" w:rsidRDefault="00501DAD" w:rsidP="00297F61">
            <w:pPr>
              <w:pStyle w:val="TableText"/>
            </w:pPr>
            <w:r w:rsidRPr="00501DAD">
              <w:t>100</w:t>
            </w:r>
          </w:p>
        </w:tc>
      </w:tr>
      <w:tr w:rsidR="00501DAD" w:rsidRPr="00501DAD" w14:paraId="63A7369E" w14:textId="77777777" w:rsidTr="00297F61">
        <w:trPr>
          <w:trHeight w:val="300"/>
        </w:trPr>
        <w:tc>
          <w:tcPr>
            <w:tcW w:w="3165" w:type="dxa"/>
            <w:shd w:val="clear" w:color="auto" w:fill="auto"/>
            <w:noWrap/>
            <w:vAlign w:val="bottom"/>
            <w:hideMark/>
          </w:tcPr>
          <w:p w14:paraId="6EB33A1E" w14:textId="77777777" w:rsidR="00501DAD" w:rsidRPr="00501DAD" w:rsidRDefault="00501DAD" w:rsidP="00297F61">
            <w:pPr>
              <w:pStyle w:val="TableText"/>
            </w:pPr>
            <w:r w:rsidRPr="00501DAD">
              <w:t>Politics</w:t>
            </w:r>
          </w:p>
        </w:tc>
        <w:tc>
          <w:tcPr>
            <w:tcW w:w="902" w:type="dxa"/>
            <w:shd w:val="clear" w:color="auto" w:fill="auto"/>
            <w:noWrap/>
            <w:vAlign w:val="bottom"/>
            <w:hideMark/>
          </w:tcPr>
          <w:p w14:paraId="6CC98C9A" w14:textId="77777777" w:rsidR="00501DAD" w:rsidRPr="00501DAD" w:rsidRDefault="00501DAD" w:rsidP="00297F61">
            <w:pPr>
              <w:pStyle w:val="TableText"/>
            </w:pPr>
            <w:r w:rsidRPr="00501DAD">
              <w:t>6.46</w:t>
            </w:r>
          </w:p>
        </w:tc>
        <w:tc>
          <w:tcPr>
            <w:tcW w:w="903" w:type="dxa"/>
            <w:shd w:val="clear" w:color="auto" w:fill="auto"/>
            <w:noWrap/>
            <w:vAlign w:val="bottom"/>
            <w:hideMark/>
          </w:tcPr>
          <w:p w14:paraId="0B23EBF5" w14:textId="77777777" w:rsidR="00501DAD" w:rsidRPr="00501DAD" w:rsidRDefault="00501DAD" w:rsidP="00297F61">
            <w:pPr>
              <w:pStyle w:val="TableText"/>
            </w:pPr>
            <w:r w:rsidRPr="00501DAD">
              <w:t>24.3</w:t>
            </w:r>
          </w:p>
        </w:tc>
        <w:tc>
          <w:tcPr>
            <w:tcW w:w="902" w:type="dxa"/>
            <w:shd w:val="clear" w:color="auto" w:fill="auto"/>
            <w:noWrap/>
            <w:vAlign w:val="bottom"/>
            <w:hideMark/>
          </w:tcPr>
          <w:p w14:paraId="7C1FBACA" w14:textId="77777777" w:rsidR="00501DAD" w:rsidRPr="00501DAD" w:rsidRDefault="00501DAD" w:rsidP="00297F61">
            <w:pPr>
              <w:pStyle w:val="TableText"/>
            </w:pPr>
            <w:r w:rsidRPr="00501DAD">
              <w:t>5.66</w:t>
            </w:r>
          </w:p>
        </w:tc>
        <w:tc>
          <w:tcPr>
            <w:tcW w:w="903" w:type="dxa"/>
            <w:shd w:val="clear" w:color="auto" w:fill="auto"/>
            <w:noWrap/>
            <w:vAlign w:val="bottom"/>
            <w:hideMark/>
          </w:tcPr>
          <w:p w14:paraId="684DDEB4" w14:textId="77777777" w:rsidR="00501DAD" w:rsidRPr="00501DAD" w:rsidRDefault="00501DAD" w:rsidP="00297F61">
            <w:pPr>
              <w:pStyle w:val="TableText"/>
            </w:pPr>
            <w:r w:rsidRPr="00501DAD">
              <w:t>9.45</w:t>
            </w:r>
          </w:p>
        </w:tc>
        <w:tc>
          <w:tcPr>
            <w:tcW w:w="902" w:type="dxa"/>
            <w:shd w:val="clear" w:color="auto" w:fill="auto"/>
            <w:noWrap/>
            <w:vAlign w:val="bottom"/>
            <w:hideMark/>
          </w:tcPr>
          <w:p w14:paraId="0E657B08" w14:textId="77777777" w:rsidR="00501DAD" w:rsidRPr="00501DAD" w:rsidRDefault="00501DAD" w:rsidP="00297F61">
            <w:pPr>
              <w:pStyle w:val="TableText"/>
            </w:pPr>
            <w:r w:rsidRPr="00501DAD">
              <w:t>25.17</w:t>
            </w:r>
          </w:p>
        </w:tc>
        <w:tc>
          <w:tcPr>
            <w:tcW w:w="903" w:type="dxa"/>
            <w:shd w:val="clear" w:color="auto" w:fill="auto"/>
            <w:noWrap/>
            <w:vAlign w:val="bottom"/>
            <w:hideMark/>
          </w:tcPr>
          <w:p w14:paraId="662D9B00" w14:textId="77777777" w:rsidR="00501DAD" w:rsidRPr="00501DAD" w:rsidRDefault="00501DAD" w:rsidP="00297F61">
            <w:pPr>
              <w:pStyle w:val="TableText"/>
            </w:pPr>
            <w:r w:rsidRPr="00501DAD">
              <w:t>28.96</w:t>
            </w:r>
          </w:p>
        </w:tc>
        <w:tc>
          <w:tcPr>
            <w:tcW w:w="903" w:type="dxa"/>
            <w:shd w:val="clear" w:color="auto" w:fill="auto"/>
            <w:noWrap/>
            <w:vAlign w:val="bottom"/>
            <w:hideMark/>
          </w:tcPr>
          <w:p w14:paraId="7EA03892" w14:textId="77777777" w:rsidR="00501DAD" w:rsidRPr="00501DAD" w:rsidRDefault="00501DAD" w:rsidP="00297F61">
            <w:pPr>
              <w:pStyle w:val="TableText"/>
            </w:pPr>
            <w:r w:rsidRPr="00501DAD">
              <w:t>100</w:t>
            </w:r>
          </w:p>
        </w:tc>
      </w:tr>
      <w:tr w:rsidR="00501DAD" w:rsidRPr="00501DAD" w14:paraId="6F2B7396" w14:textId="77777777" w:rsidTr="00297F61">
        <w:trPr>
          <w:trHeight w:val="300"/>
        </w:trPr>
        <w:tc>
          <w:tcPr>
            <w:tcW w:w="3165" w:type="dxa"/>
            <w:shd w:val="clear" w:color="auto" w:fill="auto"/>
            <w:noWrap/>
            <w:vAlign w:val="bottom"/>
            <w:hideMark/>
          </w:tcPr>
          <w:p w14:paraId="20E735B9" w14:textId="77777777" w:rsidR="00501DAD" w:rsidRPr="00501DAD" w:rsidRDefault="00501DAD" w:rsidP="00297F61">
            <w:pPr>
              <w:pStyle w:val="TableText"/>
            </w:pPr>
            <w:r w:rsidRPr="00501DAD">
              <w:t>Profiles</w:t>
            </w:r>
          </w:p>
        </w:tc>
        <w:tc>
          <w:tcPr>
            <w:tcW w:w="902" w:type="dxa"/>
            <w:shd w:val="clear" w:color="auto" w:fill="auto"/>
            <w:noWrap/>
            <w:vAlign w:val="bottom"/>
            <w:hideMark/>
          </w:tcPr>
          <w:p w14:paraId="6104CA61" w14:textId="77777777" w:rsidR="00501DAD" w:rsidRPr="00501DAD" w:rsidRDefault="00501DAD" w:rsidP="00297F61">
            <w:pPr>
              <w:pStyle w:val="TableText"/>
            </w:pPr>
            <w:r w:rsidRPr="00501DAD">
              <w:t>8.81</w:t>
            </w:r>
          </w:p>
        </w:tc>
        <w:tc>
          <w:tcPr>
            <w:tcW w:w="903" w:type="dxa"/>
            <w:shd w:val="clear" w:color="auto" w:fill="auto"/>
            <w:noWrap/>
            <w:vAlign w:val="bottom"/>
            <w:hideMark/>
          </w:tcPr>
          <w:p w14:paraId="0FD4D2B8" w14:textId="77777777" w:rsidR="00501DAD" w:rsidRPr="00501DAD" w:rsidRDefault="00501DAD" w:rsidP="00297F61">
            <w:pPr>
              <w:pStyle w:val="TableText"/>
            </w:pPr>
            <w:r w:rsidRPr="00501DAD">
              <w:t>29.22</w:t>
            </w:r>
          </w:p>
        </w:tc>
        <w:tc>
          <w:tcPr>
            <w:tcW w:w="902" w:type="dxa"/>
            <w:shd w:val="clear" w:color="auto" w:fill="auto"/>
            <w:noWrap/>
            <w:vAlign w:val="bottom"/>
            <w:hideMark/>
          </w:tcPr>
          <w:p w14:paraId="72A48A66" w14:textId="77777777" w:rsidR="00501DAD" w:rsidRPr="00501DAD" w:rsidRDefault="00501DAD" w:rsidP="00297F61">
            <w:pPr>
              <w:pStyle w:val="TableText"/>
            </w:pPr>
            <w:r w:rsidRPr="00501DAD">
              <w:t>5.45</w:t>
            </w:r>
          </w:p>
        </w:tc>
        <w:tc>
          <w:tcPr>
            <w:tcW w:w="903" w:type="dxa"/>
            <w:shd w:val="clear" w:color="auto" w:fill="auto"/>
            <w:noWrap/>
            <w:vAlign w:val="bottom"/>
            <w:hideMark/>
          </w:tcPr>
          <w:p w14:paraId="2D5E55AE" w14:textId="77777777" w:rsidR="00501DAD" w:rsidRPr="00501DAD" w:rsidRDefault="00501DAD" w:rsidP="00297F61">
            <w:pPr>
              <w:pStyle w:val="TableText"/>
            </w:pPr>
            <w:r w:rsidRPr="00501DAD">
              <w:t>8.23</w:t>
            </w:r>
          </w:p>
        </w:tc>
        <w:tc>
          <w:tcPr>
            <w:tcW w:w="902" w:type="dxa"/>
            <w:shd w:val="clear" w:color="auto" w:fill="auto"/>
            <w:noWrap/>
            <w:vAlign w:val="bottom"/>
            <w:hideMark/>
          </w:tcPr>
          <w:p w14:paraId="1709B9F9" w14:textId="77777777" w:rsidR="00501DAD" w:rsidRPr="00501DAD" w:rsidRDefault="00501DAD" w:rsidP="00297F61">
            <w:pPr>
              <w:pStyle w:val="TableText"/>
            </w:pPr>
            <w:r w:rsidRPr="00501DAD">
              <w:t>18.17</w:t>
            </w:r>
          </w:p>
        </w:tc>
        <w:tc>
          <w:tcPr>
            <w:tcW w:w="903" w:type="dxa"/>
            <w:shd w:val="clear" w:color="auto" w:fill="auto"/>
            <w:noWrap/>
            <w:vAlign w:val="bottom"/>
            <w:hideMark/>
          </w:tcPr>
          <w:p w14:paraId="6B303D0D" w14:textId="77777777" w:rsidR="00501DAD" w:rsidRPr="00501DAD" w:rsidRDefault="00501DAD" w:rsidP="00297F61">
            <w:pPr>
              <w:pStyle w:val="TableText"/>
            </w:pPr>
            <w:r w:rsidRPr="00501DAD">
              <w:t>30.12</w:t>
            </w:r>
          </w:p>
        </w:tc>
        <w:tc>
          <w:tcPr>
            <w:tcW w:w="903" w:type="dxa"/>
            <w:shd w:val="clear" w:color="auto" w:fill="auto"/>
            <w:noWrap/>
            <w:vAlign w:val="bottom"/>
            <w:hideMark/>
          </w:tcPr>
          <w:p w14:paraId="34A31362" w14:textId="77777777" w:rsidR="00501DAD" w:rsidRPr="00501DAD" w:rsidRDefault="00501DAD" w:rsidP="00297F61">
            <w:pPr>
              <w:pStyle w:val="TableText"/>
            </w:pPr>
            <w:r w:rsidRPr="00501DAD">
              <w:t>100</w:t>
            </w:r>
          </w:p>
        </w:tc>
      </w:tr>
      <w:tr w:rsidR="00501DAD" w:rsidRPr="00501DAD" w14:paraId="7E1B2E94" w14:textId="77777777" w:rsidTr="00297F61">
        <w:trPr>
          <w:trHeight w:val="300"/>
        </w:trPr>
        <w:tc>
          <w:tcPr>
            <w:tcW w:w="3165" w:type="dxa"/>
            <w:shd w:val="clear" w:color="auto" w:fill="auto"/>
            <w:noWrap/>
            <w:vAlign w:val="bottom"/>
            <w:hideMark/>
          </w:tcPr>
          <w:p w14:paraId="70FE2B4A" w14:textId="77777777" w:rsidR="00501DAD" w:rsidRPr="00501DAD" w:rsidRDefault="00501DAD" w:rsidP="00297F61">
            <w:pPr>
              <w:pStyle w:val="TableText"/>
            </w:pPr>
            <w:r w:rsidRPr="00501DAD">
              <w:t>Human Interest</w:t>
            </w:r>
          </w:p>
        </w:tc>
        <w:tc>
          <w:tcPr>
            <w:tcW w:w="902" w:type="dxa"/>
            <w:shd w:val="clear" w:color="auto" w:fill="auto"/>
            <w:noWrap/>
            <w:vAlign w:val="bottom"/>
            <w:hideMark/>
          </w:tcPr>
          <w:p w14:paraId="61CFA201" w14:textId="77777777" w:rsidR="00501DAD" w:rsidRPr="00501DAD" w:rsidRDefault="00501DAD" w:rsidP="00297F61">
            <w:pPr>
              <w:pStyle w:val="TableText"/>
            </w:pPr>
            <w:r w:rsidRPr="00501DAD">
              <w:t>10.27</w:t>
            </w:r>
          </w:p>
        </w:tc>
        <w:tc>
          <w:tcPr>
            <w:tcW w:w="903" w:type="dxa"/>
            <w:shd w:val="clear" w:color="auto" w:fill="auto"/>
            <w:noWrap/>
            <w:vAlign w:val="bottom"/>
            <w:hideMark/>
          </w:tcPr>
          <w:p w14:paraId="7586DE65" w14:textId="77777777" w:rsidR="00501DAD" w:rsidRPr="00501DAD" w:rsidRDefault="00501DAD" w:rsidP="00297F61">
            <w:pPr>
              <w:pStyle w:val="TableText"/>
            </w:pPr>
            <w:r w:rsidRPr="00501DAD">
              <w:t>29.68</w:t>
            </w:r>
          </w:p>
        </w:tc>
        <w:tc>
          <w:tcPr>
            <w:tcW w:w="902" w:type="dxa"/>
            <w:shd w:val="clear" w:color="auto" w:fill="auto"/>
            <w:noWrap/>
            <w:vAlign w:val="bottom"/>
            <w:hideMark/>
          </w:tcPr>
          <w:p w14:paraId="520EC752" w14:textId="77777777" w:rsidR="00501DAD" w:rsidRPr="00501DAD" w:rsidRDefault="00501DAD" w:rsidP="00297F61">
            <w:pPr>
              <w:pStyle w:val="TableText"/>
            </w:pPr>
            <w:r w:rsidRPr="00501DAD">
              <w:t>5.65</w:t>
            </w:r>
          </w:p>
        </w:tc>
        <w:tc>
          <w:tcPr>
            <w:tcW w:w="903" w:type="dxa"/>
            <w:shd w:val="clear" w:color="auto" w:fill="auto"/>
            <w:noWrap/>
            <w:vAlign w:val="bottom"/>
            <w:hideMark/>
          </w:tcPr>
          <w:p w14:paraId="1C016DBB" w14:textId="77777777" w:rsidR="00501DAD" w:rsidRPr="00501DAD" w:rsidRDefault="00501DAD" w:rsidP="00297F61">
            <w:pPr>
              <w:pStyle w:val="TableText"/>
            </w:pPr>
            <w:r w:rsidRPr="00501DAD">
              <w:t>6.51</w:t>
            </w:r>
          </w:p>
        </w:tc>
        <w:tc>
          <w:tcPr>
            <w:tcW w:w="902" w:type="dxa"/>
            <w:shd w:val="clear" w:color="auto" w:fill="auto"/>
            <w:noWrap/>
            <w:vAlign w:val="bottom"/>
            <w:hideMark/>
          </w:tcPr>
          <w:p w14:paraId="7DDB69B5" w14:textId="77777777" w:rsidR="00501DAD" w:rsidRPr="00501DAD" w:rsidRDefault="00501DAD" w:rsidP="00297F61">
            <w:pPr>
              <w:pStyle w:val="TableText"/>
            </w:pPr>
            <w:r w:rsidRPr="00501DAD">
              <w:t>20.76</w:t>
            </w:r>
          </w:p>
        </w:tc>
        <w:tc>
          <w:tcPr>
            <w:tcW w:w="903" w:type="dxa"/>
            <w:shd w:val="clear" w:color="auto" w:fill="auto"/>
            <w:noWrap/>
            <w:vAlign w:val="bottom"/>
            <w:hideMark/>
          </w:tcPr>
          <w:p w14:paraId="65734F98" w14:textId="77777777" w:rsidR="00501DAD" w:rsidRPr="00501DAD" w:rsidRDefault="00501DAD" w:rsidP="00297F61">
            <w:pPr>
              <w:pStyle w:val="TableText"/>
            </w:pPr>
            <w:r w:rsidRPr="00501DAD">
              <w:t>27.12</w:t>
            </w:r>
          </w:p>
        </w:tc>
        <w:tc>
          <w:tcPr>
            <w:tcW w:w="903" w:type="dxa"/>
            <w:shd w:val="clear" w:color="auto" w:fill="auto"/>
            <w:noWrap/>
            <w:vAlign w:val="bottom"/>
            <w:hideMark/>
          </w:tcPr>
          <w:p w14:paraId="13C16A64" w14:textId="77777777" w:rsidR="00501DAD" w:rsidRPr="00501DAD" w:rsidRDefault="00501DAD" w:rsidP="00297F61">
            <w:pPr>
              <w:pStyle w:val="TableText"/>
            </w:pPr>
            <w:r w:rsidRPr="00501DAD">
              <w:t>100</w:t>
            </w:r>
          </w:p>
        </w:tc>
      </w:tr>
      <w:tr w:rsidR="00501DAD" w:rsidRPr="00501DAD" w14:paraId="038DEAC5" w14:textId="77777777" w:rsidTr="00297F61">
        <w:trPr>
          <w:trHeight w:val="300"/>
        </w:trPr>
        <w:tc>
          <w:tcPr>
            <w:tcW w:w="3165" w:type="dxa"/>
            <w:shd w:val="clear" w:color="auto" w:fill="auto"/>
            <w:noWrap/>
            <w:vAlign w:val="bottom"/>
            <w:hideMark/>
          </w:tcPr>
          <w:p w14:paraId="73D6E311" w14:textId="77777777" w:rsidR="00501DAD" w:rsidRPr="00501DAD" w:rsidRDefault="00501DAD" w:rsidP="00297F61">
            <w:pPr>
              <w:pStyle w:val="TableText"/>
            </w:pPr>
            <w:r w:rsidRPr="00501DAD">
              <w:t>Marriage &amp; Family</w:t>
            </w:r>
          </w:p>
        </w:tc>
        <w:tc>
          <w:tcPr>
            <w:tcW w:w="902" w:type="dxa"/>
            <w:shd w:val="clear" w:color="auto" w:fill="auto"/>
            <w:noWrap/>
            <w:vAlign w:val="bottom"/>
            <w:hideMark/>
          </w:tcPr>
          <w:p w14:paraId="15D1F465" w14:textId="77777777" w:rsidR="00501DAD" w:rsidRPr="00501DAD" w:rsidRDefault="00501DAD" w:rsidP="00297F61">
            <w:pPr>
              <w:pStyle w:val="TableText"/>
            </w:pPr>
            <w:r w:rsidRPr="00501DAD">
              <w:t>15.19</w:t>
            </w:r>
          </w:p>
        </w:tc>
        <w:tc>
          <w:tcPr>
            <w:tcW w:w="903" w:type="dxa"/>
            <w:shd w:val="clear" w:color="auto" w:fill="auto"/>
            <w:noWrap/>
            <w:vAlign w:val="bottom"/>
            <w:hideMark/>
          </w:tcPr>
          <w:p w14:paraId="32998BDA" w14:textId="77777777" w:rsidR="00501DAD" w:rsidRPr="00501DAD" w:rsidRDefault="00501DAD" w:rsidP="00297F61">
            <w:pPr>
              <w:pStyle w:val="TableText"/>
            </w:pPr>
            <w:r w:rsidRPr="00501DAD">
              <w:t>38.79</w:t>
            </w:r>
          </w:p>
        </w:tc>
        <w:tc>
          <w:tcPr>
            <w:tcW w:w="902" w:type="dxa"/>
            <w:shd w:val="clear" w:color="auto" w:fill="auto"/>
            <w:noWrap/>
            <w:vAlign w:val="bottom"/>
            <w:hideMark/>
          </w:tcPr>
          <w:p w14:paraId="4796F6C6" w14:textId="77777777" w:rsidR="00501DAD" w:rsidRPr="00501DAD" w:rsidRDefault="00501DAD" w:rsidP="00297F61">
            <w:pPr>
              <w:pStyle w:val="TableText"/>
            </w:pPr>
            <w:r w:rsidRPr="00501DAD">
              <w:t>4.54</w:t>
            </w:r>
          </w:p>
        </w:tc>
        <w:tc>
          <w:tcPr>
            <w:tcW w:w="903" w:type="dxa"/>
            <w:shd w:val="clear" w:color="auto" w:fill="auto"/>
            <w:noWrap/>
            <w:vAlign w:val="bottom"/>
            <w:hideMark/>
          </w:tcPr>
          <w:p w14:paraId="0585D5D6" w14:textId="77777777" w:rsidR="00501DAD" w:rsidRPr="00501DAD" w:rsidRDefault="00501DAD" w:rsidP="00297F61">
            <w:pPr>
              <w:pStyle w:val="TableText"/>
            </w:pPr>
            <w:r w:rsidRPr="00501DAD">
              <w:t>5.68</w:t>
            </w:r>
          </w:p>
        </w:tc>
        <w:tc>
          <w:tcPr>
            <w:tcW w:w="902" w:type="dxa"/>
            <w:shd w:val="clear" w:color="auto" w:fill="auto"/>
            <w:noWrap/>
            <w:vAlign w:val="bottom"/>
            <w:hideMark/>
          </w:tcPr>
          <w:p w14:paraId="7A69264A" w14:textId="77777777" w:rsidR="00501DAD" w:rsidRPr="00501DAD" w:rsidRDefault="00501DAD" w:rsidP="00297F61">
            <w:pPr>
              <w:pStyle w:val="TableText"/>
            </w:pPr>
            <w:r w:rsidRPr="00501DAD">
              <w:t>24.23</w:t>
            </w:r>
          </w:p>
        </w:tc>
        <w:tc>
          <w:tcPr>
            <w:tcW w:w="903" w:type="dxa"/>
            <w:shd w:val="clear" w:color="auto" w:fill="auto"/>
            <w:noWrap/>
            <w:vAlign w:val="bottom"/>
            <w:hideMark/>
          </w:tcPr>
          <w:p w14:paraId="2EEEE3E3" w14:textId="77777777" w:rsidR="00501DAD" w:rsidRPr="00501DAD" w:rsidRDefault="00501DAD" w:rsidP="00297F61">
            <w:pPr>
              <w:pStyle w:val="TableText"/>
            </w:pPr>
            <w:r w:rsidRPr="00501DAD">
              <w:t>11.56</w:t>
            </w:r>
          </w:p>
        </w:tc>
        <w:tc>
          <w:tcPr>
            <w:tcW w:w="903" w:type="dxa"/>
            <w:shd w:val="clear" w:color="auto" w:fill="auto"/>
            <w:noWrap/>
            <w:vAlign w:val="bottom"/>
            <w:hideMark/>
          </w:tcPr>
          <w:p w14:paraId="1DA950D0" w14:textId="77777777" w:rsidR="00501DAD" w:rsidRPr="00501DAD" w:rsidRDefault="00501DAD" w:rsidP="00297F61">
            <w:pPr>
              <w:pStyle w:val="TableText"/>
            </w:pPr>
            <w:r w:rsidRPr="00501DAD">
              <w:t>100</w:t>
            </w:r>
          </w:p>
        </w:tc>
      </w:tr>
      <w:tr w:rsidR="00501DAD" w:rsidRPr="00501DAD" w14:paraId="7EA3C5A9" w14:textId="77777777" w:rsidTr="00297F61">
        <w:trPr>
          <w:trHeight w:val="300"/>
        </w:trPr>
        <w:tc>
          <w:tcPr>
            <w:tcW w:w="3165" w:type="dxa"/>
            <w:shd w:val="clear" w:color="auto" w:fill="auto"/>
            <w:noWrap/>
            <w:vAlign w:val="bottom"/>
            <w:hideMark/>
          </w:tcPr>
          <w:p w14:paraId="76744BAC" w14:textId="77777777" w:rsidR="00501DAD" w:rsidRPr="00501DAD" w:rsidRDefault="00501DAD" w:rsidP="00297F61">
            <w:pPr>
              <w:pStyle w:val="TableText"/>
            </w:pPr>
            <w:r w:rsidRPr="00501DAD">
              <w:t>Religion</w:t>
            </w:r>
          </w:p>
        </w:tc>
        <w:tc>
          <w:tcPr>
            <w:tcW w:w="902" w:type="dxa"/>
            <w:shd w:val="clear" w:color="auto" w:fill="auto"/>
            <w:noWrap/>
            <w:vAlign w:val="bottom"/>
            <w:hideMark/>
          </w:tcPr>
          <w:p w14:paraId="668809F5" w14:textId="77777777" w:rsidR="00501DAD" w:rsidRPr="00501DAD" w:rsidRDefault="00501DAD" w:rsidP="00297F61">
            <w:pPr>
              <w:pStyle w:val="TableText"/>
            </w:pPr>
            <w:r w:rsidRPr="00501DAD">
              <w:t>10.64</w:t>
            </w:r>
          </w:p>
        </w:tc>
        <w:tc>
          <w:tcPr>
            <w:tcW w:w="903" w:type="dxa"/>
            <w:shd w:val="clear" w:color="auto" w:fill="auto"/>
            <w:noWrap/>
            <w:vAlign w:val="bottom"/>
            <w:hideMark/>
          </w:tcPr>
          <w:p w14:paraId="0BF2DB3E" w14:textId="77777777" w:rsidR="00501DAD" w:rsidRPr="00501DAD" w:rsidRDefault="00501DAD" w:rsidP="00297F61">
            <w:pPr>
              <w:pStyle w:val="TableText"/>
            </w:pPr>
            <w:r w:rsidRPr="00501DAD">
              <w:t>13.5</w:t>
            </w:r>
          </w:p>
        </w:tc>
        <w:tc>
          <w:tcPr>
            <w:tcW w:w="902" w:type="dxa"/>
            <w:shd w:val="clear" w:color="auto" w:fill="auto"/>
            <w:noWrap/>
            <w:vAlign w:val="bottom"/>
            <w:hideMark/>
          </w:tcPr>
          <w:p w14:paraId="7ED187D3" w14:textId="77777777" w:rsidR="00501DAD" w:rsidRPr="00501DAD" w:rsidRDefault="00501DAD" w:rsidP="00297F61">
            <w:pPr>
              <w:pStyle w:val="TableText"/>
            </w:pPr>
            <w:r w:rsidRPr="00501DAD">
              <w:t>3.11</w:t>
            </w:r>
          </w:p>
        </w:tc>
        <w:tc>
          <w:tcPr>
            <w:tcW w:w="903" w:type="dxa"/>
            <w:shd w:val="clear" w:color="auto" w:fill="auto"/>
            <w:noWrap/>
            <w:vAlign w:val="bottom"/>
            <w:hideMark/>
          </w:tcPr>
          <w:p w14:paraId="4754B398" w14:textId="77777777" w:rsidR="00501DAD" w:rsidRPr="00501DAD" w:rsidRDefault="00501DAD" w:rsidP="00297F61">
            <w:pPr>
              <w:pStyle w:val="TableText"/>
            </w:pPr>
            <w:r w:rsidRPr="00501DAD">
              <w:t>2.21</w:t>
            </w:r>
          </w:p>
        </w:tc>
        <w:tc>
          <w:tcPr>
            <w:tcW w:w="902" w:type="dxa"/>
            <w:shd w:val="clear" w:color="auto" w:fill="auto"/>
            <w:noWrap/>
            <w:vAlign w:val="bottom"/>
            <w:hideMark/>
          </w:tcPr>
          <w:p w14:paraId="177AB77F" w14:textId="77777777" w:rsidR="00501DAD" w:rsidRPr="00501DAD" w:rsidRDefault="00501DAD" w:rsidP="00297F61">
            <w:pPr>
              <w:pStyle w:val="TableText"/>
            </w:pPr>
            <w:r w:rsidRPr="00501DAD">
              <w:t>52.15</w:t>
            </w:r>
          </w:p>
        </w:tc>
        <w:tc>
          <w:tcPr>
            <w:tcW w:w="903" w:type="dxa"/>
            <w:shd w:val="clear" w:color="auto" w:fill="auto"/>
            <w:noWrap/>
            <w:vAlign w:val="bottom"/>
            <w:hideMark/>
          </w:tcPr>
          <w:p w14:paraId="59DE3E7B" w14:textId="77777777" w:rsidR="00501DAD" w:rsidRPr="00501DAD" w:rsidRDefault="00501DAD" w:rsidP="00297F61">
            <w:pPr>
              <w:pStyle w:val="TableText"/>
            </w:pPr>
            <w:r w:rsidRPr="00501DAD">
              <w:t>18.4</w:t>
            </w:r>
          </w:p>
        </w:tc>
        <w:tc>
          <w:tcPr>
            <w:tcW w:w="903" w:type="dxa"/>
            <w:shd w:val="clear" w:color="auto" w:fill="auto"/>
            <w:noWrap/>
            <w:vAlign w:val="bottom"/>
            <w:hideMark/>
          </w:tcPr>
          <w:p w14:paraId="3E0FC921" w14:textId="77777777" w:rsidR="00501DAD" w:rsidRPr="00501DAD" w:rsidRDefault="00501DAD" w:rsidP="00297F61">
            <w:pPr>
              <w:pStyle w:val="TableText"/>
            </w:pPr>
            <w:r w:rsidRPr="00501DAD">
              <w:t>100</w:t>
            </w:r>
          </w:p>
        </w:tc>
      </w:tr>
      <w:tr w:rsidR="00501DAD" w:rsidRPr="00501DAD" w14:paraId="4A72B0B5" w14:textId="77777777" w:rsidTr="00297F61">
        <w:trPr>
          <w:trHeight w:val="300"/>
        </w:trPr>
        <w:tc>
          <w:tcPr>
            <w:tcW w:w="3165" w:type="dxa"/>
            <w:shd w:val="clear" w:color="auto" w:fill="auto"/>
            <w:noWrap/>
            <w:vAlign w:val="bottom"/>
            <w:hideMark/>
          </w:tcPr>
          <w:p w14:paraId="6BE2D9F4" w14:textId="77777777" w:rsidR="00501DAD" w:rsidRPr="00501DAD" w:rsidRDefault="00501DAD" w:rsidP="00297F61">
            <w:pPr>
              <w:pStyle w:val="TableText"/>
            </w:pPr>
            <w:r w:rsidRPr="00501DAD">
              <w:t>Reproductive &amp; Personal Health</w:t>
            </w:r>
          </w:p>
        </w:tc>
        <w:tc>
          <w:tcPr>
            <w:tcW w:w="902" w:type="dxa"/>
            <w:shd w:val="clear" w:color="auto" w:fill="auto"/>
            <w:noWrap/>
            <w:vAlign w:val="bottom"/>
            <w:hideMark/>
          </w:tcPr>
          <w:p w14:paraId="78D065B1" w14:textId="77777777" w:rsidR="00501DAD" w:rsidRPr="00501DAD" w:rsidRDefault="00501DAD" w:rsidP="00297F61">
            <w:pPr>
              <w:pStyle w:val="TableText"/>
            </w:pPr>
            <w:r w:rsidRPr="00501DAD">
              <w:t>9.26</w:t>
            </w:r>
          </w:p>
        </w:tc>
        <w:tc>
          <w:tcPr>
            <w:tcW w:w="903" w:type="dxa"/>
            <w:shd w:val="clear" w:color="auto" w:fill="auto"/>
            <w:noWrap/>
            <w:vAlign w:val="bottom"/>
            <w:hideMark/>
          </w:tcPr>
          <w:p w14:paraId="6DDA2179" w14:textId="77777777" w:rsidR="00501DAD" w:rsidRPr="00501DAD" w:rsidRDefault="00501DAD" w:rsidP="00297F61">
            <w:pPr>
              <w:pStyle w:val="TableText"/>
            </w:pPr>
            <w:r w:rsidRPr="00501DAD">
              <w:t>25.18</w:t>
            </w:r>
          </w:p>
        </w:tc>
        <w:tc>
          <w:tcPr>
            <w:tcW w:w="902" w:type="dxa"/>
            <w:shd w:val="clear" w:color="auto" w:fill="auto"/>
            <w:noWrap/>
            <w:vAlign w:val="bottom"/>
            <w:hideMark/>
          </w:tcPr>
          <w:p w14:paraId="644307A1" w14:textId="77777777" w:rsidR="00501DAD" w:rsidRPr="00501DAD" w:rsidRDefault="00501DAD" w:rsidP="00297F61">
            <w:pPr>
              <w:pStyle w:val="TableText"/>
            </w:pPr>
            <w:r w:rsidRPr="00501DAD">
              <w:t>4.84</w:t>
            </w:r>
          </w:p>
        </w:tc>
        <w:tc>
          <w:tcPr>
            <w:tcW w:w="903" w:type="dxa"/>
            <w:shd w:val="clear" w:color="auto" w:fill="auto"/>
            <w:noWrap/>
            <w:vAlign w:val="bottom"/>
            <w:hideMark/>
          </w:tcPr>
          <w:p w14:paraId="7A88A23F" w14:textId="77777777" w:rsidR="00501DAD" w:rsidRPr="00501DAD" w:rsidRDefault="00501DAD" w:rsidP="00297F61">
            <w:pPr>
              <w:pStyle w:val="TableText"/>
            </w:pPr>
            <w:r w:rsidRPr="00501DAD">
              <w:t>7.79</w:t>
            </w:r>
          </w:p>
        </w:tc>
        <w:tc>
          <w:tcPr>
            <w:tcW w:w="902" w:type="dxa"/>
            <w:shd w:val="clear" w:color="auto" w:fill="auto"/>
            <w:noWrap/>
            <w:vAlign w:val="bottom"/>
            <w:hideMark/>
          </w:tcPr>
          <w:p w14:paraId="66C54744" w14:textId="77777777" w:rsidR="00501DAD" w:rsidRPr="00501DAD" w:rsidRDefault="00501DAD" w:rsidP="00297F61">
            <w:pPr>
              <w:pStyle w:val="TableText"/>
            </w:pPr>
            <w:r w:rsidRPr="00501DAD">
              <w:t>7.03</w:t>
            </w:r>
          </w:p>
        </w:tc>
        <w:tc>
          <w:tcPr>
            <w:tcW w:w="903" w:type="dxa"/>
            <w:shd w:val="clear" w:color="auto" w:fill="auto"/>
            <w:noWrap/>
            <w:vAlign w:val="bottom"/>
            <w:hideMark/>
          </w:tcPr>
          <w:p w14:paraId="394BE9A0" w14:textId="77777777" w:rsidR="00501DAD" w:rsidRPr="00501DAD" w:rsidRDefault="00501DAD" w:rsidP="00297F61">
            <w:pPr>
              <w:pStyle w:val="TableText"/>
            </w:pPr>
            <w:r w:rsidRPr="00501DAD">
              <w:t>45.89</w:t>
            </w:r>
          </w:p>
        </w:tc>
        <w:tc>
          <w:tcPr>
            <w:tcW w:w="903" w:type="dxa"/>
            <w:shd w:val="clear" w:color="auto" w:fill="auto"/>
            <w:noWrap/>
            <w:vAlign w:val="bottom"/>
            <w:hideMark/>
          </w:tcPr>
          <w:p w14:paraId="304E6483" w14:textId="77777777" w:rsidR="00501DAD" w:rsidRPr="00501DAD" w:rsidRDefault="00501DAD" w:rsidP="00297F61">
            <w:pPr>
              <w:pStyle w:val="TableText"/>
            </w:pPr>
            <w:r w:rsidRPr="00501DAD">
              <w:t>100</w:t>
            </w:r>
          </w:p>
        </w:tc>
      </w:tr>
    </w:tbl>
    <w:p w14:paraId="70ABFC36" w14:textId="7AB7A0DD" w:rsidR="00501DAD" w:rsidRDefault="00B80ABA" w:rsidP="00297F61">
      <w:pPr>
        <w:pStyle w:val="Heading1"/>
      </w:pPr>
      <w:r>
        <w:t>6</w:t>
      </w:r>
      <w:r w:rsidR="00501DAD" w:rsidRPr="00501DAD">
        <w:t>. Robustness Tests for Table 1</w:t>
      </w:r>
    </w:p>
    <w:p w14:paraId="3AD57279" w14:textId="2995663F" w:rsidR="00297F61" w:rsidRPr="00297F61" w:rsidRDefault="00297F61" w:rsidP="00297F61">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6</w:t>
      </w:r>
      <w:r w:rsidR="007377B1">
        <w:rPr>
          <w:noProof/>
        </w:rPr>
        <w:fldChar w:fldCharType="end"/>
      </w:r>
      <w:r w:rsidRPr="00501DAD">
        <w:t>: H1 (</w:t>
      </w:r>
      <w:proofErr w:type="spellStart"/>
      <w:r w:rsidRPr="00501DAD">
        <w:t>Probit</w:t>
      </w:r>
      <w:proofErr w:type="spellEnd"/>
      <w:r w:rsidRPr="00501DAD">
        <w:t xml:space="preserve">): Partial Models with </w:t>
      </w:r>
      <w:r w:rsidRPr="00501DAD">
        <w:rPr>
          <w:i/>
        </w:rPr>
        <w:t>Muslim Majority</w:t>
      </w:r>
      <w:r w:rsidRPr="00501DAD">
        <w:t xml:space="preserve"> Measure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5"/>
        <w:gridCol w:w="975"/>
        <w:gridCol w:w="975"/>
        <w:gridCol w:w="975"/>
        <w:gridCol w:w="975"/>
        <w:gridCol w:w="975"/>
        <w:gridCol w:w="990"/>
      </w:tblGrid>
      <w:tr w:rsidR="00501DAD" w:rsidRPr="00501DAD" w14:paraId="09B9FF7F" w14:textId="77777777" w:rsidTr="00297F61">
        <w:trPr>
          <w:trHeight w:val="66"/>
          <w:tblCellSpacing w:w="15" w:type="dxa"/>
        </w:trPr>
        <w:tc>
          <w:tcPr>
            <w:tcW w:w="0" w:type="auto"/>
            <w:gridSpan w:val="7"/>
            <w:tcBorders>
              <w:bottom w:val="single" w:sz="6" w:space="0" w:color="000000"/>
            </w:tcBorders>
            <w:vAlign w:val="center"/>
            <w:hideMark/>
          </w:tcPr>
          <w:p w14:paraId="014330F6" w14:textId="77777777" w:rsidR="00501DAD" w:rsidRPr="00501DAD" w:rsidRDefault="00501DAD" w:rsidP="00297F61">
            <w:pPr>
              <w:pStyle w:val="TableText"/>
              <w:rPr>
                <w:sz w:val="18"/>
                <w:szCs w:val="18"/>
              </w:rPr>
            </w:pPr>
          </w:p>
        </w:tc>
      </w:tr>
      <w:tr w:rsidR="00501DAD" w:rsidRPr="00501DAD" w14:paraId="6FDB985A" w14:textId="77777777" w:rsidTr="00297F61">
        <w:trPr>
          <w:trHeight w:val="149"/>
          <w:tblCellSpacing w:w="15" w:type="dxa"/>
        </w:trPr>
        <w:tc>
          <w:tcPr>
            <w:tcW w:w="0" w:type="auto"/>
            <w:vAlign w:val="center"/>
            <w:hideMark/>
          </w:tcPr>
          <w:p w14:paraId="3F8B7278" w14:textId="77777777" w:rsidR="00501DAD" w:rsidRPr="00501DAD" w:rsidRDefault="00501DAD" w:rsidP="00297F61">
            <w:pPr>
              <w:pStyle w:val="TableText"/>
              <w:rPr>
                <w:sz w:val="18"/>
                <w:szCs w:val="18"/>
              </w:rPr>
            </w:pPr>
          </w:p>
        </w:tc>
        <w:tc>
          <w:tcPr>
            <w:tcW w:w="0" w:type="auto"/>
            <w:gridSpan w:val="6"/>
            <w:vAlign w:val="center"/>
            <w:hideMark/>
          </w:tcPr>
          <w:p w14:paraId="63B347EF"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Reported (Binary)</w:t>
            </w:r>
          </w:p>
        </w:tc>
      </w:tr>
      <w:tr w:rsidR="00297F61" w:rsidRPr="00501DAD" w14:paraId="7B8990E2" w14:textId="77777777" w:rsidTr="00297F61">
        <w:trPr>
          <w:trHeight w:val="149"/>
          <w:tblCellSpacing w:w="15" w:type="dxa"/>
        </w:trPr>
        <w:tc>
          <w:tcPr>
            <w:tcW w:w="0" w:type="auto"/>
            <w:vAlign w:val="center"/>
            <w:hideMark/>
          </w:tcPr>
          <w:p w14:paraId="5670B08D" w14:textId="77777777" w:rsidR="00501DAD" w:rsidRPr="00501DAD" w:rsidRDefault="00501DAD" w:rsidP="00297F61">
            <w:pPr>
              <w:pStyle w:val="TableText"/>
              <w:rPr>
                <w:sz w:val="18"/>
                <w:szCs w:val="18"/>
              </w:rPr>
            </w:pPr>
          </w:p>
        </w:tc>
        <w:tc>
          <w:tcPr>
            <w:tcW w:w="0" w:type="auto"/>
            <w:vAlign w:val="center"/>
            <w:hideMark/>
          </w:tcPr>
          <w:p w14:paraId="3C31F4CE"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638945AC"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2442B239"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3</w:t>
            </w:r>
          </w:p>
        </w:tc>
        <w:tc>
          <w:tcPr>
            <w:tcW w:w="0" w:type="auto"/>
            <w:vAlign w:val="center"/>
            <w:hideMark/>
          </w:tcPr>
          <w:p w14:paraId="2DBC0D46"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4</w:t>
            </w:r>
          </w:p>
        </w:tc>
        <w:tc>
          <w:tcPr>
            <w:tcW w:w="0" w:type="auto"/>
            <w:vAlign w:val="center"/>
            <w:hideMark/>
          </w:tcPr>
          <w:p w14:paraId="225604BB"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5</w:t>
            </w:r>
          </w:p>
        </w:tc>
        <w:tc>
          <w:tcPr>
            <w:tcW w:w="0" w:type="auto"/>
            <w:vAlign w:val="center"/>
            <w:hideMark/>
          </w:tcPr>
          <w:p w14:paraId="59004CA7"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6</w:t>
            </w:r>
          </w:p>
        </w:tc>
      </w:tr>
      <w:tr w:rsidR="00501DAD" w:rsidRPr="00501DAD" w14:paraId="6F81CB5A" w14:textId="77777777" w:rsidTr="00297F61">
        <w:trPr>
          <w:trHeight w:val="149"/>
          <w:tblCellSpacing w:w="15" w:type="dxa"/>
        </w:trPr>
        <w:tc>
          <w:tcPr>
            <w:tcW w:w="0" w:type="auto"/>
            <w:gridSpan w:val="7"/>
            <w:tcBorders>
              <w:bottom w:val="single" w:sz="6" w:space="0" w:color="000000"/>
            </w:tcBorders>
            <w:vAlign w:val="center"/>
            <w:hideMark/>
          </w:tcPr>
          <w:p w14:paraId="678835B8" w14:textId="77777777" w:rsidR="00501DAD" w:rsidRPr="00501DAD" w:rsidRDefault="00501DAD" w:rsidP="00901E7C">
            <w:pPr>
              <w:pStyle w:val="TableText"/>
              <w:jc w:val="center"/>
              <w:rPr>
                <w:sz w:val="18"/>
                <w:szCs w:val="18"/>
              </w:rPr>
            </w:pPr>
          </w:p>
        </w:tc>
      </w:tr>
      <w:tr w:rsidR="00297F61" w:rsidRPr="00501DAD" w14:paraId="31D89FBC" w14:textId="77777777" w:rsidTr="00297F61">
        <w:trPr>
          <w:trHeight w:val="149"/>
          <w:tblCellSpacing w:w="15" w:type="dxa"/>
        </w:trPr>
        <w:tc>
          <w:tcPr>
            <w:tcW w:w="0" w:type="auto"/>
            <w:vAlign w:val="center"/>
            <w:hideMark/>
          </w:tcPr>
          <w:p w14:paraId="61633108" w14:textId="77777777" w:rsidR="00501DAD" w:rsidRPr="00501DAD" w:rsidRDefault="00501DAD" w:rsidP="00297F61">
            <w:pPr>
              <w:pStyle w:val="TableText"/>
              <w:rPr>
                <w:rFonts w:ascii="Times" w:hAnsi="Times"/>
              </w:rPr>
            </w:pPr>
            <w:r w:rsidRPr="00501DAD">
              <w:t>Women's Rights Index</w:t>
            </w:r>
          </w:p>
        </w:tc>
        <w:tc>
          <w:tcPr>
            <w:tcW w:w="0" w:type="auto"/>
            <w:vAlign w:val="center"/>
            <w:hideMark/>
          </w:tcPr>
          <w:p w14:paraId="355CEB21" w14:textId="77777777" w:rsidR="00501DAD" w:rsidRPr="00501DAD" w:rsidRDefault="00501DAD" w:rsidP="00901E7C">
            <w:pPr>
              <w:pStyle w:val="TableText"/>
              <w:jc w:val="center"/>
              <w:rPr>
                <w:rFonts w:ascii="Times" w:hAnsi="Times"/>
              </w:rPr>
            </w:pPr>
            <w:r w:rsidRPr="00501DAD">
              <w:t>0.255</w:t>
            </w:r>
            <w:r w:rsidRPr="00501DAD">
              <w:rPr>
                <w:vertAlign w:val="superscript"/>
              </w:rPr>
              <w:t>***</w:t>
            </w:r>
          </w:p>
        </w:tc>
        <w:tc>
          <w:tcPr>
            <w:tcW w:w="0" w:type="auto"/>
            <w:vAlign w:val="center"/>
            <w:hideMark/>
          </w:tcPr>
          <w:p w14:paraId="48B5280E" w14:textId="77777777" w:rsidR="00501DAD" w:rsidRPr="00501DAD" w:rsidRDefault="00501DAD" w:rsidP="00901E7C">
            <w:pPr>
              <w:pStyle w:val="TableText"/>
              <w:jc w:val="center"/>
              <w:rPr>
                <w:rFonts w:ascii="Times" w:hAnsi="Times"/>
              </w:rPr>
            </w:pPr>
            <w:r w:rsidRPr="00501DAD">
              <w:t>0.206</w:t>
            </w:r>
            <w:r w:rsidRPr="00501DAD">
              <w:rPr>
                <w:vertAlign w:val="superscript"/>
              </w:rPr>
              <w:t>***</w:t>
            </w:r>
          </w:p>
        </w:tc>
        <w:tc>
          <w:tcPr>
            <w:tcW w:w="0" w:type="auto"/>
            <w:vAlign w:val="center"/>
            <w:hideMark/>
          </w:tcPr>
          <w:p w14:paraId="68CE7D78" w14:textId="77777777" w:rsidR="00501DAD" w:rsidRPr="00501DAD" w:rsidRDefault="00501DAD" w:rsidP="00901E7C">
            <w:pPr>
              <w:pStyle w:val="TableText"/>
              <w:jc w:val="center"/>
              <w:rPr>
                <w:rFonts w:ascii="Times" w:hAnsi="Times"/>
              </w:rPr>
            </w:pPr>
            <w:r w:rsidRPr="00501DAD">
              <w:t>0.137</w:t>
            </w:r>
            <w:r w:rsidRPr="00501DAD">
              <w:rPr>
                <w:vertAlign w:val="superscript"/>
              </w:rPr>
              <w:t>**</w:t>
            </w:r>
          </w:p>
        </w:tc>
        <w:tc>
          <w:tcPr>
            <w:tcW w:w="0" w:type="auto"/>
            <w:vAlign w:val="center"/>
            <w:hideMark/>
          </w:tcPr>
          <w:p w14:paraId="54B0635F" w14:textId="77777777" w:rsidR="00501DAD" w:rsidRPr="00501DAD" w:rsidRDefault="00501DAD" w:rsidP="00901E7C">
            <w:pPr>
              <w:pStyle w:val="TableText"/>
              <w:jc w:val="center"/>
              <w:rPr>
                <w:rFonts w:ascii="Times" w:hAnsi="Times"/>
              </w:rPr>
            </w:pPr>
            <w:r w:rsidRPr="00501DAD">
              <w:t>0.163</w:t>
            </w:r>
            <w:r w:rsidRPr="00501DAD">
              <w:rPr>
                <w:vertAlign w:val="superscript"/>
              </w:rPr>
              <w:t>**</w:t>
            </w:r>
          </w:p>
        </w:tc>
        <w:tc>
          <w:tcPr>
            <w:tcW w:w="0" w:type="auto"/>
            <w:vAlign w:val="center"/>
            <w:hideMark/>
          </w:tcPr>
          <w:p w14:paraId="0DE11A3E" w14:textId="77777777" w:rsidR="00501DAD" w:rsidRPr="00501DAD" w:rsidRDefault="00501DAD" w:rsidP="00901E7C">
            <w:pPr>
              <w:pStyle w:val="TableText"/>
              <w:jc w:val="center"/>
              <w:rPr>
                <w:rFonts w:ascii="Times" w:hAnsi="Times"/>
              </w:rPr>
            </w:pPr>
            <w:r w:rsidRPr="00501DAD">
              <w:t>0.318</w:t>
            </w:r>
            <w:r w:rsidRPr="00501DAD">
              <w:rPr>
                <w:vertAlign w:val="superscript"/>
              </w:rPr>
              <w:t>***</w:t>
            </w:r>
          </w:p>
        </w:tc>
        <w:tc>
          <w:tcPr>
            <w:tcW w:w="0" w:type="auto"/>
            <w:vAlign w:val="center"/>
            <w:hideMark/>
          </w:tcPr>
          <w:p w14:paraId="0FB87120" w14:textId="77777777" w:rsidR="00501DAD" w:rsidRPr="00501DAD" w:rsidRDefault="00501DAD" w:rsidP="00901E7C">
            <w:pPr>
              <w:pStyle w:val="TableText"/>
              <w:jc w:val="center"/>
              <w:rPr>
                <w:rFonts w:ascii="Times" w:hAnsi="Times"/>
              </w:rPr>
            </w:pPr>
            <w:r w:rsidRPr="00501DAD">
              <w:t>0.110</w:t>
            </w:r>
          </w:p>
        </w:tc>
      </w:tr>
      <w:tr w:rsidR="00297F61" w:rsidRPr="00501DAD" w14:paraId="4790DFC1" w14:textId="77777777" w:rsidTr="00297F61">
        <w:trPr>
          <w:trHeight w:val="149"/>
          <w:tblCellSpacing w:w="15" w:type="dxa"/>
        </w:trPr>
        <w:tc>
          <w:tcPr>
            <w:tcW w:w="0" w:type="auto"/>
            <w:vAlign w:val="center"/>
            <w:hideMark/>
          </w:tcPr>
          <w:p w14:paraId="5E74B13B" w14:textId="77777777" w:rsidR="00501DAD" w:rsidRPr="00501DAD" w:rsidRDefault="00501DAD" w:rsidP="00297F61">
            <w:pPr>
              <w:pStyle w:val="TableText"/>
              <w:rPr>
                <w:sz w:val="18"/>
                <w:szCs w:val="18"/>
              </w:rPr>
            </w:pPr>
          </w:p>
        </w:tc>
        <w:tc>
          <w:tcPr>
            <w:tcW w:w="0" w:type="auto"/>
            <w:vAlign w:val="center"/>
            <w:hideMark/>
          </w:tcPr>
          <w:p w14:paraId="3DC01EA4" w14:textId="77777777" w:rsidR="00501DAD" w:rsidRPr="00501DAD" w:rsidRDefault="00501DAD" w:rsidP="00901E7C">
            <w:pPr>
              <w:pStyle w:val="TableText"/>
              <w:jc w:val="center"/>
              <w:rPr>
                <w:rFonts w:ascii="Times" w:hAnsi="Times"/>
              </w:rPr>
            </w:pPr>
            <w:r w:rsidRPr="00501DAD">
              <w:t>(0.042)</w:t>
            </w:r>
          </w:p>
        </w:tc>
        <w:tc>
          <w:tcPr>
            <w:tcW w:w="0" w:type="auto"/>
            <w:vAlign w:val="center"/>
            <w:hideMark/>
          </w:tcPr>
          <w:p w14:paraId="0E645D3C" w14:textId="77777777" w:rsidR="00501DAD" w:rsidRPr="00501DAD" w:rsidRDefault="00501DAD" w:rsidP="00901E7C">
            <w:pPr>
              <w:pStyle w:val="TableText"/>
              <w:jc w:val="center"/>
              <w:rPr>
                <w:rFonts w:ascii="Times" w:hAnsi="Times"/>
              </w:rPr>
            </w:pPr>
            <w:r w:rsidRPr="00501DAD">
              <w:t>(0.046)</w:t>
            </w:r>
          </w:p>
        </w:tc>
        <w:tc>
          <w:tcPr>
            <w:tcW w:w="0" w:type="auto"/>
            <w:vAlign w:val="center"/>
            <w:hideMark/>
          </w:tcPr>
          <w:p w14:paraId="3B59909A" w14:textId="77777777" w:rsidR="00501DAD" w:rsidRPr="00501DAD" w:rsidRDefault="00501DAD" w:rsidP="00901E7C">
            <w:pPr>
              <w:pStyle w:val="TableText"/>
              <w:jc w:val="center"/>
              <w:rPr>
                <w:rFonts w:ascii="Times" w:hAnsi="Times"/>
              </w:rPr>
            </w:pPr>
            <w:r w:rsidRPr="00501DAD">
              <w:t>(0.052)</w:t>
            </w:r>
          </w:p>
        </w:tc>
        <w:tc>
          <w:tcPr>
            <w:tcW w:w="0" w:type="auto"/>
            <w:vAlign w:val="center"/>
            <w:hideMark/>
          </w:tcPr>
          <w:p w14:paraId="760D3A8F" w14:textId="77777777" w:rsidR="00501DAD" w:rsidRPr="00501DAD" w:rsidRDefault="00501DAD" w:rsidP="00901E7C">
            <w:pPr>
              <w:pStyle w:val="TableText"/>
              <w:jc w:val="center"/>
              <w:rPr>
                <w:rFonts w:ascii="Times" w:hAnsi="Times"/>
              </w:rPr>
            </w:pPr>
            <w:r w:rsidRPr="00501DAD">
              <w:t>(0.054)</w:t>
            </w:r>
          </w:p>
        </w:tc>
        <w:tc>
          <w:tcPr>
            <w:tcW w:w="0" w:type="auto"/>
            <w:vAlign w:val="center"/>
            <w:hideMark/>
          </w:tcPr>
          <w:p w14:paraId="748C7F40" w14:textId="77777777" w:rsidR="00501DAD" w:rsidRPr="00501DAD" w:rsidRDefault="00501DAD" w:rsidP="00901E7C">
            <w:pPr>
              <w:pStyle w:val="TableText"/>
              <w:jc w:val="center"/>
              <w:rPr>
                <w:rFonts w:ascii="Times" w:hAnsi="Times"/>
              </w:rPr>
            </w:pPr>
            <w:r w:rsidRPr="00501DAD">
              <w:t>(0.058)</w:t>
            </w:r>
          </w:p>
        </w:tc>
        <w:tc>
          <w:tcPr>
            <w:tcW w:w="0" w:type="auto"/>
            <w:vAlign w:val="center"/>
            <w:hideMark/>
          </w:tcPr>
          <w:p w14:paraId="4CFAAB77" w14:textId="77777777" w:rsidR="00501DAD" w:rsidRPr="00501DAD" w:rsidRDefault="00501DAD" w:rsidP="00901E7C">
            <w:pPr>
              <w:pStyle w:val="TableText"/>
              <w:jc w:val="center"/>
              <w:rPr>
                <w:rFonts w:ascii="Times" w:hAnsi="Times"/>
              </w:rPr>
            </w:pPr>
            <w:r w:rsidRPr="00501DAD">
              <w:t>(0.065)</w:t>
            </w:r>
          </w:p>
        </w:tc>
      </w:tr>
      <w:tr w:rsidR="00297F61" w:rsidRPr="00501DAD" w14:paraId="65E16608" w14:textId="77777777" w:rsidTr="00297F61">
        <w:trPr>
          <w:trHeight w:val="149"/>
          <w:tblCellSpacing w:w="15" w:type="dxa"/>
        </w:trPr>
        <w:tc>
          <w:tcPr>
            <w:tcW w:w="0" w:type="auto"/>
            <w:vAlign w:val="center"/>
            <w:hideMark/>
          </w:tcPr>
          <w:p w14:paraId="1BE4BBB1" w14:textId="77777777" w:rsidR="00501DAD" w:rsidRPr="00501DAD" w:rsidRDefault="00501DAD" w:rsidP="00297F61">
            <w:pPr>
              <w:pStyle w:val="TableText"/>
              <w:rPr>
                <w:rFonts w:ascii="Times" w:hAnsi="Times"/>
              </w:rPr>
            </w:pPr>
            <w:r w:rsidRPr="00501DAD">
              <w:t>Muslim Majority</w:t>
            </w:r>
          </w:p>
        </w:tc>
        <w:tc>
          <w:tcPr>
            <w:tcW w:w="0" w:type="auto"/>
            <w:vAlign w:val="center"/>
            <w:hideMark/>
          </w:tcPr>
          <w:p w14:paraId="31014134" w14:textId="77777777" w:rsidR="00501DAD" w:rsidRPr="00501DAD" w:rsidRDefault="00501DAD" w:rsidP="00901E7C">
            <w:pPr>
              <w:pStyle w:val="TableText"/>
              <w:jc w:val="center"/>
              <w:rPr>
                <w:rFonts w:ascii="Times" w:hAnsi="Times"/>
              </w:rPr>
            </w:pPr>
            <w:r w:rsidRPr="00501DAD">
              <w:t>0.697</w:t>
            </w:r>
            <w:r w:rsidRPr="00501DAD">
              <w:rPr>
                <w:vertAlign w:val="superscript"/>
              </w:rPr>
              <w:t>***</w:t>
            </w:r>
          </w:p>
        </w:tc>
        <w:tc>
          <w:tcPr>
            <w:tcW w:w="0" w:type="auto"/>
            <w:vAlign w:val="center"/>
            <w:hideMark/>
          </w:tcPr>
          <w:p w14:paraId="182F41CF" w14:textId="77777777" w:rsidR="00501DAD" w:rsidRPr="00501DAD" w:rsidRDefault="00501DAD" w:rsidP="00901E7C">
            <w:pPr>
              <w:pStyle w:val="TableText"/>
              <w:jc w:val="center"/>
              <w:rPr>
                <w:rFonts w:ascii="Times" w:hAnsi="Times"/>
              </w:rPr>
            </w:pPr>
            <w:r w:rsidRPr="00501DAD">
              <w:t>0.527</w:t>
            </w:r>
            <w:r w:rsidRPr="00501DAD">
              <w:rPr>
                <w:vertAlign w:val="superscript"/>
              </w:rPr>
              <w:t>***</w:t>
            </w:r>
          </w:p>
        </w:tc>
        <w:tc>
          <w:tcPr>
            <w:tcW w:w="0" w:type="auto"/>
            <w:vAlign w:val="center"/>
            <w:hideMark/>
          </w:tcPr>
          <w:p w14:paraId="67FC5479" w14:textId="77777777" w:rsidR="00501DAD" w:rsidRPr="00501DAD" w:rsidRDefault="00501DAD" w:rsidP="00901E7C">
            <w:pPr>
              <w:pStyle w:val="TableText"/>
              <w:jc w:val="center"/>
              <w:rPr>
                <w:rFonts w:ascii="Times" w:hAnsi="Times"/>
              </w:rPr>
            </w:pPr>
            <w:r w:rsidRPr="00501DAD">
              <w:t>0.710</w:t>
            </w:r>
            <w:r w:rsidRPr="00501DAD">
              <w:rPr>
                <w:vertAlign w:val="superscript"/>
              </w:rPr>
              <w:t>***</w:t>
            </w:r>
          </w:p>
        </w:tc>
        <w:tc>
          <w:tcPr>
            <w:tcW w:w="0" w:type="auto"/>
            <w:vAlign w:val="center"/>
            <w:hideMark/>
          </w:tcPr>
          <w:p w14:paraId="5641A196" w14:textId="77777777" w:rsidR="00501DAD" w:rsidRPr="00501DAD" w:rsidRDefault="00501DAD" w:rsidP="00901E7C">
            <w:pPr>
              <w:pStyle w:val="TableText"/>
              <w:jc w:val="center"/>
              <w:rPr>
                <w:rFonts w:ascii="Times" w:hAnsi="Times"/>
              </w:rPr>
            </w:pPr>
            <w:r w:rsidRPr="00501DAD">
              <w:t>0.766</w:t>
            </w:r>
            <w:r w:rsidRPr="00501DAD">
              <w:rPr>
                <w:vertAlign w:val="superscript"/>
              </w:rPr>
              <w:t>***</w:t>
            </w:r>
          </w:p>
        </w:tc>
        <w:tc>
          <w:tcPr>
            <w:tcW w:w="0" w:type="auto"/>
            <w:vAlign w:val="center"/>
            <w:hideMark/>
          </w:tcPr>
          <w:p w14:paraId="2EE0EC75" w14:textId="77777777" w:rsidR="00501DAD" w:rsidRPr="00501DAD" w:rsidRDefault="00501DAD" w:rsidP="00901E7C">
            <w:pPr>
              <w:pStyle w:val="TableText"/>
              <w:jc w:val="center"/>
              <w:rPr>
                <w:rFonts w:ascii="Times" w:hAnsi="Times"/>
              </w:rPr>
            </w:pPr>
            <w:r w:rsidRPr="00501DAD">
              <w:t>0.995</w:t>
            </w:r>
            <w:r w:rsidRPr="00501DAD">
              <w:rPr>
                <w:vertAlign w:val="superscript"/>
              </w:rPr>
              <w:t>***</w:t>
            </w:r>
          </w:p>
        </w:tc>
        <w:tc>
          <w:tcPr>
            <w:tcW w:w="0" w:type="auto"/>
            <w:vAlign w:val="center"/>
            <w:hideMark/>
          </w:tcPr>
          <w:p w14:paraId="05DC0CBD" w14:textId="77777777" w:rsidR="00501DAD" w:rsidRPr="00501DAD" w:rsidRDefault="00501DAD" w:rsidP="00901E7C">
            <w:pPr>
              <w:pStyle w:val="TableText"/>
              <w:jc w:val="center"/>
              <w:rPr>
                <w:rFonts w:ascii="Times" w:hAnsi="Times"/>
              </w:rPr>
            </w:pPr>
            <w:r w:rsidRPr="00501DAD">
              <w:t>0.553</w:t>
            </w:r>
            <w:r w:rsidRPr="00501DAD">
              <w:rPr>
                <w:vertAlign w:val="superscript"/>
              </w:rPr>
              <w:t>***</w:t>
            </w:r>
          </w:p>
        </w:tc>
      </w:tr>
      <w:tr w:rsidR="00297F61" w:rsidRPr="00501DAD" w14:paraId="56306593" w14:textId="77777777" w:rsidTr="00297F61">
        <w:trPr>
          <w:trHeight w:val="149"/>
          <w:tblCellSpacing w:w="15" w:type="dxa"/>
        </w:trPr>
        <w:tc>
          <w:tcPr>
            <w:tcW w:w="0" w:type="auto"/>
            <w:vAlign w:val="center"/>
            <w:hideMark/>
          </w:tcPr>
          <w:p w14:paraId="131423AA" w14:textId="77777777" w:rsidR="00501DAD" w:rsidRPr="00501DAD" w:rsidRDefault="00501DAD" w:rsidP="00297F61">
            <w:pPr>
              <w:pStyle w:val="TableText"/>
              <w:rPr>
                <w:sz w:val="18"/>
                <w:szCs w:val="18"/>
              </w:rPr>
            </w:pPr>
          </w:p>
        </w:tc>
        <w:tc>
          <w:tcPr>
            <w:tcW w:w="0" w:type="auto"/>
            <w:vAlign w:val="center"/>
            <w:hideMark/>
          </w:tcPr>
          <w:p w14:paraId="06A8F3AC" w14:textId="77777777" w:rsidR="00501DAD" w:rsidRPr="00501DAD" w:rsidRDefault="00501DAD" w:rsidP="00901E7C">
            <w:pPr>
              <w:pStyle w:val="TableText"/>
              <w:jc w:val="center"/>
              <w:rPr>
                <w:rFonts w:ascii="Times" w:hAnsi="Times"/>
              </w:rPr>
            </w:pPr>
            <w:r w:rsidRPr="00501DAD">
              <w:t>(0.116)</w:t>
            </w:r>
          </w:p>
        </w:tc>
        <w:tc>
          <w:tcPr>
            <w:tcW w:w="0" w:type="auto"/>
            <w:vAlign w:val="center"/>
            <w:hideMark/>
          </w:tcPr>
          <w:p w14:paraId="1A98C8D5" w14:textId="77777777" w:rsidR="00501DAD" w:rsidRPr="00501DAD" w:rsidRDefault="00501DAD" w:rsidP="00901E7C">
            <w:pPr>
              <w:pStyle w:val="TableText"/>
              <w:jc w:val="center"/>
              <w:rPr>
                <w:rFonts w:ascii="Times" w:hAnsi="Times"/>
              </w:rPr>
            </w:pPr>
            <w:r w:rsidRPr="00501DAD">
              <w:t>(0.134)</w:t>
            </w:r>
          </w:p>
        </w:tc>
        <w:tc>
          <w:tcPr>
            <w:tcW w:w="0" w:type="auto"/>
            <w:vAlign w:val="center"/>
            <w:hideMark/>
          </w:tcPr>
          <w:p w14:paraId="725D4175" w14:textId="77777777" w:rsidR="00501DAD" w:rsidRPr="00501DAD" w:rsidRDefault="00501DAD" w:rsidP="00901E7C">
            <w:pPr>
              <w:pStyle w:val="TableText"/>
              <w:jc w:val="center"/>
              <w:rPr>
                <w:rFonts w:ascii="Times" w:hAnsi="Times"/>
              </w:rPr>
            </w:pPr>
            <w:r w:rsidRPr="00501DAD">
              <w:t>(0.141)</w:t>
            </w:r>
          </w:p>
        </w:tc>
        <w:tc>
          <w:tcPr>
            <w:tcW w:w="0" w:type="auto"/>
            <w:vAlign w:val="center"/>
            <w:hideMark/>
          </w:tcPr>
          <w:p w14:paraId="7EA51A8A" w14:textId="77777777" w:rsidR="00501DAD" w:rsidRPr="00501DAD" w:rsidRDefault="00501DAD" w:rsidP="00901E7C">
            <w:pPr>
              <w:pStyle w:val="TableText"/>
              <w:jc w:val="center"/>
              <w:rPr>
                <w:rFonts w:ascii="Times" w:hAnsi="Times"/>
              </w:rPr>
            </w:pPr>
            <w:r w:rsidRPr="00501DAD">
              <w:t>(0.141)</w:t>
            </w:r>
          </w:p>
        </w:tc>
        <w:tc>
          <w:tcPr>
            <w:tcW w:w="0" w:type="auto"/>
            <w:vAlign w:val="center"/>
            <w:hideMark/>
          </w:tcPr>
          <w:p w14:paraId="1EF815D9" w14:textId="77777777" w:rsidR="00501DAD" w:rsidRPr="00501DAD" w:rsidRDefault="00501DAD" w:rsidP="00901E7C">
            <w:pPr>
              <w:pStyle w:val="TableText"/>
              <w:jc w:val="center"/>
              <w:rPr>
                <w:rFonts w:ascii="Times" w:hAnsi="Times"/>
              </w:rPr>
            </w:pPr>
            <w:r w:rsidRPr="00501DAD">
              <w:t>(0.158)</w:t>
            </w:r>
          </w:p>
        </w:tc>
        <w:tc>
          <w:tcPr>
            <w:tcW w:w="0" w:type="auto"/>
            <w:vAlign w:val="center"/>
            <w:hideMark/>
          </w:tcPr>
          <w:p w14:paraId="2E6AE719" w14:textId="77777777" w:rsidR="00501DAD" w:rsidRPr="00501DAD" w:rsidRDefault="00501DAD" w:rsidP="00901E7C">
            <w:pPr>
              <w:pStyle w:val="TableText"/>
              <w:jc w:val="center"/>
              <w:rPr>
                <w:rFonts w:ascii="Times" w:hAnsi="Times"/>
              </w:rPr>
            </w:pPr>
            <w:r w:rsidRPr="00501DAD">
              <w:t>(0.166)</w:t>
            </w:r>
          </w:p>
        </w:tc>
      </w:tr>
      <w:tr w:rsidR="00297F61" w:rsidRPr="00501DAD" w14:paraId="7E89F021" w14:textId="77777777" w:rsidTr="00297F61">
        <w:trPr>
          <w:trHeight w:val="149"/>
          <w:tblCellSpacing w:w="15" w:type="dxa"/>
        </w:trPr>
        <w:tc>
          <w:tcPr>
            <w:tcW w:w="0" w:type="auto"/>
            <w:vAlign w:val="center"/>
            <w:hideMark/>
          </w:tcPr>
          <w:p w14:paraId="19B59AC9" w14:textId="77777777" w:rsidR="00501DAD" w:rsidRPr="00501DAD" w:rsidRDefault="00501DAD" w:rsidP="00297F61">
            <w:pPr>
              <w:pStyle w:val="TableText"/>
              <w:rPr>
                <w:rFonts w:ascii="Times" w:hAnsi="Times"/>
              </w:rPr>
            </w:pPr>
            <w:r w:rsidRPr="00501DAD">
              <w:t>Country Reports</w:t>
            </w:r>
          </w:p>
        </w:tc>
        <w:tc>
          <w:tcPr>
            <w:tcW w:w="0" w:type="auto"/>
            <w:vAlign w:val="center"/>
            <w:hideMark/>
          </w:tcPr>
          <w:p w14:paraId="66FFD773" w14:textId="77777777" w:rsidR="00501DAD" w:rsidRPr="00501DAD" w:rsidRDefault="00501DAD" w:rsidP="00901E7C">
            <w:pPr>
              <w:pStyle w:val="TableText"/>
              <w:jc w:val="center"/>
              <w:rPr>
                <w:sz w:val="18"/>
                <w:szCs w:val="18"/>
              </w:rPr>
            </w:pPr>
          </w:p>
        </w:tc>
        <w:tc>
          <w:tcPr>
            <w:tcW w:w="0" w:type="auto"/>
            <w:vAlign w:val="center"/>
            <w:hideMark/>
          </w:tcPr>
          <w:p w14:paraId="7FF94D16" w14:textId="77777777" w:rsidR="00501DAD" w:rsidRPr="00501DAD" w:rsidRDefault="00501DAD" w:rsidP="00901E7C">
            <w:pPr>
              <w:pStyle w:val="TableText"/>
              <w:jc w:val="center"/>
              <w:rPr>
                <w:rFonts w:ascii="Times" w:hAnsi="Times"/>
              </w:rPr>
            </w:pPr>
            <w:r w:rsidRPr="00501DAD">
              <w:t>0.005</w:t>
            </w:r>
            <w:r w:rsidRPr="00501DAD">
              <w:rPr>
                <w:vertAlign w:val="superscript"/>
              </w:rPr>
              <w:t>***</w:t>
            </w:r>
          </w:p>
        </w:tc>
        <w:tc>
          <w:tcPr>
            <w:tcW w:w="0" w:type="auto"/>
            <w:vAlign w:val="center"/>
            <w:hideMark/>
          </w:tcPr>
          <w:p w14:paraId="1A0F3DEE" w14:textId="77777777" w:rsidR="00501DAD" w:rsidRPr="00501DAD" w:rsidRDefault="00501DAD" w:rsidP="00901E7C">
            <w:pPr>
              <w:pStyle w:val="TableText"/>
              <w:jc w:val="center"/>
              <w:rPr>
                <w:rFonts w:ascii="Times" w:hAnsi="Times"/>
              </w:rPr>
            </w:pPr>
            <w:r w:rsidRPr="00501DAD">
              <w:t>0.004</w:t>
            </w:r>
            <w:r w:rsidRPr="00501DAD">
              <w:rPr>
                <w:vertAlign w:val="superscript"/>
              </w:rPr>
              <w:t>***</w:t>
            </w:r>
          </w:p>
        </w:tc>
        <w:tc>
          <w:tcPr>
            <w:tcW w:w="0" w:type="auto"/>
            <w:vAlign w:val="center"/>
            <w:hideMark/>
          </w:tcPr>
          <w:p w14:paraId="55C78D88" w14:textId="77777777" w:rsidR="00501DAD" w:rsidRPr="00501DAD" w:rsidRDefault="00501DAD" w:rsidP="00901E7C">
            <w:pPr>
              <w:pStyle w:val="TableText"/>
              <w:jc w:val="center"/>
              <w:rPr>
                <w:rFonts w:ascii="Times" w:hAnsi="Times"/>
              </w:rPr>
            </w:pPr>
            <w:r w:rsidRPr="00501DAD">
              <w:t>0.004</w:t>
            </w:r>
            <w:r w:rsidRPr="00501DAD">
              <w:rPr>
                <w:vertAlign w:val="superscript"/>
              </w:rPr>
              <w:t>***</w:t>
            </w:r>
          </w:p>
        </w:tc>
        <w:tc>
          <w:tcPr>
            <w:tcW w:w="0" w:type="auto"/>
            <w:vAlign w:val="center"/>
            <w:hideMark/>
          </w:tcPr>
          <w:p w14:paraId="638D6B7A" w14:textId="77777777" w:rsidR="00501DAD" w:rsidRPr="00501DAD" w:rsidRDefault="00501DAD" w:rsidP="00901E7C">
            <w:pPr>
              <w:pStyle w:val="TableText"/>
              <w:jc w:val="center"/>
              <w:rPr>
                <w:rFonts w:ascii="Times" w:hAnsi="Times"/>
              </w:rPr>
            </w:pPr>
            <w:r w:rsidRPr="00501DAD">
              <w:t>0.003</w:t>
            </w:r>
            <w:r w:rsidRPr="00501DAD">
              <w:rPr>
                <w:vertAlign w:val="superscript"/>
              </w:rPr>
              <w:t>***</w:t>
            </w:r>
          </w:p>
        </w:tc>
        <w:tc>
          <w:tcPr>
            <w:tcW w:w="0" w:type="auto"/>
            <w:vAlign w:val="center"/>
            <w:hideMark/>
          </w:tcPr>
          <w:p w14:paraId="436115B1" w14:textId="77777777" w:rsidR="00501DAD" w:rsidRPr="00501DAD" w:rsidRDefault="00501DAD" w:rsidP="00901E7C">
            <w:pPr>
              <w:pStyle w:val="TableText"/>
              <w:jc w:val="center"/>
              <w:rPr>
                <w:rFonts w:ascii="Times" w:hAnsi="Times"/>
              </w:rPr>
            </w:pPr>
            <w:r w:rsidRPr="00501DAD">
              <w:t>0.002</w:t>
            </w:r>
            <w:r w:rsidRPr="00501DAD">
              <w:rPr>
                <w:vertAlign w:val="superscript"/>
              </w:rPr>
              <w:t>***</w:t>
            </w:r>
          </w:p>
        </w:tc>
      </w:tr>
      <w:tr w:rsidR="00297F61" w:rsidRPr="00501DAD" w14:paraId="1604D81D" w14:textId="77777777" w:rsidTr="00297F61">
        <w:trPr>
          <w:trHeight w:val="149"/>
          <w:tblCellSpacing w:w="15" w:type="dxa"/>
        </w:trPr>
        <w:tc>
          <w:tcPr>
            <w:tcW w:w="0" w:type="auto"/>
            <w:vAlign w:val="center"/>
            <w:hideMark/>
          </w:tcPr>
          <w:p w14:paraId="0CCE111C" w14:textId="77777777" w:rsidR="00501DAD" w:rsidRPr="00501DAD" w:rsidRDefault="00501DAD" w:rsidP="00297F61">
            <w:pPr>
              <w:pStyle w:val="TableText"/>
              <w:rPr>
                <w:sz w:val="18"/>
                <w:szCs w:val="18"/>
              </w:rPr>
            </w:pPr>
          </w:p>
        </w:tc>
        <w:tc>
          <w:tcPr>
            <w:tcW w:w="0" w:type="auto"/>
            <w:vAlign w:val="center"/>
            <w:hideMark/>
          </w:tcPr>
          <w:p w14:paraId="58732108" w14:textId="77777777" w:rsidR="00501DAD" w:rsidRPr="00501DAD" w:rsidRDefault="00501DAD" w:rsidP="00901E7C">
            <w:pPr>
              <w:pStyle w:val="TableText"/>
              <w:jc w:val="center"/>
              <w:rPr>
                <w:sz w:val="18"/>
                <w:szCs w:val="18"/>
              </w:rPr>
            </w:pPr>
          </w:p>
        </w:tc>
        <w:tc>
          <w:tcPr>
            <w:tcW w:w="0" w:type="auto"/>
            <w:vAlign w:val="center"/>
            <w:hideMark/>
          </w:tcPr>
          <w:p w14:paraId="53C72325" w14:textId="77777777" w:rsidR="00501DAD" w:rsidRPr="00501DAD" w:rsidRDefault="00501DAD" w:rsidP="00901E7C">
            <w:pPr>
              <w:pStyle w:val="TableText"/>
              <w:jc w:val="center"/>
              <w:rPr>
                <w:rFonts w:ascii="Times" w:hAnsi="Times"/>
              </w:rPr>
            </w:pPr>
            <w:r w:rsidRPr="00501DAD">
              <w:t>(0.001)</w:t>
            </w:r>
          </w:p>
        </w:tc>
        <w:tc>
          <w:tcPr>
            <w:tcW w:w="0" w:type="auto"/>
            <w:vAlign w:val="center"/>
            <w:hideMark/>
          </w:tcPr>
          <w:p w14:paraId="199C2A38" w14:textId="77777777" w:rsidR="00501DAD" w:rsidRPr="00501DAD" w:rsidRDefault="00501DAD" w:rsidP="00901E7C">
            <w:pPr>
              <w:pStyle w:val="TableText"/>
              <w:jc w:val="center"/>
              <w:rPr>
                <w:rFonts w:ascii="Times" w:hAnsi="Times"/>
              </w:rPr>
            </w:pPr>
            <w:r w:rsidRPr="00501DAD">
              <w:t>(0.0005)</w:t>
            </w:r>
          </w:p>
        </w:tc>
        <w:tc>
          <w:tcPr>
            <w:tcW w:w="0" w:type="auto"/>
            <w:vAlign w:val="center"/>
            <w:hideMark/>
          </w:tcPr>
          <w:p w14:paraId="170C6FC7" w14:textId="77777777" w:rsidR="00501DAD" w:rsidRPr="00501DAD" w:rsidRDefault="00501DAD" w:rsidP="00901E7C">
            <w:pPr>
              <w:pStyle w:val="TableText"/>
              <w:jc w:val="center"/>
              <w:rPr>
                <w:rFonts w:ascii="Times" w:hAnsi="Times"/>
              </w:rPr>
            </w:pPr>
            <w:r w:rsidRPr="00501DAD">
              <w:t>(0.0005)</w:t>
            </w:r>
          </w:p>
        </w:tc>
        <w:tc>
          <w:tcPr>
            <w:tcW w:w="0" w:type="auto"/>
            <w:vAlign w:val="center"/>
            <w:hideMark/>
          </w:tcPr>
          <w:p w14:paraId="5328D911" w14:textId="77777777" w:rsidR="00501DAD" w:rsidRPr="00501DAD" w:rsidRDefault="00501DAD" w:rsidP="00901E7C">
            <w:pPr>
              <w:pStyle w:val="TableText"/>
              <w:jc w:val="center"/>
              <w:rPr>
                <w:rFonts w:ascii="Times" w:hAnsi="Times"/>
              </w:rPr>
            </w:pPr>
            <w:r w:rsidRPr="00501DAD">
              <w:t>(0.0003)</w:t>
            </w:r>
          </w:p>
        </w:tc>
        <w:tc>
          <w:tcPr>
            <w:tcW w:w="0" w:type="auto"/>
            <w:vAlign w:val="center"/>
            <w:hideMark/>
          </w:tcPr>
          <w:p w14:paraId="611C4EB8" w14:textId="77777777" w:rsidR="00501DAD" w:rsidRPr="00501DAD" w:rsidRDefault="00501DAD" w:rsidP="00901E7C">
            <w:pPr>
              <w:pStyle w:val="TableText"/>
              <w:jc w:val="center"/>
              <w:rPr>
                <w:rFonts w:ascii="Times" w:hAnsi="Times"/>
              </w:rPr>
            </w:pPr>
            <w:r w:rsidRPr="00501DAD">
              <w:t>(0.0003)</w:t>
            </w:r>
          </w:p>
        </w:tc>
      </w:tr>
      <w:tr w:rsidR="00297F61" w:rsidRPr="00501DAD" w14:paraId="5D4051E6" w14:textId="77777777" w:rsidTr="00297F61">
        <w:trPr>
          <w:trHeight w:val="149"/>
          <w:tblCellSpacing w:w="15" w:type="dxa"/>
        </w:trPr>
        <w:tc>
          <w:tcPr>
            <w:tcW w:w="0" w:type="auto"/>
            <w:vAlign w:val="center"/>
            <w:hideMark/>
          </w:tcPr>
          <w:p w14:paraId="52E3A042" w14:textId="77777777" w:rsidR="00501DAD" w:rsidRPr="00501DAD" w:rsidRDefault="00501DAD" w:rsidP="00297F61">
            <w:pPr>
              <w:pStyle w:val="TableText"/>
              <w:rPr>
                <w:rFonts w:ascii="Times" w:hAnsi="Times"/>
              </w:rPr>
            </w:pPr>
            <w:r w:rsidRPr="00501DAD">
              <w:t>Democracy</w:t>
            </w:r>
          </w:p>
        </w:tc>
        <w:tc>
          <w:tcPr>
            <w:tcW w:w="0" w:type="auto"/>
            <w:vAlign w:val="center"/>
            <w:hideMark/>
          </w:tcPr>
          <w:p w14:paraId="0187E803" w14:textId="77777777" w:rsidR="00501DAD" w:rsidRPr="00501DAD" w:rsidRDefault="00501DAD" w:rsidP="00901E7C">
            <w:pPr>
              <w:pStyle w:val="TableText"/>
              <w:jc w:val="center"/>
              <w:rPr>
                <w:sz w:val="18"/>
                <w:szCs w:val="18"/>
              </w:rPr>
            </w:pPr>
          </w:p>
        </w:tc>
        <w:tc>
          <w:tcPr>
            <w:tcW w:w="0" w:type="auto"/>
            <w:vAlign w:val="center"/>
            <w:hideMark/>
          </w:tcPr>
          <w:p w14:paraId="55DC5B02" w14:textId="77777777" w:rsidR="00501DAD" w:rsidRPr="00501DAD" w:rsidRDefault="00501DAD" w:rsidP="00901E7C">
            <w:pPr>
              <w:pStyle w:val="TableText"/>
              <w:jc w:val="center"/>
              <w:rPr>
                <w:sz w:val="18"/>
                <w:szCs w:val="18"/>
              </w:rPr>
            </w:pPr>
          </w:p>
        </w:tc>
        <w:tc>
          <w:tcPr>
            <w:tcW w:w="0" w:type="auto"/>
            <w:vAlign w:val="center"/>
            <w:hideMark/>
          </w:tcPr>
          <w:p w14:paraId="019C441B" w14:textId="77777777" w:rsidR="00501DAD" w:rsidRPr="00501DAD" w:rsidRDefault="00501DAD" w:rsidP="00901E7C">
            <w:pPr>
              <w:pStyle w:val="TableText"/>
              <w:jc w:val="center"/>
              <w:rPr>
                <w:rFonts w:ascii="Times" w:hAnsi="Times"/>
              </w:rPr>
            </w:pPr>
            <w:r w:rsidRPr="00501DAD">
              <w:t>0.024</w:t>
            </w:r>
            <w:r w:rsidRPr="00501DAD">
              <w:rPr>
                <w:vertAlign w:val="superscript"/>
              </w:rPr>
              <w:t>***</w:t>
            </w:r>
          </w:p>
        </w:tc>
        <w:tc>
          <w:tcPr>
            <w:tcW w:w="0" w:type="auto"/>
            <w:vAlign w:val="center"/>
            <w:hideMark/>
          </w:tcPr>
          <w:p w14:paraId="62ED7FB8" w14:textId="77777777" w:rsidR="00501DAD" w:rsidRPr="00501DAD" w:rsidRDefault="00501DAD" w:rsidP="00901E7C">
            <w:pPr>
              <w:pStyle w:val="TableText"/>
              <w:jc w:val="center"/>
              <w:rPr>
                <w:rFonts w:ascii="Times" w:hAnsi="Times"/>
              </w:rPr>
            </w:pPr>
            <w:r w:rsidRPr="00501DAD">
              <w:t>0.024</w:t>
            </w:r>
            <w:r w:rsidRPr="00501DAD">
              <w:rPr>
                <w:vertAlign w:val="superscript"/>
              </w:rPr>
              <w:t>***</w:t>
            </w:r>
          </w:p>
        </w:tc>
        <w:tc>
          <w:tcPr>
            <w:tcW w:w="0" w:type="auto"/>
            <w:vAlign w:val="center"/>
            <w:hideMark/>
          </w:tcPr>
          <w:p w14:paraId="4C49B3B9" w14:textId="77777777" w:rsidR="00501DAD" w:rsidRPr="00501DAD" w:rsidRDefault="00501DAD" w:rsidP="00901E7C">
            <w:pPr>
              <w:pStyle w:val="TableText"/>
              <w:jc w:val="center"/>
              <w:rPr>
                <w:rFonts w:ascii="Times" w:hAnsi="Times"/>
              </w:rPr>
            </w:pPr>
            <w:r w:rsidRPr="00501DAD">
              <w:t>0.019</w:t>
            </w:r>
            <w:r w:rsidRPr="00501DAD">
              <w:rPr>
                <w:vertAlign w:val="superscript"/>
              </w:rPr>
              <w:t>***</w:t>
            </w:r>
          </w:p>
        </w:tc>
        <w:tc>
          <w:tcPr>
            <w:tcW w:w="0" w:type="auto"/>
            <w:vAlign w:val="center"/>
            <w:hideMark/>
          </w:tcPr>
          <w:p w14:paraId="4280AB81" w14:textId="77777777" w:rsidR="00501DAD" w:rsidRPr="00501DAD" w:rsidRDefault="00501DAD" w:rsidP="00901E7C">
            <w:pPr>
              <w:pStyle w:val="TableText"/>
              <w:jc w:val="center"/>
              <w:rPr>
                <w:rFonts w:ascii="Times" w:hAnsi="Times"/>
              </w:rPr>
            </w:pPr>
            <w:r w:rsidRPr="00501DAD">
              <w:t>0.008</w:t>
            </w:r>
          </w:p>
        </w:tc>
      </w:tr>
      <w:tr w:rsidR="00297F61" w:rsidRPr="00501DAD" w14:paraId="78F1C74D" w14:textId="77777777" w:rsidTr="00297F61">
        <w:trPr>
          <w:trHeight w:val="149"/>
          <w:tblCellSpacing w:w="15" w:type="dxa"/>
        </w:trPr>
        <w:tc>
          <w:tcPr>
            <w:tcW w:w="0" w:type="auto"/>
            <w:vAlign w:val="center"/>
            <w:hideMark/>
          </w:tcPr>
          <w:p w14:paraId="0792BCD3" w14:textId="77777777" w:rsidR="00501DAD" w:rsidRPr="00501DAD" w:rsidRDefault="00501DAD" w:rsidP="00297F61">
            <w:pPr>
              <w:pStyle w:val="TableText"/>
              <w:rPr>
                <w:sz w:val="18"/>
                <w:szCs w:val="18"/>
              </w:rPr>
            </w:pPr>
          </w:p>
        </w:tc>
        <w:tc>
          <w:tcPr>
            <w:tcW w:w="0" w:type="auto"/>
            <w:vAlign w:val="center"/>
            <w:hideMark/>
          </w:tcPr>
          <w:p w14:paraId="23629D15" w14:textId="77777777" w:rsidR="00501DAD" w:rsidRPr="00501DAD" w:rsidRDefault="00501DAD" w:rsidP="00901E7C">
            <w:pPr>
              <w:pStyle w:val="TableText"/>
              <w:jc w:val="center"/>
              <w:rPr>
                <w:sz w:val="18"/>
                <w:szCs w:val="18"/>
              </w:rPr>
            </w:pPr>
          </w:p>
        </w:tc>
        <w:tc>
          <w:tcPr>
            <w:tcW w:w="0" w:type="auto"/>
            <w:vAlign w:val="center"/>
            <w:hideMark/>
          </w:tcPr>
          <w:p w14:paraId="1930EB79" w14:textId="77777777" w:rsidR="00501DAD" w:rsidRPr="00501DAD" w:rsidRDefault="00501DAD" w:rsidP="00901E7C">
            <w:pPr>
              <w:pStyle w:val="TableText"/>
              <w:jc w:val="center"/>
              <w:rPr>
                <w:sz w:val="18"/>
                <w:szCs w:val="18"/>
              </w:rPr>
            </w:pPr>
          </w:p>
        </w:tc>
        <w:tc>
          <w:tcPr>
            <w:tcW w:w="0" w:type="auto"/>
            <w:vAlign w:val="center"/>
            <w:hideMark/>
          </w:tcPr>
          <w:p w14:paraId="04C64752" w14:textId="77777777" w:rsidR="00501DAD" w:rsidRPr="00501DAD" w:rsidRDefault="00501DAD" w:rsidP="00901E7C">
            <w:pPr>
              <w:pStyle w:val="TableText"/>
              <w:jc w:val="center"/>
              <w:rPr>
                <w:rFonts w:ascii="Times" w:hAnsi="Times"/>
              </w:rPr>
            </w:pPr>
            <w:r w:rsidRPr="00501DAD">
              <w:t>(0.004)</w:t>
            </w:r>
          </w:p>
        </w:tc>
        <w:tc>
          <w:tcPr>
            <w:tcW w:w="0" w:type="auto"/>
            <w:vAlign w:val="center"/>
            <w:hideMark/>
          </w:tcPr>
          <w:p w14:paraId="45AAB768" w14:textId="77777777" w:rsidR="00501DAD" w:rsidRPr="00501DAD" w:rsidRDefault="00501DAD" w:rsidP="00901E7C">
            <w:pPr>
              <w:pStyle w:val="TableText"/>
              <w:jc w:val="center"/>
              <w:rPr>
                <w:rFonts w:ascii="Times" w:hAnsi="Times"/>
              </w:rPr>
            </w:pPr>
            <w:r w:rsidRPr="00501DAD">
              <w:t>(0.004)</w:t>
            </w:r>
          </w:p>
        </w:tc>
        <w:tc>
          <w:tcPr>
            <w:tcW w:w="0" w:type="auto"/>
            <w:vAlign w:val="center"/>
            <w:hideMark/>
          </w:tcPr>
          <w:p w14:paraId="414AE779" w14:textId="77777777" w:rsidR="00501DAD" w:rsidRPr="00501DAD" w:rsidRDefault="00501DAD" w:rsidP="00901E7C">
            <w:pPr>
              <w:pStyle w:val="TableText"/>
              <w:jc w:val="center"/>
              <w:rPr>
                <w:rFonts w:ascii="Times" w:hAnsi="Times"/>
              </w:rPr>
            </w:pPr>
            <w:r w:rsidRPr="00501DAD">
              <w:t>(0.004)</w:t>
            </w:r>
          </w:p>
        </w:tc>
        <w:tc>
          <w:tcPr>
            <w:tcW w:w="0" w:type="auto"/>
            <w:vAlign w:val="center"/>
            <w:hideMark/>
          </w:tcPr>
          <w:p w14:paraId="719EECDD" w14:textId="77777777" w:rsidR="00501DAD" w:rsidRPr="00501DAD" w:rsidRDefault="00501DAD" w:rsidP="00901E7C">
            <w:pPr>
              <w:pStyle w:val="TableText"/>
              <w:jc w:val="center"/>
              <w:rPr>
                <w:rFonts w:ascii="Times" w:hAnsi="Times"/>
              </w:rPr>
            </w:pPr>
            <w:r w:rsidRPr="00501DAD">
              <w:t>(0.005)</w:t>
            </w:r>
          </w:p>
        </w:tc>
      </w:tr>
      <w:tr w:rsidR="00297F61" w:rsidRPr="00501DAD" w14:paraId="589888C7" w14:textId="77777777" w:rsidTr="00297F61">
        <w:trPr>
          <w:trHeight w:val="149"/>
          <w:tblCellSpacing w:w="15" w:type="dxa"/>
        </w:trPr>
        <w:tc>
          <w:tcPr>
            <w:tcW w:w="0" w:type="auto"/>
            <w:vAlign w:val="center"/>
            <w:hideMark/>
          </w:tcPr>
          <w:p w14:paraId="6E77E043" w14:textId="77777777" w:rsidR="00501DAD" w:rsidRPr="00501DAD" w:rsidRDefault="00501DAD" w:rsidP="00297F61">
            <w:pPr>
              <w:pStyle w:val="TableText"/>
              <w:rPr>
                <w:rFonts w:ascii="Times" w:hAnsi="Times"/>
              </w:rPr>
            </w:pPr>
            <w:r w:rsidRPr="00501DAD">
              <w:t>Instability</w:t>
            </w:r>
          </w:p>
        </w:tc>
        <w:tc>
          <w:tcPr>
            <w:tcW w:w="0" w:type="auto"/>
            <w:vAlign w:val="center"/>
            <w:hideMark/>
          </w:tcPr>
          <w:p w14:paraId="07E35DF5" w14:textId="77777777" w:rsidR="00501DAD" w:rsidRPr="00501DAD" w:rsidRDefault="00501DAD" w:rsidP="00901E7C">
            <w:pPr>
              <w:pStyle w:val="TableText"/>
              <w:jc w:val="center"/>
              <w:rPr>
                <w:sz w:val="18"/>
                <w:szCs w:val="18"/>
              </w:rPr>
            </w:pPr>
          </w:p>
        </w:tc>
        <w:tc>
          <w:tcPr>
            <w:tcW w:w="0" w:type="auto"/>
            <w:vAlign w:val="center"/>
            <w:hideMark/>
          </w:tcPr>
          <w:p w14:paraId="38983DF8" w14:textId="77777777" w:rsidR="00501DAD" w:rsidRPr="00501DAD" w:rsidRDefault="00501DAD" w:rsidP="00901E7C">
            <w:pPr>
              <w:pStyle w:val="TableText"/>
              <w:jc w:val="center"/>
              <w:rPr>
                <w:sz w:val="18"/>
                <w:szCs w:val="18"/>
              </w:rPr>
            </w:pPr>
          </w:p>
        </w:tc>
        <w:tc>
          <w:tcPr>
            <w:tcW w:w="0" w:type="auto"/>
            <w:vAlign w:val="center"/>
            <w:hideMark/>
          </w:tcPr>
          <w:p w14:paraId="438E3540" w14:textId="77777777" w:rsidR="00501DAD" w:rsidRPr="00501DAD" w:rsidRDefault="00501DAD" w:rsidP="00901E7C">
            <w:pPr>
              <w:pStyle w:val="TableText"/>
              <w:jc w:val="center"/>
              <w:rPr>
                <w:sz w:val="18"/>
                <w:szCs w:val="18"/>
              </w:rPr>
            </w:pPr>
          </w:p>
        </w:tc>
        <w:tc>
          <w:tcPr>
            <w:tcW w:w="0" w:type="auto"/>
            <w:vAlign w:val="center"/>
            <w:hideMark/>
          </w:tcPr>
          <w:p w14:paraId="419DB024" w14:textId="77777777" w:rsidR="00501DAD" w:rsidRPr="00501DAD" w:rsidRDefault="00501DAD" w:rsidP="00901E7C">
            <w:pPr>
              <w:pStyle w:val="TableText"/>
              <w:jc w:val="center"/>
              <w:rPr>
                <w:rFonts w:ascii="Times" w:hAnsi="Times"/>
              </w:rPr>
            </w:pPr>
            <w:r w:rsidRPr="00501DAD">
              <w:t>0.00003</w:t>
            </w:r>
            <w:r w:rsidRPr="00501DAD">
              <w:rPr>
                <w:vertAlign w:val="superscript"/>
              </w:rPr>
              <w:t>*</w:t>
            </w:r>
          </w:p>
        </w:tc>
        <w:tc>
          <w:tcPr>
            <w:tcW w:w="0" w:type="auto"/>
            <w:vAlign w:val="center"/>
            <w:hideMark/>
          </w:tcPr>
          <w:p w14:paraId="597B3163" w14:textId="77777777" w:rsidR="00501DAD" w:rsidRPr="00501DAD" w:rsidRDefault="00501DAD" w:rsidP="00901E7C">
            <w:pPr>
              <w:pStyle w:val="TableText"/>
              <w:jc w:val="center"/>
              <w:rPr>
                <w:rFonts w:ascii="Times" w:hAnsi="Times"/>
              </w:rPr>
            </w:pPr>
            <w:r w:rsidRPr="00501DAD">
              <w:t>-0.00003</w:t>
            </w:r>
          </w:p>
        </w:tc>
        <w:tc>
          <w:tcPr>
            <w:tcW w:w="0" w:type="auto"/>
            <w:vAlign w:val="center"/>
            <w:hideMark/>
          </w:tcPr>
          <w:p w14:paraId="66229AC6" w14:textId="77777777" w:rsidR="00501DAD" w:rsidRPr="00501DAD" w:rsidRDefault="00501DAD" w:rsidP="00901E7C">
            <w:pPr>
              <w:pStyle w:val="TableText"/>
              <w:jc w:val="center"/>
              <w:rPr>
                <w:rFonts w:ascii="Times" w:hAnsi="Times"/>
              </w:rPr>
            </w:pPr>
            <w:r w:rsidRPr="00501DAD">
              <w:t>-0.00001</w:t>
            </w:r>
          </w:p>
        </w:tc>
      </w:tr>
      <w:tr w:rsidR="00297F61" w:rsidRPr="00501DAD" w14:paraId="6C3776D2" w14:textId="77777777" w:rsidTr="00297F61">
        <w:trPr>
          <w:trHeight w:val="149"/>
          <w:tblCellSpacing w:w="15" w:type="dxa"/>
        </w:trPr>
        <w:tc>
          <w:tcPr>
            <w:tcW w:w="0" w:type="auto"/>
            <w:vAlign w:val="center"/>
            <w:hideMark/>
          </w:tcPr>
          <w:p w14:paraId="6EC414E1" w14:textId="77777777" w:rsidR="00501DAD" w:rsidRPr="00501DAD" w:rsidRDefault="00501DAD" w:rsidP="00297F61">
            <w:pPr>
              <w:pStyle w:val="TableText"/>
              <w:rPr>
                <w:sz w:val="18"/>
                <w:szCs w:val="18"/>
              </w:rPr>
            </w:pPr>
          </w:p>
        </w:tc>
        <w:tc>
          <w:tcPr>
            <w:tcW w:w="0" w:type="auto"/>
            <w:vAlign w:val="center"/>
            <w:hideMark/>
          </w:tcPr>
          <w:p w14:paraId="7361ECBA" w14:textId="77777777" w:rsidR="00501DAD" w:rsidRPr="00501DAD" w:rsidRDefault="00501DAD" w:rsidP="00901E7C">
            <w:pPr>
              <w:pStyle w:val="TableText"/>
              <w:jc w:val="center"/>
              <w:rPr>
                <w:sz w:val="18"/>
                <w:szCs w:val="18"/>
              </w:rPr>
            </w:pPr>
          </w:p>
        </w:tc>
        <w:tc>
          <w:tcPr>
            <w:tcW w:w="0" w:type="auto"/>
            <w:vAlign w:val="center"/>
            <w:hideMark/>
          </w:tcPr>
          <w:p w14:paraId="0EC3987B" w14:textId="77777777" w:rsidR="00501DAD" w:rsidRPr="00501DAD" w:rsidRDefault="00501DAD" w:rsidP="00901E7C">
            <w:pPr>
              <w:pStyle w:val="TableText"/>
              <w:jc w:val="center"/>
              <w:rPr>
                <w:sz w:val="18"/>
                <w:szCs w:val="18"/>
              </w:rPr>
            </w:pPr>
          </w:p>
        </w:tc>
        <w:tc>
          <w:tcPr>
            <w:tcW w:w="0" w:type="auto"/>
            <w:vAlign w:val="center"/>
            <w:hideMark/>
          </w:tcPr>
          <w:p w14:paraId="00BD525F" w14:textId="77777777" w:rsidR="00501DAD" w:rsidRPr="00501DAD" w:rsidRDefault="00501DAD" w:rsidP="00901E7C">
            <w:pPr>
              <w:pStyle w:val="TableText"/>
              <w:jc w:val="center"/>
              <w:rPr>
                <w:sz w:val="18"/>
                <w:szCs w:val="18"/>
              </w:rPr>
            </w:pPr>
          </w:p>
        </w:tc>
        <w:tc>
          <w:tcPr>
            <w:tcW w:w="0" w:type="auto"/>
            <w:vAlign w:val="center"/>
            <w:hideMark/>
          </w:tcPr>
          <w:p w14:paraId="7A0DB603" w14:textId="77777777" w:rsidR="00501DAD" w:rsidRPr="00501DAD" w:rsidRDefault="00501DAD" w:rsidP="00901E7C">
            <w:pPr>
              <w:pStyle w:val="TableText"/>
              <w:jc w:val="center"/>
              <w:rPr>
                <w:rFonts w:ascii="Times" w:hAnsi="Times"/>
              </w:rPr>
            </w:pPr>
            <w:r w:rsidRPr="00501DAD">
              <w:t>(0.00002)</w:t>
            </w:r>
          </w:p>
        </w:tc>
        <w:tc>
          <w:tcPr>
            <w:tcW w:w="0" w:type="auto"/>
            <w:vAlign w:val="center"/>
            <w:hideMark/>
          </w:tcPr>
          <w:p w14:paraId="7B0C976F" w14:textId="77777777" w:rsidR="00501DAD" w:rsidRPr="00501DAD" w:rsidRDefault="00501DAD" w:rsidP="00901E7C">
            <w:pPr>
              <w:pStyle w:val="TableText"/>
              <w:jc w:val="center"/>
              <w:rPr>
                <w:rFonts w:ascii="Times" w:hAnsi="Times"/>
              </w:rPr>
            </w:pPr>
            <w:r w:rsidRPr="00501DAD">
              <w:t>(0.00002)</w:t>
            </w:r>
          </w:p>
        </w:tc>
        <w:tc>
          <w:tcPr>
            <w:tcW w:w="0" w:type="auto"/>
            <w:vAlign w:val="center"/>
            <w:hideMark/>
          </w:tcPr>
          <w:p w14:paraId="2D1A7CEE" w14:textId="77777777" w:rsidR="00501DAD" w:rsidRPr="00501DAD" w:rsidRDefault="00501DAD" w:rsidP="00901E7C">
            <w:pPr>
              <w:pStyle w:val="TableText"/>
              <w:jc w:val="center"/>
              <w:rPr>
                <w:rFonts w:ascii="Times" w:hAnsi="Times"/>
              </w:rPr>
            </w:pPr>
            <w:r w:rsidRPr="00501DAD">
              <w:t>(0.00002)</w:t>
            </w:r>
          </w:p>
        </w:tc>
      </w:tr>
      <w:tr w:rsidR="00297F61" w:rsidRPr="00501DAD" w14:paraId="774AC9E5" w14:textId="77777777" w:rsidTr="00297F61">
        <w:trPr>
          <w:trHeight w:val="149"/>
          <w:tblCellSpacing w:w="15" w:type="dxa"/>
        </w:trPr>
        <w:tc>
          <w:tcPr>
            <w:tcW w:w="0" w:type="auto"/>
            <w:vAlign w:val="center"/>
            <w:hideMark/>
          </w:tcPr>
          <w:p w14:paraId="26D6579E" w14:textId="77777777" w:rsidR="00501DAD" w:rsidRPr="00501DAD" w:rsidRDefault="00501DAD" w:rsidP="00297F61">
            <w:pPr>
              <w:pStyle w:val="TableText"/>
              <w:rPr>
                <w:rFonts w:ascii="Times" w:hAnsi="Times"/>
              </w:rPr>
            </w:pPr>
            <w:r w:rsidRPr="00501DAD">
              <w:t>Population</w:t>
            </w:r>
          </w:p>
        </w:tc>
        <w:tc>
          <w:tcPr>
            <w:tcW w:w="0" w:type="auto"/>
            <w:vAlign w:val="center"/>
            <w:hideMark/>
          </w:tcPr>
          <w:p w14:paraId="07EC0FA9" w14:textId="77777777" w:rsidR="00501DAD" w:rsidRPr="00501DAD" w:rsidRDefault="00501DAD" w:rsidP="00901E7C">
            <w:pPr>
              <w:pStyle w:val="TableText"/>
              <w:jc w:val="center"/>
              <w:rPr>
                <w:sz w:val="18"/>
                <w:szCs w:val="18"/>
              </w:rPr>
            </w:pPr>
          </w:p>
        </w:tc>
        <w:tc>
          <w:tcPr>
            <w:tcW w:w="0" w:type="auto"/>
            <w:vAlign w:val="center"/>
            <w:hideMark/>
          </w:tcPr>
          <w:p w14:paraId="06216FE9" w14:textId="77777777" w:rsidR="00501DAD" w:rsidRPr="00501DAD" w:rsidRDefault="00501DAD" w:rsidP="00901E7C">
            <w:pPr>
              <w:pStyle w:val="TableText"/>
              <w:jc w:val="center"/>
              <w:rPr>
                <w:sz w:val="18"/>
                <w:szCs w:val="18"/>
              </w:rPr>
            </w:pPr>
          </w:p>
        </w:tc>
        <w:tc>
          <w:tcPr>
            <w:tcW w:w="0" w:type="auto"/>
            <w:vAlign w:val="center"/>
            <w:hideMark/>
          </w:tcPr>
          <w:p w14:paraId="4BCEE2E2" w14:textId="77777777" w:rsidR="00501DAD" w:rsidRPr="00501DAD" w:rsidRDefault="00501DAD" w:rsidP="00901E7C">
            <w:pPr>
              <w:pStyle w:val="TableText"/>
              <w:jc w:val="center"/>
              <w:rPr>
                <w:sz w:val="18"/>
                <w:szCs w:val="18"/>
              </w:rPr>
            </w:pPr>
          </w:p>
        </w:tc>
        <w:tc>
          <w:tcPr>
            <w:tcW w:w="0" w:type="auto"/>
            <w:vAlign w:val="center"/>
            <w:hideMark/>
          </w:tcPr>
          <w:p w14:paraId="5AE2DC81" w14:textId="77777777" w:rsidR="00501DAD" w:rsidRPr="00501DAD" w:rsidRDefault="00501DAD" w:rsidP="00901E7C">
            <w:pPr>
              <w:pStyle w:val="TableText"/>
              <w:jc w:val="center"/>
              <w:rPr>
                <w:sz w:val="18"/>
                <w:szCs w:val="18"/>
              </w:rPr>
            </w:pPr>
          </w:p>
        </w:tc>
        <w:tc>
          <w:tcPr>
            <w:tcW w:w="0" w:type="auto"/>
            <w:vAlign w:val="center"/>
            <w:hideMark/>
          </w:tcPr>
          <w:p w14:paraId="4C3229FD" w14:textId="77777777" w:rsidR="00501DAD" w:rsidRPr="00501DAD" w:rsidRDefault="00501DAD" w:rsidP="00901E7C">
            <w:pPr>
              <w:pStyle w:val="TableText"/>
              <w:jc w:val="center"/>
              <w:rPr>
                <w:rFonts w:ascii="Times" w:hAnsi="Times"/>
              </w:rPr>
            </w:pPr>
            <w:r w:rsidRPr="00501DAD">
              <w:t>0.413</w:t>
            </w:r>
            <w:r w:rsidRPr="00501DAD">
              <w:rPr>
                <w:vertAlign w:val="superscript"/>
              </w:rPr>
              <w:t>***</w:t>
            </w:r>
          </w:p>
        </w:tc>
        <w:tc>
          <w:tcPr>
            <w:tcW w:w="0" w:type="auto"/>
            <w:vAlign w:val="center"/>
            <w:hideMark/>
          </w:tcPr>
          <w:p w14:paraId="3B81A2AE" w14:textId="77777777" w:rsidR="00501DAD" w:rsidRPr="00501DAD" w:rsidRDefault="00501DAD" w:rsidP="00901E7C">
            <w:pPr>
              <w:pStyle w:val="TableText"/>
              <w:jc w:val="center"/>
              <w:rPr>
                <w:rFonts w:ascii="Times" w:hAnsi="Times"/>
              </w:rPr>
            </w:pPr>
            <w:r w:rsidRPr="00501DAD">
              <w:t>0.438</w:t>
            </w:r>
            <w:r w:rsidRPr="00501DAD">
              <w:rPr>
                <w:vertAlign w:val="superscript"/>
              </w:rPr>
              <w:t>***</w:t>
            </w:r>
          </w:p>
        </w:tc>
      </w:tr>
      <w:tr w:rsidR="00297F61" w:rsidRPr="00501DAD" w14:paraId="705407EA" w14:textId="77777777" w:rsidTr="00297F61">
        <w:trPr>
          <w:trHeight w:val="149"/>
          <w:tblCellSpacing w:w="15" w:type="dxa"/>
        </w:trPr>
        <w:tc>
          <w:tcPr>
            <w:tcW w:w="0" w:type="auto"/>
            <w:vAlign w:val="center"/>
            <w:hideMark/>
          </w:tcPr>
          <w:p w14:paraId="0B304A7C" w14:textId="77777777" w:rsidR="00501DAD" w:rsidRPr="00501DAD" w:rsidRDefault="00501DAD" w:rsidP="00297F61">
            <w:pPr>
              <w:pStyle w:val="TableText"/>
              <w:rPr>
                <w:sz w:val="18"/>
                <w:szCs w:val="18"/>
              </w:rPr>
            </w:pPr>
          </w:p>
        </w:tc>
        <w:tc>
          <w:tcPr>
            <w:tcW w:w="0" w:type="auto"/>
            <w:vAlign w:val="center"/>
            <w:hideMark/>
          </w:tcPr>
          <w:p w14:paraId="56A626ED" w14:textId="77777777" w:rsidR="00501DAD" w:rsidRPr="00501DAD" w:rsidRDefault="00501DAD" w:rsidP="00901E7C">
            <w:pPr>
              <w:pStyle w:val="TableText"/>
              <w:jc w:val="center"/>
              <w:rPr>
                <w:sz w:val="18"/>
                <w:szCs w:val="18"/>
              </w:rPr>
            </w:pPr>
          </w:p>
        </w:tc>
        <w:tc>
          <w:tcPr>
            <w:tcW w:w="0" w:type="auto"/>
            <w:vAlign w:val="center"/>
            <w:hideMark/>
          </w:tcPr>
          <w:p w14:paraId="3F302E8F" w14:textId="77777777" w:rsidR="00501DAD" w:rsidRPr="00501DAD" w:rsidRDefault="00501DAD" w:rsidP="00901E7C">
            <w:pPr>
              <w:pStyle w:val="TableText"/>
              <w:jc w:val="center"/>
              <w:rPr>
                <w:sz w:val="18"/>
                <w:szCs w:val="18"/>
              </w:rPr>
            </w:pPr>
          </w:p>
        </w:tc>
        <w:tc>
          <w:tcPr>
            <w:tcW w:w="0" w:type="auto"/>
            <w:vAlign w:val="center"/>
            <w:hideMark/>
          </w:tcPr>
          <w:p w14:paraId="36770355" w14:textId="77777777" w:rsidR="00501DAD" w:rsidRPr="00501DAD" w:rsidRDefault="00501DAD" w:rsidP="00901E7C">
            <w:pPr>
              <w:pStyle w:val="TableText"/>
              <w:jc w:val="center"/>
              <w:rPr>
                <w:sz w:val="18"/>
                <w:szCs w:val="18"/>
              </w:rPr>
            </w:pPr>
          </w:p>
        </w:tc>
        <w:tc>
          <w:tcPr>
            <w:tcW w:w="0" w:type="auto"/>
            <w:vAlign w:val="center"/>
            <w:hideMark/>
          </w:tcPr>
          <w:p w14:paraId="0EC7B67D" w14:textId="77777777" w:rsidR="00501DAD" w:rsidRPr="00501DAD" w:rsidRDefault="00501DAD" w:rsidP="00901E7C">
            <w:pPr>
              <w:pStyle w:val="TableText"/>
              <w:jc w:val="center"/>
              <w:rPr>
                <w:sz w:val="18"/>
                <w:szCs w:val="18"/>
              </w:rPr>
            </w:pPr>
          </w:p>
        </w:tc>
        <w:tc>
          <w:tcPr>
            <w:tcW w:w="0" w:type="auto"/>
            <w:vAlign w:val="center"/>
            <w:hideMark/>
          </w:tcPr>
          <w:p w14:paraId="1EB08E63" w14:textId="77777777" w:rsidR="00501DAD" w:rsidRPr="00501DAD" w:rsidRDefault="00501DAD" w:rsidP="00901E7C">
            <w:pPr>
              <w:pStyle w:val="TableText"/>
              <w:jc w:val="center"/>
              <w:rPr>
                <w:rFonts w:ascii="Times" w:hAnsi="Times"/>
              </w:rPr>
            </w:pPr>
            <w:r w:rsidRPr="00501DAD">
              <w:t>(0.024)</w:t>
            </w:r>
          </w:p>
        </w:tc>
        <w:tc>
          <w:tcPr>
            <w:tcW w:w="0" w:type="auto"/>
            <w:vAlign w:val="center"/>
            <w:hideMark/>
          </w:tcPr>
          <w:p w14:paraId="76532F8C" w14:textId="77777777" w:rsidR="00501DAD" w:rsidRPr="00501DAD" w:rsidRDefault="00501DAD" w:rsidP="00901E7C">
            <w:pPr>
              <w:pStyle w:val="TableText"/>
              <w:jc w:val="center"/>
              <w:rPr>
                <w:rFonts w:ascii="Times" w:hAnsi="Times"/>
              </w:rPr>
            </w:pPr>
            <w:r w:rsidRPr="00501DAD">
              <w:t>(0.023)</w:t>
            </w:r>
          </w:p>
        </w:tc>
      </w:tr>
      <w:tr w:rsidR="00297F61" w:rsidRPr="00501DAD" w14:paraId="4AB7EE24" w14:textId="77777777" w:rsidTr="00297F61">
        <w:trPr>
          <w:trHeight w:val="149"/>
          <w:tblCellSpacing w:w="15" w:type="dxa"/>
        </w:trPr>
        <w:tc>
          <w:tcPr>
            <w:tcW w:w="0" w:type="auto"/>
            <w:vAlign w:val="center"/>
            <w:hideMark/>
          </w:tcPr>
          <w:p w14:paraId="62C0982A" w14:textId="77777777" w:rsidR="00501DAD" w:rsidRPr="00501DAD" w:rsidRDefault="00501DAD" w:rsidP="00297F61">
            <w:pPr>
              <w:pStyle w:val="TableText"/>
              <w:rPr>
                <w:rFonts w:ascii="Times" w:hAnsi="Times"/>
              </w:rPr>
            </w:pPr>
            <w:r w:rsidRPr="00501DAD">
              <w:t>GDP per capita</w:t>
            </w:r>
          </w:p>
        </w:tc>
        <w:tc>
          <w:tcPr>
            <w:tcW w:w="0" w:type="auto"/>
            <w:vAlign w:val="center"/>
            <w:hideMark/>
          </w:tcPr>
          <w:p w14:paraId="119A5C5A" w14:textId="77777777" w:rsidR="00501DAD" w:rsidRPr="00501DAD" w:rsidRDefault="00501DAD" w:rsidP="00901E7C">
            <w:pPr>
              <w:pStyle w:val="TableText"/>
              <w:jc w:val="center"/>
              <w:rPr>
                <w:sz w:val="18"/>
                <w:szCs w:val="18"/>
              </w:rPr>
            </w:pPr>
          </w:p>
        </w:tc>
        <w:tc>
          <w:tcPr>
            <w:tcW w:w="0" w:type="auto"/>
            <w:vAlign w:val="center"/>
            <w:hideMark/>
          </w:tcPr>
          <w:p w14:paraId="69D59B0B" w14:textId="77777777" w:rsidR="00501DAD" w:rsidRPr="00501DAD" w:rsidRDefault="00501DAD" w:rsidP="00901E7C">
            <w:pPr>
              <w:pStyle w:val="TableText"/>
              <w:jc w:val="center"/>
              <w:rPr>
                <w:sz w:val="18"/>
                <w:szCs w:val="18"/>
              </w:rPr>
            </w:pPr>
          </w:p>
        </w:tc>
        <w:tc>
          <w:tcPr>
            <w:tcW w:w="0" w:type="auto"/>
            <w:vAlign w:val="center"/>
            <w:hideMark/>
          </w:tcPr>
          <w:p w14:paraId="42A9F799" w14:textId="77777777" w:rsidR="00501DAD" w:rsidRPr="00501DAD" w:rsidRDefault="00501DAD" w:rsidP="00901E7C">
            <w:pPr>
              <w:pStyle w:val="TableText"/>
              <w:jc w:val="center"/>
              <w:rPr>
                <w:sz w:val="18"/>
                <w:szCs w:val="18"/>
              </w:rPr>
            </w:pPr>
          </w:p>
        </w:tc>
        <w:tc>
          <w:tcPr>
            <w:tcW w:w="0" w:type="auto"/>
            <w:vAlign w:val="center"/>
            <w:hideMark/>
          </w:tcPr>
          <w:p w14:paraId="0D8C7310" w14:textId="77777777" w:rsidR="00501DAD" w:rsidRPr="00501DAD" w:rsidRDefault="00501DAD" w:rsidP="00901E7C">
            <w:pPr>
              <w:pStyle w:val="TableText"/>
              <w:jc w:val="center"/>
              <w:rPr>
                <w:sz w:val="18"/>
                <w:szCs w:val="18"/>
              </w:rPr>
            </w:pPr>
          </w:p>
        </w:tc>
        <w:tc>
          <w:tcPr>
            <w:tcW w:w="0" w:type="auto"/>
            <w:vAlign w:val="center"/>
            <w:hideMark/>
          </w:tcPr>
          <w:p w14:paraId="6026F56B" w14:textId="77777777" w:rsidR="00501DAD" w:rsidRPr="00501DAD" w:rsidRDefault="00501DAD" w:rsidP="00901E7C">
            <w:pPr>
              <w:pStyle w:val="TableText"/>
              <w:jc w:val="center"/>
              <w:rPr>
                <w:sz w:val="18"/>
                <w:szCs w:val="18"/>
              </w:rPr>
            </w:pPr>
          </w:p>
        </w:tc>
        <w:tc>
          <w:tcPr>
            <w:tcW w:w="0" w:type="auto"/>
            <w:vAlign w:val="center"/>
            <w:hideMark/>
          </w:tcPr>
          <w:p w14:paraId="51A1E416" w14:textId="77777777" w:rsidR="00501DAD" w:rsidRPr="00501DAD" w:rsidRDefault="00501DAD" w:rsidP="00901E7C">
            <w:pPr>
              <w:pStyle w:val="TableText"/>
              <w:jc w:val="center"/>
              <w:rPr>
                <w:rFonts w:ascii="Times" w:hAnsi="Times"/>
              </w:rPr>
            </w:pPr>
            <w:r w:rsidRPr="00501DAD">
              <w:t>0.144</w:t>
            </w:r>
            <w:r w:rsidRPr="00501DAD">
              <w:rPr>
                <w:vertAlign w:val="superscript"/>
              </w:rPr>
              <w:t>***</w:t>
            </w:r>
          </w:p>
        </w:tc>
      </w:tr>
      <w:tr w:rsidR="00297F61" w:rsidRPr="00501DAD" w14:paraId="7747E332" w14:textId="77777777" w:rsidTr="00297F61">
        <w:trPr>
          <w:trHeight w:val="149"/>
          <w:tblCellSpacing w:w="15" w:type="dxa"/>
        </w:trPr>
        <w:tc>
          <w:tcPr>
            <w:tcW w:w="0" w:type="auto"/>
            <w:vAlign w:val="center"/>
            <w:hideMark/>
          </w:tcPr>
          <w:p w14:paraId="0D37C63B" w14:textId="77777777" w:rsidR="00501DAD" w:rsidRPr="00501DAD" w:rsidRDefault="00501DAD" w:rsidP="00297F61">
            <w:pPr>
              <w:pStyle w:val="TableText"/>
              <w:rPr>
                <w:sz w:val="18"/>
                <w:szCs w:val="18"/>
              </w:rPr>
            </w:pPr>
          </w:p>
        </w:tc>
        <w:tc>
          <w:tcPr>
            <w:tcW w:w="0" w:type="auto"/>
            <w:vAlign w:val="center"/>
            <w:hideMark/>
          </w:tcPr>
          <w:p w14:paraId="2FBC6F2C" w14:textId="77777777" w:rsidR="00501DAD" w:rsidRPr="00501DAD" w:rsidRDefault="00501DAD" w:rsidP="00901E7C">
            <w:pPr>
              <w:pStyle w:val="TableText"/>
              <w:jc w:val="center"/>
              <w:rPr>
                <w:sz w:val="18"/>
                <w:szCs w:val="18"/>
              </w:rPr>
            </w:pPr>
          </w:p>
        </w:tc>
        <w:tc>
          <w:tcPr>
            <w:tcW w:w="0" w:type="auto"/>
            <w:vAlign w:val="center"/>
            <w:hideMark/>
          </w:tcPr>
          <w:p w14:paraId="6B01A520" w14:textId="77777777" w:rsidR="00501DAD" w:rsidRPr="00501DAD" w:rsidRDefault="00501DAD" w:rsidP="00901E7C">
            <w:pPr>
              <w:pStyle w:val="TableText"/>
              <w:jc w:val="center"/>
              <w:rPr>
                <w:sz w:val="18"/>
                <w:szCs w:val="18"/>
              </w:rPr>
            </w:pPr>
          </w:p>
        </w:tc>
        <w:tc>
          <w:tcPr>
            <w:tcW w:w="0" w:type="auto"/>
            <w:vAlign w:val="center"/>
            <w:hideMark/>
          </w:tcPr>
          <w:p w14:paraId="3928BB08" w14:textId="77777777" w:rsidR="00501DAD" w:rsidRPr="00501DAD" w:rsidRDefault="00501DAD" w:rsidP="00901E7C">
            <w:pPr>
              <w:pStyle w:val="TableText"/>
              <w:jc w:val="center"/>
              <w:rPr>
                <w:sz w:val="18"/>
                <w:szCs w:val="18"/>
              </w:rPr>
            </w:pPr>
          </w:p>
        </w:tc>
        <w:tc>
          <w:tcPr>
            <w:tcW w:w="0" w:type="auto"/>
            <w:vAlign w:val="center"/>
            <w:hideMark/>
          </w:tcPr>
          <w:p w14:paraId="6A9BE5DD" w14:textId="77777777" w:rsidR="00501DAD" w:rsidRPr="00501DAD" w:rsidRDefault="00501DAD" w:rsidP="00901E7C">
            <w:pPr>
              <w:pStyle w:val="TableText"/>
              <w:jc w:val="center"/>
              <w:rPr>
                <w:sz w:val="18"/>
                <w:szCs w:val="18"/>
              </w:rPr>
            </w:pPr>
          </w:p>
        </w:tc>
        <w:tc>
          <w:tcPr>
            <w:tcW w:w="0" w:type="auto"/>
            <w:vAlign w:val="center"/>
            <w:hideMark/>
          </w:tcPr>
          <w:p w14:paraId="79CE45D2" w14:textId="77777777" w:rsidR="00501DAD" w:rsidRPr="00501DAD" w:rsidRDefault="00501DAD" w:rsidP="00901E7C">
            <w:pPr>
              <w:pStyle w:val="TableText"/>
              <w:jc w:val="center"/>
              <w:rPr>
                <w:sz w:val="18"/>
                <w:szCs w:val="18"/>
              </w:rPr>
            </w:pPr>
          </w:p>
        </w:tc>
        <w:tc>
          <w:tcPr>
            <w:tcW w:w="0" w:type="auto"/>
            <w:vAlign w:val="center"/>
            <w:hideMark/>
          </w:tcPr>
          <w:p w14:paraId="795970C3" w14:textId="77777777" w:rsidR="00501DAD" w:rsidRPr="00501DAD" w:rsidRDefault="00501DAD" w:rsidP="00901E7C">
            <w:pPr>
              <w:pStyle w:val="TableText"/>
              <w:jc w:val="center"/>
              <w:rPr>
                <w:rFonts w:ascii="Times" w:hAnsi="Times"/>
              </w:rPr>
            </w:pPr>
            <w:r w:rsidRPr="00501DAD">
              <w:t>(0.024)</w:t>
            </w:r>
          </w:p>
        </w:tc>
      </w:tr>
      <w:tr w:rsidR="00297F61" w:rsidRPr="00501DAD" w14:paraId="528F0530" w14:textId="77777777" w:rsidTr="00297F61">
        <w:trPr>
          <w:trHeight w:val="149"/>
          <w:tblCellSpacing w:w="15" w:type="dxa"/>
        </w:trPr>
        <w:tc>
          <w:tcPr>
            <w:tcW w:w="0" w:type="auto"/>
            <w:vAlign w:val="center"/>
            <w:hideMark/>
          </w:tcPr>
          <w:p w14:paraId="1BE3E6D5" w14:textId="77777777" w:rsidR="00501DAD" w:rsidRPr="00501DAD" w:rsidRDefault="00501DAD" w:rsidP="00297F61">
            <w:pPr>
              <w:pStyle w:val="TableText"/>
              <w:rPr>
                <w:rFonts w:ascii="Times" w:hAnsi="Times"/>
              </w:rPr>
            </w:pPr>
            <w:r w:rsidRPr="00501DAD">
              <w:t>Women's Rights x Muslim Majority</w:t>
            </w:r>
          </w:p>
        </w:tc>
        <w:tc>
          <w:tcPr>
            <w:tcW w:w="0" w:type="auto"/>
            <w:vAlign w:val="center"/>
            <w:hideMark/>
          </w:tcPr>
          <w:p w14:paraId="111B41FD" w14:textId="77777777" w:rsidR="00501DAD" w:rsidRPr="00501DAD" w:rsidRDefault="00501DAD" w:rsidP="00901E7C">
            <w:pPr>
              <w:pStyle w:val="TableText"/>
              <w:jc w:val="center"/>
              <w:rPr>
                <w:rFonts w:ascii="Times" w:hAnsi="Times"/>
              </w:rPr>
            </w:pPr>
            <w:r w:rsidRPr="00501DAD">
              <w:t>-0.571</w:t>
            </w:r>
            <w:r w:rsidRPr="00501DAD">
              <w:rPr>
                <w:vertAlign w:val="superscript"/>
              </w:rPr>
              <w:t>***</w:t>
            </w:r>
          </w:p>
        </w:tc>
        <w:tc>
          <w:tcPr>
            <w:tcW w:w="0" w:type="auto"/>
            <w:vAlign w:val="center"/>
            <w:hideMark/>
          </w:tcPr>
          <w:p w14:paraId="5DBF3AC2" w14:textId="77777777" w:rsidR="00501DAD" w:rsidRPr="00501DAD" w:rsidRDefault="00501DAD" w:rsidP="00901E7C">
            <w:pPr>
              <w:pStyle w:val="TableText"/>
              <w:jc w:val="center"/>
              <w:rPr>
                <w:rFonts w:ascii="Times" w:hAnsi="Times"/>
              </w:rPr>
            </w:pPr>
            <w:r w:rsidRPr="00501DAD">
              <w:t>-0.396</w:t>
            </w:r>
            <w:r w:rsidRPr="00501DAD">
              <w:rPr>
                <w:vertAlign w:val="superscript"/>
              </w:rPr>
              <w:t>***</w:t>
            </w:r>
          </w:p>
        </w:tc>
        <w:tc>
          <w:tcPr>
            <w:tcW w:w="0" w:type="auto"/>
            <w:vAlign w:val="center"/>
            <w:hideMark/>
          </w:tcPr>
          <w:p w14:paraId="0C3E18FE" w14:textId="77777777" w:rsidR="00501DAD" w:rsidRPr="00501DAD" w:rsidRDefault="00501DAD" w:rsidP="00901E7C">
            <w:pPr>
              <w:pStyle w:val="TableText"/>
              <w:jc w:val="center"/>
              <w:rPr>
                <w:rFonts w:ascii="Times" w:hAnsi="Times"/>
              </w:rPr>
            </w:pPr>
            <w:r w:rsidRPr="00501DAD">
              <w:t>-0.458</w:t>
            </w:r>
            <w:r w:rsidRPr="00501DAD">
              <w:rPr>
                <w:vertAlign w:val="superscript"/>
              </w:rPr>
              <w:t>***</w:t>
            </w:r>
          </w:p>
        </w:tc>
        <w:tc>
          <w:tcPr>
            <w:tcW w:w="0" w:type="auto"/>
            <w:vAlign w:val="center"/>
            <w:hideMark/>
          </w:tcPr>
          <w:p w14:paraId="45518D0F" w14:textId="77777777" w:rsidR="00501DAD" w:rsidRPr="00501DAD" w:rsidRDefault="00501DAD" w:rsidP="00901E7C">
            <w:pPr>
              <w:pStyle w:val="TableText"/>
              <w:jc w:val="center"/>
              <w:rPr>
                <w:rFonts w:ascii="Times" w:hAnsi="Times"/>
              </w:rPr>
            </w:pPr>
            <w:r w:rsidRPr="00501DAD">
              <w:t>-0.488</w:t>
            </w:r>
            <w:r w:rsidRPr="00501DAD">
              <w:rPr>
                <w:vertAlign w:val="superscript"/>
              </w:rPr>
              <w:t>***</w:t>
            </w:r>
          </w:p>
        </w:tc>
        <w:tc>
          <w:tcPr>
            <w:tcW w:w="0" w:type="auto"/>
            <w:vAlign w:val="center"/>
            <w:hideMark/>
          </w:tcPr>
          <w:p w14:paraId="649D488C" w14:textId="77777777" w:rsidR="00501DAD" w:rsidRPr="00501DAD" w:rsidRDefault="00501DAD" w:rsidP="00901E7C">
            <w:pPr>
              <w:pStyle w:val="TableText"/>
              <w:jc w:val="center"/>
              <w:rPr>
                <w:rFonts w:ascii="Times" w:hAnsi="Times"/>
              </w:rPr>
            </w:pPr>
            <w:r w:rsidRPr="00501DAD">
              <w:t>-0.755</w:t>
            </w:r>
            <w:r w:rsidRPr="00501DAD">
              <w:rPr>
                <w:vertAlign w:val="superscript"/>
              </w:rPr>
              <w:t>***</w:t>
            </w:r>
          </w:p>
        </w:tc>
        <w:tc>
          <w:tcPr>
            <w:tcW w:w="0" w:type="auto"/>
            <w:vAlign w:val="center"/>
            <w:hideMark/>
          </w:tcPr>
          <w:p w14:paraId="00F5035F" w14:textId="77777777" w:rsidR="00501DAD" w:rsidRPr="00501DAD" w:rsidRDefault="00501DAD" w:rsidP="00901E7C">
            <w:pPr>
              <w:pStyle w:val="TableText"/>
              <w:jc w:val="center"/>
              <w:rPr>
                <w:rFonts w:ascii="Times" w:hAnsi="Times"/>
              </w:rPr>
            </w:pPr>
            <w:r w:rsidRPr="00501DAD">
              <w:t>-0.466</w:t>
            </w:r>
            <w:r w:rsidRPr="00501DAD">
              <w:rPr>
                <w:vertAlign w:val="superscript"/>
              </w:rPr>
              <w:t>***</w:t>
            </w:r>
          </w:p>
        </w:tc>
      </w:tr>
      <w:tr w:rsidR="00297F61" w:rsidRPr="00501DAD" w14:paraId="242C1694" w14:textId="77777777" w:rsidTr="00297F61">
        <w:trPr>
          <w:trHeight w:val="149"/>
          <w:tblCellSpacing w:w="15" w:type="dxa"/>
        </w:trPr>
        <w:tc>
          <w:tcPr>
            <w:tcW w:w="0" w:type="auto"/>
            <w:vAlign w:val="center"/>
            <w:hideMark/>
          </w:tcPr>
          <w:p w14:paraId="53C6ECB0" w14:textId="77777777" w:rsidR="00501DAD" w:rsidRPr="00501DAD" w:rsidRDefault="00501DAD" w:rsidP="00297F61">
            <w:pPr>
              <w:pStyle w:val="TableText"/>
              <w:rPr>
                <w:sz w:val="18"/>
                <w:szCs w:val="18"/>
              </w:rPr>
            </w:pPr>
          </w:p>
        </w:tc>
        <w:tc>
          <w:tcPr>
            <w:tcW w:w="0" w:type="auto"/>
            <w:vAlign w:val="center"/>
            <w:hideMark/>
          </w:tcPr>
          <w:p w14:paraId="1172F09C" w14:textId="77777777" w:rsidR="00501DAD" w:rsidRPr="00501DAD" w:rsidRDefault="00501DAD" w:rsidP="00901E7C">
            <w:pPr>
              <w:pStyle w:val="TableText"/>
              <w:jc w:val="center"/>
              <w:rPr>
                <w:rFonts w:ascii="Times" w:hAnsi="Times"/>
              </w:rPr>
            </w:pPr>
            <w:r w:rsidRPr="00501DAD">
              <w:t>(0.092)</w:t>
            </w:r>
          </w:p>
        </w:tc>
        <w:tc>
          <w:tcPr>
            <w:tcW w:w="0" w:type="auto"/>
            <w:vAlign w:val="center"/>
            <w:hideMark/>
          </w:tcPr>
          <w:p w14:paraId="01854DE4" w14:textId="77777777" w:rsidR="00501DAD" w:rsidRPr="00501DAD" w:rsidRDefault="00501DAD" w:rsidP="00901E7C">
            <w:pPr>
              <w:pStyle w:val="TableText"/>
              <w:jc w:val="center"/>
              <w:rPr>
                <w:rFonts w:ascii="Times" w:hAnsi="Times"/>
              </w:rPr>
            </w:pPr>
            <w:r w:rsidRPr="00501DAD">
              <w:t>(0.104)</w:t>
            </w:r>
          </w:p>
        </w:tc>
        <w:tc>
          <w:tcPr>
            <w:tcW w:w="0" w:type="auto"/>
            <w:vAlign w:val="center"/>
            <w:hideMark/>
          </w:tcPr>
          <w:p w14:paraId="7209E6A9" w14:textId="77777777" w:rsidR="00501DAD" w:rsidRPr="00501DAD" w:rsidRDefault="00501DAD" w:rsidP="00901E7C">
            <w:pPr>
              <w:pStyle w:val="TableText"/>
              <w:jc w:val="center"/>
              <w:rPr>
                <w:rFonts w:ascii="Times" w:hAnsi="Times"/>
              </w:rPr>
            </w:pPr>
            <w:r w:rsidRPr="00501DAD">
              <w:t>(0.109)</w:t>
            </w:r>
          </w:p>
        </w:tc>
        <w:tc>
          <w:tcPr>
            <w:tcW w:w="0" w:type="auto"/>
            <w:vAlign w:val="center"/>
            <w:hideMark/>
          </w:tcPr>
          <w:p w14:paraId="00E2E280" w14:textId="77777777" w:rsidR="00501DAD" w:rsidRPr="00501DAD" w:rsidRDefault="00501DAD" w:rsidP="00901E7C">
            <w:pPr>
              <w:pStyle w:val="TableText"/>
              <w:jc w:val="center"/>
              <w:rPr>
                <w:rFonts w:ascii="Times" w:hAnsi="Times"/>
              </w:rPr>
            </w:pPr>
            <w:r w:rsidRPr="00501DAD">
              <w:t>(0.110)</w:t>
            </w:r>
          </w:p>
        </w:tc>
        <w:tc>
          <w:tcPr>
            <w:tcW w:w="0" w:type="auto"/>
            <w:vAlign w:val="center"/>
            <w:hideMark/>
          </w:tcPr>
          <w:p w14:paraId="1B180652" w14:textId="77777777" w:rsidR="00501DAD" w:rsidRPr="00501DAD" w:rsidRDefault="00501DAD" w:rsidP="00901E7C">
            <w:pPr>
              <w:pStyle w:val="TableText"/>
              <w:jc w:val="center"/>
              <w:rPr>
                <w:rFonts w:ascii="Times" w:hAnsi="Times"/>
              </w:rPr>
            </w:pPr>
            <w:r w:rsidRPr="00501DAD">
              <w:t>(0.125)</w:t>
            </w:r>
          </w:p>
        </w:tc>
        <w:tc>
          <w:tcPr>
            <w:tcW w:w="0" w:type="auto"/>
            <w:vAlign w:val="center"/>
            <w:hideMark/>
          </w:tcPr>
          <w:p w14:paraId="03B725A6" w14:textId="77777777" w:rsidR="00501DAD" w:rsidRPr="00501DAD" w:rsidRDefault="00501DAD" w:rsidP="00901E7C">
            <w:pPr>
              <w:pStyle w:val="TableText"/>
              <w:jc w:val="center"/>
              <w:rPr>
                <w:rFonts w:ascii="Times" w:hAnsi="Times"/>
              </w:rPr>
            </w:pPr>
            <w:r w:rsidRPr="00501DAD">
              <w:t>(0.128)</w:t>
            </w:r>
          </w:p>
        </w:tc>
      </w:tr>
      <w:tr w:rsidR="00297F61" w:rsidRPr="00501DAD" w14:paraId="71ACD8A4" w14:textId="77777777" w:rsidTr="00297F61">
        <w:trPr>
          <w:trHeight w:val="149"/>
          <w:tblCellSpacing w:w="15" w:type="dxa"/>
        </w:trPr>
        <w:tc>
          <w:tcPr>
            <w:tcW w:w="0" w:type="auto"/>
            <w:vAlign w:val="center"/>
            <w:hideMark/>
          </w:tcPr>
          <w:p w14:paraId="4A6AEF9D" w14:textId="77777777" w:rsidR="00501DAD" w:rsidRPr="00501DAD" w:rsidRDefault="00501DAD" w:rsidP="00297F61">
            <w:pPr>
              <w:pStyle w:val="TableText"/>
              <w:rPr>
                <w:rFonts w:ascii="Times" w:hAnsi="Times"/>
              </w:rPr>
            </w:pPr>
            <w:r w:rsidRPr="00501DAD">
              <w:t>Constant</w:t>
            </w:r>
          </w:p>
        </w:tc>
        <w:tc>
          <w:tcPr>
            <w:tcW w:w="0" w:type="auto"/>
            <w:vAlign w:val="center"/>
            <w:hideMark/>
          </w:tcPr>
          <w:p w14:paraId="037732F1" w14:textId="77777777" w:rsidR="00501DAD" w:rsidRPr="00501DAD" w:rsidRDefault="00501DAD" w:rsidP="00901E7C">
            <w:pPr>
              <w:pStyle w:val="TableText"/>
              <w:jc w:val="center"/>
              <w:rPr>
                <w:rFonts w:ascii="Times" w:hAnsi="Times"/>
              </w:rPr>
            </w:pPr>
            <w:r w:rsidRPr="00501DAD">
              <w:t>-1.061</w:t>
            </w:r>
            <w:r w:rsidRPr="00501DAD">
              <w:rPr>
                <w:vertAlign w:val="superscript"/>
              </w:rPr>
              <w:t>***</w:t>
            </w:r>
          </w:p>
        </w:tc>
        <w:tc>
          <w:tcPr>
            <w:tcW w:w="0" w:type="auto"/>
            <w:vAlign w:val="center"/>
            <w:hideMark/>
          </w:tcPr>
          <w:p w14:paraId="0EE9FBB4" w14:textId="77777777" w:rsidR="00501DAD" w:rsidRPr="00501DAD" w:rsidRDefault="00501DAD" w:rsidP="00901E7C">
            <w:pPr>
              <w:pStyle w:val="TableText"/>
              <w:jc w:val="center"/>
              <w:rPr>
                <w:rFonts w:ascii="Times" w:hAnsi="Times"/>
              </w:rPr>
            </w:pPr>
            <w:r w:rsidRPr="00501DAD">
              <w:t>-1.344</w:t>
            </w:r>
            <w:r w:rsidRPr="00501DAD">
              <w:rPr>
                <w:vertAlign w:val="superscript"/>
              </w:rPr>
              <w:t>***</w:t>
            </w:r>
          </w:p>
        </w:tc>
        <w:tc>
          <w:tcPr>
            <w:tcW w:w="0" w:type="auto"/>
            <w:vAlign w:val="center"/>
            <w:hideMark/>
          </w:tcPr>
          <w:p w14:paraId="4169EC0D" w14:textId="77777777" w:rsidR="00501DAD" w:rsidRPr="00501DAD" w:rsidRDefault="00501DAD" w:rsidP="00901E7C">
            <w:pPr>
              <w:pStyle w:val="TableText"/>
              <w:jc w:val="center"/>
              <w:rPr>
                <w:rFonts w:ascii="Times" w:hAnsi="Times"/>
              </w:rPr>
            </w:pPr>
            <w:r w:rsidRPr="00501DAD">
              <w:t>-1.290</w:t>
            </w:r>
            <w:r w:rsidRPr="00501DAD">
              <w:rPr>
                <w:vertAlign w:val="superscript"/>
              </w:rPr>
              <w:t>***</w:t>
            </w:r>
          </w:p>
        </w:tc>
        <w:tc>
          <w:tcPr>
            <w:tcW w:w="0" w:type="auto"/>
            <w:vAlign w:val="center"/>
            <w:hideMark/>
          </w:tcPr>
          <w:p w14:paraId="17918964" w14:textId="77777777" w:rsidR="00501DAD" w:rsidRPr="00501DAD" w:rsidRDefault="00501DAD" w:rsidP="00901E7C">
            <w:pPr>
              <w:pStyle w:val="TableText"/>
              <w:jc w:val="center"/>
              <w:rPr>
                <w:rFonts w:ascii="Times" w:hAnsi="Times"/>
              </w:rPr>
            </w:pPr>
            <w:r w:rsidRPr="00501DAD">
              <w:t>-1.355</w:t>
            </w:r>
            <w:r w:rsidRPr="00501DAD">
              <w:rPr>
                <w:vertAlign w:val="superscript"/>
              </w:rPr>
              <w:t>***</w:t>
            </w:r>
          </w:p>
        </w:tc>
        <w:tc>
          <w:tcPr>
            <w:tcW w:w="0" w:type="auto"/>
            <w:vAlign w:val="center"/>
            <w:hideMark/>
          </w:tcPr>
          <w:p w14:paraId="45506C90" w14:textId="77777777" w:rsidR="00501DAD" w:rsidRPr="00501DAD" w:rsidRDefault="00501DAD" w:rsidP="00901E7C">
            <w:pPr>
              <w:pStyle w:val="TableText"/>
              <w:jc w:val="center"/>
              <w:rPr>
                <w:rFonts w:ascii="Times" w:hAnsi="Times"/>
              </w:rPr>
            </w:pPr>
            <w:r w:rsidRPr="00501DAD">
              <w:t>-8.137</w:t>
            </w:r>
            <w:r w:rsidRPr="00501DAD">
              <w:rPr>
                <w:vertAlign w:val="superscript"/>
              </w:rPr>
              <w:t>***</w:t>
            </w:r>
          </w:p>
        </w:tc>
        <w:tc>
          <w:tcPr>
            <w:tcW w:w="0" w:type="auto"/>
            <w:vAlign w:val="center"/>
            <w:hideMark/>
          </w:tcPr>
          <w:p w14:paraId="3961A2BC" w14:textId="77777777" w:rsidR="00501DAD" w:rsidRPr="00501DAD" w:rsidRDefault="00501DAD" w:rsidP="00901E7C">
            <w:pPr>
              <w:pStyle w:val="TableText"/>
              <w:jc w:val="center"/>
              <w:rPr>
                <w:rFonts w:ascii="Times" w:hAnsi="Times"/>
              </w:rPr>
            </w:pPr>
            <w:r w:rsidRPr="00501DAD">
              <w:t>-9.262</w:t>
            </w:r>
            <w:r w:rsidRPr="00501DAD">
              <w:rPr>
                <w:vertAlign w:val="superscript"/>
              </w:rPr>
              <w:t>***</w:t>
            </w:r>
          </w:p>
        </w:tc>
      </w:tr>
      <w:tr w:rsidR="00297F61" w:rsidRPr="00501DAD" w14:paraId="63EBFEF6" w14:textId="77777777" w:rsidTr="00297F61">
        <w:trPr>
          <w:trHeight w:val="149"/>
          <w:tblCellSpacing w:w="15" w:type="dxa"/>
        </w:trPr>
        <w:tc>
          <w:tcPr>
            <w:tcW w:w="0" w:type="auto"/>
            <w:vAlign w:val="center"/>
            <w:hideMark/>
          </w:tcPr>
          <w:p w14:paraId="0EFFFD53" w14:textId="77777777" w:rsidR="00501DAD" w:rsidRPr="00501DAD" w:rsidRDefault="00501DAD" w:rsidP="00297F61">
            <w:pPr>
              <w:pStyle w:val="TableText"/>
              <w:rPr>
                <w:sz w:val="18"/>
                <w:szCs w:val="18"/>
              </w:rPr>
            </w:pPr>
          </w:p>
        </w:tc>
        <w:tc>
          <w:tcPr>
            <w:tcW w:w="0" w:type="auto"/>
            <w:vAlign w:val="center"/>
            <w:hideMark/>
          </w:tcPr>
          <w:p w14:paraId="0DA60271" w14:textId="77777777" w:rsidR="00501DAD" w:rsidRPr="00501DAD" w:rsidRDefault="00501DAD" w:rsidP="00901E7C">
            <w:pPr>
              <w:pStyle w:val="TableText"/>
              <w:jc w:val="center"/>
              <w:rPr>
                <w:rFonts w:ascii="Times" w:hAnsi="Times"/>
              </w:rPr>
            </w:pPr>
            <w:r w:rsidRPr="00501DAD">
              <w:t>(0.075)</w:t>
            </w:r>
          </w:p>
        </w:tc>
        <w:tc>
          <w:tcPr>
            <w:tcW w:w="0" w:type="auto"/>
            <w:vAlign w:val="center"/>
            <w:hideMark/>
          </w:tcPr>
          <w:p w14:paraId="34B85FC0" w14:textId="77777777" w:rsidR="00501DAD" w:rsidRPr="00501DAD" w:rsidRDefault="00501DAD" w:rsidP="00901E7C">
            <w:pPr>
              <w:pStyle w:val="TableText"/>
              <w:jc w:val="center"/>
              <w:rPr>
                <w:rFonts w:ascii="Times" w:hAnsi="Times"/>
              </w:rPr>
            </w:pPr>
            <w:r w:rsidRPr="00501DAD">
              <w:t>(0.083)</w:t>
            </w:r>
          </w:p>
        </w:tc>
        <w:tc>
          <w:tcPr>
            <w:tcW w:w="0" w:type="auto"/>
            <w:vAlign w:val="center"/>
            <w:hideMark/>
          </w:tcPr>
          <w:p w14:paraId="203E1328" w14:textId="77777777" w:rsidR="00501DAD" w:rsidRPr="00501DAD" w:rsidRDefault="00501DAD" w:rsidP="00901E7C">
            <w:pPr>
              <w:pStyle w:val="TableText"/>
              <w:jc w:val="center"/>
              <w:rPr>
                <w:rFonts w:ascii="Times" w:hAnsi="Times"/>
              </w:rPr>
            </w:pPr>
            <w:r w:rsidRPr="00501DAD">
              <w:t>(0.087)</w:t>
            </w:r>
          </w:p>
        </w:tc>
        <w:tc>
          <w:tcPr>
            <w:tcW w:w="0" w:type="auto"/>
            <w:vAlign w:val="center"/>
            <w:hideMark/>
          </w:tcPr>
          <w:p w14:paraId="0871A72C" w14:textId="77777777" w:rsidR="00501DAD" w:rsidRPr="00501DAD" w:rsidRDefault="00501DAD" w:rsidP="00901E7C">
            <w:pPr>
              <w:pStyle w:val="TableText"/>
              <w:jc w:val="center"/>
              <w:rPr>
                <w:rFonts w:ascii="Times" w:hAnsi="Times"/>
              </w:rPr>
            </w:pPr>
            <w:r w:rsidRPr="00501DAD">
              <w:t>(0.094)</w:t>
            </w:r>
          </w:p>
        </w:tc>
        <w:tc>
          <w:tcPr>
            <w:tcW w:w="0" w:type="auto"/>
            <w:vAlign w:val="center"/>
            <w:hideMark/>
          </w:tcPr>
          <w:p w14:paraId="0B26FAF6" w14:textId="77777777" w:rsidR="00501DAD" w:rsidRPr="00501DAD" w:rsidRDefault="00501DAD" w:rsidP="00901E7C">
            <w:pPr>
              <w:pStyle w:val="TableText"/>
              <w:jc w:val="center"/>
              <w:rPr>
                <w:rFonts w:ascii="Times" w:hAnsi="Times"/>
              </w:rPr>
            </w:pPr>
            <w:r w:rsidRPr="00501DAD">
              <w:t>(0.413)</w:t>
            </w:r>
          </w:p>
        </w:tc>
        <w:tc>
          <w:tcPr>
            <w:tcW w:w="0" w:type="auto"/>
            <w:vAlign w:val="center"/>
            <w:hideMark/>
          </w:tcPr>
          <w:p w14:paraId="717656C7" w14:textId="77777777" w:rsidR="00501DAD" w:rsidRPr="00501DAD" w:rsidRDefault="00501DAD" w:rsidP="00901E7C">
            <w:pPr>
              <w:pStyle w:val="TableText"/>
              <w:jc w:val="center"/>
              <w:rPr>
                <w:rFonts w:ascii="Times" w:hAnsi="Times"/>
              </w:rPr>
            </w:pPr>
            <w:r w:rsidRPr="00501DAD">
              <w:t>(0.444)</w:t>
            </w:r>
          </w:p>
        </w:tc>
      </w:tr>
      <w:tr w:rsidR="00297F61" w:rsidRPr="00501DAD" w14:paraId="16B8EC88" w14:textId="77777777" w:rsidTr="00297F61">
        <w:trPr>
          <w:trHeight w:val="149"/>
          <w:tblCellSpacing w:w="15" w:type="dxa"/>
        </w:trPr>
        <w:tc>
          <w:tcPr>
            <w:tcW w:w="0" w:type="auto"/>
            <w:vAlign w:val="center"/>
            <w:hideMark/>
          </w:tcPr>
          <w:p w14:paraId="6FA10825" w14:textId="77777777" w:rsidR="00501DAD" w:rsidRPr="00501DAD" w:rsidRDefault="00501DAD" w:rsidP="00297F61">
            <w:pPr>
              <w:pStyle w:val="TableText"/>
              <w:rPr>
                <w:rFonts w:ascii="Times" w:hAnsi="Times"/>
              </w:rPr>
            </w:pPr>
            <w:r w:rsidRPr="00501DAD">
              <w:t>N</w:t>
            </w:r>
          </w:p>
        </w:tc>
        <w:tc>
          <w:tcPr>
            <w:tcW w:w="0" w:type="auto"/>
            <w:vAlign w:val="center"/>
            <w:hideMark/>
          </w:tcPr>
          <w:p w14:paraId="0FC2590C" w14:textId="77777777" w:rsidR="00501DAD" w:rsidRPr="00501DAD" w:rsidRDefault="00501DAD" w:rsidP="00901E7C">
            <w:pPr>
              <w:pStyle w:val="TableText"/>
              <w:jc w:val="center"/>
              <w:rPr>
                <w:rFonts w:ascii="Times" w:hAnsi="Times"/>
              </w:rPr>
            </w:pPr>
            <w:r w:rsidRPr="00501DAD">
              <w:t>4764</w:t>
            </w:r>
          </w:p>
        </w:tc>
        <w:tc>
          <w:tcPr>
            <w:tcW w:w="0" w:type="auto"/>
            <w:vAlign w:val="center"/>
            <w:hideMark/>
          </w:tcPr>
          <w:p w14:paraId="2DDEE086" w14:textId="77777777" w:rsidR="00501DAD" w:rsidRPr="00501DAD" w:rsidRDefault="00501DAD" w:rsidP="00901E7C">
            <w:pPr>
              <w:pStyle w:val="TableText"/>
              <w:jc w:val="center"/>
              <w:rPr>
                <w:rFonts w:ascii="Times" w:hAnsi="Times"/>
              </w:rPr>
            </w:pPr>
            <w:r w:rsidRPr="00501DAD">
              <w:t>4396</w:t>
            </w:r>
          </w:p>
        </w:tc>
        <w:tc>
          <w:tcPr>
            <w:tcW w:w="0" w:type="auto"/>
            <w:vAlign w:val="center"/>
            <w:hideMark/>
          </w:tcPr>
          <w:p w14:paraId="5A58533D" w14:textId="77777777" w:rsidR="00501DAD" w:rsidRPr="00501DAD" w:rsidRDefault="00501DAD" w:rsidP="00901E7C">
            <w:pPr>
              <w:pStyle w:val="TableText"/>
              <w:jc w:val="center"/>
              <w:rPr>
                <w:rFonts w:ascii="Times" w:hAnsi="Times"/>
              </w:rPr>
            </w:pPr>
            <w:r w:rsidRPr="00501DAD">
              <w:t>4069</w:t>
            </w:r>
          </w:p>
        </w:tc>
        <w:tc>
          <w:tcPr>
            <w:tcW w:w="0" w:type="auto"/>
            <w:vAlign w:val="center"/>
            <w:hideMark/>
          </w:tcPr>
          <w:p w14:paraId="097E2DD8" w14:textId="77777777" w:rsidR="00501DAD" w:rsidRPr="00501DAD" w:rsidRDefault="00501DAD" w:rsidP="00901E7C">
            <w:pPr>
              <w:pStyle w:val="TableText"/>
              <w:jc w:val="center"/>
              <w:rPr>
                <w:rFonts w:ascii="Times" w:hAnsi="Times"/>
              </w:rPr>
            </w:pPr>
            <w:r w:rsidRPr="00501DAD">
              <w:t>4004</w:t>
            </w:r>
          </w:p>
        </w:tc>
        <w:tc>
          <w:tcPr>
            <w:tcW w:w="0" w:type="auto"/>
            <w:vAlign w:val="center"/>
            <w:hideMark/>
          </w:tcPr>
          <w:p w14:paraId="48B17369" w14:textId="77777777" w:rsidR="00501DAD" w:rsidRPr="00501DAD" w:rsidRDefault="00501DAD" w:rsidP="00901E7C">
            <w:pPr>
              <w:pStyle w:val="TableText"/>
              <w:jc w:val="center"/>
              <w:rPr>
                <w:rFonts w:ascii="Times" w:hAnsi="Times"/>
              </w:rPr>
            </w:pPr>
            <w:r w:rsidRPr="00501DAD">
              <w:t>4001</w:t>
            </w:r>
          </w:p>
        </w:tc>
        <w:tc>
          <w:tcPr>
            <w:tcW w:w="0" w:type="auto"/>
            <w:vAlign w:val="center"/>
            <w:hideMark/>
          </w:tcPr>
          <w:p w14:paraId="5AA568F9" w14:textId="77777777" w:rsidR="00501DAD" w:rsidRPr="00501DAD" w:rsidRDefault="00501DAD" w:rsidP="00901E7C">
            <w:pPr>
              <w:pStyle w:val="TableText"/>
              <w:jc w:val="center"/>
              <w:rPr>
                <w:rFonts w:ascii="Times" w:hAnsi="Times"/>
              </w:rPr>
            </w:pPr>
            <w:r w:rsidRPr="00501DAD">
              <w:t>3934</w:t>
            </w:r>
          </w:p>
        </w:tc>
      </w:tr>
      <w:tr w:rsidR="00297F61" w:rsidRPr="00501DAD" w14:paraId="614627C9" w14:textId="77777777" w:rsidTr="00297F61">
        <w:trPr>
          <w:trHeight w:val="299"/>
          <w:tblCellSpacing w:w="15" w:type="dxa"/>
        </w:trPr>
        <w:tc>
          <w:tcPr>
            <w:tcW w:w="0" w:type="auto"/>
            <w:vAlign w:val="center"/>
            <w:hideMark/>
          </w:tcPr>
          <w:p w14:paraId="4F56C93D" w14:textId="77777777" w:rsidR="00501DAD" w:rsidRPr="00501DAD" w:rsidRDefault="00501DAD" w:rsidP="00297F61">
            <w:pPr>
              <w:pStyle w:val="TableText"/>
              <w:rPr>
                <w:rFonts w:ascii="Times" w:hAnsi="Times"/>
              </w:rPr>
            </w:pPr>
            <w:r w:rsidRPr="00501DAD">
              <w:t>Log Likelihood</w:t>
            </w:r>
          </w:p>
        </w:tc>
        <w:tc>
          <w:tcPr>
            <w:tcW w:w="0" w:type="auto"/>
            <w:vAlign w:val="center"/>
            <w:hideMark/>
          </w:tcPr>
          <w:p w14:paraId="4F730CF7" w14:textId="77777777" w:rsidR="00501DAD" w:rsidRPr="00501DAD" w:rsidRDefault="00501DAD" w:rsidP="00901E7C">
            <w:pPr>
              <w:pStyle w:val="TableText"/>
              <w:jc w:val="center"/>
              <w:rPr>
                <w:rFonts w:ascii="Times" w:hAnsi="Times"/>
              </w:rPr>
            </w:pPr>
            <w:r w:rsidRPr="00501DAD">
              <w:t>-2698.938</w:t>
            </w:r>
          </w:p>
        </w:tc>
        <w:tc>
          <w:tcPr>
            <w:tcW w:w="0" w:type="auto"/>
            <w:vAlign w:val="center"/>
            <w:hideMark/>
          </w:tcPr>
          <w:p w14:paraId="0BC5377A" w14:textId="77777777" w:rsidR="00501DAD" w:rsidRPr="00501DAD" w:rsidRDefault="00501DAD" w:rsidP="00901E7C">
            <w:pPr>
              <w:pStyle w:val="TableText"/>
              <w:jc w:val="center"/>
              <w:rPr>
                <w:rFonts w:ascii="Times" w:hAnsi="Times"/>
              </w:rPr>
            </w:pPr>
            <w:r w:rsidRPr="00501DAD">
              <w:t>-2093.924</w:t>
            </w:r>
          </w:p>
        </w:tc>
        <w:tc>
          <w:tcPr>
            <w:tcW w:w="0" w:type="auto"/>
            <w:vAlign w:val="center"/>
            <w:hideMark/>
          </w:tcPr>
          <w:p w14:paraId="27EDEB55" w14:textId="77777777" w:rsidR="00501DAD" w:rsidRPr="00501DAD" w:rsidRDefault="00501DAD" w:rsidP="00901E7C">
            <w:pPr>
              <w:pStyle w:val="TableText"/>
              <w:jc w:val="center"/>
              <w:rPr>
                <w:rFonts w:ascii="Times" w:hAnsi="Times"/>
              </w:rPr>
            </w:pPr>
            <w:r w:rsidRPr="00501DAD">
              <w:t>-1965.272</w:t>
            </w:r>
          </w:p>
        </w:tc>
        <w:tc>
          <w:tcPr>
            <w:tcW w:w="0" w:type="auto"/>
            <w:vAlign w:val="center"/>
            <w:hideMark/>
          </w:tcPr>
          <w:p w14:paraId="6D69F591" w14:textId="77777777" w:rsidR="00501DAD" w:rsidRPr="00501DAD" w:rsidRDefault="00501DAD" w:rsidP="00901E7C">
            <w:pPr>
              <w:pStyle w:val="TableText"/>
              <w:jc w:val="center"/>
              <w:rPr>
                <w:rFonts w:ascii="Times" w:hAnsi="Times"/>
              </w:rPr>
            </w:pPr>
            <w:r w:rsidRPr="00501DAD">
              <w:t>-1937.026</w:t>
            </w:r>
          </w:p>
        </w:tc>
        <w:tc>
          <w:tcPr>
            <w:tcW w:w="0" w:type="auto"/>
            <w:vAlign w:val="center"/>
            <w:hideMark/>
          </w:tcPr>
          <w:p w14:paraId="14FEA5C7" w14:textId="77777777" w:rsidR="00501DAD" w:rsidRPr="00501DAD" w:rsidRDefault="00501DAD" w:rsidP="00901E7C">
            <w:pPr>
              <w:pStyle w:val="TableText"/>
              <w:jc w:val="center"/>
              <w:rPr>
                <w:rFonts w:ascii="Times" w:hAnsi="Times"/>
              </w:rPr>
            </w:pPr>
            <w:r w:rsidRPr="00501DAD">
              <w:t>-1727.805</w:t>
            </w:r>
          </w:p>
        </w:tc>
        <w:tc>
          <w:tcPr>
            <w:tcW w:w="0" w:type="auto"/>
            <w:vAlign w:val="center"/>
            <w:hideMark/>
          </w:tcPr>
          <w:p w14:paraId="082A7E91" w14:textId="77777777" w:rsidR="00501DAD" w:rsidRPr="00501DAD" w:rsidRDefault="00501DAD" w:rsidP="00901E7C">
            <w:pPr>
              <w:pStyle w:val="TableText"/>
              <w:jc w:val="center"/>
              <w:rPr>
                <w:rFonts w:ascii="Times" w:hAnsi="Times"/>
              </w:rPr>
            </w:pPr>
            <w:r w:rsidRPr="00501DAD">
              <w:t>-1671.856</w:t>
            </w:r>
          </w:p>
        </w:tc>
      </w:tr>
      <w:tr w:rsidR="00297F61" w:rsidRPr="00501DAD" w14:paraId="7DE15C4E" w14:textId="77777777" w:rsidTr="00297F61">
        <w:trPr>
          <w:trHeight w:val="281"/>
          <w:tblCellSpacing w:w="15" w:type="dxa"/>
        </w:trPr>
        <w:tc>
          <w:tcPr>
            <w:tcW w:w="0" w:type="auto"/>
            <w:vAlign w:val="center"/>
            <w:hideMark/>
          </w:tcPr>
          <w:p w14:paraId="5B71432D" w14:textId="77777777" w:rsidR="00501DAD" w:rsidRPr="00501DAD" w:rsidRDefault="00501DAD" w:rsidP="00297F61">
            <w:pPr>
              <w:pStyle w:val="TableText"/>
              <w:rPr>
                <w:rFonts w:ascii="Times" w:hAnsi="Times"/>
              </w:rPr>
            </w:pPr>
            <w:r w:rsidRPr="00501DAD">
              <w:t>AIC</w:t>
            </w:r>
          </w:p>
        </w:tc>
        <w:tc>
          <w:tcPr>
            <w:tcW w:w="0" w:type="auto"/>
            <w:vAlign w:val="center"/>
            <w:hideMark/>
          </w:tcPr>
          <w:p w14:paraId="232B0A8A" w14:textId="77777777" w:rsidR="00501DAD" w:rsidRPr="00501DAD" w:rsidRDefault="00501DAD" w:rsidP="00901E7C">
            <w:pPr>
              <w:pStyle w:val="TableText"/>
              <w:jc w:val="center"/>
              <w:rPr>
                <w:rFonts w:ascii="Times" w:hAnsi="Times"/>
              </w:rPr>
            </w:pPr>
            <w:r w:rsidRPr="00501DAD">
              <w:t>5405.876</w:t>
            </w:r>
          </w:p>
        </w:tc>
        <w:tc>
          <w:tcPr>
            <w:tcW w:w="0" w:type="auto"/>
            <w:vAlign w:val="center"/>
            <w:hideMark/>
          </w:tcPr>
          <w:p w14:paraId="454006E8" w14:textId="77777777" w:rsidR="00501DAD" w:rsidRPr="00501DAD" w:rsidRDefault="00501DAD" w:rsidP="00901E7C">
            <w:pPr>
              <w:pStyle w:val="TableText"/>
              <w:jc w:val="center"/>
              <w:rPr>
                <w:rFonts w:ascii="Times" w:hAnsi="Times"/>
              </w:rPr>
            </w:pPr>
            <w:r w:rsidRPr="00501DAD">
              <w:t>4197.848</w:t>
            </w:r>
          </w:p>
        </w:tc>
        <w:tc>
          <w:tcPr>
            <w:tcW w:w="0" w:type="auto"/>
            <w:vAlign w:val="center"/>
            <w:hideMark/>
          </w:tcPr>
          <w:p w14:paraId="4455C3A7" w14:textId="77777777" w:rsidR="00501DAD" w:rsidRPr="00501DAD" w:rsidRDefault="00501DAD" w:rsidP="00901E7C">
            <w:pPr>
              <w:pStyle w:val="TableText"/>
              <w:jc w:val="center"/>
              <w:rPr>
                <w:rFonts w:ascii="Times" w:hAnsi="Times"/>
              </w:rPr>
            </w:pPr>
            <w:r w:rsidRPr="00501DAD">
              <w:t>3942.544</w:t>
            </w:r>
          </w:p>
        </w:tc>
        <w:tc>
          <w:tcPr>
            <w:tcW w:w="0" w:type="auto"/>
            <w:vAlign w:val="center"/>
            <w:hideMark/>
          </w:tcPr>
          <w:p w14:paraId="293FC18D" w14:textId="77777777" w:rsidR="00501DAD" w:rsidRPr="00501DAD" w:rsidRDefault="00501DAD" w:rsidP="00901E7C">
            <w:pPr>
              <w:pStyle w:val="TableText"/>
              <w:jc w:val="center"/>
              <w:rPr>
                <w:rFonts w:ascii="Times" w:hAnsi="Times"/>
              </w:rPr>
            </w:pPr>
            <w:r w:rsidRPr="00501DAD">
              <w:t>3888.051</w:t>
            </w:r>
          </w:p>
        </w:tc>
        <w:tc>
          <w:tcPr>
            <w:tcW w:w="0" w:type="auto"/>
            <w:vAlign w:val="center"/>
            <w:hideMark/>
          </w:tcPr>
          <w:p w14:paraId="0DF0F692" w14:textId="77777777" w:rsidR="00501DAD" w:rsidRPr="00501DAD" w:rsidRDefault="00501DAD" w:rsidP="00901E7C">
            <w:pPr>
              <w:pStyle w:val="TableText"/>
              <w:jc w:val="center"/>
              <w:rPr>
                <w:rFonts w:ascii="Times" w:hAnsi="Times"/>
              </w:rPr>
            </w:pPr>
            <w:r w:rsidRPr="00501DAD">
              <w:t>3471.610</w:t>
            </w:r>
          </w:p>
        </w:tc>
        <w:tc>
          <w:tcPr>
            <w:tcW w:w="0" w:type="auto"/>
            <w:vAlign w:val="center"/>
            <w:hideMark/>
          </w:tcPr>
          <w:p w14:paraId="7030094A" w14:textId="77777777" w:rsidR="00501DAD" w:rsidRPr="00501DAD" w:rsidRDefault="00501DAD" w:rsidP="00901E7C">
            <w:pPr>
              <w:pStyle w:val="TableText"/>
              <w:jc w:val="center"/>
              <w:rPr>
                <w:rFonts w:ascii="Times" w:hAnsi="Times"/>
              </w:rPr>
            </w:pPr>
            <w:r w:rsidRPr="00501DAD">
              <w:t>3361.712</w:t>
            </w:r>
          </w:p>
        </w:tc>
      </w:tr>
      <w:tr w:rsidR="00501DAD" w:rsidRPr="00501DAD" w14:paraId="7A0515A2" w14:textId="77777777" w:rsidTr="00297F61">
        <w:trPr>
          <w:trHeight w:val="281"/>
          <w:tblCellSpacing w:w="15" w:type="dxa"/>
        </w:trPr>
        <w:tc>
          <w:tcPr>
            <w:tcW w:w="0" w:type="auto"/>
            <w:gridSpan w:val="7"/>
            <w:vAlign w:val="center"/>
            <w:hideMark/>
          </w:tcPr>
          <w:p w14:paraId="499F296D" w14:textId="77777777" w:rsidR="00501DAD" w:rsidRPr="00501DAD" w:rsidRDefault="00501DAD" w:rsidP="00297F61">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37DEE736" w14:textId="77777777" w:rsidTr="00297F61">
        <w:trPr>
          <w:trHeight w:val="299"/>
          <w:tblCellSpacing w:w="15" w:type="dxa"/>
        </w:trPr>
        <w:tc>
          <w:tcPr>
            <w:tcW w:w="0" w:type="auto"/>
            <w:gridSpan w:val="7"/>
            <w:vAlign w:val="center"/>
            <w:hideMark/>
          </w:tcPr>
          <w:p w14:paraId="301BDC4B" w14:textId="77777777" w:rsidR="00501DAD" w:rsidRPr="00501DAD" w:rsidRDefault="00501DAD" w:rsidP="00297F61">
            <w:pPr>
              <w:pStyle w:val="TableText"/>
              <w:rPr>
                <w:rFonts w:ascii="Times" w:hAnsi="Times"/>
              </w:rPr>
            </w:pPr>
            <w:r w:rsidRPr="00501DAD">
              <w:t>Robust standard errors clustered on country appear in parentheses.</w:t>
            </w:r>
          </w:p>
        </w:tc>
      </w:tr>
    </w:tbl>
    <w:p w14:paraId="562F7B27" w14:textId="77777777" w:rsidR="00501DAD" w:rsidRDefault="00501DAD" w:rsidP="00501DAD">
      <w:pPr>
        <w:spacing w:before="120"/>
        <w:outlineLvl w:val="0"/>
        <w:rPr>
          <w:b/>
          <w:sz w:val="32"/>
        </w:rPr>
      </w:pPr>
    </w:p>
    <w:p w14:paraId="0FC288FD" w14:textId="77777777" w:rsidR="00901E7C" w:rsidRDefault="00901E7C">
      <w:pPr>
        <w:widowControl/>
        <w:tabs>
          <w:tab w:val="clear" w:pos="720"/>
        </w:tabs>
        <w:spacing w:after="0" w:line="240" w:lineRule="auto"/>
        <w:contextualSpacing w:val="0"/>
        <w:jc w:val="left"/>
        <w:rPr>
          <w:bCs/>
        </w:rPr>
      </w:pPr>
      <w:r>
        <w:br w:type="page"/>
      </w:r>
    </w:p>
    <w:p w14:paraId="5737BCA7" w14:textId="65030F50" w:rsidR="00901E7C" w:rsidRPr="00901E7C" w:rsidRDefault="00901E7C" w:rsidP="00901E7C">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7</w:t>
      </w:r>
      <w:r w:rsidR="007377B1">
        <w:rPr>
          <w:noProof/>
        </w:rPr>
        <w:fldChar w:fldCharType="end"/>
      </w:r>
      <w:r w:rsidRPr="00501DAD">
        <w:t>: H1 (</w:t>
      </w:r>
      <w:proofErr w:type="spellStart"/>
      <w:r w:rsidRPr="00501DAD">
        <w:t>Probit</w:t>
      </w:r>
      <w:proofErr w:type="spellEnd"/>
      <w:r w:rsidRPr="00501DAD">
        <w:t xml:space="preserve">): Women’s </w:t>
      </w:r>
      <w:r>
        <w:t>Political</w:t>
      </w:r>
      <w:r w:rsidRPr="00501DAD">
        <w:t xml:space="preserve">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297F61" w14:paraId="2918FC24" w14:textId="77777777" w:rsidTr="00901E7C">
        <w:trPr>
          <w:divId w:val="929506697"/>
          <w:tblCellSpacing w:w="15" w:type="dxa"/>
          <w:jc w:val="center"/>
        </w:trPr>
        <w:tc>
          <w:tcPr>
            <w:tcW w:w="0" w:type="auto"/>
            <w:gridSpan w:val="4"/>
            <w:tcBorders>
              <w:top w:val="nil"/>
              <w:left w:val="nil"/>
              <w:bottom w:val="nil"/>
              <w:right w:val="nil"/>
            </w:tcBorders>
            <w:vAlign w:val="center"/>
            <w:hideMark/>
          </w:tcPr>
          <w:p w14:paraId="24032E6E" w14:textId="2C5515F2" w:rsidR="00297F61" w:rsidRPr="00901E7C" w:rsidRDefault="00297F61" w:rsidP="00901E7C">
            <w:pPr>
              <w:pStyle w:val="Caption"/>
              <w:rPr>
                <w:rFonts w:ascii="Times" w:hAnsi="Times"/>
                <w:b/>
              </w:rPr>
            </w:pPr>
          </w:p>
        </w:tc>
      </w:tr>
      <w:tr w:rsidR="00297F61" w14:paraId="5FABB6AE" w14:textId="77777777" w:rsidTr="00901E7C">
        <w:trPr>
          <w:divId w:val="929506697"/>
          <w:tblCellSpacing w:w="15" w:type="dxa"/>
          <w:jc w:val="center"/>
        </w:trPr>
        <w:tc>
          <w:tcPr>
            <w:tcW w:w="0" w:type="auto"/>
            <w:gridSpan w:val="4"/>
            <w:tcBorders>
              <w:bottom w:val="single" w:sz="6" w:space="0" w:color="000000"/>
            </w:tcBorders>
            <w:vAlign w:val="center"/>
            <w:hideMark/>
          </w:tcPr>
          <w:p w14:paraId="3E8DC42D" w14:textId="77777777" w:rsidR="00297F61" w:rsidRDefault="00297F61" w:rsidP="00901E7C">
            <w:pPr>
              <w:pStyle w:val="TableText"/>
              <w:rPr>
                <w:rFonts w:ascii="Times" w:hAnsi="Times"/>
              </w:rPr>
            </w:pPr>
          </w:p>
        </w:tc>
      </w:tr>
      <w:tr w:rsidR="00297F61" w14:paraId="450FCE58" w14:textId="77777777" w:rsidTr="00901E7C">
        <w:trPr>
          <w:divId w:val="929506697"/>
          <w:tblCellSpacing w:w="15" w:type="dxa"/>
          <w:jc w:val="center"/>
        </w:trPr>
        <w:tc>
          <w:tcPr>
            <w:tcW w:w="0" w:type="auto"/>
            <w:vAlign w:val="center"/>
            <w:hideMark/>
          </w:tcPr>
          <w:p w14:paraId="598C243A" w14:textId="77777777" w:rsidR="00297F61" w:rsidRDefault="00297F61" w:rsidP="00901E7C">
            <w:pPr>
              <w:pStyle w:val="TableText"/>
              <w:rPr>
                <w:rFonts w:ascii="Times" w:hAnsi="Times"/>
              </w:rPr>
            </w:pPr>
          </w:p>
        </w:tc>
        <w:tc>
          <w:tcPr>
            <w:tcW w:w="0" w:type="auto"/>
            <w:gridSpan w:val="3"/>
            <w:vAlign w:val="center"/>
            <w:hideMark/>
          </w:tcPr>
          <w:p w14:paraId="705697F0" w14:textId="77777777" w:rsidR="00297F61" w:rsidRDefault="00297F61" w:rsidP="00901E7C">
            <w:pPr>
              <w:pStyle w:val="TableText"/>
              <w:jc w:val="center"/>
              <w:rPr>
                <w:rFonts w:ascii="Times" w:hAnsi="Times"/>
              </w:rPr>
            </w:pPr>
            <w:r>
              <w:rPr>
                <w:rStyle w:val="Strong"/>
                <w:rFonts w:eastAsia="Times New Roman" w:cs="Times New Roman"/>
              </w:rPr>
              <w:t>Reported (Binary)</w:t>
            </w:r>
          </w:p>
        </w:tc>
      </w:tr>
      <w:tr w:rsidR="00297F61" w14:paraId="1089E602" w14:textId="77777777" w:rsidTr="00901E7C">
        <w:trPr>
          <w:divId w:val="929506697"/>
          <w:tblCellSpacing w:w="15" w:type="dxa"/>
          <w:jc w:val="center"/>
        </w:trPr>
        <w:tc>
          <w:tcPr>
            <w:tcW w:w="0" w:type="auto"/>
            <w:vAlign w:val="center"/>
            <w:hideMark/>
          </w:tcPr>
          <w:p w14:paraId="0A6BDF10" w14:textId="77777777" w:rsidR="00297F61" w:rsidRDefault="00297F61" w:rsidP="00901E7C">
            <w:pPr>
              <w:pStyle w:val="TableText"/>
              <w:rPr>
                <w:rFonts w:ascii="Times" w:hAnsi="Times"/>
              </w:rPr>
            </w:pPr>
          </w:p>
        </w:tc>
        <w:tc>
          <w:tcPr>
            <w:tcW w:w="0" w:type="auto"/>
            <w:vAlign w:val="center"/>
            <w:hideMark/>
          </w:tcPr>
          <w:p w14:paraId="67591B2A" w14:textId="77777777" w:rsidR="00297F61" w:rsidRDefault="00297F61" w:rsidP="00901E7C">
            <w:pPr>
              <w:pStyle w:val="TableText"/>
              <w:jc w:val="center"/>
              <w:rPr>
                <w:rFonts w:ascii="Times" w:hAnsi="Times"/>
              </w:rPr>
            </w:pPr>
            <w:r>
              <w:rPr>
                <w:rStyle w:val="Strong"/>
                <w:rFonts w:eastAsia="Times New Roman" w:cs="Times New Roman"/>
              </w:rPr>
              <w:t>Model 1</w:t>
            </w:r>
          </w:p>
        </w:tc>
        <w:tc>
          <w:tcPr>
            <w:tcW w:w="0" w:type="auto"/>
            <w:vAlign w:val="center"/>
            <w:hideMark/>
          </w:tcPr>
          <w:p w14:paraId="6073F67E" w14:textId="77777777" w:rsidR="00297F61" w:rsidRDefault="00297F61" w:rsidP="00901E7C">
            <w:pPr>
              <w:pStyle w:val="TableText"/>
              <w:jc w:val="center"/>
              <w:rPr>
                <w:rFonts w:ascii="Times" w:hAnsi="Times"/>
              </w:rPr>
            </w:pPr>
            <w:r>
              <w:rPr>
                <w:rStyle w:val="Strong"/>
                <w:rFonts w:eastAsia="Times New Roman" w:cs="Times New Roman"/>
              </w:rPr>
              <w:t>Model 2</w:t>
            </w:r>
          </w:p>
        </w:tc>
        <w:tc>
          <w:tcPr>
            <w:tcW w:w="0" w:type="auto"/>
            <w:vAlign w:val="center"/>
            <w:hideMark/>
          </w:tcPr>
          <w:p w14:paraId="5BC4309D" w14:textId="77777777" w:rsidR="00297F61" w:rsidRDefault="00297F61" w:rsidP="00901E7C">
            <w:pPr>
              <w:pStyle w:val="TableText"/>
              <w:jc w:val="center"/>
              <w:rPr>
                <w:rFonts w:ascii="Times" w:hAnsi="Times"/>
              </w:rPr>
            </w:pPr>
            <w:r>
              <w:rPr>
                <w:rStyle w:val="Strong"/>
                <w:rFonts w:eastAsia="Times New Roman" w:cs="Times New Roman"/>
              </w:rPr>
              <w:t>Model 3</w:t>
            </w:r>
          </w:p>
        </w:tc>
      </w:tr>
      <w:tr w:rsidR="00297F61" w14:paraId="41EF91EB" w14:textId="77777777" w:rsidTr="00901E7C">
        <w:trPr>
          <w:divId w:val="929506697"/>
          <w:tblCellSpacing w:w="15" w:type="dxa"/>
          <w:jc w:val="center"/>
        </w:trPr>
        <w:tc>
          <w:tcPr>
            <w:tcW w:w="0" w:type="auto"/>
            <w:gridSpan w:val="4"/>
            <w:tcBorders>
              <w:bottom w:val="single" w:sz="6" w:space="0" w:color="000000"/>
            </w:tcBorders>
            <w:vAlign w:val="center"/>
            <w:hideMark/>
          </w:tcPr>
          <w:p w14:paraId="15498E94" w14:textId="77777777" w:rsidR="00297F61" w:rsidRDefault="00297F61" w:rsidP="00901E7C">
            <w:pPr>
              <w:pStyle w:val="TableText"/>
              <w:jc w:val="center"/>
              <w:rPr>
                <w:rFonts w:ascii="Times" w:hAnsi="Times"/>
              </w:rPr>
            </w:pPr>
          </w:p>
        </w:tc>
      </w:tr>
      <w:tr w:rsidR="00297F61" w14:paraId="3BF7EC2C" w14:textId="77777777" w:rsidTr="00901E7C">
        <w:trPr>
          <w:divId w:val="929506697"/>
          <w:tblCellSpacing w:w="15" w:type="dxa"/>
          <w:jc w:val="center"/>
        </w:trPr>
        <w:tc>
          <w:tcPr>
            <w:tcW w:w="0" w:type="auto"/>
            <w:vAlign w:val="center"/>
            <w:hideMark/>
          </w:tcPr>
          <w:p w14:paraId="1EBDA928" w14:textId="77777777" w:rsidR="00297F61" w:rsidRDefault="00297F61" w:rsidP="00901E7C">
            <w:pPr>
              <w:pStyle w:val="TableText"/>
              <w:rPr>
                <w:rFonts w:ascii="Times" w:hAnsi="Times"/>
              </w:rPr>
            </w:pPr>
            <w:r>
              <w:t>Country Reports</w:t>
            </w:r>
          </w:p>
        </w:tc>
        <w:tc>
          <w:tcPr>
            <w:tcW w:w="0" w:type="auto"/>
            <w:vAlign w:val="center"/>
            <w:hideMark/>
          </w:tcPr>
          <w:p w14:paraId="6D0F33A1" w14:textId="77777777" w:rsidR="00297F61" w:rsidRDefault="00297F61" w:rsidP="00901E7C">
            <w:pPr>
              <w:pStyle w:val="TableText"/>
              <w:jc w:val="center"/>
              <w:rPr>
                <w:rFonts w:ascii="Times" w:hAnsi="Times"/>
              </w:rPr>
            </w:pPr>
            <w:r>
              <w:t>0.004</w:t>
            </w:r>
            <w:r>
              <w:rPr>
                <w:vertAlign w:val="superscript"/>
              </w:rPr>
              <w:t>***</w:t>
            </w:r>
          </w:p>
        </w:tc>
        <w:tc>
          <w:tcPr>
            <w:tcW w:w="0" w:type="auto"/>
            <w:vAlign w:val="center"/>
            <w:hideMark/>
          </w:tcPr>
          <w:p w14:paraId="7B3C87FE" w14:textId="77777777" w:rsidR="00297F61" w:rsidRDefault="00297F61" w:rsidP="00901E7C">
            <w:pPr>
              <w:pStyle w:val="TableText"/>
              <w:jc w:val="center"/>
              <w:rPr>
                <w:rFonts w:ascii="Times" w:hAnsi="Times"/>
              </w:rPr>
            </w:pPr>
            <w:r>
              <w:t>0.004</w:t>
            </w:r>
            <w:r>
              <w:rPr>
                <w:vertAlign w:val="superscript"/>
              </w:rPr>
              <w:t>***</w:t>
            </w:r>
          </w:p>
        </w:tc>
        <w:tc>
          <w:tcPr>
            <w:tcW w:w="0" w:type="auto"/>
            <w:vAlign w:val="center"/>
            <w:hideMark/>
          </w:tcPr>
          <w:p w14:paraId="5C3A19AD" w14:textId="77777777" w:rsidR="00297F61" w:rsidRDefault="00297F61" w:rsidP="00901E7C">
            <w:pPr>
              <w:pStyle w:val="TableText"/>
              <w:jc w:val="center"/>
              <w:rPr>
                <w:rFonts w:ascii="Times" w:hAnsi="Times"/>
              </w:rPr>
            </w:pPr>
            <w:r>
              <w:t>0.004</w:t>
            </w:r>
            <w:r>
              <w:rPr>
                <w:vertAlign w:val="superscript"/>
              </w:rPr>
              <w:t>***</w:t>
            </w:r>
          </w:p>
        </w:tc>
      </w:tr>
      <w:tr w:rsidR="00297F61" w14:paraId="20A9165D" w14:textId="77777777" w:rsidTr="00901E7C">
        <w:trPr>
          <w:divId w:val="929506697"/>
          <w:tblCellSpacing w:w="15" w:type="dxa"/>
          <w:jc w:val="center"/>
        </w:trPr>
        <w:tc>
          <w:tcPr>
            <w:tcW w:w="0" w:type="auto"/>
            <w:vAlign w:val="center"/>
            <w:hideMark/>
          </w:tcPr>
          <w:p w14:paraId="312C2429" w14:textId="77777777" w:rsidR="00297F61" w:rsidRDefault="00297F61" w:rsidP="00901E7C">
            <w:pPr>
              <w:pStyle w:val="TableText"/>
              <w:rPr>
                <w:rFonts w:ascii="Times" w:hAnsi="Times"/>
              </w:rPr>
            </w:pPr>
          </w:p>
        </w:tc>
        <w:tc>
          <w:tcPr>
            <w:tcW w:w="0" w:type="auto"/>
            <w:vAlign w:val="center"/>
            <w:hideMark/>
          </w:tcPr>
          <w:p w14:paraId="0573FA03" w14:textId="77777777" w:rsidR="00297F61" w:rsidRDefault="00297F61" w:rsidP="00901E7C">
            <w:pPr>
              <w:pStyle w:val="TableText"/>
              <w:jc w:val="center"/>
              <w:rPr>
                <w:rFonts w:ascii="Times" w:hAnsi="Times"/>
              </w:rPr>
            </w:pPr>
            <w:r>
              <w:t>(0.0005)</w:t>
            </w:r>
          </w:p>
        </w:tc>
        <w:tc>
          <w:tcPr>
            <w:tcW w:w="0" w:type="auto"/>
            <w:vAlign w:val="center"/>
            <w:hideMark/>
          </w:tcPr>
          <w:p w14:paraId="4D4AF2A5" w14:textId="77777777" w:rsidR="00297F61" w:rsidRDefault="00297F61" w:rsidP="00901E7C">
            <w:pPr>
              <w:pStyle w:val="TableText"/>
              <w:jc w:val="center"/>
              <w:rPr>
                <w:rFonts w:ascii="Times" w:hAnsi="Times"/>
              </w:rPr>
            </w:pPr>
            <w:r>
              <w:t>(0.0005)</w:t>
            </w:r>
          </w:p>
        </w:tc>
        <w:tc>
          <w:tcPr>
            <w:tcW w:w="0" w:type="auto"/>
            <w:vAlign w:val="center"/>
            <w:hideMark/>
          </w:tcPr>
          <w:p w14:paraId="4F4B8E90" w14:textId="77777777" w:rsidR="00297F61" w:rsidRDefault="00297F61" w:rsidP="00901E7C">
            <w:pPr>
              <w:pStyle w:val="TableText"/>
              <w:jc w:val="center"/>
              <w:rPr>
                <w:rFonts w:ascii="Times" w:hAnsi="Times"/>
              </w:rPr>
            </w:pPr>
            <w:r>
              <w:t>(0.0005)</w:t>
            </w:r>
          </w:p>
        </w:tc>
      </w:tr>
      <w:tr w:rsidR="00297F61" w14:paraId="2B74F360" w14:textId="77777777" w:rsidTr="00901E7C">
        <w:trPr>
          <w:divId w:val="929506697"/>
          <w:tblCellSpacing w:w="15" w:type="dxa"/>
          <w:jc w:val="center"/>
        </w:trPr>
        <w:tc>
          <w:tcPr>
            <w:tcW w:w="0" w:type="auto"/>
            <w:vAlign w:val="center"/>
            <w:hideMark/>
          </w:tcPr>
          <w:p w14:paraId="11CB9E6B" w14:textId="7CD0E3A8" w:rsidR="00297F61" w:rsidRDefault="00297F61" w:rsidP="00901E7C">
            <w:pPr>
              <w:pStyle w:val="TableText"/>
              <w:rPr>
                <w:rFonts w:ascii="Times" w:hAnsi="Times"/>
              </w:rPr>
            </w:pPr>
            <w:r>
              <w:t xml:space="preserve">Women's </w:t>
            </w:r>
            <w:r w:rsidR="00901E7C">
              <w:t>Political Rights</w:t>
            </w:r>
          </w:p>
        </w:tc>
        <w:tc>
          <w:tcPr>
            <w:tcW w:w="0" w:type="auto"/>
            <w:vAlign w:val="center"/>
            <w:hideMark/>
          </w:tcPr>
          <w:p w14:paraId="4B891DED" w14:textId="77777777" w:rsidR="00297F61" w:rsidRDefault="00297F61" w:rsidP="00901E7C">
            <w:pPr>
              <w:pStyle w:val="TableText"/>
              <w:jc w:val="center"/>
              <w:rPr>
                <w:rFonts w:ascii="Times" w:hAnsi="Times"/>
              </w:rPr>
            </w:pPr>
            <w:r>
              <w:t>0.249</w:t>
            </w:r>
            <w:r>
              <w:rPr>
                <w:vertAlign w:val="superscript"/>
              </w:rPr>
              <w:t>*</w:t>
            </w:r>
          </w:p>
        </w:tc>
        <w:tc>
          <w:tcPr>
            <w:tcW w:w="0" w:type="auto"/>
            <w:vAlign w:val="center"/>
            <w:hideMark/>
          </w:tcPr>
          <w:p w14:paraId="664DE9A2" w14:textId="77777777" w:rsidR="00297F61" w:rsidRDefault="00297F61" w:rsidP="00901E7C">
            <w:pPr>
              <w:pStyle w:val="TableText"/>
              <w:jc w:val="center"/>
              <w:rPr>
                <w:rFonts w:ascii="Times" w:hAnsi="Times"/>
              </w:rPr>
            </w:pPr>
            <w:r>
              <w:t>0.258</w:t>
            </w:r>
            <w:r>
              <w:rPr>
                <w:vertAlign w:val="superscript"/>
              </w:rPr>
              <w:t>**</w:t>
            </w:r>
          </w:p>
        </w:tc>
        <w:tc>
          <w:tcPr>
            <w:tcW w:w="0" w:type="auto"/>
            <w:vAlign w:val="center"/>
            <w:hideMark/>
          </w:tcPr>
          <w:p w14:paraId="5608D234" w14:textId="77777777" w:rsidR="00297F61" w:rsidRDefault="00297F61" w:rsidP="00901E7C">
            <w:pPr>
              <w:pStyle w:val="TableText"/>
              <w:jc w:val="center"/>
              <w:rPr>
                <w:rFonts w:ascii="Times" w:hAnsi="Times"/>
              </w:rPr>
            </w:pPr>
            <w:r>
              <w:t>0.277</w:t>
            </w:r>
            <w:r>
              <w:rPr>
                <w:vertAlign w:val="superscript"/>
              </w:rPr>
              <w:t>**</w:t>
            </w:r>
          </w:p>
        </w:tc>
      </w:tr>
      <w:tr w:rsidR="00297F61" w14:paraId="3ECC8053" w14:textId="77777777" w:rsidTr="00901E7C">
        <w:trPr>
          <w:divId w:val="929506697"/>
          <w:tblCellSpacing w:w="15" w:type="dxa"/>
          <w:jc w:val="center"/>
        </w:trPr>
        <w:tc>
          <w:tcPr>
            <w:tcW w:w="0" w:type="auto"/>
            <w:vAlign w:val="center"/>
            <w:hideMark/>
          </w:tcPr>
          <w:p w14:paraId="40A98596" w14:textId="77777777" w:rsidR="00297F61" w:rsidRDefault="00297F61" w:rsidP="00901E7C">
            <w:pPr>
              <w:pStyle w:val="TableText"/>
              <w:rPr>
                <w:rFonts w:ascii="Times" w:hAnsi="Times"/>
              </w:rPr>
            </w:pPr>
          </w:p>
        </w:tc>
        <w:tc>
          <w:tcPr>
            <w:tcW w:w="0" w:type="auto"/>
            <w:vAlign w:val="center"/>
            <w:hideMark/>
          </w:tcPr>
          <w:p w14:paraId="4276B1EB" w14:textId="77777777" w:rsidR="00297F61" w:rsidRDefault="00297F61" w:rsidP="00901E7C">
            <w:pPr>
              <w:pStyle w:val="TableText"/>
              <w:jc w:val="center"/>
              <w:rPr>
                <w:rFonts w:ascii="Times" w:hAnsi="Times"/>
              </w:rPr>
            </w:pPr>
            <w:r>
              <w:t>(0.097)</w:t>
            </w:r>
          </w:p>
        </w:tc>
        <w:tc>
          <w:tcPr>
            <w:tcW w:w="0" w:type="auto"/>
            <w:vAlign w:val="center"/>
            <w:hideMark/>
          </w:tcPr>
          <w:p w14:paraId="5E9469D3" w14:textId="77777777" w:rsidR="00297F61" w:rsidRDefault="00297F61" w:rsidP="00901E7C">
            <w:pPr>
              <w:pStyle w:val="TableText"/>
              <w:jc w:val="center"/>
              <w:rPr>
                <w:rFonts w:ascii="Times" w:hAnsi="Times"/>
              </w:rPr>
            </w:pPr>
            <w:r>
              <w:t>(0.094)</w:t>
            </w:r>
          </w:p>
        </w:tc>
        <w:tc>
          <w:tcPr>
            <w:tcW w:w="0" w:type="auto"/>
            <w:vAlign w:val="center"/>
            <w:hideMark/>
          </w:tcPr>
          <w:p w14:paraId="7EAC9B3D" w14:textId="77777777" w:rsidR="00297F61" w:rsidRDefault="00297F61" w:rsidP="00901E7C">
            <w:pPr>
              <w:pStyle w:val="TableText"/>
              <w:jc w:val="center"/>
              <w:rPr>
                <w:rFonts w:ascii="Times" w:hAnsi="Times"/>
              </w:rPr>
            </w:pPr>
            <w:r>
              <w:t>(0.102)</w:t>
            </w:r>
          </w:p>
        </w:tc>
      </w:tr>
      <w:tr w:rsidR="00297F61" w14:paraId="18AF24DD" w14:textId="77777777" w:rsidTr="00901E7C">
        <w:trPr>
          <w:divId w:val="929506697"/>
          <w:tblCellSpacing w:w="15" w:type="dxa"/>
          <w:jc w:val="center"/>
        </w:trPr>
        <w:tc>
          <w:tcPr>
            <w:tcW w:w="0" w:type="auto"/>
            <w:vAlign w:val="center"/>
            <w:hideMark/>
          </w:tcPr>
          <w:p w14:paraId="4663D215" w14:textId="77777777" w:rsidR="00297F61" w:rsidRDefault="00297F61" w:rsidP="00901E7C">
            <w:pPr>
              <w:pStyle w:val="TableText"/>
              <w:rPr>
                <w:rFonts w:ascii="Times" w:hAnsi="Times"/>
              </w:rPr>
            </w:pPr>
            <w:r>
              <w:t>Muslim Majority</w:t>
            </w:r>
          </w:p>
        </w:tc>
        <w:tc>
          <w:tcPr>
            <w:tcW w:w="0" w:type="auto"/>
            <w:vAlign w:val="center"/>
            <w:hideMark/>
          </w:tcPr>
          <w:p w14:paraId="7E7F58F9" w14:textId="77777777" w:rsidR="00297F61" w:rsidRDefault="00297F61" w:rsidP="00901E7C">
            <w:pPr>
              <w:pStyle w:val="TableText"/>
              <w:jc w:val="center"/>
              <w:rPr>
                <w:rFonts w:ascii="Times" w:hAnsi="Times"/>
              </w:rPr>
            </w:pPr>
            <w:r>
              <w:t>0.959</w:t>
            </w:r>
            <w:r>
              <w:rPr>
                <w:vertAlign w:val="superscript"/>
              </w:rPr>
              <w:t>**</w:t>
            </w:r>
          </w:p>
        </w:tc>
        <w:tc>
          <w:tcPr>
            <w:tcW w:w="0" w:type="auto"/>
            <w:vAlign w:val="center"/>
            <w:hideMark/>
          </w:tcPr>
          <w:p w14:paraId="7685577E" w14:textId="77777777" w:rsidR="00297F61" w:rsidRDefault="00297F61" w:rsidP="00901E7C">
            <w:pPr>
              <w:pStyle w:val="TableText"/>
              <w:jc w:val="center"/>
              <w:rPr>
                <w:rFonts w:ascii="Times" w:hAnsi="Times"/>
              </w:rPr>
            </w:pPr>
          </w:p>
        </w:tc>
        <w:tc>
          <w:tcPr>
            <w:tcW w:w="0" w:type="auto"/>
            <w:vAlign w:val="center"/>
            <w:hideMark/>
          </w:tcPr>
          <w:p w14:paraId="747A7388" w14:textId="77777777" w:rsidR="00297F61" w:rsidRDefault="00297F61" w:rsidP="00901E7C">
            <w:pPr>
              <w:pStyle w:val="TableText"/>
              <w:jc w:val="center"/>
              <w:rPr>
                <w:rFonts w:ascii="Times" w:hAnsi="Times"/>
              </w:rPr>
            </w:pPr>
          </w:p>
        </w:tc>
      </w:tr>
      <w:tr w:rsidR="00297F61" w14:paraId="7206E379" w14:textId="77777777" w:rsidTr="00901E7C">
        <w:trPr>
          <w:divId w:val="929506697"/>
          <w:tblCellSpacing w:w="15" w:type="dxa"/>
          <w:jc w:val="center"/>
        </w:trPr>
        <w:tc>
          <w:tcPr>
            <w:tcW w:w="0" w:type="auto"/>
            <w:vAlign w:val="center"/>
            <w:hideMark/>
          </w:tcPr>
          <w:p w14:paraId="122600E3" w14:textId="77777777" w:rsidR="00297F61" w:rsidRDefault="00297F61" w:rsidP="00901E7C">
            <w:pPr>
              <w:pStyle w:val="TableText"/>
              <w:rPr>
                <w:rFonts w:ascii="Times" w:hAnsi="Times"/>
              </w:rPr>
            </w:pPr>
          </w:p>
        </w:tc>
        <w:tc>
          <w:tcPr>
            <w:tcW w:w="0" w:type="auto"/>
            <w:vAlign w:val="center"/>
            <w:hideMark/>
          </w:tcPr>
          <w:p w14:paraId="56FCCCB2" w14:textId="77777777" w:rsidR="00297F61" w:rsidRDefault="00297F61" w:rsidP="00901E7C">
            <w:pPr>
              <w:pStyle w:val="TableText"/>
              <w:jc w:val="center"/>
              <w:rPr>
                <w:rFonts w:ascii="Times" w:hAnsi="Times"/>
              </w:rPr>
            </w:pPr>
            <w:r>
              <w:t>(0.302)</w:t>
            </w:r>
          </w:p>
        </w:tc>
        <w:tc>
          <w:tcPr>
            <w:tcW w:w="0" w:type="auto"/>
            <w:vAlign w:val="center"/>
            <w:hideMark/>
          </w:tcPr>
          <w:p w14:paraId="3B45A666" w14:textId="77777777" w:rsidR="00297F61" w:rsidRDefault="00297F61" w:rsidP="00901E7C">
            <w:pPr>
              <w:pStyle w:val="TableText"/>
              <w:jc w:val="center"/>
              <w:rPr>
                <w:rFonts w:ascii="Times" w:hAnsi="Times"/>
              </w:rPr>
            </w:pPr>
          </w:p>
        </w:tc>
        <w:tc>
          <w:tcPr>
            <w:tcW w:w="0" w:type="auto"/>
            <w:vAlign w:val="center"/>
            <w:hideMark/>
          </w:tcPr>
          <w:p w14:paraId="7A0D79CF" w14:textId="77777777" w:rsidR="00297F61" w:rsidRDefault="00297F61" w:rsidP="00901E7C">
            <w:pPr>
              <w:pStyle w:val="TableText"/>
              <w:jc w:val="center"/>
              <w:rPr>
                <w:rFonts w:ascii="Times" w:hAnsi="Times"/>
              </w:rPr>
            </w:pPr>
          </w:p>
        </w:tc>
      </w:tr>
      <w:tr w:rsidR="00297F61" w14:paraId="6668988F" w14:textId="77777777" w:rsidTr="00901E7C">
        <w:trPr>
          <w:divId w:val="929506697"/>
          <w:tblCellSpacing w:w="15" w:type="dxa"/>
          <w:jc w:val="center"/>
        </w:trPr>
        <w:tc>
          <w:tcPr>
            <w:tcW w:w="0" w:type="auto"/>
            <w:vAlign w:val="center"/>
            <w:hideMark/>
          </w:tcPr>
          <w:p w14:paraId="0D517ABE" w14:textId="77777777" w:rsidR="00297F61" w:rsidRDefault="00297F61" w:rsidP="00901E7C">
            <w:pPr>
              <w:pStyle w:val="TableText"/>
              <w:rPr>
                <w:rFonts w:ascii="Times" w:hAnsi="Times"/>
              </w:rPr>
            </w:pPr>
            <w:r>
              <w:t>MENA</w:t>
            </w:r>
          </w:p>
        </w:tc>
        <w:tc>
          <w:tcPr>
            <w:tcW w:w="0" w:type="auto"/>
            <w:vAlign w:val="center"/>
            <w:hideMark/>
          </w:tcPr>
          <w:p w14:paraId="09DE8027" w14:textId="77777777" w:rsidR="00297F61" w:rsidRDefault="00297F61" w:rsidP="00901E7C">
            <w:pPr>
              <w:pStyle w:val="TableText"/>
              <w:jc w:val="center"/>
              <w:rPr>
                <w:rFonts w:ascii="Times" w:hAnsi="Times"/>
              </w:rPr>
            </w:pPr>
          </w:p>
        </w:tc>
        <w:tc>
          <w:tcPr>
            <w:tcW w:w="0" w:type="auto"/>
            <w:vAlign w:val="center"/>
            <w:hideMark/>
          </w:tcPr>
          <w:p w14:paraId="37E70354" w14:textId="77777777" w:rsidR="00297F61" w:rsidRDefault="00297F61" w:rsidP="00901E7C">
            <w:pPr>
              <w:pStyle w:val="TableText"/>
              <w:jc w:val="center"/>
              <w:rPr>
                <w:rFonts w:ascii="Times" w:hAnsi="Times"/>
              </w:rPr>
            </w:pPr>
            <w:r>
              <w:t>1.233</w:t>
            </w:r>
            <w:r>
              <w:rPr>
                <w:vertAlign w:val="superscript"/>
              </w:rPr>
              <w:t>***</w:t>
            </w:r>
          </w:p>
        </w:tc>
        <w:tc>
          <w:tcPr>
            <w:tcW w:w="0" w:type="auto"/>
            <w:vAlign w:val="center"/>
            <w:hideMark/>
          </w:tcPr>
          <w:p w14:paraId="347778F8" w14:textId="77777777" w:rsidR="00297F61" w:rsidRDefault="00297F61" w:rsidP="00901E7C">
            <w:pPr>
              <w:pStyle w:val="TableText"/>
              <w:jc w:val="center"/>
              <w:rPr>
                <w:rFonts w:ascii="Times" w:hAnsi="Times"/>
              </w:rPr>
            </w:pPr>
          </w:p>
        </w:tc>
      </w:tr>
      <w:tr w:rsidR="00297F61" w14:paraId="70301279" w14:textId="77777777" w:rsidTr="00901E7C">
        <w:trPr>
          <w:divId w:val="929506697"/>
          <w:tblCellSpacing w:w="15" w:type="dxa"/>
          <w:jc w:val="center"/>
        </w:trPr>
        <w:tc>
          <w:tcPr>
            <w:tcW w:w="0" w:type="auto"/>
            <w:vAlign w:val="center"/>
            <w:hideMark/>
          </w:tcPr>
          <w:p w14:paraId="55B19751" w14:textId="77777777" w:rsidR="00297F61" w:rsidRDefault="00297F61" w:rsidP="00901E7C">
            <w:pPr>
              <w:pStyle w:val="TableText"/>
              <w:rPr>
                <w:rFonts w:ascii="Times" w:hAnsi="Times"/>
              </w:rPr>
            </w:pPr>
          </w:p>
        </w:tc>
        <w:tc>
          <w:tcPr>
            <w:tcW w:w="0" w:type="auto"/>
            <w:vAlign w:val="center"/>
            <w:hideMark/>
          </w:tcPr>
          <w:p w14:paraId="1906D173" w14:textId="77777777" w:rsidR="00297F61" w:rsidRDefault="00297F61" w:rsidP="00901E7C">
            <w:pPr>
              <w:pStyle w:val="TableText"/>
              <w:jc w:val="center"/>
              <w:rPr>
                <w:rFonts w:ascii="Times" w:hAnsi="Times"/>
              </w:rPr>
            </w:pPr>
          </w:p>
        </w:tc>
        <w:tc>
          <w:tcPr>
            <w:tcW w:w="0" w:type="auto"/>
            <w:vAlign w:val="center"/>
            <w:hideMark/>
          </w:tcPr>
          <w:p w14:paraId="359DE625" w14:textId="77777777" w:rsidR="00297F61" w:rsidRDefault="00297F61" w:rsidP="00901E7C">
            <w:pPr>
              <w:pStyle w:val="TableText"/>
              <w:jc w:val="center"/>
              <w:rPr>
                <w:rFonts w:ascii="Times" w:hAnsi="Times"/>
              </w:rPr>
            </w:pPr>
            <w:r>
              <w:t>(0.324)</w:t>
            </w:r>
          </w:p>
        </w:tc>
        <w:tc>
          <w:tcPr>
            <w:tcW w:w="0" w:type="auto"/>
            <w:vAlign w:val="center"/>
            <w:hideMark/>
          </w:tcPr>
          <w:p w14:paraId="0592EA38" w14:textId="77777777" w:rsidR="00297F61" w:rsidRDefault="00297F61" w:rsidP="00901E7C">
            <w:pPr>
              <w:pStyle w:val="TableText"/>
              <w:jc w:val="center"/>
              <w:rPr>
                <w:rFonts w:ascii="Times" w:hAnsi="Times"/>
              </w:rPr>
            </w:pPr>
          </w:p>
        </w:tc>
      </w:tr>
      <w:tr w:rsidR="00297F61" w14:paraId="22B6E1A1" w14:textId="77777777" w:rsidTr="00901E7C">
        <w:trPr>
          <w:divId w:val="929506697"/>
          <w:tblCellSpacing w:w="15" w:type="dxa"/>
          <w:jc w:val="center"/>
        </w:trPr>
        <w:tc>
          <w:tcPr>
            <w:tcW w:w="0" w:type="auto"/>
            <w:vAlign w:val="center"/>
            <w:hideMark/>
          </w:tcPr>
          <w:p w14:paraId="7F41ABA2" w14:textId="77777777" w:rsidR="00297F61" w:rsidRDefault="00297F61" w:rsidP="00901E7C">
            <w:pPr>
              <w:pStyle w:val="TableText"/>
              <w:rPr>
                <w:rFonts w:ascii="Times" w:hAnsi="Times"/>
              </w:rPr>
            </w:pPr>
            <w:r>
              <w:t>Muslim Percentage</w:t>
            </w:r>
          </w:p>
        </w:tc>
        <w:tc>
          <w:tcPr>
            <w:tcW w:w="0" w:type="auto"/>
            <w:vAlign w:val="center"/>
            <w:hideMark/>
          </w:tcPr>
          <w:p w14:paraId="15625379" w14:textId="77777777" w:rsidR="00297F61" w:rsidRDefault="00297F61" w:rsidP="00901E7C">
            <w:pPr>
              <w:pStyle w:val="TableText"/>
              <w:jc w:val="center"/>
              <w:rPr>
                <w:rFonts w:ascii="Times" w:hAnsi="Times"/>
              </w:rPr>
            </w:pPr>
          </w:p>
        </w:tc>
        <w:tc>
          <w:tcPr>
            <w:tcW w:w="0" w:type="auto"/>
            <w:vAlign w:val="center"/>
            <w:hideMark/>
          </w:tcPr>
          <w:p w14:paraId="782918E7" w14:textId="77777777" w:rsidR="00297F61" w:rsidRDefault="00297F61" w:rsidP="00901E7C">
            <w:pPr>
              <w:pStyle w:val="TableText"/>
              <w:jc w:val="center"/>
              <w:rPr>
                <w:rFonts w:ascii="Times" w:hAnsi="Times"/>
              </w:rPr>
            </w:pPr>
          </w:p>
        </w:tc>
        <w:tc>
          <w:tcPr>
            <w:tcW w:w="0" w:type="auto"/>
            <w:vAlign w:val="center"/>
            <w:hideMark/>
          </w:tcPr>
          <w:p w14:paraId="5BAD4EDA" w14:textId="77777777" w:rsidR="00297F61" w:rsidRDefault="00297F61" w:rsidP="00901E7C">
            <w:pPr>
              <w:pStyle w:val="TableText"/>
              <w:jc w:val="center"/>
              <w:rPr>
                <w:rFonts w:ascii="Times" w:hAnsi="Times"/>
              </w:rPr>
            </w:pPr>
            <w:r>
              <w:t>1.128</w:t>
            </w:r>
            <w:r>
              <w:rPr>
                <w:vertAlign w:val="superscript"/>
              </w:rPr>
              <w:t>***</w:t>
            </w:r>
          </w:p>
        </w:tc>
      </w:tr>
      <w:tr w:rsidR="00297F61" w14:paraId="55C4582D" w14:textId="77777777" w:rsidTr="00901E7C">
        <w:trPr>
          <w:divId w:val="929506697"/>
          <w:tblCellSpacing w:w="15" w:type="dxa"/>
          <w:jc w:val="center"/>
        </w:trPr>
        <w:tc>
          <w:tcPr>
            <w:tcW w:w="0" w:type="auto"/>
            <w:vAlign w:val="center"/>
            <w:hideMark/>
          </w:tcPr>
          <w:p w14:paraId="5CFAAE8F" w14:textId="77777777" w:rsidR="00297F61" w:rsidRDefault="00297F61" w:rsidP="00901E7C">
            <w:pPr>
              <w:pStyle w:val="TableText"/>
              <w:rPr>
                <w:rFonts w:ascii="Times" w:hAnsi="Times"/>
              </w:rPr>
            </w:pPr>
          </w:p>
        </w:tc>
        <w:tc>
          <w:tcPr>
            <w:tcW w:w="0" w:type="auto"/>
            <w:vAlign w:val="center"/>
            <w:hideMark/>
          </w:tcPr>
          <w:p w14:paraId="18079252" w14:textId="77777777" w:rsidR="00297F61" w:rsidRDefault="00297F61" w:rsidP="00901E7C">
            <w:pPr>
              <w:pStyle w:val="TableText"/>
              <w:jc w:val="center"/>
              <w:rPr>
                <w:rFonts w:ascii="Times" w:hAnsi="Times"/>
              </w:rPr>
            </w:pPr>
          </w:p>
        </w:tc>
        <w:tc>
          <w:tcPr>
            <w:tcW w:w="0" w:type="auto"/>
            <w:vAlign w:val="center"/>
            <w:hideMark/>
          </w:tcPr>
          <w:p w14:paraId="75851C9E" w14:textId="77777777" w:rsidR="00297F61" w:rsidRDefault="00297F61" w:rsidP="00901E7C">
            <w:pPr>
              <w:pStyle w:val="TableText"/>
              <w:jc w:val="center"/>
              <w:rPr>
                <w:rFonts w:ascii="Times" w:hAnsi="Times"/>
              </w:rPr>
            </w:pPr>
          </w:p>
        </w:tc>
        <w:tc>
          <w:tcPr>
            <w:tcW w:w="0" w:type="auto"/>
            <w:vAlign w:val="center"/>
            <w:hideMark/>
          </w:tcPr>
          <w:p w14:paraId="0EA7C885" w14:textId="77777777" w:rsidR="00297F61" w:rsidRDefault="00297F61" w:rsidP="00901E7C">
            <w:pPr>
              <w:pStyle w:val="TableText"/>
              <w:jc w:val="center"/>
              <w:rPr>
                <w:rFonts w:ascii="Times" w:hAnsi="Times"/>
              </w:rPr>
            </w:pPr>
            <w:r>
              <w:t>(0.339)</w:t>
            </w:r>
          </w:p>
        </w:tc>
      </w:tr>
      <w:tr w:rsidR="00297F61" w14:paraId="69F187F9" w14:textId="77777777" w:rsidTr="00901E7C">
        <w:trPr>
          <w:divId w:val="929506697"/>
          <w:tblCellSpacing w:w="15" w:type="dxa"/>
          <w:jc w:val="center"/>
        </w:trPr>
        <w:tc>
          <w:tcPr>
            <w:tcW w:w="0" w:type="auto"/>
            <w:vAlign w:val="center"/>
            <w:hideMark/>
          </w:tcPr>
          <w:p w14:paraId="6877A996" w14:textId="77777777" w:rsidR="00297F61" w:rsidRDefault="00297F61" w:rsidP="00901E7C">
            <w:pPr>
              <w:pStyle w:val="TableText"/>
              <w:rPr>
                <w:rFonts w:ascii="Times" w:hAnsi="Times"/>
              </w:rPr>
            </w:pPr>
            <w:r>
              <w:t>Democracy</w:t>
            </w:r>
          </w:p>
        </w:tc>
        <w:tc>
          <w:tcPr>
            <w:tcW w:w="0" w:type="auto"/>
            <w:vAlign w:val="center"/>
            <w:hideMark/>
          </w:tcPr>
          <w:p w14:paraId="51B1C744" w14:textId="77777777" w:rsidR="00297F61" w:rsidRDefault="00297F61" w:rsidP="00901E7C">
            <w:pPr>
              <w:pStyle w:val="TableText"/>
              <w:jc w:val="center"/>
              <w:rPr>
                <w:rFonts w:ascii="Times" w:hAnsi="Times"/>
              </w:rPr>
            </w:pPr>
            <w:r>
              <w:t>0.013</w:t>
            </w:r>
          </w:p>
        </w:tc>
        <w:tc>
          <w:tcPr>
            <w:tcW w:w="0" w:type="auto"/>
            <w:vAlign w:val="center"/>
            <w:hideMark/>
          </w:tcPr>
          <w:p w14:paraId="2C366B7F" w14:textId="77777777" w:rsidR="00297F61" w:rsidRDefault="00297F61" w:rsidP="00901E7C">
            <w:pPr>
              <w:pStyle w:val="TableText"/>
              <w:jc w:val="center"/>
              <w:rPr>
                <w:rFonts w:ascii="Times" w:hAnsi="Times"/>
              </w:rPr>
            </w:pPr>
            <w:r>
              <w:t>0.022</w:t>
            </w:r>
            <w:r>
              <w:rPr>
                <w:vertAlign w:val="superscript"/>
              </w:rPr>
              <w:t>*</w:t>
            </w:r>
          </w:p>
        </w:tc>
        <w:tc>
          <w:tcPr>
            <w:tcW w:w="0" w:type="auto"/>
            <w:vAlign w:val="center"/>
            <w:hideMark/>
          </w:tcPr>
          <w:p w14:paraId="3EC6C147" w14:textId="77777777" w:rsidR="00297F61" w:rsidRDefault="00297F61" w:rsidP="00901E7C">
            <w:pPr>
              <w:pStyle w:val="TableText"/>
              <w:jc w:val="center"/>
              <w:rPr>
                <w:rFonts w:ascii="Times" w:hAnsi="Times"/>
              </w:rPr>
            </w:pPr>
            <w:r>
              <w:t>0.015</w:t>
            </w:r>
          </w:p>
        </w:tc>
      </w:tr>
      <w:tr w:rsidR="00297F61" w14:paraId="303C016E" w14:textId="77777777" w:rsidTr="00901E7C">
        <w:trPr>
          <w:divId w:val="929506697"/>
          <w:tblCellSpacing w:w="15" w:type="dxa"/>
          <w:jc w:val="center"/>
        </w:trPr>
        <w:tc>
          <w:tcPr>
            <w:tcW w:w="0" w:type="auto"/>
            <w:vAlign w:val="center"/>
            <w:hideMark/>
          </w:tcPr>
          <w:p w14:paraId="71FA4AB9" w14:textId="77777777" w:rsidR="00297F61" w:rsidRDefault="00297F61" w:rsidP="00901E7C">
            <w:pPr>
              <w:pStyle w:val="TableText"/>
              <w:rPr>
                <w:rFonts w:ascii="Times" w:hAnsi="Times"/>
              </w:rPr>
            </w:pPr>
          </w:p>
        </w:tc>
        <w:tc>
          <w:tcPr>
            <w:tcW w:w="0" w:type="auto"/>
            <w:vAlign w:val="center"/>
            <w:hideMark/>
          </w:tcPr>
          <w:p w14:paraId="2A11914C" w14:textId="77777777" w:rsidR="00297F61" w:rsidRDefault="00297F61" w:rsidP="00901E7C">
            <w:pPr>
              <w:pStyle w:val="TableText"/>
              <w:jc w:val="center"/>
              <w:rPr>
                <w:rFonts w:ascii="Times" w:hAnsi="Times"/>
              </w:rPr>
            </w:pPr>
            <w:r>
              <w:t>(0.009)</w:t>
            </w:r>
          </w:p>
        </w:tc>
        <w:tc>
          <w:tcPr>
            <w:tcW w:w="0" w:type="auto"/>
            <w:vAlign w:val="center"/>
            <w:hideMark/>
          </w:tcPr>
          <w:p w14:paraId="7EFFCE46" w14:textId="77777777" w:rsidR="00297F61" w:rsidRDefault="00297F61" w:rsidP="00901E7C">
            <w:pPr>
              <w:pStyle w:val="TableText"/>
              <w:jc w:val="center"/>
              <w:rPr>
                <w:rFonts w:ascii="Times" w:hAnsi="Times"/>
              </w:rPr>
            </w:pPr>
            <w:r>
              <w:t>(0.009)</w:t>
            </w:r>
          </w:p>
        </w:tc>
        <w:tc>
          <w:tcPr>
            <w:tcW w:w="0" w:type="auto"/>
            <w:vAlign w:val="center"/>
            <w:hideMark/>
          </w:tcPr>
          <w:p w14:paraId="36994014" w14:textId="77777777" w:rsidR="00297F61" w:rsidRDefault="00297F61" w:rsidP="00901E7C">
            <w:pPr>
              <w:pStyle w:val="TableText"/>
              <w:jc w:val="center"/>
              <w:rPr>
                <w:rFonts w:ascii="Times" w:hAnsi="Times"/>
              </w:rPr>
            </w:pPr>
            <w:r>
              <w:t>(0.009)</w:t>
            </w:r>
          </w:p>
        </w:tc>
      </w:tr>
      <w:tr w:rsidR="00297F61" w14:paraId="348E7091" w14:textId="77777777" w:rsidTr="00901E7C">
        <w:trPr>
          <w:divId w:val="929506697"/>
          <w:tblCellSpacing w:w="15" w:type="dxa"/>
          <w:jc w:val="center"/>
        </w:trPr>
        <w:tc>
          <w:tcPr>
            <w:tcW w:w="0" w:type="auto"/>
            <w:vAlign w:val="center"/>
            <w:hideMark/>
          </w:tcPr>
          <w:p w14:paraId="090F9B5A" w14:textId="77777777" w:rsidR="00297F61" w:rsidRDefault="00297F61" w:rsidP="00901E7C">
            <w:pPr>
              <w:pStyle w:val="TableText"/>
              <w:rPr>
                <w:rFonts w:ascii="Times" w:hAnsi="Times"/>
              </w:rPr>
            </w:pPr>
            <w:r>
              <w:t>Instability</w:t>
            </w:r>
          </w:p>
        </w:tc>
        <w:tc>
          <w:tcPr>
            <w:tcW w:w="0" w:type="auto"/>
            <w:vAlign w:val="center"/>
            <w:hideMark/>
          </w:tcPr>
          <w:p w14:paraId="36C77CA0" w14:textId="77777777" w:rsidR="00297F61" w:rsidRDefault="00297F61" w:rsidP="00901E7C">
            <w:pPr>
              <w:pStyle w:val="TableText"/>
              <w:jc w:val="center"/>
              <w:rPr>
                <w:rFonts w:ascii="Times" w:hAnsi="Times"/>
              </w:rPr>
            </w:pPr>
            <w:r>
              <w:t>-0.00002</w:t>
            </w:r>
          </w:p>
        </w:tc>
        <w:tc>
          <w:tcPr>
            <w:tcW w:w="0" w:type="auto"/>
            <w:vAlign w:val="center"/>
            <w:hideMark/>
          </w:tcPr>
          <w:p w14:paraId="1E04D10E" w14:textId="77777777" w:rsidR="00297F61" w:rsidRDefault="00297F61" w:rsidP="00901E7C">
            <w:pPr>
              <w:pStyle w:val="TableText"/>
              <w:jc w:val="center"/>
              <w:rPr>
                <w:rFonts w:ascii="Times" w:hAnsi="Times"/>
              </w:rPr>
            </w:pPr>
            <w:r>
              <w:t>-0.00002</w:t>
            </w:r>
          </w:p>
        </w:tc>
        <w:tc>
          <w:tcPr>
            <w:tcW w:w="0" w:type="auto"/>
            <w:vAlign w:val="center"/>
            <w:hideMark/>
          </w:tcPr>
          <w:p w14:paraId="39D4D224" w14:textId="77777777" w:rsidR="00297F61" w:rsidRDefault="00297F61" w:rsidP="00901E7C">
            <w:pPr>
              <w:pStyle w:val="TableText"/>
              <w:jc w:val="center"/>
              <w:rPr>
                <w:rFonts w:ascii="Times" w:hAnsi="Times"/>
              </w:rPr>
            </w:pPr>
            <w:r>
              <w:t>-0.00002</w:t>
            </w:r>
          </w:p>
        </w:tc>
      </w:tr>
      <w:tr w:rsidR="00297F61" w14:paraId="02C459F9" w14:textId="77777777" w:rsidTr="00901E7C">
        <w:trPr>
          <w:divId w:val="929506697"/>
          <w:tblCellSpacing w:w="15" w:type="dxa"/>
          <w:jc w:val="center"/>
        </w:trPr>
        <w:tc>
          <w:tcPr>
            <w:tcW w:w="0" w:type="auto"/>
            <w:vAlign w:val="center"/>
            <w:hideMark/>
          </w:tcPr>
          <w:p w14:paraId="57813B13" w14:textId="77777777" w:rsidR="00297F61" w:rsidRDefault="00297F61" w:rsidP="00901E7C">
            <w:pPr>
              <w:pStyle w:val="TableText"/>
              <w:rPr>
                <w:rFonts w:ascii="Times" w:hAnsi="Times"/>
              </w:rPr>
            </w:pPr>
          </w:p>
        </w:tc>
        <w:tc>
          <w:tcPr>
            <w:tcW w:w="0" w:type="auto"/>
            <w:vAlign w:val="center"/>
            <w:hideMark/>
          </w:tcPr>
          <w:p w14:paraId="13C41DEC" w14:textId="77777777" w:rsidR="00297F61" w:rsidRDefault="00297F61" w:rsidP="00901E7C">
            <w:pPr>
              <w:pStyle w:val="TableText"/>
              <w:jc w:val="center"/>
              <w:rPr>
                <w:rFonts w:ascii="Times" w:hAnsi="Times"/>
              </w:rPr>
            </w:pPr>
            <w:r>
              <w:t>(0.00003)</w:t>
            </w:r>
          </w:p>
        </w:tc>
        <w:tc>
          <w:tcPr>
            <w:tcW w:w="0" w:type="auto"/>
            <w:vAlign w:val="center"/>
            <w:hideMark/>
          </w:tcPr>
          <w:p w14:paraId="65BCAE4A" w14:textId="77777777" w:rsidR="00297F61" w:rsidRDefault="00297F61" w:rsidP="00901E7C">
            <w:pPr>
              <w:pStyle w:val="TableText"/>
              <w:jc w:val="center"/>
              <w:rPr>
                <w:rFonts w:ascii="Times" w:hAnsi="Times"/>
              </w:rPr>
            </w:pPr>
            <w:r>
              <w:t>(0.00003)</w:t>
            </w:r>
          </w:p>
        </w:tc>
        <w:tc>
          <w:tcPr>
            <w:tcW w:w="0" w:type="auto"/>
            <w:vAlign w:val="center"/>
            <w:hideMark/>
          </w:tcPr>
          <w:p w14:paraId="127738A2" w14:textId="77777777" w:rsidR="00297F61" w:rsidRDefault="00297F61" w:rsidP="00901E7C">
            <w:pPr>
              <w:pStyle w:val="TableText"/>
              <w:jc w:val="center"/>
              <w:rPr>
                <w:rFonts w:ascii="Times" w:hAnsi="Times"/>
              </w:rPr>
            </w:pPr>
            <w:r>
              <w:t>(0.00003)</w:t>
            </w:r>
          </w:p>
        </w:tc>
      </w:tr>
      <w:tr w:rsidR="00297F61" w14:paraId="79DC6187" w14:textId="77777777" w:rsidTr="00901E7C">
        <w:trPr>
          <w:divId w:val="929506697"/>
          <w:tblCellSpacing w:w="15" w:type="dxa"/>
          <w:jc w:val="center"/>
        </w:trPr>
        <w:tc>
          <w:tcPr>
            <w:tcW w:w="0" w:type="auto"/>
            <w:vAlign w:val="center"/>
            <w:hideMark/>
          </w:tcPr>
          <w:p w14:paraId="41BC64FF" w14:textId="77777777" w:rsidR="00297F61" w:rsidRDefault="00297F61" w:rsidP="00901E7C">
            <w:pPr>
              <w:pStyle w:val="TableText"/>
              <w:rPr>
                <w:rFonts w:ascii="Times" w:hAnsi="Times"/>
              </w:rPr>
            </w:pPr>
            <w:r>
              <w:t>Population</w:t>
            </w:r>
          </w:p>
        </w:tc>
        <w:tc>
          <w:tcPr>
            <w:tcW w:w="0" w:type="auto"/>
            <w:vAlign w:val="center"/>
            <w:hideMark/>
          </w:tcPr>
          <w:p w14:paraId="737B65AD" w14:textId="77777777" w:rsidR="00297F61" w:rsidRDefault="00297F61" w:rsidP="00901E7C">
            <w:pPr>
              <w:pStyle w:val="TableText"/>
              <w:jc w:val="center"/>
              <w:rPr>
                <w:rFonts w:ascii="Times" w:hAnsi="Times"/>
              </w:rPr>
            </w:pPr>
            <w:r>
              <w:t>0.761</w:t>
            </w:r>
            <w:r>
              <w:rPr>
                <w:vertAlign w:val="superscript"/>
              </w:rPr>
              <w:t>***</w:t>
            </w:r>
          </w:p>
        </w:tc>
        <w:tc>
          <w:tcPr>
            <w:tcW w:w="0" w:type="auto"/>
            <w:vAlign w:val="center"/>
            <w:hideMark/>
          </w:tcPr>
          <w:p w14:paraId="5FF882ED" w14:textId="77777777" w:rsidR="00297F61" w:rsidRDefault="00297F61" w:rsidP="00901E7C">
            <w:pPr>
              <w:pStyle w:val="TableText"/>
              <w:jc w:val="center"/>
              <w:rPr>
                <w:rFonts w:ascii="Times" w:hAnsi="Times"/>
              </w:rPr>
            </w:pPr>
            <w:r>
              <w:t>0.753</w:t>
            </w:r>
            <w:r>
              <w:rPr>
                <w:vertAlign w:val="superscript"/>
              </w:rPr>
              <w:t>***</w:t>
            </w:r>
          </w:p>
        </w:tc>
        <w:tc>
          <w:tcPr>
            <w:tcW w:w="0" w:type="auto"/>
            <w:vAlign w:val="center"/>
            <w:hideMark/>
          </w:tcPr>
          <w:p w14:paraId="5BC39949" w14:textId="77777777" w:rsidR="00297F61" w:rsidRDefault="00297F61" w:rsidP="00901E7C">
            <w:pPr>
              <w:pStyle w:val="TableText"/>
              <w:jc w:val="center"/>
              <w:rPr>
                <w:rFonts w:ascii="Times" w:hAnsi="Times"/>
              </w:rPr>
            </w:pPr>
            <w:r>
              <w:t>0.750</w:t>
            </w:r>
            <w:r>
              <w:rPr>
                <w:vertAlign w:val="superscript"/>
              </w:rPr>
              <w:t>***</w:t>
            </w:r>
          </w:p>
        </w:tc>
      </w:tr>
      <w:tr w:rsidR="00297F61" w14:paraId="67D1B1AA" w14:textId="77777777" w:rsidTr="00901E7C">
        <w:trPr>
          <w:divId w:val="929506697"/>
          <w:tblCellSpacing w:w="15" w:type="dxa"/>
          <w:jc w:val="center"/>
        </w:trPr>
        <w:tc>
          <w:tcPr>
            <w:tcW w:w="0" w:type="auto"/>
            <w:vAlign w:val="center"/>
            <w:hideMark/>
          </w:tcPr>
          <w:p w14:paraId="16967A59" w14:textId="77777777" w:rsidR="00297F61" w:rsidRDefault="00297F61" w:rsidP="00901E7C">
            <w:pPr>
              <w:pStyle w:val="TableText"/>
              <w:rPr>
                <w:rFonts w:ascii="Times" w:hAnsi="Times"/>
              </w:rPr>
            </w:pPr>
          </w:p>
        </w:tc>
        <w:tc>
          <w:tcPr>
            <w:tcW w:w="0" w:type="auto"/>
            <w:vAlign w:val="center"/>
            <w:hideMark/>
          </w:tcPr>
          <w:p w14:paraId="25E05704" w14:textId="77777777" w:rsidR="00297F61" w:rsidRDefault="00297F61" w:rsidP="00901E7C">
            <w:pPr>
              <w:pStyle w:val="TableText"/>
              <w:jc w:val="center"/>
              <w:rPr>
                <w:rFonts w:ascii="Times" w:hAnsi="Times"/>
              </w:rPr>
            </w:pPr>
            <w:r>
              <w:t>(0.041)</w:t>
            </w:r>
          </w:p>
        </w:tc>
        <w:tc>
          <w:tcPr>
            <w:tcW w:w="0" w:type="auto"/>
            <w:vAlign w:val="center"/>
            <w:hideMark/>
          </w:tcPr>
          <w:p w14:paraId="2A76EE26" w14:textId="77777777" w:rsidR="00297F61" w:rsidRDefault="00297F61" w:rsidP="00901E7C">
            <w:pPr>
              <w:pStyle w:val="TableText"/>
              <w:jc w:val="center"/>
              <w:rPr>
                <w:rFonts w:ascii="Times" w:hAnsi="Times"/>
              </w:rPr>
            </w:pPr>
            <w:r>
              <w:t>(0.041)</w:t>
            </w:r>
          </w:p>
        </w:tc>
        <w:tc>
          <w:tcPr>
            <w:tcW w:w="0" w:type="auto"/>
            <w:vAlign w:val="center"/>
            <w:hideMark/>
          </w:tcPr>
          <w:p w14:paraId="2F9AFC66" w14:textId="77777777" w:rsidR="00297F61" w:rsidRDefault="00297F61" w:rsidP="00901E7C">
            <w:pPr>
              <w:pStyle w:val="TableText"/>
              <w:jc w:val="center"/>
              <w:rPr>
                <w:rFonts w:ascii="Times" w:hAnsi="Times"/>
              </w:rPr>
            </w:pPr>
            <w:r>
              <w:t>(0.041)</w:t>
            </w:r>
          </w:p>
        </w:tc>
      </w:tr>
      <w:tr w:rsidR="00297F61" w14:paraId="4EE58A54" w14:textId="77777777" w:rsidTr="00901E7C">
        <w:trPr>
          <w:divId w:val="929506697"/>
          <w:tblCellSpacing w:w="15" w:type="dxa"/>
          <w:jc w:val="center"/>
        </w:trPr>
        <w:tc>
          <w:tcPr>
            <w:tcW w:w="0" w:type="auto"/>
            <w:vAlign w:val="center"/>
            <w:hideMark/>
          </w:tcPr>
          <w:p w14:paraId="7299B413" w14:textId="77777777" w:rsidR="00297F61" w:rsidRDefault="00297F61" w:rsidP="00901E7C">
            <w:pPr>
              <w:pStyle w:val="TableText"/>
              <w:rPr>
                <w:rFonts w:ascii="Times" w:hAnsi="Times"/>
              </w:rPr>
            </w:pPr>
            <w:r>
              <w:t>GDP per capita</w:t>
            </w:r>
          </w:p>
        </w:tc>
        <w:tc>
          <w:tcPr>
            <w:tcW w:w="0" w:type="auto"/>
            <w:vAlign w:val="center"/>
            <w:hideMark/>
          </w:tcPr>
          <w:p w14:paraId="0D9E3DA2" w14:textId="77777777" w:rsidR="00297F61" w:rsidRDefault="00297F61" w:rsidP="00901E7C">
            <w:pPr>
              <w:pStyle w:val="TableText"/>
              <w:jc w:val="center"/>
              <w:rPr>
                <w:rFonts w:ascii="Times" w:hAnsi="Times"/>
              </w:rPr>
            </w:pPr>
            <w:r>
              <w:t>0.259</w:t>
            </w:r>
            <w:r>
              <w:rPr>
                <w:vertAlign w:val="superscript"/>
              </w:rPr>
              <w:t>***</w:t>
            </w:r>
          </w:p>
        </w:tc>
        <w:tc>
          <w:tcPr>
            <w:tcW w:w="0" w:type="auto"/>
            <w:vAlign w:val="center"/>
            <w:hideMark/>
          </w:tcPr>
          <w:p w14:paraId="0AAF25BB" w14:textId="77777777" w:rsidR="00297F61" w:rsidRDefault="00297F61" w:rsidP="00901E7C">
            <w:pPr>
              <w:pStyle w:val="TableText"/>
              <w:jc w:val="center"/>
              <w:rPr>
                <w:rFonts w:ascii="Times" w:hAnsi="Times"/>
              </w:rPr>
            </w:pPr>
            <w:r>
              <w:t>0.237</w:t>
            </w:r>
            <w:r>
              <w:rPr>
                <w:vertAlign w:val="superscript"/>
              </w:rPr>
              <w:t>***</w:t>
            </w:r>
          </w:p>
        </w:tc>
        <w:tc>
          <w:tcPr>
            <w:tcW w:w="0" w:type="auto"/>
            <w:vAlign w:val="center"/>
            <w:hideMark/>
          </w:tcPr>
          <w:p w14:paraId="7C471B0C" w14:textId="77777777" w:rsidR="00297F61" w:rsidRDefault="00297F61" w:rsidP="00901E7C">
            <w:pPr>
              <w:pStyle w:val="TableText"/>
              <w:jc w:val="center"/>
              <w:rPr>
                <w:rFonts w:ascii="Times" w:hAnsi="Times"/>
              </w:rPr>
            </w:pPr>
            <w:r>
              <w:t>0.258</w:t>
            </w:r>
            <w:r>
              <w:rPr>
                <w:vertAlign w:val="superscript"/>
              </w:rPr>
              <w:t>***</w:t>
            </w:r>
          </w:p>
        </w:tc>
      </w:tr>
      <w:tr w:rsidR="00297F61" w14:paraId="4CCB7434" w14:textId="77777777" w:rsidTr="00901E7C">
        <w:trPr>
          <w:divId w:val="929506697"/>
          <w:tblCellSpacing w:w="15" w:type="dxa"/>
          <w:jc w:val="center"/>
        </w:trPr>
        <w:tc>
          <w:tcPr>
            <w:tcW w:w="0" w:type="auto"/>
            <w:vAlign w:val="center"/>
            <w:hideMark/>
          </w:tcPr>
          <w:p w14:paraId="56F892CE" w14:textId="77777777" w:rsidR="00297F61" w:rsidRDefault="00297F61" w:rsidP="00901E7C">
            <w:pPr>
              <w:pStyle w:val="TableText"/>
              <w:rPr>
                <w:rFonts w:ascii="Times" w:hAnsi="Times"/>
              </w:rPr>
            </w:pPr>
          </w:p>
        </w:tc>
        <w:tc>
          <w:tcPr>
            <w:tcW w:w="0" w:type="auto"/>
            <w:vAlign w:val="center"/>
            <w:hideMark/>
          </w:tcPr>
          <w:p w14:paraId="1924BDF5" w14:textId="77777777" w:rsidR="00297F61" w:rsidRDefault="00297F61" w:rsidP="00901E7C">
            <w:pPr>
              <w:pStyle w:val="TableText"/>
              <w:jc w:val="center"/>
              <w:rPr>
                <w:rFonts w:ascii="Times" w:hAnsi="Times"/>
              </w:rPr>
            </w:pPr>
            <w:r>
              <w:t>(0.040)</w:t>
            </w:r>
          </w:p>
        </w:tc>
        <w:tc>
          <w:tcPr>
            <w:tcW w:w="0" w:type="auto"/>
            <w:vAlign w:val="center"/>
            <w:hideMark/>
          </w:tcPr>
          <w:p w14:paraId="319820AB" w14:textId="77777777" w:rsidR="00297F61" w:rsidRDefault="00297F61" w:rsidP="00901E7C">
            <w:pPr>
              <w:pStyle w:val="TableText"/>
              <w:jc w:val="center"/>
              <w:rPr>
                <w:rFonts w:ascii="Times" w:hAnsi="Times"/>
              </w:rPr>
            </w:pPr>
            <w:r>
              <w:t>(0.042)</w:t>
            </w:r>
          </w:p>
        </w:tc>
        <w:tc>
          <w:tcPr>
            <w:tcW w:w="0" w:type="auto"/>
            <w:vAlign w:val="center"/>
            <w:hideMark/>
          </w:tcPr>
          <w:p w14:paraId="342A1098" w14:textId="77777777" w:rsidR="00297F61" w:rsidRDefault="00297F61" w:rsidP="00901E7C">
            <w:pPr>
              <w:pStyle w:val="TableText"/>
              <w:jc w:val="center"/>
              <w:rPr>
                <w:rFonts w:ascii="Times" w:hAnsi="Times"/>
              </w:rPr>
            </w:pPr>
            <w:r>
              <w:t>(0.041)</w:t>
            </w:r>
          </w:p>
        </w:tc>
      </w:tr>
      <w:tr w:rsidR="00297F61" w14:paraId="64B39DF6" w14:textId="77777777" w:rsidTr="00901E7C">
        <w:trPr>
          <w:divId w:val="929506697"/>
          <w:tblCellSpacing w:w="15" w:type="dxa"/>
          <w:jc w:val="center"/>
        </w:trPr>
        <w:tc>
          <w:tcPr>
            <w:tcW w:w="0" w:type="auto"/>
            <w:vAlign w:val="center"/>
            <w:hideMark/>
          </w:tcPr>
          <w:p w14:paraId="3435D8B1" w14:textId="77777777" w:rsidR="00297F61" w:rsidRDefault="00297F61" w:rsidP="00901E7C">
            <w:pPr>
              <w:pStyle w:val="TableText"/>
              <w:rPr>
                <w:rFonts w:ascii="Times" w:hAnsi="Times"/>
              </w:rPr>
            </w:pPr>
            <w:r>
              <w:t>Women's Rights x Muslim Majority</w:t>
            </w:r>
          </w:p>
        </w:tc>
        <w:tc>
          <w:tcPr>
            <w:tcW w:w="0" w:type="auto"/>
            <w:vAlign w:val="center"/>
            <w:hideMark/>
          </w:tcPr>
          <w:p w14:paraId="10C6C410" w14:textId="77777777" w:rsidR="00297F61" w:rsidRDefault="00297F61" w:rsidP="00901E7C">
            <w:pPr>
              <w:pStyle w:val="TableText"/>
              <w:jc w:val="center"/>
              <w:rPr>
                <w:rFonts w:ascii="Times" w:hAnsi="Times"/>
              </w:rPr>
            </w:pPr>
            <w:r>
              <w:t>-0.565</w:t>
            </w:r>
            <w:r>
              <w:rPr>
                <w:vertAlign w:val="superscript"/>
              </w:rPr>
              <w:t>***</w:t>
            </w:r>
          </w:p>
        </w:tc>
        <w:tc>
          <w:tcPr>
            <w:tcW w:w="0" w:type="auto"/>
            <w:vAlign w:val="center"/>
            <w:hideMark/>
          </w:tcPr>
          <w:p w14:paraId="345C5169" w14:textId="77777777" w:rsidR="00297F61" w:rsidRDefault="00297F61" w:rsidP="00901E7C">
            <w:pPr>
              <w:pStyle w:val="TableText"/>
              <w:jc w:val="center"/>
              <w:rPr>
                <w:rFonts w:ascii="Times" w:hAnsi="Times"/>
              </w:rPr>
            </w:pPr>
          </w:p>
        </w:tc>
        <w:tc>
          <w:tcPr>
            <w:tcW w:w="0" w:type="auto"/>
            <w:vAlign w:val="center"/>
            <w:hideMark/>
          </w:tcPr>
          <w:p w14:paraId="54ABFA71" w14:textId="77777777" w:rsidR="00297F61" w:rsidRDefault="00297F61" w:rsidP="00901E7C">
            <w:pPr>
              <w:pStyle w:val="TableText"/>
              <w:jc w:val="center"/>
              <w:rPr>
                <w:rFonts w:ascii="Times" w:hAnsi="Times"/>
              </w:rPr>
            </w:pPr>
          </w:p>
        </w:tc>
      </w:tr>
      <w:tr w:rsidR="00297F61" w14:paraId="40BA813F" w14:textId="77777777" w:rsidTr="00901E7C">
        <w:trPr>
          <w:divId w:val="929506697"/>
          <w:tblCellSpacing w:w="15" w:type="dxa"/>
          <w:jc w:val="center"/>
        </w:trPr>
        <w:tc>
          <w:tcPr>
            <w:tcW w:w="0" w:type="auto"/>
            <w:vAlign w:val="center"/>
            <w:hideMark/>
          </w:tcPr>
          <w:p w14:paraId="59BFC932" w14:textId="77777777" w:rsidR="00297F61" w:rsidRDefault="00297F61" w:rsidP="00901E7C">
            <w:pPr>
              <w:pStyle w:val="TableText"/>
              <w:rPr>
                <w:rFonts w:ascii="Times" w:hAnsi="Times"/>
              </w:rPr>
            </w:pPr>
          </w:p>
        </w:tc>
        <w:tc>
          <w:tcPr>
            <w:tcW w:w="0" w:type="auto"/>
            <w:vAlign w:val="center"/>
            <w:hideMark/>
          </w:tcPr>
          <w:p w14:paraId="2D967368" w14:textId="77777777" w:rsidR="00297F61" w:rsidRDefault="00297F61" w:rsidP="00901E7C">
            <w:pPr>
              <w:pStyle w:val="TableText"/>
              <w:jc w:val="center"/>
              <w:rPr>
                <w:rFonts w:ascii="Times" w:hAnsi="Times"/>
              </w:rPr>
            </w:pPr>
            <w:r>
              <w:t>(0.170)</w:t>
            </w:r>
          </w:p>
        </w:tc>
        <w:tc>
          <w:tcPr>
            <w:tcW w:w="0" w:type="auto"/>
            <w:vAlign w:val="center"/>
            <w:hideMark/>
          </w:tcPr>
          <w:p w14:paraId="7FD63A5D" w14:textId="77777777" w:rsidR="00297F61" w:rsidRDefault="00297F61" w:rsidP="00901E7C">
            <w:pPr>
              <w:pStyle w:val="TableText"/>
              <w:jc w:val="center"/>
              <w:rPr>
                <w:rFonts w:ascii="Times" w:hAnsi="Times"/>
              </w:rPr>
            </w:pPr>
          </w:p>
        </w:tc>
        <w:tc>
          <w:tcPr>
            <w:tcW w:w="0" w:type="auto"/>
            <w:vAlign w:val="center"/>
            <w:hideMark/>
          </w:tcPr>
          <w:p w14:paraId="5889FCF7" w14:textId="77777777" w:rsidR="00297F61" w:rsidRDefault="00297F61" w:rsidP="00901E7C">
            <w:pPr>
              <w:pStyle w:val="TableText"/>
              <w:jc w:val="center"/>
              <w:rPr>
                <w:rFonts w:ascii="Times" w:hAnsi="Times"/>
              </w:rPr>
            </w:pPr>
          </w:p>
        </w:tc>
      </w:tr>
      <w:tr w:rsidR="00297F61" w14:paraId="60ED7F9A" w14:textId="77777777" w:rsidTr="00901E7C">
        <w:trPr>
          <w:divId w:val="929506697"/>
          <w:tblCellSpacing w:w="15" w:type="dxa"/>
          <w:jc w:val="center"/>
        </w:trPr>
        <w:tc>
          <w:tcPr>
            <w:tcW w:w="0" w:type="auto"/>
            <w:vAlign w:val="center"/>
            <w:hideMark/>
          </w:tcPr>
          <w:p w14:paraId="4DFD2ED8" w14:textId="77777777" w:rsidR="00297F61" w:rsidRDefault="00297F61" w:rsidP="00901E7C">
            <w:pPr>
              <w:pStyle w:val="TableText"/>
              <w:rPr>
                <w:rFonts w:ascii="Times" w:hAnsi="Times"/>
              </w:rPr>
            </w:pPr>
            <w:r>
              <w:t>Women's Rights x MENA</w:t>
            </w:r>
          </w:p>
        </w:tc>
        <w:tc>
          <w:tcPr>
            <w:tcW w:w="0" w:type="auto"/>
            <w:vAlign w:val="center"/>
            <w:hideMark/>
          </w:tcPr>
          <w:p w14:paraId="04FAEFF6" w14:textId="77777777" w:rsidR="00297F61" w:rsidRDefault="00297F61" w:rsidP="00901E7C">
            <w:pPr>
              <w:pStyle w:val="TableText"/>
              <w:jc w:val="center"/>
              <w:rPr>
                <w:rFonts w:ascii="Times" w:hAnsi="Times"/>
              </w:rPr>
            </w:pPr>
          </w:p>
        </w:tc>
        <w:tc>
          <w:tcPr>
            <w:tcW w:w="0" w:type="auto"/>
            <w:vAlign w:val="center"/>
            <w:hideMark/>
          </w:tcPr>
          <w:p w14:paraId="29D45B87" w14:textId="77777777" w:rsidR="00297F61" w:rsidRDefault="00297F61" w:rsidP="00901E7C">
            <w:pPr>
              <w:pStyle w:val="TableText"/>
              <w:jc w:val="center"/>
              <w:rPr>
                <w:rFonts w:ascii="Times" w:hAnsi="Times"/>
              </w:rPr>
            </w:pPr>
            <w:r>
              <w:t>-0.583</w:t>
            </w:r>
            <w:r>
              <w:rPr>
                <w:vertAlign w:val="superscript"/>
              </w:rPr>
              <w:t>**</w:t>
            </w:r>
          </w:p>
        </w:tc>
        <w:tc>
          <w:tcPr>
            <w:tcW w:w="0" w:type="auto"/>
            <w:vAlign w:val="center"/>
            <w:hideMark/>
          </w:tcPr>
          <w:p w14:paraId="52C8157F" w14:textId="77777777" w:rsidR="00297F61" w:rsidRDefault="00297F61" w:rsidP="00901E7C">
            <w:pPr>
              <w:pStyle w:val="TableText"/>
              <w:jc w:val="center"/>
              <w:rPr>
                <w:rFonts w:ascii="Times" w:hAnsi="Times"/>
              </w:rPr>
            </w:pPr>
          </w:p>
        </w:tc>
      </w:tr>
      <w:tr w:rsidR="00297F61" w14:paraId="4B6022AA" w14:textId="77777777" w:rsidTr="00901E7C">
        <w:trPr>
          <w:divId w:val="929506697"/>
          <w:tblCellSpacing w:w="15" w:type="dxa"/>
          <w:jc w:val="center"/>
        </w:trPr>
        <w:tc>
          <w:tcPr>
            <w:tcW w:w="0" w:type="auto"/>
            <w:vAlign w:val="center"/>
            <w:hideMark/>
          </w:tcPr>
          <w:p w14:paraId="12452851" w14:textId="77777777" w:rsidR="00297F61" w:rsidRDefault="00297F61" w:rsidP="00901E7C">
            <w:pPr>
              <w:pStyle w:val="TableText"/>
              <w:rPr>
                <w:rFonts w:ascii="Times" w:hAnsi="Times"/>
              </w:rPr>
            </w:pPr>
          </w:p>
        </w:tc>
        <w:tc>
          <w:tcPr>
            <w:tcW w:w="0" w:type="auto"/>
            <w:vAlign w:val="center"/>
            <w:hideMark/>
          </w:tcPr>
          <w:p w14:paraId="02285816" w14:textId="77777777" w:rsidR="00297F61" w:rsidRDefault="00297F61" w:rsidP="00901E7C">
            <w:pPr>
              <w:pStyle w:val="TableText"/>
              <w:jc w:val="center"/>
              <w:rPr>
                <w:rFonts w:ascii="Times" w:hAnsi="Times"/>
              </w:rPr>
            </w:pPr>
          </w:p>
        </w:tc>
        <w:tc>
          <w:tcPr>
            <w:tcW w:w="0" w:type="auto"/>
            <w:vAlign w:val="center"/>
            <w:hideMark/>
          </w:tcPr>
          <w:p w14:paraId="60C8015B" w14:textId="77777777" w:rsidR="00297F61" w:rsidRDefault="00297F61" w:rsidP="00901E7C">
            <w:pPr>
              <w:pStyle w:val="TableText"/>
              <w:jc w:val="center"/>
              <w:rPr>
                <w:rFonts w:ascii="Times" w:hAnsi="Times"/>
              </w:rPr>
            </w:pPr>
            <w:r>
              <w:t>(0.196)</w:t>
            </w:r>
          </w:p>
        </w:tc>
        <w:tc>
          <w:tcPr>
            <w:tcW w:w="0" w:type="auto"/>
            <w:vAlign w:val="center"/>
            <w:hideMark/>
          </w:tcPr>
          <w:p w14:paraId="73E8F732" w14:textId="77777777" w:rsidR="00297F61" w:rsidRDefault="00297F61" w:rsidP="00901E7C">
            <w:pPr>
              <w:pStyle w:val="TableText"/>
              <w:jc w:val="center"/>
              <w:rPr>
                <w:rFonts w:ascii="Times" w:hAnsi="Times"/>
              </w:rPr>
            </w:pPr>
          </w:p>
        </w:tc>
      </w:tr>
      <w:tr w:rsidR="00297F61" w14:paraId="7A6CE860" w14:textId="77777777" w:rsidTr="00901E7C">
        <w:trPr>
          <w:divId w:val="929506697"/>
          <w:tblCellSpacing w:w="15" w:type="dxa"/>
          <w:jc w:val="center"/>
        </w:trPr>
        <w:tc>
          <w:tcPr>
            <w:tcW w:w="0" w:type="auto"/>
            <w:vAlign w:val="center"/>
            <w:hideMark/>
          </w:tcPr>
          <w:p w14:paraId="421EA402" w14:textId="77777777" w:rsidR="00297F61" w:rsidRDefault="00297F61" w:rsidP="00901E7C">
            <w:pPr>
              <w:pStyle w:val="TableText"/>
              <w:rPr>
                <w:rFonts w:ascii="Times" w:hAnsi="Times"/>
              </w:rPr>
            </w:pPr>
            <w:r>
              <w:t>Women's Rights x Muslim Percentage</w:t>
            </w:r>
          </w:p>
        </w:tc>
        <w:tc>
          <w:tcPr>
            <w:tcW w:w="0" w:type="auto"/>
            <w:vAlign w:val="center"/>
            <w:hideMark/>
          </w:tcPr>
          <w:p w14:paraId="2C86A8CF" w14:textId="77777777" w:rsidR="00297F61" w:rsidRDefault="00297F61" w:rsidP="00901E7C">
            <w:pPr>
              <w:pStyle w:val="TableText"/>
              <w:jc w:val="center"/>
              <w:rPr>
                <w:rFonts w:ascii="Times" w:hAnsi="Times"/>
              </w:rPr>
            </w:pPr>
          </w:p>
        </w:tc>
        <w:tc>
          <w:tcPr>
            <w:tcW w:w="0" w:type="auto"/>
            <w:vAlign w:val="center"/>
            <w:hideMark/>
          </w:tcPr>
          <w:p w14:paraId="4506DCFF" w14:textId="77777777" w:rsidR="00297F61" w:rsidRDefault="00297F61" w:rsidP="00901E7C">
            <w:pPr>
              <w:pStyle w:val="TableText"/>
              <w:jc w:val="center"/>
              <w:rPr>
                <w:rFonts w:ascii="Times" w:hAnsi="Times"/>
              </w:rPr>
            </w:pPr>
          </w:p>
        </w:tc>
        <w:tc>
          <w:tcPr>
            <w:tcW w:w="0" w:type="auto"/>
            <w:vAlign w:val="center"/>
            <w:hideMark/>
          </w:tcPr>
          <w:p w14:paraId="33590DA3" w14:textId="77777777" w:rsidR="00297F61" w:rsidRDefault="00297F61" w:rsidP="00901E7C">
            <w:pPr>
              <w:pStyle w:val="TableText"/>
              <w:jc w:val="center"/>
              <w:rPr>
                <w:rFonts w:ascii="Times" w:hAnsi="Times"/>
              </w:rPr>
            </w:pPr>
            <w:r>
              <w:t>-0.604</w:t>
            </w:r>
            <w:r>
              <w:rPr>
                <w:vertAlign w:val="superscript"/>
              </w:rPr>
              <w:t>**</w:t>
            </w:r>
          </w:p>
        </w:tc>
      </w:tr>
      <w:tr w:rsidR="00297F61" w14:paraId="003153F1" w14:textId="77777777" w:rsidTr="00901E7C">
        <w:trPr>
          <w:divId w:val="929506697"/>
          <w:tblCellSpacing w:w="15" w:type="dxa"/>
          <w:jc w:val="center"/>
        </w:trPr>
        <w:tc>
          <w:tcPr>
            <w:tcW w:w="0" w:type="auto"/>
            <w:vAlign w:val="center"/>
            <w:hideMark/>
          </w:tcPr>
          <w:p w14:paraId="3F1B93A0" w14:textId="77777777" w:rsidR="00297F61" w:rsidRDefault="00297F61" w:rsidP="00901E7C">
            <w:pPr>
              <w:pStyle w:val="TableText"/>
              <w:rPr>
                <w:rFonts w:ascii="Times" w:hAnsi="Times"/>
              </w:rPr>
            </w:pPr>
          </w:p>
        </w:tc>
        <w:tc>
          <w:tcPr>
            <w:tcW w:w="0" w:type="auto"/>
            <w:vAlign w:val="center"/>
            <w:hideMark/>
          </w:tcPr>
          <w:p w14:paraId="1FFB3892" w14:textId="77777777" w:rsidR="00297F61" w:rsidRDefault="00297F61" w:rsidP="00901E7C">
            <w:pPr>
              <w:pStyle w:val="TableText"/>
              <w:jc w:val="center"/>
              <w:rPr>
                <w:rFonts w:ascii="Times" w:hAnsi="Times"/>
              </w:rPr>
            </w:pPr>
          </w:p>
        </w:tc>
        <w:tc>
          <w:tcPr>
            <w:tcW w:w="0" w:type="auto"/>
            <w:vAlign w:val="center"/>
            <w:hideMark/>
          </w:tcPr>
          <w:p w14:paraId="03B5EB8B" w14:textId="77777777" w:rsidR="00297F61" w:rsidRDefault="00297F61" w:rsidP="00901E7C">
            <w:pPr>
              <w:pStyle w:val="TableText"/>
              <w:jc w:val="center"/>
              <w:rPr>
                <w:rFonts w:ascii="Times" w:hAnsi="Times"/>
              </w:rPr>
            </w:pPr>
          </w:p>
        </w:tc>
        <w:tc>
          <w:tcPr>
            <w:tcW w:w="0" w:type="auto"/>
            <w:vAlign w:val="center"/>
            <w:hideMark/>
          </w:tcPr>
          <w:p w14:paraId="7519F74E" w14:textId="77777777" w:rsidR="00297F61" w:rsidRDefault="00297F61" w:rsidP="00901E7C">
            <w:pPr>
              <w:pStyle w:val="TableText"/>
              <w:jc w:val="center"/>
              <w:rPr>
                <w:rFonts w:ascii="Times" w:hAnsi="Times"/>
              </w:rPr>
            </w:pPr>
            <w:r>
              <w:t>(0.191)</w:t>
            </w:r>
          </w:p>
        </w:tc>
      </w:tr>
      <w:tr w:rsidR="00297F61" w14:paraId="16DCF33E" w14:textId="77777777" w:rsidTr="00901E7C">
        <w:trPr>
          <w:divId w:val="929506697"/>
          <w:tblCellSpacing w:w="15" w:type="dxa"/>
          <w:jc w:val="center"/>
        </w:trPr>
        <w:tc>
          <w:tcPr>
            <w:tcW w:w="0" w:type="auto"/>
            <w:vAlign w:val="center"/>
            <w:hideMark/>
          </w:tcPr>
          <w:p w14:paraId="7F6DE78A" w14:textId="77777777" w:rsidR="00297F61" w:rsidRDefault="00297F61" w:rsidP="00901E7C">
            <w:pPr>
              <w:pStyle w:val="TableText"/>
              <w:rPr>
                <w:rFonts w:ascii="Times" w:hAnsi="Times"/>
              </w:rPr>
            </w:pPr>
            <w:r>
              <w:t>Constant</w:t>
            </w:r>
          </w:p>
        </w:tc>
        <w:tc>
          <w:tcPr>
            <w:tcW w:w="0" w:type="auto"/>
            <w:vAlign w:val="center"/>
            <w:hideMark/>
          </w:tcPr>
          <w:p w14:paraId="365892AB" w14:textId="77777777" w:rsidR="00297F61" w:rsidRDefault="00297F61" w:rsidP="00901E7C">
            <w:pPr>
              <w:pStyle w:val="TableText"/>
              <w:jc w:val="center"/>
              <w:rPr>
                <w:rFonts w:ascii="Times" w:hAnsi="Times"/>
              </w:rPr>
            </w:pPr>
            <w:r>
              <w:t>-16.335</w:t>
            </w:r>
            <w:r>
              <w:rPr>
                <w:vertAlign w:val="superscript"/>
              </w:rPr>
              <w:t>***</w:t>
            </w:r>
          </w:p>
        </w:tc>
        <w:tc>
          <w:tcPr>
            <w:tcW w:w="0" w:type="auto"/>
            <w:vAlign w:val="center"/>
            <w:hideMark/>
          </w:tcPr>
          <w:p w14:paraId="7EFF83CF" w14:textId="77777777" w:rsidR="00297F61" w:rsidRDefault="00297F61" w:rsidP="00901E7C">
            <w:pPr>
              <w:pStyle w:val="TableText"/>
              <w:jc w:val="center"/>
              <w:rPr>
                <w:rFonts w:ascii="Times" w:hAnsi="Times"/>
              </w:rPr>
            </w:pPr>
            <w:r>
              <w:t>-16.118</w:t>
            </w:r>
            <w:r>
              <w:rPr>
                <w:vertAlign w:val="superscript"/>
              </w:rPr>
              <w:t>***</w:t>
            </w:r>
          </w:p>
        </w:tc>
        <w:tc>
          <w:tcPr>
            <w:tcW w:w="0" w:type="auto"/>
            <w:vAlign w:val="center"/>
            <w:hideMark/>
          </w:tcPr>
          <w:p w14:paraId="2B70864D" w14:textId="77777777" w:rsidR="00297F61" w:rsidRDefault="00297F61" w:rsidP="00901E7C">
            <w:pPr>
              <w:pStyle w:val="TableText"/>
              <w:jc w:val="center"/>
              <w:rPr>
                <w:rFonts w:ascii="Times" w:hAnsi="Times"/>
              </w:rPr>
            </w:pPr>
            <w:r>
              <w:t>-16.224</w:t>
            </w:r>
            <w:r>
              <w:rPr>
                <w:vertAlign w:val="superscript"/>
              </w:rPr>
              <w:t>***</w:t>
            </w:r>
          </w:p>
        </w:tc>
      </w:tr>
      <w:tr w:rsidR="00297F61" w14:paraId="697F90BD" w14:textId="77777777" w:rsidTr="00901E7C">
        <w:trPr>
          <w:divId w:val="929506697"/>
          <w:tblCellSpacing w:w="15" w:type="dxa"/>
          <w:jc w:val="center"/>
        </w:trPr>
        <w:tc>
          <w:tcPr>
            <w:tcW w:w="0" w:type="auto"/>
            <w:vAlign w:val="center"/>
            <w:hideMark/>
          </w:tcPr>
          <w:p w14:paraId="356C5F00" w14:textId="77777777" w:rsidR="00297F61" w:rsidRDefault="00297F61" w:rsidP="00901E7C">
            <w:pPr>
              <w:pStyle w:val="TableText"/>
              <w:rPr>
                <w:rFonts w:ascii="Times" w:hAnsi="Times"/>
              </w:rPr>
            </w:pPr>
          </w:p>
        </w:tc>
        <w:tc>
          <w:tcPr>
            <w:tcW w:w="0" w:type="auto"/>
            <w:vAlign w:val="center"/>
            <w:hideMark/>
          </w:tcPr>
          <w:p w14:paraId="198555CC" w14:textId="77777777" w:rsidR="00297F61" w:rsidRDefault="00297F61" w:rsidP="00901E7C">
            <w:pPr>
              <w:pStyle w:val="TableText"/>
              <w:jc w:val="center"/>
              <w:rPr>
                <w:rFonts w:ascii="Times" w:hAnsi="Times"/>
              </w:rPr>
            </w:pPr>
            <w:r>
              <w:t>(0.794)</w:t>
            </w:r>
          </w:p>
        </w:tc>
        <w:tc>
          <w:tcPr>
            <w:tcW w:w="0" w:type="auto"/>
            <w:vAlign w:val="center"/>
            <w:hideMark/>
          </w:tcPr>
          <w:p w14:paraId="2B3941EF" w14:textId="77777777" w:rsidR="00297F61" w:rsidRDefault="00297F61" w:rsidP="00901E7C">
            <w:pPr>
              <w:pStyle w:val="TableText"/>
              <w:jc w:val="center"/>
              <w:rPr>
                <w:rFonts w:ascii="Times" w:hAnsi="Times"/>
              </w:rPr>
            </w:pPr>
            <w:r>
              <w:t>(0.793)</w:t>
            </w:r>
          </w:p>
        </w:tc>
        <w:tc>
          <w:tcPr>
            <w:tcW w:w="0" w:type="auto"/>
            <w:vAlign w:val="center"/>
            <w:hideMark/>
          </w:tcPr>
          <w:p w14:paraId="4EA34AF6" w14:textId="77777777" w:rsidR="00297F61" w:rsidRDefault="00297F61" w:rsidP="00901E7C">
            <w:pPr>
              <w:pStyle w:val="TableText"/>
              <w:jc w:val="center"/>
              <w:rPr>
                <w:rFonts w:ascii="Times" w:hAnsi="Times"/>
              </w:rPr>
            </w:pPr>
            <w:r>
              <w:t>(0.790)</w:t>
            </w:r>
          </w:p>
        </w:tc>
      </w:tr>
      <w:tr w:rsidR="00297F61" w14:paraId="5EE22EA4" w14:textId="77777777" w:rsidTr="00901E7C">
        <w:trPr>
          <w:divId w:val="929506697"/>
          <w:tblCellSpacing w:w="15" w:type="dxa"/>
          <w:jc w:val="center"/>
        </w:trPr>
        <w:tc>
          <w:tcPr>
            <w:tcW w:w="0" w:type="auto"/>
            <w:vAlign w:val="center"/>
            <w:hideMark/>
          </w:tcPr>
          <w:p w14:paraId="5DE0868A" w14:textId="77777777" w:rsidR="00297F61" w:rsidRDefault="00297F61" w:rsidP="00901E7C">
            <w:pPr>
              <w:pStyle w:val="TableText"/>
              <w:rPr>
                <w:rFonts w:ascii="Times" w:hAnsi="Times"/>
              </w:rPr>
            </w:pPr>
            <w:r>
              <w:t>N</w:t>
            </w:r>
          </w:p>
        </w:tc>
        <w:tc>
          <w:tcPr>
            <w:tcW w:w="0" w:type="auto"/>
            <w:vAlign w:val="center"/>
            <w:hideMark/>
          </w:tcPr>
          <w:p w14:paraId="09963AD9" w14:textId="77777777" w:rsidR="00297F61" w:rsidRDefault="00297F61" w:rsidP="00901E7C">
            <w:pPr>
              <w:pStyle w:val="TableText"/>
              <w:jc w:val="center"/>
              <w:rPr>
                <w:rFonts w:ascii="Times" w:hAnsi="Times"/>
              </w:rPr>
            </w:pPr>
            <w:r>
              <w:t>3925</w:t>
            </w:r>
          </w:p>
        </w:tc>
        <w:tc>
          <w:tcPr>
            <w:tcW w:w="0" w:type="auto"/>
            <w:vAlign w:val="center"/>
            <w:hideMark/>
          </w:tcPr>
          <w:p w14:paraId="635C3AB9" w14:textId="77777777" w:rsidR="00297F61" w:rsidRDefault="00297F61" w:rsidP="00901E7C">
            <w:pPr>
              <w:pStyle w:val="TableText"/>
              <w:jc w:val="center"/>
              <w:rPr>
                <w:rFonts w:ascii="Times" w:hAnsi="Times"/>
              </w:rPr>
            </w:pPr>
            <w:r>
              <w:t>3941</w:t>
            </w:r>
          </w:p>
        </w:tc>
        <w:tc>
          <w:tcPr>
            <w:tcW w:w="0" w:type="auto"/>
            <w:vAlign w:val="center"/>
            <w:hideMark/>
          </w:tcPr>
          <w:p w14:paraId="6445A545" w14:textId="77777777" w:rsidR="00297F61" w:rsidRDefault="00297F61" w:rsidP="00901E7C">
            <w:pPr>
              <w:pStyle w:val="TableText"/>
              <w:jc w:val="center"/>
              <w:rPr>
                <w:rFonts w:ascii="Times" w:hAnsi="Times"/>
              </w:rPr>
            </w:pPr>
            <w:r>
              <w:t>3925</w:t>
            </w:r>
          </w:p>
        </w:tc>
      </w:tr>
      <w:tr w:rsidR="00297F61" w14:paraId="4D3426E1" w14:textId="77777777" w:rsidTr="00901E7C">
        <w:trPr>
          <w:divId w:val="929506697"/>
          <w:tblCellSpacing w:w="15" w:type="dxa"/>
          <w:jc w:val="center"/>
        </w:trPr>
        <w:tc>
          <w:tcPr>
            <w:tcW w:w="0" w:type="auto"/>
            <w:vAlign w:val="center"/>
            <w:hideMark/>
          </w:tcPr>
          <w:p w14:paraId="26243CF8" w14:textId="77777777" w:rsidR="00297F61" w:rsidRDefault="00297F61" w:rsidP="00901E7C">
            <w:pPr>
              <w:pStyle w:val="TableText"/>
              <w:rPr>
                <w:rFonts w:ascii="Times" w:hAnsi="Times"/>
              </w:rPr>
            </w:pPr>
            <w:r>
              <w:t>Log Likelihood</w:t>
            </w:r>
          </w:p>
        </w:tc>
        <w:tc>
          <w:tcPr>
            <w:tcW w:w="0" w:type="auto"/>
            <w:vAlign w:val="center"/>
            <w:hideMark/>
          </w:tcPr>
          <w:p w14:paraId="5743C571" w14:textId="77777777" w:rsidR="00297F61" w:rsidRDefault="00297F61" w:rsidP="00901E7C">
            <w:pPr>
              <w:pStyle w:val="TableText"/>
              <w:jc w:val="center"/>
              <w:rPr>
                <w:rFonts w:ascii="Times" w:hAnsi="Times"/>
              </w:rPr>
            </w:pPr>
            <w:r>
              <w:t>-1667.116</w:t>
            </w:r>
          </w:p>
        </w:tc>
        <w:tc>
          <w:tcPr>
            <w:tcW w:w="0" w:type="auto"/>
            <w:vAlign w:val="center"/>
            <w:hideMark/>
          </w:tcPr>
          <w:p w14:paraId="5DFA679A" w14:textId="77777777" w:rsidR="00297F61" w:rsidRDefault="00297F61" w:rsidP="00901E7C">
            <w:pPr>
              <w:pStyle w:val="TableText"/>
              <w:jc w:val="center"/>
              <w:rPr>
                <w:rFonts w:ascii="Times" w:hAnsi="Times"/>
              </w:rPr>
            </w:pPr>
            <w:r>
              <w:t>-1670.601</w:t>
            </w:r>
          </w:p>
        </w:tc>
        <w:tc>
          <w:tcPr>
            <w:tcW w:w="0" w:type="auto"/>
            <w:vAlign w:val="center"/>
            <w:hideMark/>
          </w:tcPr>
          <w:p w14:paraId="6A6559D5" w14:textId="77777777" w:rsidR="00297F61" w:rsidRDefault="00297F61" w:rsidP="00901E7C">
            <w:pPr>
              <w:pStyle w:val="TableText"/>
              <w:jc w:val="center"/>
              <w:rPr>
                <w:rFonts w:ascii="Times" w:hAnsi="Times"/>
              </w:rPr>
            </w:pPr>
            <w:r>
              <w:t>-1666.988</w:t>
            </w:r>
          </w:p>
        </w:tc>
      </w:tr>
      <w:tr w:rsidR="00297F61" w14:paraId="6F6B8609" w14:textId="77777777" w:rsidTr="00901E7C">
        <w:trPr>
          <w:divId w:val="929506697"/>
          <w:tblCellSpacing w:w="15" w:type="dxa"/>
          <w:jc w:val="center"/>
        </w:trPr>
        <w:tc>
          <w:tcPr>
            <w:tcW w:w="0" w:type="auto"/>
            <w:vAlign w:val="center"/>
            <w:hideMark/>
          </w:tcPr>
          <w:p w14:paraId="64C47228" w14:textId="77777777" w:rsidR="00297F61" w:rsidRDefault="00297F61" w:rsidP="00901E7C">
            <w:pPr>
              <w:pStyle w:val="TableText"/>
              <w:rPr>
                <w:rFonts w:ascii="Times" w:hAnsi="Times"/>
              </w:rPr>
            </w:pPr>
            <w:r>
              <w:t>AIC</w:t>
            </w:r>
          </w:p>
        </w:tc>
        <w:tc>
          <w:tcPr>
            <w:tcW w:w="0" w:type="auto"/>
            <w:vAlign w:val="center"/>
            <w:hideMark/>
          </w:tcPr>
          <w:p w14:paraId="5F5C625D" w14:textId="77777777" w:rsidR="00297F61" w:rsidRDefault="00297F61" w:rsidP="00901E7C">
            <w:pPr>
              <w:pStyle w:val="TableText"/>
              <w:jc w:val="center"/>
              <w:rPr>
                <w:rFonts w:ascii="Times" w:hAnsi="Times"/>
              </w:rPr>
            </w:pPr>
            <w:r>
              <w:t>3352.232</w:t>
            </w:r>
          </w:p>
        </w:tc>
        <w:tc>
          <w:tcPr>
            <w:tcW w:w="0" w:type="auto"/>
            <w:vAlign w:val="center"/>
            <w:hideMark/>
          </w:tcPr>
          <w:p w14:paraId="763670F5" w14:textId="77777777" w:rsidR="00297F61" w:rsidRDefault="00297F61" w:rsidP="00901E7C">
            <w:pPr>
              <w:pStyle w:val="TableText"/>
              <w:jc w:val="center"/>
              <w:rPr>
                <w:rFonts w:ascii="Times" w:hAnsi="Times"/>
              </w:rPr>
            </w:pPr>
            <w:r>
              <w:t>3359.203</w:t>
            </w:r>
          </w:p>
        </w:tc>
        <w:tc>
          <w:tcPr>
            <w:tcW w:w="0" w:type="auto"/>
            <w:vAlign w:val="center"/>
            <w:hideMark/>
          </w:tcPr>
          <w:p w14:paraId="21986BC7" w14:textId="77777777" w:rsidR="00297F61" w:rsidRDefault="00297F61" w:rsidP="00901E7C">
            <w:pPr>
              <w:pStyle w:val="TableText"/>
              <w:jc w:val="center"/>
              <w:rPr>
                <w:rFonts w:ascii="Times" w:hAnsi="Times"/>
              </w:rPr>
            </w:pPr>
            <w:r>
              <w:t>3351.977</w:t>
            </w:r>
          </w:p>
        </w:tc>
      </w:tr>
      <w:tr w:rsidR="00297F61" w14:paraId="64A6C427" w14:textId="77777777" w:rsidTr="00901E7C">
        <w:trPr>
          <w:divId w:val="929506697"/>
          <w:tblCellSpacing w:w="15" w:type="dxa"/>
          <w:jc w:val="center"/>
        </w:trPr>
        <w:tc>
          <w:tcPr>
            <w:tcW w:w="0" w:type="auto"/>
            <w:gridSpan w:val="4"/>
            <w:tcBorders>
              <w:bottom w:val="single" w:sz="6" w:space="0" w:color="000000"/>
            </w:tcBorders>
            <w:vAlign w:val="center"/>
            <w:hideMark/>
          </w:tcPr>
          <w:p w14:paraId="0B01F1D2" w14:textId="77777777" w:rsidR="00297F61" w:rsidRDefault="00297F61" w:rsidP="00901E7C">
            <w:pPr>
              <w:pStyle w:val="TableText"/>
              <w:rPr>
                <w:rFonts w:ascii="Times" w:hAnsi="Times"/>
              </w:rPr>
            </w:pPr>
          </w:p>
        </w:tc>
      </w:tr>
      <w:tr w:rsidR="00297F61" w14:paraId="1B2F3226" w14:textId="77777777" w:rsidTr="00901E7C">
        <w:trPr>
          <w:divId w:val="929506697"/>
          <w:tblCellSpacing w:w="15" w:type="dxa"/>
          <w:jc w:val="center"/>
        </w:trPr>
        <w:tc>
          <w:tcPr>
            <w:tcW w:w="0" w:type="auto"/>
            <w:gridSpan w:val="4"/>
            <w:vAlign w:val="center"/>
            <w:hideMark/>
          </w:tcPr>
          <w:p w14:paraId="6CBFF537" w14:textId="77777777" w:rsidR="00297F61" w:rsidRDefault="00297F61" w:rsidP="00901E7C">
            <w:pPr>
              <w:pStyle w:val="TableText"/>
              <w:rPr>
                <w:rFonts w:ascii="Times" w:hAnsi="Times"/>
              </w:rPr>
            </w:pPr>
            <w:r>
              <w:rPr>
                <w:vertAlign w:val="superscript"/>
              </w:rPr>
              <w:t>***</w:t>
            </w:r>
            <w:r>
              <w:t xml:space="preserve">p &lt; .001; </w:t>
            </w:r>
            <w:r>
              <w:rPr>
                <w:vertAlign w:val="superscript"/>
              </w:rPr>
              <w:t>**</w:t>
            </w:r>
            <w:r>
              <w:t xml:space="preserve">p &lt; .01; </w:t>
            </w:r>
            <w:r>
              <w:rPr>
                <w:vertAlign w:val="superscript"/>
              </w:rPr>
              <w:t>*</w:t>
            </w:r>
            <w:r>
              <w:t>p &lt; .05</w:t>
            </w:r>
          </w:p>
        </w:tc>
      </w:tr>
      <w:tr w:rsidR="00297F61" w14:paraId="2ACAC2AC" w14:textId="77777777" w:rsidTr="00901E7C">
        <w:trPr>
          <w:divId w:val="929506697"/>
          <w:tblCellSpacing w:w="15" w:type="dxa"/>
          <w:jc w:val="center"/>
        </w:trPr>
        <w:tc>
          <w:tcPr>
            <w:tcW w:w="0" w:type="auto"/>
            <w:gridSpan w:val="4"/>
            <w:vAlign w:val="center"/>
            <w:hideMark/>
          </w:tcPr>
          <w:p w14:paraId="7CA39652" w14:textId="77777777" w:rsidR="00297F61" w:rsidRDefault="00297F61" w:rsidP="00901E7C">
            <w:pPr>
              <w:pStyle w:val="TableText"/>
              <w:rPr>
                <w:rFonts w:ascii="Times" w:hAnsi="Times"/>
              </w:rPr>
            </w:pPr>
            <w:r>
              <w:t>Robust standard errors clustered on country appear in parentheses.</w:t>
            </w:r>
          </w:p>
        </w:tc>
      </w:tr>
    </w:tbl>
    <w:p w14:paraId="3BACBB11" w14:textId="77777777" w:rsidR="00297F61" w:rsidRPr="00501DAD" w:rsidRDefault="00297F61" w:rsidP="00501DAD"/>
    <w:p w14:paraId="34A0818C" w14:textId="77777777" w:rsidR="00901E7C" w:rsidRDefault="00901E7C">
      <w:pPr>
        <w:widowControl/>
        <w:tabs>
          <w:tab w:val="clear" w:pos="720"/>
        </w:tabs>
        <w:spacing w:after="0" w:line="240" w:lineRule="auto"/>
        <w:contextualSpacing w:val="0"/>
        <w:jc w:val="left"/>
        <w:rPr>
          <w:bCs/>
        </w:rPr>
      </w:pPr>
      <w:r>
        <w:br w:type="page"/>
      </w:r>
    </w:p>
    <w:p w14:paraId="376863BC" w14:textId="74BA92D9" w:rsidR="00501DAD" w:rsidRPr="00501DAD" w:rsidRDefault="00901E7C" w:rsidP="00901E7C">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8</w:t>
      </w:r>
      <w:r w:rsidR="007377B1">
        <w:rPr>
          <w:noProof/>
        </w:rPr>
        <w:fldChar w:fldCharType="end"/>
      </w:r>
      <w:r w:rsidRPr="00501DAD">
        <w:t>: H1 (</w:t>
      </w:r>
      <w:proofErr w:type="spellStart"/>
      <w:r w:rsidRPr="00501DAD">
        <w:t>Probit</w:t>
      </w:r>
      <w:proofErr w:type="spellEnd"/>
      <w:r w:rsidRPr="00501DAD">
        <w:t>): Women’s Social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7B12E59D" w14:textId="77777777" w:rsidTr="00901E7C">
        <w:trPr>
          <w:trHeight w:val="54"/>
          <w:tblCellSpacing w:w="15" w:type="dxa"/>
          <w:jc w:val="center"/>
        </w:trPr>
        <w:tc>
          <w:tcPr>
            <w:tcW w:w="0" w:type="auto"/>
            <w:gridSpan w:val="4"/>
            <w:tcBorders>
              <w:top w:val="nil"/>
              <w:left w:val="nil"/>
              <w:bottom w:val="nil"/>
              <w:right w:val="nil"/>
            </w:tcBorders>
            <w:vAlign w:val="center"/>
            <w:hideMark/>
          </w:tcPr>
          <w:p w14:paraId="3AC6E383" w14:textId="599F22EE" w:rsidR="00501DAD" w:rsidRPr="00501DAD" w:rsidRDefault="00501DAD" w:rsidP="00901E7C">
            <w:pPr>
              <w:pStyle w:val="TableText"/>
              <w:rPr>
                <w:rFonts w:ascii="Times" w:eastAsia="Times New Roman" w:hAnsi="Times" w:cs="Times New Roman"/>
              </w:rPr>
            </w:pPr>
          </w:p>
        </w:tc>
      </w:tr>
      <w:tr w:rsidR="00501DAD" w:rsidRPr="00501DAD" w14:paraId="51B96003" w14:textId="77777777" w:rsidTr="00297F61">
        <w:trPr>
          <w:trHeight w:val="13"/>
          <w:tblCellSpacing w:w="15" w:type="dxa"/>
          <w:jc w:val="center"/>
        </w:trPr>
        <w:tc>
          <w:tcPr>
            <w:tcW w:w="0" w:type="auto"/>
            <w:gridSpan w:val="4"/>
            <w:tcBorders>
              <w:bottom w:val="single" w:sz="6" w:space="0" w:color="000000"/>
            </w:tcBorders>
            <w:vAlign w:val="center"/>
            <w:hideMark/>
          </w:tcPr>
          <w:p w14:paraId="1EFFADC0" w14:textId="77777777" w:rsidR="00501DAD" w:rsidRPr="00501DAD" w:rsidRDefault="00501DAD" w:rsidP="00901E7C">
            <w:pPr>
              <w:pStyle w:val="TableText"/>
              <w:rPr>
                <w:sz w:val="18"/>
                <w:szCs w:val="18"/>
              </w:rPr>
            </w:pPr>
          </w:p>
        </w:tc>
      </w:tr>
      <w:tr w:rsidR="00501DAD" w:rsidRPr="00501DAD" w14:paraId="13B0CC0C" w14:textId="77777777" w:rsidTr="00297F61">
        <w:trPr>
          <w:trHeight w:val="269"/>
          <w:tblCellSpacing w:w="15" w:type="dxa"/>
          <w:jc w:val="center"/>
        </w:trPr>
        <w:tc>
          <w:tcPr>
            <w:tcW w:w="0" w:type="auto"/>
            <w:vAlign w:val="center"/>
            <w:hideMark/>
          </w:tcPr>
          <w:p w14:paraId="4FA534F2" w14:textId="77777777" w:rsidR="00501DAD" w:rsidRPr="00501DAD" w:rsidRDefault="00501DAD" w:rsidP="00901E7C">
            <w:pPr>
              <w:pStyle w:val="TableText"/>
              <w:rPr>
                <w:sz w:val="18"/>
                <w:szCs w:val="18"/>
              </w:rPr>
            </w:pPr>
          </w:p>
        </w:tc>
        <w:tc>
          <w:tcPr>
            <w:tcW w:w="0" w:type="auto"/>
            <w:gridSpan w:val="3"/>
            <w:vAlign w:val="center"/>
            <w:hideMark/>
          </w:tcPr>
          <w:p w14:paraId="0FED0A4C"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Reported (Binary)</w:t>
            </w:r>
          </w:p>
        </w:tc>
      </w:tr>
      <w:tr w:rsidR="00501DAD" w:rsidRPr="00501DAD" w14:paraId="519F61EA" w14:textId="77777777" w:rsidTr="00297F61">
        <w:trPr>
          <w:trHeight w:val="283"/>
          <w:tblCellSpacing w:w="15" w:type="dxa"/>
          <w:jc w:val="center"/>
        </w:trPr>
        <w:tc>
          <w:tcPr>
            <w:tcW w:w="0" w:type="auto"/>
            <w:vAlign w:val="center"/>
            <w:hideMark/>
          </w:tcPr>
          <w:p w14:paraId="009091F3" w14:textId="77777777" w:rsidR="00501DAD" w:rsidRPr="00501DAD" w:rsidRDefault="00501DAD" w:rsidP="00901E7C">
            <w:pPr>
              <w:pStyle w:val="TableText"/>
              <w:rPr>
                <w:sz w:val="18"/>
                <w:szCs w:val="18"/>
              </w:rPr>
            </w:pPr>
          </w:p>
        </w:tc>
        <w:tc>
          <w:tcPr>
            <w:tcW w:w="0" w:type="auto"/>
            <w:vAlign w:val="center"/>
            <w:hideMark/>
          </w:tcPr>
          <w:p w14:paraId="453BC37C"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20C74C55"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18C8277B" w14:textId="77777777" w:rsidR="00501DAD" w:rsidRPr="00501DAD" w:rsidRDefault="00501DAD" w:rsidP="00901E7C">
            <w:pPr>
              <w:pStyle w:val="TableText"/>
              <w:jc w:val="center"/>
              <w:rPr>
                <w:rFonts w:ascii="Times" w:hAnsi="Times"/>
              </w:rPr>
            </w:pPr>
            <w:r w:rsidRPr="00501DAD">
              <w:rPr>
                <w:rFonts w:eastAsia="Times New Roman" w:cs="Times New Roman"/>
                <w:b/>
                <w:bCs/>
                <w:szCs w:val="20"/>
              </w:rPr>
              <w:t>Model 3</w:t>
            </w:r>
          </w:p>
        </w:tc>
      </w:tr>
      <w:tr w:rsidR="00501DAD" w:rsidRPr="00501DAD" w14:paraId="38A6FAC8" w14:textId="77777777" w:rsidTr="00297F61">
        <w:trPr>
          <w:trHeight w:val="13"/>
          <w:tblCellSpacing w:w="15" w:type="dxa"/>
          <w:jc w:val="center"/>
        </w:trPr>
        <w:tc>
          <w:tcPr>
            <w:tcW w:w="0" w:type="auto"/>
            <w:gridSpan w:val="4"/>
            <w:tcBorders>
              <w:bottom w:val="single" w:sz="6" w:space="0" w:color="000000"/>
            </w:tcBorders>
            <w:vAlign w:val="center"/>
            <w:hideMark/>
          </w:tcPr>
          <w:p w14:paraId="6A7C2BBE" w14:textId="77777777" w:rsidR="00501DAD" w:rsidRPr="00501DAD" w:rsidRDefault="00501DAD" w:rsidP="00901E7C">
            <w:pPr>
              <w:pStyle w:val="TableText"/>
              <w:jc w:val="center"/>
              <w:rPr>
                <w:sz w:val="18"/>
                <w:szCs w:val="18"/>
              </w:rPr>
            </w:pPr>
          </w:p>
        </w:tc>
      </w:tr>
      <w:tr w:rsidR="00501DAD" w:rsidRPr="00501DAD" w14:paraId="12474479" w14:textId="77777777" w:rsidTr="00297F61">
        <w:trPr>
          <w:trHeight w:val="283"/>
          <w:tblCellSpacing w:w="15" w:type="dxa"/>
          <w:jc w:val="center"/>
        </w:trPr>
        <w:tc>
          <w:tcPr>
            <w:tcW w:w="0" w:type="auto"/>
            <w:vAlign w:val="center"/>
            <w:hideMark/>
          </w:tcPr>
          <w:p w14:paraId="78EF8D90" w14:textId="77777777" w:rsidR="00501DAD" w:rsidRPr="00501DAD" w:rsidRDefault="00501DAD" w:rsidP="00901E7C">
            <w:pPr>
              <w:pStyle w:val="TableText"/>
              <w:rPr>
                <w:rFonts w:ascii="Times" w:hAnsi="Times"/>
              </w:rPr>
            </w:pPr>
            <w:r w:rsidRPr="00501DAD">
              <w:t>Country Reports</w:t>
            </w:r>
          </w:p>
        </w:tc>
        <w:tc>
          <w:tcPr>
            <w:tcW w:w="0" w:type="auto"/>
            <w:vAlign w:val="center"/>
            <w:hideMark/>
          </w:tcPr>
          <w:p w14:paraId="1916D563" w14:textId="77777777" w:rsidR="00501DAD" w:rsidRPr="00501DAD" w:rsidRDefault="00501DAD" w:rsidP="00901E7C">
            <w:pPr>
              <w:pStyle w:val="TableText"/>
              <w:jc w:val="center"/>
              <w:rPr>
                <w:rFonts w:ascii="Times" w:hAnsi="Times"/>
              </w:rPr>
            </w:pPr>
            <w:r w:rsidRPr="00501DAD">
              <w:t>0.004</w:t>
            </w:r>
            <w:r w:rsidRPr="00501DAD">
              <w:rPr>
                <w:vertAlign w:val="superscript"/>
              </w:rPr>
              <w:t>***</w:t>
            </w:r>
          </w:p>
        </w:tc>
        <w:tc>
          <w:tcPr>
            <w:tcW w:w="0" w:type="auto"/>
            <w:vAlign w:val="center"/>
            <w:hideMark/>
          </w:tcPr>
          <w:p w14:paraId="1C04E50C" w14:textId="77777777" w:rsidR="00501DAD" w:rsidRPr="00501DAD" w:rsidRDefault="00501DAD" w:rsidP="00901E7C">
            <w:pPr>
              <w:pStyle w:val="TableText"/>
              <w:jc w:val="center"/>
              <w:rPr>
                <w:rFonts w:ascii="Times" w:hAnsi="Times"/>
              </w:rPr>
            </w:pPr>
            <w:r w:rsidRPr="00501DAD">
              <w:t>0.004</w:t>
            </w:r>
            <w:r w:rsidRPr="00501DAD">
              <w:rPr>
                <w:vertAlign w:val="superscript"/>
              </w:rPr>
              <w:t>***</w:t>
            </w:r>
          </w:p>
        </w:tc>
        <w:tc>
          <w:tcPr>
            <w:tcW w:w="0" w:type="auto"/>
            <w:vAlign w:val="center"/>
            <w:hideMark/>
          </w:tcPr>
          <w:p w14:paraId="02D3CC0A" w14:textId="77777777" w:rsidR="00501DAD" w:rsidRPr="00501DAD" w:rsidRDefault="00501DAD" w:rsidP="00901E7C">
            <w:pPr>
              <w:pStyle w:val="TableText"/>
              <w:jc w:val="center"/>
              <w:rPr>
                <w:rFonts w:ascii="Times" w:hAnsi="Times"/>
              </w:rPr>
            </w:pPr>
            <w:r w:rsidRPr="00501DAD">
              <w:t>0.004</w:t>
            </w:r>
            <w:r w:rsidRPr="00501DAD">
              <w:rPr>
                <w:vertAlign w:val="superscript"/>
              </w:rPr>
              <w:t>***</w:t>
            </w:r>
          </w:p>
        </w:tc>
      </w:tr>
      <w:tr w:rsidR="00501DAD" w:rsidRPr="00501DAD" w14:paraId="544BD376" w14:textId="77777777" w:rsidTr="00297F61">
        <w:trPr>
          <w:trHeight w:val="269"/>
          <w:tblCellSpacing w:w="15" w:type="dxa"/>
          <w:jc w:val="center"/>
        </w:trPr>
        <w:tc>
          <w:tcPr>
            <w:tcW w:w="0" w:type="auto"/>
            <w:vAlign w:val="center"/>
            <w:hideMark/>
          </w:tcPr>
          <w:p w14:paraId="531A8936" w14:textId="77777777" w:rsidR="00501DAD" w:rsidRPr="00501DAD" w:rsidRDefault="00501DAD" w:rsidP="00901E7C">
            <w:pPr>
              <w:pStyle w:val="TableText"/>
              <w:rPr>
                <w:sz w:val="18"/>
                <w:szCs w:val="18"/>
              </w:rPr>
            </w:pPr>
          </w:p>
        </w:tc>
        <w:tc>
          <w:tcPr>
            <w:tcW w:w="0" w:type="auto"/>
            <w:vAlign w:val="center"/>
            <w:hideMark/>
          </w:tcPr>
          <w:p w14:paraId="3C0EB063" w14:textId="77777777" w:rsidR="00501DAD" w:rsidRPr="00501DAD" w:rsidRDefault="00501DAD" w:rsidP="00901E7C">
            <w:pPr>
              <w:pStyle w:val="TableText"/>
              <w:jc w:val="center"/>
              <w:rPr>
                <w:rFonts w:ascii="Times" w:hAnsi="Times"/>
              </w:rPr>
            </w:pPr>
            <w:r w:rsidRPr="00501DAD">
              <w:t>(0.001)</w:t>
            </w:r>
          </w:p>
        </w:tc>
        <w:tc>
          <w:tcPr>
            <w:tcW w:w="0" w:type="auto"/>
            <w:vAlign w:val="center"/>
            <w:hideMark/>
          </w:tcPr>
          <w:p w14:paraId="1A91A2A7" w14:textId="77777777" w:rsidR="00501DAD" w:rsidRPr="00501DAD" w:rsidRDefault="00501DAD" w:rsidP="00901E7C">
            <w:pPr>
              <w:pStyle w:val="TableText"/>
              <w:jc w:val="center"/>
              <w:rPr>
                <w:rFonts w:ascii="Times" w:hAnsi="Times"/>
              </w:rPr>
            </w:pPr>
            <w:r w:rsidRPr="00501DAD">
              <w:t>(0.001)</w:t>
            </w:r>
          </w:p>
        </w:tc>
        <w:tc>
          <w:tcPr>
            <w:tcW w:w="0" w:type="auto"/>
            <w:vAlign w:val="center"/>
            <w:hideMark/>
          </w:tcPr>
          <w:p w14:paraId="6019AE97" w14:textId="77777777" w:rsidR="00501DAD" w:rsidRPr="00501DAD" w:rsidRDefault="00501DAD" w:rsidP="00901E7C">
            <w:pPr>
              <w:pStyle w:val="TableText"/>
              <w:jc w:val="center"/>
              <w:rPr>
                <w:rFonts w:ascii="Times" w:hAnsi="Times"/>
              </w:rPr>
            </w:pPr>
            <w:r w:rsidRPr="00501DAD">
              <w:t>(0.001)</w:t>
            </w:r>
          </w:p>
        </w:tc>
      </w:tr>
      <w:tr w:rsidR="00501DAD" w:rsidRPr="00501DAD" w14:paraId="6FCCF045" w14:textId="77777777" w:rsidTr="00297F61">
        <w:trPr>
          <w:trHeight w:val="283"/>
          <w:tblCellSpacing w:w="15" w:type="dxa"/>
          <w:jc w:val="center"/>
        </w:trPr>
        <w:tc>
          <w:tcPr>
            <w:tcW w:w="0" w:type="auto"/>
            <w:vAlign w:val="center"/>
            <w:hideMark/>
          </w:tcPr>
          <w:p w14:paraId="7BFC3253" w14:textId="0CB5EB7F" w:rsidR="00501DAD" w:rsidRPr="00501DAD" w:rsidRDefault="00501DAD" w:rsidP="00901E7C">
            <w:pPr>
              <w:pStyle w:val="TableText"/>
              <w:rPr>
                <w:rFonts w:ascii="Times" w:hAnsi="Times"/>
              </w:rPr>
            </w:pPr>
            <w:r w:rsidRPr="00501DAD">
              <w:t xml:space="preserve">Women's </w:t>
            </w:r>
            <w:r w:rsidR="00901E7C">
              <w:t>Social Rights</w:t>
            </w:r>
          </w:p>
        </w:tc>
        <w:tc>
          <w:tcPr>
            <w:tcW w:w="0" w:type="auto"/>
            <w:vAlign w:val="center"/>
            <w:hideMark/>
          </w:tcPr>
          <w:p w14:paraId="15239FE7" w14:textId="77777777" w:rsidR="00501DAD" w:rsidRPr="00501DAD" w:rsidRDefault="00501DAD" w:rsidP="00901E7C">
            <w:pPr>
              <w:pStyle w:val="TableText"/>
              <w:jc w:val="center"/>
              <w:rPr>
                <w:rFonts w:ascii="Times" w:hAnsi="Times"/>
              </w:rPr>
            </w:pPr>
            <w:r w:rsidRPr="00501DAD">
              <w:t>0.087</w:t>
            </w:r>
          </w:p>
        </w:tc>
        <w:tc>
          <w:tcPr>
            <w:tcW w:w="0" w:type="auto"/>
            <w:vAlign w:val="center"/>
            <w:hideMark/>
          </w:tcPr>
          <w:p w14:paraId="12BA1D3D" w14:textId="77777777" w:rsidR="00501DAD" w:rsidRPr="00501DAD" w:rsidRDefault="00501DAD" w:rsidP="00901E7C">
            <w:pPr>
              <w:pStyle w:val="TableText"/>
              <w:jc w:val="center"/>
              <w:rPr>
                <w:rFonts w:ascii="Times" w:hAnsi="Times"/>
              </w:rPr>
            </w:pPr>
            <w:r w:rsidRPr="00501DAD">
              <w:t>0.114</w:t>
            </w:r>
          </w:p>
        </w:tc>
        <w:tc>
          <w:tcPr>
            <w:tcW w:w="0" w:type="auto"/>
            <w:vAlign w:val="center"/>
            <w:hideMark/>
          </w:tcPr>
          <w:p w14:paraId="0900691B" w14:textId="77777777" w:rsidR="00501DAD" w:rsidRPr="00501DAD" w:rsidRDefault="00501DAD" w:rsidP="00901E7C">
            <w:pPr>
              <w:pStyle w:val="TableText"/>
              <w:jc w:val="center"/>
              <w:rPr>
                <w:rFonts w:ascii="Times" w:hAnsi="Times"/>
              </w:rPr>
            </w:pPr>
            <w:r w:rsidRPr="00501DAD">
              <w:t>0.131</w:t>
            </w:r>
          </w:p>
        </w:tc>
      </w:tr>
      <w:tr w:rsidR="00501DAD" w:rsidRPr="00501DAD" w14:paraId="4ED15A06" w14:textId="77777777" w:rsidTr="00297F61">
        <w:trPr>
          <w:trHeight w:val="283"/>
          <w:tblCellSpacing w:w="15" w:type="dxa"/>
          <w:jc w:val="center"/>
        </w:trPr>
        <w:tc>
          <w:tcPr>
            <w:tcW w:w="0" w:type="auto"/>
            <w:vAlign w:val="center"/>
            <w:hideMark/>
          </w:tcPr>
          <w:p w14:paraId="242A8180" w14:textId="77777777" w:rsidR="00501DAD" w:rsidRPr="00501DAD" w:rsidRDefault="00501DAD" w:rsidP="00901E7C">
            <w:pPr>
              <w:pStyle w:val="TableText"/>
              <w:rPr>
                <w:sz w:val="18"/>
                <w:szCs w:val="18"/>
              </w:rPr>
            </w:pPr>
          </w:p>
        </w:tc>
        <w:tc>
          <w:tcPr>
            <w:tcW w:w="0" w:type="auto"/>
            <w:vAlign w:val="center"/>
            <w:hideMark/>
          </w:tcPr>
          <w:p w14:paraId="0DB6DDD9" w14:textId="77777777" w:rsidR="00501DAD" w:rsidRPr="00501DAD" w:rsidRDefault="00501DAD" w:rsidP="00901E7C">
            <w:pPr>
              <w:pStyle w:val="TableText"/>
              <w:jc w:val="center"/>
              <w:rPr>
                <w:rFonts w:ascii="Times" w:hAnsi="Times"/>
              </w:rPr>
            </w:pPr>
            <w:r w:rsidRPr="00501DAD">
              <w:t>(0.086)</w:t>
            </w:r>
          </w:p>
        </w:tc>
        <w:tc>
          <w:tcPr>
            <w:tcW w:w="0" w:type="auto"/>
            <w:vAlign w:val="center"/>
            <w:hideMark/>
          </w:tcPr>
          <w:p w14:paraId="3B699936" w14:textId="77777777" w:rsidR="00501DAD" w:rsidRPr="00501DAD" w:rsidRDefault="00501DAD" w:rsidP="00901E7C">
            <w:pPr>
              <w:pStyle w:val="TableText"/>
              <w:jc w:val="center"/>
              <w:rPr>
                <w:rFonts w:ascii="Times" w:hAnsi="Times"/>
              </w:rPr>
            </w:pPr>
            <w:r w:rsidRPr="00501DAD">
              <w:t>(0.084)</w:t>
            </w:r>
          </w:p>
        </w:tc>
        <w:tc>
          <w:tcPr>
            <w:tcW w:w="0" w:type="auto"/>
            <w:vAlign w:val="center"/>
            <w:hideMark/>
          </w:tcPr>
          <w:p w14:paraId="5D277C1D" w14:textId="77777777" w:rsidR="00501DAD" w:rsidRPr="00501DAD" w:rsidRDefault="00501DAD" w:rsidP="00901E7C">
            <w:pPr>
              <w:pStyle w:val="TableText"/>
              <w:jc w:val="center"/>
              <w:rPr>
                <w:rFonts w:ascii="Times" w:hAnsi="Times"/>
              </w:rPr>
            </w:pPr>
            <w:r w:rsidRPr="00501DAD">
              <w:t>(0.090)</w:t>
            </w:r>
          </w:p>
        </w:tc>
      </w:tr>
      <w:tr w:rsidR="00501DAD" w:rsidRPr="00501DAD" w14:paraId="1F87A45C" w14:textId="77777777" w:rsidTr="00297F61">
        <w:trPr>
          <w:trHeight w:val="269"/>
          <w:tblCellSpacing w:w="15" w:type="dxa"/>
          <w:jc w:val="center"/>
        </w:trPr>
        <w:tc>
          <w:tcPr>
            <w:tcW w:w="0" w:type="auto"/>
            <w:vAlign w:val="center"/>
            <w:hideMark/>
          </w:tcPr>
          <w:p w14:paraId="50776AD3" w14:textId="77777777" w:rsidR="00501DAD" w:rsidRPr="00501DAD" w:rsidRDefault="00501DAD" w:rsidP="00901E7C">
            <w:pPr>
              <w:pStyle w:val="TableText"/>
              <w:rPr>
                <w:rFonts w:ascii="Times" w:hAnsi="Times"/>
              </w:rPr>
            </w:pPr>
            <w:r w:rsidRPr="00501DAD">
              <w:t>Muslim Majority</w:t>
            </w:r>
          </w:p>
        </w:tc>
        <w:tc>
          <w:tcPr>
            <w:tcW w:w="0" w:type="auto"/>
            <w:vAlign w:val="center"/>
            <w:hideMark/>
          </w:tcPr>
          <w:p w14:paraId="104A07E8" w14:textId="77777777" w:rsidR="00501DAD" w:rsidRPr="00501DAD" w:rsidRDefault="00501DAD" w:rsidP="00901E7C">
            <w:pPr>
              <w:pStyle w:val="TableText"/>
              <w:jc w:val="center"/>
              <w:rPr>
                <w:rFonts w:ascii="Times" w:hAnsi="Times"/>
              </w:rPr>
            </w:pPr>
            <w:r w:rsidRPr="00501DAD">
              <w:t>0.249</w:t>
            </w:r>
          </w:p>
        </w:tc>
        <w:tc>
          <w:tcPr>
            <w:tcW w:w="0" w:type="auto"/>
            <w:vAlign w:val="center"/>
            <w:hideMark/>
          </w:tcPr>
          <w:p w14:paraId="031E0E4D" w14:textId="77777777" w:rsidR="00501DAD" w:rsidRPr="00501DAD" w:rsidRDefault="00501DAD" w:rsidP="00901E7C">
            <w:pPr>
              <w:pStyle w:val="TableText"/>
              <w:jc w:val="center"/>
              <w:rPr>
                <w:sz w:val="18"/>
                <w:szCs w:val="18"/>
              </w:rPr>
            </w:pPr>
          </w:p>
        </w:tc>
        <w:tc>
          <w:tcPr>
            <w:tcW w:w="0" w:type="auto"/>
            <w:vAlign w:val="center"/>
            <w:hideMark/>
          </w:tcPr>
          <w:p w14:paraId="33174A3C" w14:textId="77777777" w:rsidR="00501DAD" w:rsidRPr="00501DAD" w:rsidRDefault="00501DAD" w:rsidP="00901E7C">
            <w:pPr>
              <w:pStyle w:val="TableText"/>
              <w:jc w:val="center"/>
              <w:rPr>
                <w:sz w:val="18"/>
                <w:szCs w:val="18"/>
              </w:rPr>
            </w:pPr>
          </w:p>
        </w:tc>
      </w:tr>
      <w:tr w:rsidR="00501DAD" w:rsidRPr="00501DAD" w14:paraId="6B9091C2" w14:textId="77777777" w:rsidTr="00297F61">
        <w:trPr>
          <w:trHeight w:val="283"/>
          <w:tblCellSpacing w:w="15" w:type="dxa"/>
          <w:jc w:val="center"/>
        </w:trPr>
        <w:tc>
          <w:tcPr>
            <w:tcW w:w="0" w:type="auto"/>
            <w:vAlign w:val="center"/>
            <w:hideMark/>
          </w:tcPr>
          <w:p w14:paraId="31B92F9F" w14:textId="77777777" w:rsidR="00501DAD" w:rsidRPr="00501DAD" w:rsidRDefault="00501DAD" w:rsidP="00901E7C">
            <w:pPr>
              <w:pStyle w:val="TableText"/>
              <w:rPr>
                <w:sz w:val="18"/>
                <w:szCs w:val="18"/>
              </w:rPr>
            </w:pPr>
          </w:p>
        </w:tc>
        <w:tc>
          <w:tcPr>
            <w:tcW w:w="0" w:type="auto"/>
            <w:vAlign w:val="center"/>
            <w:hideMark/>
          </w:tcPr>
          <w:p w14:paraId="2864A434" w14:textId="77777777" w:rsidR="00501DAD" w:rsidRPr="00501DAD" w:rsidRDefault="00501DAD" w:rsidP="00901E7C">
            <w:pPr>
              <w:pStyle w:val="TableText"/>
              <w:jc w:val="center"/>
              <w:rPr>
                <w:rFonts w:ascii="Times" w:hAnsi="Times"/>
              </w:rPr>
            </w:pPr>
            <w:r w:rsidRPr="00501DAD">
              <w:t>(0.209)</w:t>
            </w:r>
          </w:p>
        </w:tc>
        <w:tc>
          <w:tcPr>
            <w:tcW w:w="0" w:type="auto"/>
            <w:vAlign w:val="center"/>
            <w:hideMark/>
          </w:tcPr>
          <w:p w14:paraId="37FC36A2" w14:textId="77777777" w:rsidR="00501DAD" w:rsidRPr="00501DAD" w:rsidRDefault="00501DAD" w:rsidP="00901E7C">
            <w:pPr>
              <w:pStyle w:val="TableText"/>
              <w:jc w:val="center"/>
              <w:rPr>
                <w:sz w:val="18"/>
                <w:szCs w:val="18"/>
              </w:rPr>
            </w:pPr>
          </w:p>
        </w:tc>
        <w:tc>
          <w:tcPr>
            <w:tcW w:w="0" w:type="auto"/>
            <w:vAlign w:val="center"/>
            <w:hideMark/>
          </w:tcPr>
          <w:p w14:paraId="61C8B33A" w14:textId="77777777" w:rsidR="00501DAD" w:rsidRPr="00501DAD" w:rsidRDefault="00501DAD" w:rsidP="00901E7C">
            <w:pPr>
              <w:pStyle w:val="TableText"/>
              <w:jc w:val="center"/>
              <w:rPr>
                <w:sz w:val="18"/>
                <w:szCs w:val="18"/>
              </w:rPr>
            </w:pPr>
          </w:p>
        </w:tc>
      </w:tr>
      <w:tr w:rsidR="00501DAD" w:rsidRPr="00501DAD" w14:paraId="61EB9FE6" w14:textId="77777777" w:rsidTr="00297F61">
        <w:trPr>
          <w:trHeight w:val="283"/>
          <w:tblCellSpacing w:w="15" w:type="dxa"/>
          <w:jc w:val="center"/>
        </w:trPr>
        <w:tc>
          <w:tcPr>
            <w:tcW w:w="0" w:type="auto"/>
            <w:vAlign w:val="center"/>
            <w:hideMark/>
          </w:tcPr>
          <w:p w14:paraId="2434A994" w14:textId="77777777" w:rsidR="00501DAD" w:rsidRPr="00501DAD" w:rsidRDefault="00501DAD" w:rsidP="00901E7C">
            <w:pPr>
              <w:pStyle w:val="TableText"/>
              <w:rPr>
                <w:rFonts w:ascii="Times" w:hAnsi="Times"/>
              </w:rPr>
            </w:pPr>
            <w:r w:rsidRPr="00501DAD">
              <w:t>MENA</w:t>
            </w:r>
          </w:p>
        </w:tc>
        <w:tc>
          <w:tcPr>
            <w:tcW w:w="0" w:type="auto"/>
            <w:vAlign w:val="center"/>
            <w:hideMark/>
          </w:tcPr>
          <w:p w14:paraId="135A4E09" w14:textId="77777777" w:rsidR="00501DAD" w:rsidRPr="00501DAD" w:rsidRDefault="00501DAD" w:rsidP="00901E7C">
            <w:pPr>
              <w:pStyle w:val="TableText"/>
              <w:jc w:val="center"/>
              <w:rPr>
                <w:sz w:val="18"/>
                <w:szCs w:val="18"/>
              </w:rPr>
            </w:pPr>
          </w:p>
        </w:tc>
        <w:tc>
          <w:tcPr>
            <w:tcW w:w="0" w:type="auto"/>
            <w:vAlign w:val="center"/>
            <w:hideMark/>
          </w:tcPr>
          <w:p w14:paraId="0A707CC0" w14:textId="77777777" w:rsidR="00501DAD" w:rsidRPr="00501DAD" w:rsidRDefault="00501DAD" w:rsidP="00901E7C">
            <w:pPr>
              <w:pStyle w:val="TableText"/>
              <w:jc w:val="center"/>
              <w:rPr>
                <w:rFonts w:ascii="Times" w:hAnsi="Times"/>
              </w:rPr>
            </w:pPr>
            <w:r w:rsidRPr="00501DAD">
              <w:t>0.639</w:t>
            </w:r>
            <w:r w:rsidRPr="00501DAD">
              <w:rPr>
                <w:vertAlign w:val="superscript"/>
              </w:rPr>
              <w:t>**</w:t>
            </w:r>
          </w:p>
        </w:tc>
        <w:tc>
          <w:tcPr>
            <w:tcW w:w="0" w:type="auto"/>
            <w:vAlign w:val="center"/>
            <w:hideMark/>
          </w:tcPr>
          <w:p w14:paraId="186E7E2F" w14:textId="77777777" w:rsidR="00501DAD" w:rsidRPr="00501DAD" w:rsidRDefault="00501DAD" w:rsidP="00901E7C">
            <w:pPr>
              <w:pStyle w:val="TableText"/>
              <w:jc w:val="center"/>
              <w:rPr>
                <w:sz w:val="18"/>
                <w:szCs w:val="18"/>
              </w:rPr>
            </w:pPr>
          </w:p>
        </w:tc>
      </w:tr>
      <w:tr w:rsidR="00501DAD" w:rsidRPr="00501DAD" w14:paraId="18637C44" w14:textId="77777777" w:rsidTr="00297F61">
        <w:trPr>
          <w:trHeight w:val="283"/>
          <w:tblCellSpacing w:w="15" w:type="dxa"/>
          <w:jc w:val="center"/>
        </w:trPr>
        <w:tc>
          <w:tcPr>
            <w:tcW w:w="0" w:type="auto"/>
            <w:vAlign w:val="center"/>
            <w:hideMark/>
          </w:tcPr>
          <w:p w14:paraId="276217B1" w14:textId="77777777" w:rsidR="00501DAD" w:rsidRPr="00501DAD" w:rsidRDefault="00501DAD" w:rsidP="00901E7C">
            <w:pPr>
              <w:pStyle w:val="TableText"/>
              <w:rPr>
                <w:sz w:val="18"/>
                <w:szCs w:val="18"/>
              </w:rPr>
            </w:pPr>
          </w:p>
        </w:tc>
        <w:tc>
          <w:tcPr>
            <w:tcW w:w="0" w:type="auto"/>
            <w:vAlign w:val="center"/>
            <w:hideMark/>
          </w:tcPr>
          <w:p w14:paraId="7933B2AB" w14:textId="77777777" w:rsidR="00501DAD" w:rsidRPr="00501DAD" w:rsidRDefault="00501DAD" w:rsidP="00901E7C">
            <w:pPr>
              <w:pStyle w:val="TableText"/>
              <w:jc w:val="center"/>
              <w:rPr>
                <w:sz w:val="18"/>
                <w:szCs w:val="18"/>
              </w:rPr>
            </w:pPr>
          </w:p>
        </w:tc>
        <w:tc>
          <w:tcPr>
            <w:tcW w:w="0" w:type="auto"/>
            <w:vAlign w:val="center"/>
            <w:hideMark/>
          </w:tcPr>
          <w:p w14:paraId="4F5A545D" w14:textId="77777777" w:rsidR="00501DAD" w:rsidRPr="00501DAD" w:rsidRDefault="00501DAD" w:rsidP="00901E7C">
            <w:pPr>
              <w:pStyle w:val="TableText"/>
              <w:jc w:val="center"/>
              <w:rPr>
                <w:rFonts w:ascii="Times" w:hAnsi="Times"/>
              </w:rPr>
            </w:pPr>
            <w:r w:rsidRPr="00501DAD">
              <w:t>(0.236)</w:t>
            </w:r>
          </w:p>
        </w:tc>
        <w:tc>
          <w:tcPr>
            <w:tcW w:w="0" w:type="auto"/>
            <w:vAlign w:val="center"/>
            <w:hideMark/>
          </w:tcPr>
          <w:p w14:paraId="57635291" w14:textId="77777777" w:rsidR="00501DAD" w:rsidRPr="00501DAD" w:rsidRDefault="00501DAD" w:rsidP="00901E7C">
            <w:pPr>
              <w:pStyle w:val="TableText"/>
              <w:jc w:val="center"/>
              <w:rPr>
                <w:sz w:val="18"/>
                <w:szCs w:val="18"/>
              </w:rPr>
            </w:pPr>
          </w:p>
        </w:tc>
      </w:tr>
      <w:tr w:rsidR="00501DAD" w:rsidRPr="00501DAD" w14:paraId="731406EF" w14:textId="77777777" w:rsidTr="00297F61">
        <w:trPr>
          <w:trHeight w:val="269"/>
          <w:tblCellSpacing w:w="15" w:type="dxa"/>
          <w:jc w:val="center"/>
        </w:trPr>
        <w:tc>
          <w:tcPr>
            <w:tcW w:w="0" w:type="auto"/>
            <w:vAlign w:val="center"/>
            <w:hideMark/>
          </w:tcPr>
          <w:p w14:paraId="3BA2EC48" w14:textId="77777777" w:rsidR="00501DAD" w:rsidRPr="00501DAD" w:rsidRDefault="00501DAD" w:rsidP="00901E7C">
            <w:pPr>
              <w:pStyle w:val="TableText"/>
              <w:rPr>
                <w:rFonts w:ascii="Times" w:hAnsi="Times"/>
              </w:rPr>
            </w:pPr>
            <w:r w:rsidRPr="00501DAD">
              <w:t>Muslim Percentage</w:t>
            </w:r>
          </w:p>
        </w:tc>
        <w:tc>
          <w:tcPr>
            <w:tcW w:w="0" w:type="auto"/>
            <w:vAlign w:val="center"/>
            <w:hideMark/>
          </w:tcPr>
          <w:p w14:paraId="744F6D1B" w14:textId="77777777" w:rsidR="00501DAD" w:rsidRPr="00501DAD" w:rsidRDefault="00501DAD" w:rsidP="00901E7C">
            <w:pPr>
              <w:pStyle w:val="TableText"/>
              <w:jc w:val="center"/>
              <w:rPr>
                <w:sz w:val="18"/>
                <w:szCs w:val="18"/>
              </w:rPr>
            </w:pPr>
          </w:p>
        </w:tc>
        <w:tc>
          <w:tcPr>
            <w:tcW w:w="0" w:type="auto"/>
            <w:vAlign w:val="center"/>
            <w:hideMark/>
          </w:tcPr>
          <w:p w14:paraId="261994AE" w14:textId="77777777" w:rsidR="00501DAD" w:rsidRPr="00501DAD" w:rsidRDefault="00501DAD" w:rsidP="00901E7C">
            <w:pPr>
              <w:pStyle w:val="TableText"/>
              <w:jc w:val="center"/>
              <w:rPr>
                <w:sz w:val="18"/>
                <w:szCs w:val="18"/>
              </w:rPr>
            </w:pPr>
          </w:p>
        </w:tc>
        <w:tc>
          <w:tcPr>
            <w:tcW w:w="0" w:type="auto"/>
            <w:vAlign w:val="center"/>
            <w:hideMark/>
          </w:tcPr>
          <w:p w14:paraId="3E699208" w14:textId="77777777" w:rsidR="00501DAD" w:rsidRPr="00501DAD" w:rsidRDefault="00501DAD" w:rsidP="00901E7C">
            <w:pPr>
              <w:pStyle w:val="TableText"/>
              <w:jc w:val="center"/>
              <w:rPr>
                <w:rFonts w:ascii="Times" w:hAnsi="Times"/>
              </w:rPr>
            </w:pPr>
            <w:r w:rsidRPr="00501DAD">
              <w:t>0.412</w:t>
            </w:r>
          </w:p>
        </w:tc>
      </w:tr>
      <w:tr w:rsidR="00501DAD" w:rsidRPr="00501DAD" w14:paraId="737E72C5" w14:textId="77777777" w:rsidTr="00297F61">
        <w:trPr>
          <w:trHeight w:val="283"/>
          <w:tblCellSpacing w:w="15" w:type="dxa"/>
          <w:jc w:val="center"/>
        </w:trPr>
        <w:tc>
          <w:tcPr>
            <w:tcW w:w="0" w:type="auto"/>
            <w:vAlign w:val="center"/>
            <w:hideMark/>
          </w:tcPr>
          <w:p w14:paraId="625AEA58" w14:textId="77777777" w:rsidR="00501DAD" w:rsidRPr="00501DAD" w:rsidRDefault="00501DAD" w:rsidP="00901E7C">
            <w:pPr>
              <w:pStyle w:val="TableText"/>
              <w:rPr>
                <w:sz w:val="18"/>
                <w:szCs w:val="18"/>
              </w:rPr>
            </w:pPr>
          </w:p>
        </w:tc>
        <w:tc>
          <w:tcPr>
            <w:tcW w:w="0" w:type="auto"/>
            <w:vAlign w:val="center"/>
            <w:hideMark/>
          </w:tcPr>
          <w:p w14:paraId="54DD24FC" w14:textId="77777777" w:rsidR="00501DAD" w:rsidRPr="00501DAD" w:rsidRDefault="00501DAD" w:rsidP="00901E7C">
            <w:pPr>
              <w:pStyle w:val="TableText"/>
              <w:jc w:val="center"/>
              <w:rPr>
                <w:sz w:val="18"/>
                <w:szCs w:val="18"/>
              </w:rPr>
            </w:pPr>
          </w:p>
        </w:tc>
        <w:tc>
          <w:tcPr>
            <w:tcW w:w="0" w:type="auto"/>
            <w:vAlign w:val="center"/>
            <w:hideMark/>
          </w:tcPr>
          <w:p w14:paraId="42E0AA6B" w14:textId="77777777" w:rsidR="00501DAD" w:rsidRPr="00501DAD" w:rsidRDefault="00501DAD" w:rsidP="00901E7C">
            <w:pPr>
              <w:pStyle w:val="TableText"/>
              <w:jc w:val="center"/>
              <w:rPr>
                <w:sz w:val="18"/>
                <w:szCs w:val="18"/>
              </w:rPr>
            </w:pPr>
          </w:p>
        </w:tc>
        <w:tc>
          <w:tcPr>
            <w:tcW w:w="0" w:type="auto"/>
            <w:vAlign w:val="center"/>
            <w:hideMark/>
          </w:tcPr>
          <w:p w14:paraId="3FF6A0AA" w14:textId="77777777" w:rsidR="00501DAD" w:rsidRPr="00501DAD" w:rsidRDefault="00501DAD" w:rsidP="00901E7C">
            <w:pPr>
              <w:pStyle w:val="TableText"/>
              <w:jc w:val="center"/>
              <w:rPr>
                <w:rFonts w:ascii="Times" w:hAnsi="Times"/>
              </w:rPr>
            </w:pPr>
            <w:r w:rsidRPr="00501DAD">
              <w:t>(0.235)</w:t>
            </w:r>
          </w:p>
        </w:tc>
      </w:tr>
      <w:tr w:rsidR="00501DAD" w:rsidRPr="00501DAD" w14:paraId="7836C5E1" w14:textId="77777777" w:rsidTr="00297F61">
        <w:trPr>
          <w:trHeight w:val="283"/>
          <w:tblCellSpacing w:w="15" w:type="dxa"/>
          <w:jc w:val="center"/>
        </w:trPr>
        <w:tc>
          <w:tcPr>
            <w:tcW w:w="0" w:type="auto"/>
            <w:vAlign w:val="center"/>
            <w:hideMark/>
          </w:tcPr>
          <w:p w14:paraId="5505E7AD" w14:textId="77777777" w:rsidR="00501DAD" w:rsidRPr="00501DAD" w:rsidRDefault="00501DAD" w:rsidP="00901E7C">
            <w:pPr>
              <w:pStyle w:val="TableText"/>
              <w:rPr>
                <w:rFonts w:ascii="Times" w:hAnsi="Times"/>
              </w:rPr>
            </w:pPr>
            <w:r w:rsidRPr="00501DAD">
              <w:t>Democracy</w:t>
            </w:r>
          </w:p>
        </w:tc>
        <w:tc>
          <w:tcPr>
            <w:tcW w:w="0" w:type="auto"/>
            <w:vAlign w:val="center"/>
            <w:hideMark/>
          </w:tcPr>
          <w:p w14:paraId="5E95B847" w14:textId="77777777" w:rsidR="00501DAD" w:rsidRPr="00501DAD" w:rsidRDefault="00501DAD" w:rsidP="00901E7C">
            <w:pPr>
              <w:pStyle w:val="TableText"/>
              <w:jc w:val="center"/>
              <w:rPr>
                <w:rFonts w:ascii="Times" w:hAnsi="Times"/>
              </w:rPr>
            </w:pPr>
            <w:r w:rsidRPr="00501DAD">
              <w:t>0.006</w:t>
            </w:r>
          </w:p>
        </w:tc>
        <w:tc>
          <w:tcPr>
            <w:tcW w:w="0" w:type="auto"/>
            <w:vAlign w:val="center"/>
            <w:hideMark/>
          </w:tcPr>
          <w:p w14:paraId="30CB733B" w14:textId="77777777" w:rsidR="00501DAD" w:rsidRPr="00501DAD" w:rsidRDefault="00501DAD" w:rsidP="00901E7C">
            <w:pPr>
              <w:pStyle w:val="TableText"/>
              <w:jc w:val="center"/>
              <w:rPr>
                <w:rFonts w:ascii="Times" w:hAnsi="Times"/>
              </w:rPr>
            </w:pPr>
            <w:r w:rsidRPr="00501DAD">
              <w:t>0.020</w:t>
            </w:r>
            <w:r w:rsidRPr="00501DAD">
              <w:rPr>
                <w:vertAlign w:val="superscript"/>
              </w:rPr>
              <w:t>*</w:t>
            </w:r>
          </w:p>
        </w:tc>
        <w:tc>
          <w:tcPr>
            <w:tcW w:w="0" w:type="auto"/>
            <w:vAlign w:val="center"/>
            <w:hideMark/>
          </w:tcPr>
          <w:p w14:paraId="08106672" w14:textId="77777777" w:rsidR="00501DAD" w:rsidRPr="00501DAD" w:rsidRDefault="00501DAD" w:rsidP="00901E7C">
            <w:pPr>
              <w:pStyle w:val="TableText"/>
              <w:jc w:val="center"/>
              <w:rPr>
                <w:rFonts w:ascii="Times" w:hAnsi="Times"/>
              </w:rPr>
            </w:pPr>
            <w:r w:rsidRPr="00501DAD">
              <w:t>0.009</w:t>
            </w:r>
          </w:p>
        </w:tc>
      </w:tr>
      <w:tr w:rsidR="00501DAD" w:rsidRPr="00501DAD" w14:paraId="31875286" w14:textId="77777777" w:rsidTr="00297F61">
        <w:trPr>
          <w:trHeight w:val="283"/>
          <w:tblCellSpacing w:w="15" w:type="dxa"/>
          <w:jc w:val="center"/>
        </w:trPr>
        <w:tc>
          <w:tcPr>
            <w:tcW w:w="0" w:type="auto"/>
            <w:vAlign w:val="center"/>
            <w:hideMark/>
          </w:tcPr>
          <w:p w14:paraId="685237DB" w14:textId="77777777" w:rsidR="00501DAD" w:rsidRPr="00501DAD" w:rsidRDefault="00501DAD" w:rsidP="00901E7C">
            <w:pPr>
              <w:pStyle w:val="TableText"/>
            </w:pPr>
          </w:p>
        </w:tc>
        <w:tc>
          <w:tcPr>
            <w:tcW w:w="0" w:type="auto"/>
            <w:vAlign w:val="center"/>
            <w:hideMark/>
          </w:tcPr>
          <w:p w14:paraId="3535B4C9" w14:textId="77777777" w:rsidR="00501DAD" w:rsidRPr="00501DAD" w:rsidRDefault="00501DAD" w:rsidP="00901E7C">
            <w:pPr>
              <w:pStyle w:val="TableText"/>
              <w:jc w:val="center"/>
              <w:rPr>
                <w:rFonts w:ascii="Times" w:hAnsi="Times"/>
              </w:rPr>
            </w:pPr>
            <w:r w:rsidRPr="00501DAD">
              <w:t>(0.010)</w:t>
            </w:r>
          </w:p>
        </w:tc>
        <w:tc>
          <w:tcPr>
            <w:tcW w:w="0" w:type="auto"/>
            <w:vAlign w:val="center"/>
            <w:hideMark/>
          </w:tcPr>
          <w:p w14:paraId="68654FE5" w14:textId="77777777" w:rsidR="00501DAD" w:rsidRPr="00501DAD" w:rsidRDefault="00501DAD" w:rsidP="00901E7C">
            <w:pPr>
              <w:pStyle w:val="TableText"/>
              <w:jc w:val="center"/>
              <w:rPr>
                <w:rFonts w:ascii="Times" w:hAnsi="Times"/>
              </w:rPr>
            </w:pPr>
            <w:r w:rsidRPr="00501DAD">
              <w:t>(0.010)</w:t>
            </w:r>
          </w:p>
        </w:tc>
        <w:tc>
          <w:tcPr>
            <w:tcW w:w="0" w:type="auto"/>
            <w:vAlign w:val="center"/>
            <w:hideMark/>
          </w:tcPr>
          <w:p w14:paraId="11B6EBF8" w14:textId="77777777" w:rsidR="00501DAD" w:rsidRPr="00501DAD" w:rsidRDefault="00501DAD" w:rsidP="00901E7C">
            <w:pPr>
              <w:pStyle w:val="TableText"/>
              <w:jc w:val="center"/>
              <w:rPr>
                <w:rFonts w:ascii="Times" w:hAnsi="Times"/>
              </w:rPr>
            </w:pPr>
            <w:r w:rsidRPr="00501DAD">
              <w:t>(0.010)</w:t>
            </w:r>
          </w:p>
        </w:tc>
      </w:tr>
      <w:tr w:rsidR="00501DAD" w:rsidRPr="00501DAD" w14:paraId="2250D3C2" w14:textId="77777777" w:rsidTr="00297F61">
        <w:trPr>
          <w:trHeight w:val="269"/>
          <w:tblCellSpacing w:w="15" w:type="dxa"/>
          <w:jc w:val="center"/>
        </w:trPr>
        <w:tc>
          <w:tcPr>
            <w:tcW w:w="0" w:type="auto"/>
            <w:vAlign w:val="center"/>
            <w:hideMark/>
          </w:tcPr>
          <w:p w14:paraId="2F75B8D2" w14:textId="77777777" w:rsidR="00501DAD" w:rsidRPr="00501DAD" w:rsidRDefault="00501DAD" w:rsidP="00901E7C">
            <w:pPr>
              <w:pStyle w:val="TableText"/>
              <w:rPr>
                <w:rFonts w:ascii="Times" w:hAnsi="Times"/>
              </w:rPr>
            </w:pPr>
            <w:r w:rsidRPr="00501DAD">
              <w:t>Instability</w:t>
            </w:r>
          </w:p>
        </w:tc>
        <w:tc>
          <w:tcPr>
            <w:tcW w:w="0" w:type="auto"/>
            <w:vAlign w:val="center"/>
            <w:hideMark/>
          </w:tcPr>
          <w:p w14:paraId="52401778" w14:textId="77777777" w:rsidR="00501DAD" w:rsidRPr="00501DAD" w:rsidRDefault="00501DAD" w:rsidP="00901E7C">
            <w:pPr>
              <w:pStyle w:val="TableText"/>
              <w:jc w:val="center"/>
              <w:rPr>
                <w:rFonts w:ascii="Times" w:hAnsi="Times"/>
              </w:rPr>
            </w:pPr>
            <w:r w:rsidRPr="00501DAD">
              <w:t>-0.00001</w:t>
            </w:r>
          </w:p>
        </w:tc>
        <w:tc>
          <w:tcPr>
            <w:tcW w:w="0" w:type="auto"/>
            <w:vAlign w:val="center"/>
            <w:hideMark/>
          </w:tcPr>
          <w:p w14:paraId="7FD145DC" w14:textId="77777777" w:rsidR="00501DAD" w:rsidRPr="00501DAD" w:rsidRDefault="00501DAD" w:rsidP="00901E7C">
            <w:pPr>
              <w:pStyle w:val="TableText"/>
              <w:jc w:val="center"/>
              <w:rPr>
                <w:rFonts w:ascii="Times" w:hAnsi="Times"/>
              </w:rPr>
            </w:pPr>
            <w:r w:rsidRPr="00501DAD">
              <w:t>-0.00001</w:t>
            </w:r>
          </w:p>
        </w:tc>
        <w:tc>
          <w:tcPr>
            <w:tcW w:w="0" w:type="auto"/>
            <w:vAlign w:val="center"/>
            <w:hideMark/>
          </w:tcPr>
          <w:p w14:paraId="1A71FF03" w14:textId="77777777" w:rsidR="00501DAD" w:rsidRPr="00501DAD" w:rsidRDefault="00501DAD" w:rsidP="00901E7C">
            <w:pPr>
              <w:pStyle w:val="TableText"/>
              <w:jc w:val="center"/>
              <w:rPr>
                <w:rFonts w:ascii="Times" w:hAnsi="Times"/>
              </w:rPr>
            </w:pPr>
            <w:r w:rsidRPr="00501DAD">
              <w:t>-0.00001</w:t>
            </w:r>
          </w:p>
        </w:tc>
      </w:tr>
      <w:tr w:rsidR="00501DAD" w:rsidRPr="00501DAD" w14:paraId="3E0E9785" w14:textId="77777777" w:rsidTr="00297F61">
        <w:trPr>
          <w:trHeight w:val="283"/>
          <w:tblCellSpacing w:w="15" w:type="dxa"/>
          <w:jc w:val="center"/>
        </w:trPr>
        <w:tc>
          <w:tcPr>
            <w:tcW w:w="0" w:type="auto"/>
            <w:vAlign w:val="center"/>
            <w:hideMark/>
          </w:tcPr>
          <w:p w14:paraId="11D87FC3" w14:textId="77777777" w:rsidR="00501DAD" w:rsidRPr="00501DAD" w:rsidRDefault="00501DAD" w:rsidP="00901E7C">
            <w:pPr>
              <w:pStyle w:val="TableText"/>
              <w:rPr>
                <w:sz w:val="18"/>
                <w:szCs w:val="18"/>
              </w:rPr>
            </w:pPr>
          </w:p>
        </w:tc>
        <w:tc>
          <w:tcPr>
            <w:tcW w:w="0" w:type="auto"/>
            <w:vAlign w:val="center"/>
            <w:hideMark/>
          </w:tcPr>
          <w:p w14:paraId="39AA1DDA" w14:textId="77777777" w:rsidR="00501DAD" w:rsidRPr="00501DAD" w:rsidRDefault="00501DAD" w:rsidP="00901E7C">
            <w:pPr>
              <w:pStyle w:val="TableText"/>
              <w:jc w:val="center"/>
              <w:rPr>
                <w:rFonts w:ascii="Times" w:hAnsi="Times"/>
              </w:rPr>
            </w:pPr>
            <w:r w:rsidRPr="00501DAD">
              <w:t>(0.00003)</w:t>
            </w:r>
          </w:p>
        </w:tc>
        <w:tc>
          <w:tcPr>
            <w:tcW w:w="0" w:type="auto"/>
            <w:vAlign w:val="center"/>
            <w:hideMark/>
          </w:tcPr>
          <w:p w14:paraId="4E480F02" w14:textId="77777777" w:rsidR="00501DAD" w:rsidRPr="00501DAD" w:rsidRDefault="00501DAD" w:rsidP="00901E7C">
            <w:pPr>
              <w:pStyle w:val="TableText"/>
              <w:jc w:val="center"/>
              <w:rPr>
                <w:rFonts w:ascii="Times" w:hAnsi="Times"/>
              </w:rPr>
            </w:pPr>
            <w:r w:rsidRPr="00501DAD">
              <w:t>(0.00003)</w:t>
            </w:r>
          </w:p>
        </w:tc>
        <w:tc>
          <w:tcPr>
            <w:tcW w:w="0" w:type="auto"/>
            <w:vAlign w:val="center"/>
            <w:hideMark/>
          </w:tcPr>
          <w:p w14:paraId="3D749F43" w14:textId="77777777" w:rsidR="00501DAD" w:rsidRPr="00501DAD" w:rsidRDefault="00501DAD" w:rsidP="00901E7C">
            <w:pPr>
              <w:pStyle w:val="TableText"/>
              <w:jc w:val="center"/>
              <w:rPr>
                <w:rFonts w:ascii="Times" w:hAnsi="Times"/>
              </w:rPr>
            </w:pPr>
            <w:r w:rsidRPr="00501DAD">
              <w:t>(0.00003)</w:t>
            </w:r>
          </w:p>
        </w:tc>
      </w:tr>
      <w:tr w:rsidR="00501DAD" w:rsidRPr="00501DAD" w14:paraId="477CC304" w14:textId="77777777" w:rsidTr="00297F61">
        <w:trPr>
          <w:trHeight w:val="283"/>
          <w:tblCellSpacing w:w="15" w:type="dxa"/>
          <w:jc w:val="center"/>
        </w:trPr>
        <w:tc>
          <w:tcPr>
            <w:tcW w:w="0" w:type="auto"/>
            <w:vAlign w:val="center"/>
            <w:hideMark/>
          </w:tcPr>
          <w:p w14:paraId="50D79C69" w14:textId="77777777" w:rsidR="00501DAD" w:rsidRPr="00501DAD" w:rsidRDefault="00501DAD" w:rsidP="00901E7C">
            <w:pPr>
              <w:pStyle w:val="TableText"/>
              <w:rPr>
                <w:rFonts w:ascii="Times" w:hAnsi="Times"/>
              </w:rPr>
            </w:pPr>
            <w:r w:rsidRPr="00501DAD">
              <w:t>Population</w:t>
            </w:r>
          </w:p>
        </w:tc>
        <w:tc>
          <w:tcPr>
            <w:tcW w:w="0" w:type="auto"/>
            <w:vAlign w:val="center"/>
            <w:hideMark/>
          </w:tcPr>
          <w:p w14:paraId="7A9852D7" w14:textId="77777777" w:rsidR="00501DAD" w:rsidRPr="00501DAD" w:rsidRDefault="00501DAD" w:rsidP="00901E7C">
            <w:pPr>
              <w:pStyle w:val="TableText"/>
              <w:jc w:val="center"/>
              <w:rPr>
                <w:rFonts w:ascii="Times" w:hAnsi="Times"/>
              </w:rPr>
            </w:pPr>
            <w:r w:rsidRPr="00501DAD">
              <w:t>0.744</w:t>
            </w:r>
            <w:r w:rsidRPr="00501DAD">
              <w:rPr>
                <w:vertAlign w:val="superscript"/>
              </w:rPr>
              <w:t>***</w:t>
            </w:r>
          </w:p>
        </w:tc>
        <w:tc>
          <w:tcPr>
            <w:tcW w:w="0" w:type="auto"/>
            <w:vAlign w:val="center"/>
            <w:hideMark/>
          </w:tcPr>
          <w:p w14:paraId="40AEF51F" w14:textId="77777777" w:rsidR="00501DAD" w:rsidRPr="00501DAD" w:rsidRDefault="00501DAD" w:rsidP="00901E7C">
            <w:pPr>
              <w:pStyle w:val="TableText"/>
              <w:jc w:val="center"/>
              <w:rPr>
                <w:rFonts w:ascii="Times" w:hAnsi="Times"/>
              </w:rPr>
            </w:pPr>
            <w:r w:rsidRPr="00501DAD">
              <w:t>0.727</w:t>
            </w:r>
            <w:r w:rsidRPr="00501DAD">
              <w:rPr>
                <w:vertAlign w:val="superscript"/>
              </w:rPr>
              <w:t>***</w:t>
            </w:r>
          </w:p>
        </w:tc>
        <w:tc>
          <w:tcPr>
            <w:tcW w:w="0" w:type="auto"/>
            <w:vAlign w:val="center"/>
            <w:hideMark/>
          </w:tcPr>
          <w:p w14:paraId="12FE7936" w14:textId="77777777" w:rsidR="00501DAD" w:rsidRPr="00501DAD" w:rsidRDefault="00501DAD" w:rsidP="00901E7C">
            <w:pPr>
              <w:pStyle w:val="TableText"/>
              <w:jc w:val="center"/>
              <w:rPr>
                <w:rFonts w:ascii="Times" w:hAnsi="Times"/>
              </w:rPr>
            </w:pPr>
            <w:r w:rsidRPr="00501DAD">
              <w:t>0.733</w:t>
            </w:r>
            <w:r w:rsidRPr="00501DAD">
              <w:rPr>
                <w:vertAlign w:val="superscript"/>
              </w:rPr>
              <w:t>***</w:t>
            </w:r>
          </w:p>
        </w:tc>
      </w:tr>
      <w:tr w:rsidR="00501DAD" w:rsidRPr="00501DAD" w14:paraId="58CF9C93" w14:textId="77777777" w:rsidTr="00297F61">
        <w:trPr>
          <w:trHeight w:val="269"/>
          <w:tblCellSpacing w:w="15" w:type="dxa"/>
          <w:jc w:val="center"/>
        </w:trPr>
        <w:tc>
          <w:tcPr>
            <w:tcW w:w="0" w:type="auto"/>
            <w:vAlign w:val="center"/>
            <w:hideMark/>
          </w:tcPr>
          <w:p w14:paraId="1852455A" w14:textId="77777777" w:rsidR="00501DAD" w:rsidRPr="00501DAD" w:rsidRDefault="00501DAD" w:rsidP="00901E7C">
            <w:pPr>
              <w:pStyle w:val="TableText"/>
              <w:rPr>
                <w:sz w:val="18"/>
                <w:szCs w:val="18"/>
              </w:rPr>
            </w:pPr>
          </w:p>
        </w:tc>
        <w:tc>
          <w:tcPr>
            <w:tcW w:w="0" w:type="auto"/>
            <w:vAlign w:val="center"/>
            <w:hideMark/>
          </w:tcPr>
          <w:p w14:paraId="273B3975" w14:textId="77777777" w:rsidR="00501DAD" w:rsidRPr="00501DAD" w:rsidRDefault="00501DAD" w:rsidP="00901E7C">
            <w:pPr>
              <w:pStyle w:val="TableText"/>
              <w:jc w:val="center"/>
              <w:rPr>
                <w:rFonts w:ascii="Times" w:hAnsi="Times"/>
              </w:rPr>
            </w:pPr>
            <w:r w:rsidRPr="00501DAD">
              <w:t>(0.047)</w:t>
            </w:r>
          </w:p>
        </w:tc>
        <w:tc>
          <w:tcPr>
            <w:tcW w:w="0" w:type="auto"/>
            <w:vAlign w:val="center"/>
            <w:hideMark/>
          </w:tcPr>
          <w:p w14:paraId="2617F3FB" w14:textId="77777777" w:rsidR="00501DAD" w:rsidRPr="00501DAD" w:rsidRDefault="00501DAD" w:rsidP="00901E7C">
            <w:pPr>
              <w:pStyle w:val="TableText"/>
              <w:jc w:val="center"/>
              <w:rPr>
                <w:rFonts w:ascii="Times" w:hAnsi="Times"/>
              </w:rPr>
            </w:pPr>
            <w:r w:rsidRPr="00501DAD">
              <w:t>(0.046)</w:t>
            </w:r>
          </w:p>
        </w:tc>
        <w:tc>
          <w:tcPr>
            <w:tcW w:w="0" w:type="auto"/>
            <w:vAlign w:val="center"/>
            <w:hideMark/>
          </w:tcPr>
          <w:p w14:paraId="7FF799AE" w14:textId="77777777" w:rsidR="00501DAD" w:rsidRPr="00501DAD" w:rsidRDefault="00501DAD" w:rsidP="00901E7C">
            <w:pPr>
              <w:pStyle w:val="TableText"/>
              <w:jc w:val="center"/>
              <w:rPr>
                <w:rFonts w:ascii="Times" w:hAnsi="Times"/>
              </w:rPr>
            </w:pPr>
            <w:r w:rsidRPr="00501DAD">
              <w:t>(0.047)</w:t>
            </w:r>
          </w:p>
        </w:tc>
      </w:tr>
      <w:tr w:rsidR="00501DAD" w:rsidRPr="00501DAD" w14:paraId="4ED84370" w14:textId="77777777" w:rsidTr="00297F61">
        <w:trPr>
          <w:trHeight w:val="283"/>
          <w:tblCellSpacing w:w="15" w:type="dxa"/>
          <w:jc w:val="center"/>
        </w:trPr>
        <w:tc>
          <w:tcPr>
            <w:tcW w:w="0" w:type="auto"/>
            <w:vAlign w:val="center"/>
            <w:hideMark/>
          </w:tcPr>
          <w:p w14:paraId="2FB690B0" w14:textId="77777777" w:rsidR="00501DAD" w:rsidRPr="00501DAD" w:rsidRDefault="00501DAD" w:rsidP="00901E7C">
            <w:pPr>
              <w:pStyle w:val="TableText"/>
              <w:rPr>
                <w:rFonts w:ascii="Times" w:hAnsi="Times"/>
              </w:rPr>
            </w:pPr>
            <w:r w:rsidRPr="00501DAD">
              <w:t>GDP per capita</w:t>
            </w:r>
          </w:p>
        </w:tc>
        <w:tc>
          <w:tcPr>
            <w:tcW w:w="0" w:type="auto"/>
            <w:vAlign w:val="center"/>
            <w:hideMark/>
          </w:tcPr>
          <w:p w14:paraId="09D98F40" w14:textId="77777777" w:rsidR="00501DAD" w:rsidRPr="00501DAD" w:rsidRDefault="00501DAD" w:rsidP="00901E7C">
            <w:pPr>
              <w:pStyle w:val="TableText"/>
              <w:jc w:val="center"/>
              <w:rPr>
                <w:rFonts w:ascii="Times" w:hAnsi="Times"/>
              </w:rPr>
            </w:pPr>
            <w:r w:rsidRPr="00501DAD">
              <w:t>0.263</w:t>
            </w:r>
            <w:r w:rsidRPr="00501DAD">
              <w:rPr>
                <w:vertAlign w:val="superscript"/>
              </w:rPr>
              <w:t>***</w:t>
            </w:r>
          </w:p>
        </w:tc>
        <w:tc>
          <w:tcPr>
            <w:tcW w:w="0" w:type="auto"/>
            <w:vAlign w:val="center"/>
            <w:hideMark/>
          </w:tcPr>
          <w:p w14:paraId="7A593F85" w14:textId="77777777" w:rsidR="00501DAD" w:rsidRPr="00501DAD" w:rsidRDefault="00501DAD" w:rsidP="00901E7C">
            <w:pPr>
              <w:pStyle w:val="TableText"/>
              <w:jc w:val="center"/>
              <w:rPr>
                <w:rFonts w:ascii="Times" w:hAnsi="Times"/>
              </w:rPr>
            </w:pPr>
            <w:r w:rsidRPr="00501DAD">
              <w:t>0.235</w:t>
            </w:r>
            <w:r w:rsidRPr="00501DAD">
              <w:rPr>
                <w:vertAlign w:val="superscript"/>
              </w:rPr>
              <w:t>***</w:t>
            </w:r>
          </w:p>
        </w:tc>
        <w:tc>
          <w:tcPr>
            <w:tcW w:w="0" w:type="auto"/>
            <w:vAlign w:val="center"/>
            <w:hideMark/>
          </w:tcPr>
          <w:p w14:paraId="4CE6D723" w14:textId="77777777" w:rsidR="00501DAD" w:rsidRPr="00501DAD" w:rsidRDefault="00501DAD" w:rsidP="00901E7C">
            <w:pPr>
              <w:pStyle w:val="TableText"/>
              <w:jc w:val="center"/>
              <w:rPr>
                <w:rFonts w:ascii="Times" w:hAnsi="Times"/>
              </w:rPr>
            </w:pPr>
            <w:r w:rsidRPr="00501DAD">
              <w:t>0.252</w:t>
            </w:r>
            <w:r w:rsidRPr="00501DAD">
              <w:rPr>
                <w:vertAlign w:val="superscript"/>
              </w:rPr>
              <w:t>***</w:t>
            </w:r>
          </w:p>
        </w:tc>
      </w:tr>
      <w:tr w:rsidR="00501DAD" w:rsidRPr="00501DAD" w14:paraId="2E935FA2" w14:textId="77777777" w:rsidTr="00297F61">
        <w:trPr>
          <w:trHeight w:val="283"/>
          <w:tblCellSpacing w:w="15" w:type="dxa"/>
          <w:jc w:val="center"/>
        </w:trPr>
        <w:tc>
          <w:tcPr>
            <w:tcW w:w="0" w:type="auto"/>
            <w:vAlign w:val="center"/>
            <w:hideMark/>
          </w:tcPr>
          <w:p w14:paraId="59A004D7" w14:textId="77777777" w:rsidR="00501DAD" w:rsidRPr="00501DAD" w:rsidRDefault="00501DAD" w:rsidP="00901E7C">
            <w:pPr>
              <w:pStyle w:val="TableText"/>
              <w:rPr>
                <w:sz w:val="18"/>
                <w:szCs w:val="18"/>
              </w:rPr>
            </w:pPr>
          </w:p>
        </w:tc>
        <w:tc>
          <w:tcPr>
            <w:tcW w:w="0" w:type="auto"/>
            <w:vAlign w:val="center"/>
            <w:hideMark/>
          </w:tcPr>
          <w:p w14:paraId="6AE68E2F" w14:textId="77777777" w:rsidR="00501DAD" w:rsidRPr="00501DAD" w:rsidRDefault="00501DAD" w:rsidP="00901E7C">
            <w:pPr>
              <w:pStyle w:val="TableText"/>
              <w:jc w:val="center"/>
              <w:rPr>
                <w:rFonts w:ascii="Times" w:hAnsi="Times"/>
              </w:rPr>
            </w:pPr>
            <w:r w:rsidRPr="00501DAD">
              <w:t>(0.052)</w:t>
            </w:r>
          </w:p>
        </w:tc>
        <w:tc>
          <w:tcPr>
            <w:tcW w:w="0" w:type="auto"/>
            <w:vAlign w:val="center"/>
            <w:hideMark/>
          </w:tcPr>
          <w:p w14:paraId="29E9985D" w14:textId="77777777" w:rsidR="00501DAD" w:rsidRPr="00501DAD" w:rsidRDefault="00501DAD" w:rsidP="00901E7C">
            <w:pPr>
              <w:pStyle w:val="TableText"/>
              <w:jc w:val="center"/>
              <w:rPr>
                <w:rFonts w:ascii="Times" w:hAnsi="Times"/>
              </w:rPr>
            </w:pPr>
            <w:r w:rsidRPr="00501DAD">
              <w:t>(0.054)</w:t>
            </w:r>
          </w:p>
        </w:tc>
        <w:tc>
          <w:tcPr>
            <w:tcW w:w="0" w:type="auto"/>
            <w:vAlign w:val="center"/>
            <w:hideMark/>
          </w:tcPr>
          <w:p w14:paraId="0186E1DC" w14:textId="77777777" w:rsidR="00501DAD" w:rsidRPr="00501DAD" w:rsidRDefault="00501DAD" w:rsidP="00901E7C">
            <w:pPr>
              <w:pStyle w:val="TableText"/>
              <w:jc w:val="center"/>
              <w:rPr>
                <w:rFonts w:ascii="Times" w:hAnsi="Times"/>
              </w:rPr>
            </w:pPr>
            <w:r w:rsidRPr="00501DAD">
              <w:t>(0.052)</w:t>
            </w:r>
          </w:p>
        </w:tc>
      </w:tr>
      <w:tr w:rsidR="00501DAD" w:rsidRPr="00501DAD" w14:paraId="0434D190" w14:textId="77777777" w:rsidTr="00297F61">
        <w:trPr>
          <w:trHeight w:val="283"/>
          <w:tblCellSpacing w:w="15" w:type="dxa"/>
          <w:jc w:val="center"/>
        </w:trPr>
        <w:tc>
          <w:tcPr>
            <w:tcW w:w="0" w:type="auto"/>
            <w:vAlign w:val="center"/>
            <w:hideMark/>
          </w:tcPr>
          <w:p w14:paraId="66C891DB" w14:textId="77777777" w:rsidR="00501DAD" w:rsidRPr="00501DAD" w:rsidRDefault="00501DAD" w:rsidP="00901E7C">
            <w:pPr>
              <w:pStyle w:val="TableText"/>
              <w:rPr>
                <w:rFonts w:ascii="Times" w:hAnsi="Times"/>
              </w:rPr>
            </w:pPr>
            <w:r w:rsidRPr="00501DAD">
              <w:t>Women's Rights x Muslim Majority</w:t>
            </w:r>
          </w:p>
        </w:tc>
        <w:tc>
          <w:tcPr>
            <w:tcW w:w="0" w:type="auto"/>
            <w:vAlign w:val="center"/>
            <w:hideMark/>
          </w:tcPr>
          <w:p w14:paraId="37907941" w14:textId="77777777" w:rsidR="00501DAD" w:rsidRPr="00501DAD" w:rsidRDefault="00501DAD" w:rsidP="00901E7C">
            <w:pPr>
              <w:pStyle w:val="TableText"/>
              <w:jc w:val="center"/>
              <w:rPr>
                <w:rFonts w:ascii="Times" w:hAnsi="Times"/>
              </w:rPr>
            </w:pPr>
            <w:r w:rsidRPr="00501DAD">
              <w:t>-0.684</w:t>
            </w:r>
            <w:r w:rsidRPr="00501DAD">
              <w:rPr>
                <w:vertAlign w:val="superscript"/>
              </w:rPr>
              <w:t>***</w:t>
            </w:r>
          </w:p>
        </w:tc>
        <w:tc>
          <w:tcPr>
            <w:tcW w:w="0" w:type="auto"/>
            <w:vAlign w:val="center"/>
            <w:hideMark/>
          </w:tcPr>
          <w:p w14:paraId="3C8889FB" w14:textId="77777777" w:rsidR="00501DAD" w:rsidRPr="00501DAD" w:rsidRDefault="00501DAD" w:rsidP="00901E7C">
            <w:pPr>
              <w:pStyle w:val="TableText"/>
              <w:jc w:val="center"/>
              <w:rPr>
                <w:sz w:val="18"/>
                <w:szCs w:val="18"/>
              </w:rPr>
            </w:pPr>
          </w:p>
        </w:tc>
        <w:tc>
          <w:tcPr>
            <w:tcW w:w="0" w:type="auto"/>
            <w:vAlign w:val="center"/>
            <w:hideMark/>
          </w:tcPr>
          <w:p w14:paraId="5D223414" w14:textId="77777777" w:rsidR="00501DAD" w:rsidRPr="00501DAD" w:rsidRDefault="00501DAD" w:rsidP="00901E7C">
            <w:pPr>
              <w:pStyle w:val="TableText"/>
              <w:jc w:val="center"/>
              <w:rPr>
                <w:sz w:val="18"/>
                <w:szCs w:val="18"/>
              </w:rPr>
            </w:pPr>
          </w:p>
        </w:tc>
      </w:tr>
      <w:tr w:rsidR="00501DAD" w:rsidRPr="00501DAD" w14:paraId="7203083D" w14:textId="77777777" w:rsidTr="00297F61">
        <w:trPr>
          <w:trHeight w:val="269"/>
          <w:tblCellSpacing w:w="15" w:type="dxa"/>
          <w:jc w:val="center"/>
        </w:trPr>
        <w:tc>
          <w:tcPr>
            <w:tcW w:w="0" w:type="auto"/>
            <w:vAlign w:val="center"/>
            <w:hideMark/>
          </w:tcPr>
          <w:p w14:paraId="7958432C" w14:textId="77777777" w:rsidR="00501DAD" w:rsidRPr="00501DAD" w:rsidRDefault="00501DAD" w:rsidP="00901E7C">
            <w:pPr>
              <w:pStyle w:val="TableText"/>
              <w:rPr>
                <w:sz w:val="18"/>
                <w:szCs w:val="18"/>
              </w:rPr>
            </w:pPr>
          </w:p>
        </w:tc>
        <w:tc>
          <w:tcPr>
            <w:tcW w:w="0" w:type="auto"/>
            <w:vAlign w:val="center"/>
            <w:hideMark/>
          </w:tcPr>
          <w:p w14:paraId="4A15E239" w14:textId="77777777" w:rsidR="00501DAD" w:rsidRPr="00501DAD" w:rsidRDefault="00501DAD" w:rsidP="00901E7C">
            <w:pPr>
              <w:pStyle w:val="TableText"/>
              <w:jc w:val="center"/>
              <w:rPr>
                <w:rFonts w:ascii="Times" w:hAnsi="Times"/>
              </w:rPr>
            </w:pPr>
            <w:r w:rsidRPr="00501DAD">
              <w:t>(0.204)</w:t>
            </w:r>
          </w:p>
        </w:tc>
        <w:tc>
          <w:tcPr>
            <w:tcW w:w="0" w:type="auto"/>
            <w:vAlign w:val="center"/>
            <w:hideMark/>
          </w:tcPr>
          <w:p w14:paraId="44948CA2" w14:textId="77777777" w:rsidR="00501DAD" w:rsidRPr="00501DAD" w:rsidRDefault="00501DAD" w:rsidP="00901E7C">
            <w:pPr>
              <w:pStyle w:val="TableText"/>
              <w:jc w:val="center"/>
              <w:rPr>
                <w:sz w:val="18"/>
                <w:szCs w:val="18"/>
              </w:rPr>
            </w:pPr>
          </w:p>
        </w:tc>
        <w:tc>
          <w:tcPr>
            <w:tcW w:w="0" w:type="auto"/>
            <w:vAlign w:val="center"/>
            <w:hideMark/>
          </w:tcPr>
          <w:p w14:paraId="11E3FA39" w14:textId="77777777" w:rsidR="00501DAD" w:rsidRPr="00501DAD" w:rsidRDefault="00501DAD" w:rsidP="00901E7C">
            <w:pPr>
              <w:pStyle w:val="TableText"/>
              <w:jc w:val="center"/>
              <w:rPr>
                <w:sz w:val="18"/>
                <w:szCs w:val="18"/>
              </w:rPr>
            </w:pPr>
          </w:p>
        </w:tc>
      </w:tr>
      <w:tr w:rsidR="00501DAD" w:rsidRPr="00501DAD" w14:paraId="0CF80A33" w14:textId="77777777" w:rsidTr="00297F61">
        <w:trPr>
          <w:trHeight w:val="283"/>
          <w:tblCellSpacing w:w="15" w:type="dxa"/>
          <w:jc w:val="center"/>
        </w:trPr>
        <w:tc>
          <w:tcPr>
            <w:tcW w:w="0" w:type="auto"/>
            <w:vAlign w:val="center"/>
            <w:hideMark/>
          </w:tcPr>
          <w:p w14:paraId="795FFA74" w14:textId="77777777" w:rsidR="00501DAD" w:rsidRPr="00501DAD" w:rsidRDefault="00501DAD" w:rsidP="00901E7C">
            <w:pPr>
              <w:pStyle w:val="TableText"/>
              <w:rPr>
                <w:rFonts w:ascii="Times" w:hAnsi="Times"/>
              </w:rPr>
            </w:pPr>
            <w:r w:rsidRPr="00501DAD">
              <w:t>Women's Rights x MENA</w:t>
            </w:r>
          </w:p>
        </w:tc>
        <w:tc>
          <w:tcPr>
            <w:tcW w:w="0" w:type="auto"/>
            <w:vAlign w:val="center"/>
            <w:hideMark/>
          </w:tcPr>
          <w:p w14:paraId="72181C5D" w14:textId="77777777" w:rsidR="00501DAD" w:rsidRPr="00501DAD" w:rsidRDefault="00501DAD" w:rsidP="00901E7C">
            <w:pPr>
              <w:pStyle w:val="TableText"/>
              <w:jc w:val="center"/>
              <w:rPr>
                <w:sz w:val="18"/>
                <w:szCs w:val="18"/>
              </w:rPr>
            </w:pPr>
          </w:p>
        </w:tc>
        <w:tc>
          <w:tcPr>
            <w:tcW w:w="0" w:type="auto"/>
            <w:vAlign w:val="center"/>
            <w:hideMark/>
          </w:tcPr>
          <w:p w14:paraId="22050F1A" w14:textId="77777777" w:rsidR="00501DAD" w:rsidRPr="00501DAD" w:rsidRDefault="00501DAD" w:rsidP="00901E7C">
            <w:pPr>
              <w:pStyle w:val="TableText"/>
              <w:jc w:val="center"/>
              <w:rPr>
                <w:rFonts w:ascii="Times" w:hAnsi="Times"/>
              </w:rPr>
            </w:pPr>
            <w:r w:rsidRPr="00501DAD">
              <w:t>-0.685</w:t>
            </w:r>
            <w:r w:rsidRPr="00501DAD">
              <w:rPr>
                <w:vertAlign w:val="superscript"/>
              </w:rPr>
              <w:t>**</w:t>
            </w:r>
          </w:p>
        </w:tc>
        <w:tc>
          <w:tcPr>
            <w:tcW w:w="0" w:type="auto"/>
            <w:vAlign w:val="center"/>
            <w:hideMark/>
          </w:tcPr>
          <w:p w14:paraId="372120E7" w14:textId="77777777" w:rsidR="00501DAD" w:rsidRPr="00501DAD" w:rsidRDefault="00501DAD" w:rsidP="00901E7C">
            <w:pPr>
              <w:pStyle w:val="TableText"/>
              <w:jc w:val="center"/>
              <w:rPr>
                <w:sz w:val="18"/>
                <w:szCs w:val="18"/>
              </w:rPr>
            </w:pPr>
          </w:p>
        </w:tc>
      </w:tr>
      <w:tr w:rsidR="00501DAD" w:rsidRPr="00501DAD" w14:paraId="480B1D8A" w14:textId="77777777" w:rsidTr="00297F61">
        <w:trPr>
          <w:trHeight w:val="283"/>
          <w:tblCellSpacing w:w="15" w:type="dxa"/>
          <w:jc w:val="center"/>
        </w:trPr>
        <w:tc>
          <w:tcPr>
            <w:tcW w:w="0" w:type="auto"/>
            <w:vAlign w:val="center"/>
            <w:hideMark/>
          </w:tcPr>
          <w:p w14:paraId="22ABF68F" w14:textId="77777777" w:rsidR="00501DAD" w:rsidRPr="00501DAD" w:rsidRDefault="00501DAD" w:rsidP="00901E7C">
            <w:pPr>
              <w:pStyle w:val="TableText"/>
              <w:rPr>
                <w:sz w:val="18"/>
                <w:szCs w:val="18"/>
              </w:rPr>
            </w:pPr>
          </w:p>
        </w:tc>
        <w:tc>
          <w:tcPr>
            <w:tcW w:w="0" w:type="auto"/>
            <w:vAlign w:val="center"/>
            <w:hideMark/>
          </w:tcPr>
          <w:p w14:paraId="3A1E8FFC" w14:textId="77777777" w:rsidR="00501DAD" w:rsidRPr="00501DAD" w:rsidRDefault="00501DAD" w:rsidP="00901E7C">
            <w:pPr>
              <w:pStyle w:val="TableText"/>
              <w:jc w:val="center"/>
              <w:rPr>
                <w:sz w:val="18"/>
                <w:szCs w:val="18"/>
              </w:rPr>
            </w:pPr>
          </w:p>
        </w:tc>
        <w:tc>
          <w:tcPr>
            <w:tcW w:w="0" w:type="auto"/>
            <w:vAlign w:val="center"/>
            <w:hideMark/>
          </w:tcPr>
          <w:p w14:paraId="41868DB0" w14:textId="77777777" w:rsidR="00501DAD" w:rsidRPr="00501DAD" w:rsidRDefault="00501DAD" w:rsidP="00901E7C">
            <w:pPr>
              <w:pStyle w:val="TableText"/>
              <w:jc w:val="center"/>
              <w:rPr>
                <w:rFonts w:ascii="Times" w:hAnsi="Times"/>
              </w:rPr>
            </w:pPr>
            <w:r w:rsidRPr="00501DAD">
              <w:t>(0.254)</w:t>
            </w:r>
          </w:p>
        </w:tc>
        <w:tc>
          <w:tcPr>
            <w:tcW w:w="0" w:type="auto"/>
            <w:vAlign w:val="center"/>
            <w:hideMark/>
          </w:tcPr>
          <w:p w14:paraId="61F67C4A" w14:textId="77777777" w:rsidR="00501DAD" w:rsidRPr="00501DAD" w:rsidRDefault="00501DAD" w:rsidP="00901E7C">
            <w:pPr>
              <w:pStyle w:val="TableText"/>
              <w:jc w:val="center"/>
              <w:rPr>
                <w:sz w:val="18"/>
                <w:szCs w:val="18"/>
              </w:rPr>
            </w:pPr>
          </w:p>
        </w:tc>
      </w:tr>
      <w:tr w:rsidR="00501DAD" w:rsidRPr="00501DAD" w14:paraId="2D1AAB56" w14:textId="77777777" w:rsidTr="00297F61">
        <w:trPr>
          <w:trHeight w:val="283"/>
          <w:tblCellSpacing w:w="15" w:type="dxa"/>
          <w:jc w:val="center"/>
        </w:trPr>
        <w:tc>
          <w:tcPr>
            <w:tcW w:w="0" w:type="auto"/>
            <w:vAlign w:val="center"/>
            <w:hideMark/>
          </w:tcPr>
          <w:p w14:paraId="6D791E3B" w14:textId="77777777" w:rsidR="00501DAD" w:rsidRPr="00501DAD" w:rsidRDefault="00501DAD" w:rsidP="00901E7C">
            <w:pPr>
              <w:pStyle w:val="TableText"/>
              <w:rPr>
                <w:rFonts w:ascii="Times" w:hAnsi="Times"/>
              </w:rPr>
            </w:pPr>
            <w:r w:rsidRPr="00501DAD">
              <w:t>Women's Rights x Muslim Percentage</w:t>
            </w:r>
          </w:p>
        </w:tc>
        <w:tc>
          <w:tcPr>
            <w:tcW w:w="0" w:type="auto"/>
            <w:vAlign w:val="center"/>
            <w:hideMark/>
          </w:tcPr>
          <w:p w14:paraId="5A89BB3D" w14:textId="77777777" w:rsidR="00501DAD" w:rsidRPr="00501DAD" w:rsidRDefault="00501DAD" w:rsidP="00901E7C">
            <w:pPr>
              <w:pStyle w:val="TableText"/>
              <w:jc w:val="center"/>
              <w:rPr>
                <w:sz w:val="18"/>
                <w:szCs w:val="18"/>
              </w:rPr>
            </w:pPr>
          </w:p>
        </w:tc>
        <w:tc>
          <w:tcPr>
            <w:tcW w:w="0" w:type="auto"/>
            <w:vAlign w:val="center"/>
            <w:hideMark/>
          </w:tcPr>
          <w:p w14:paraId="70E0EC19" w14:textId="77777777" w:rsidR="00501DAD" w:rsidRPr="00501DAD" w:rsidRDefault="00501DAD" w:rsidP="00901E7C">
            <w:pPr>
              <w:pStyle w:val="TableText"/>
              <w:jc w:val="center"/>
              <w:rPr>
                <w:sz w:val="18"/>
                <w:szCs w:val="18"/>
              </w:rPr>
            </w:pPr>
          </w:p>
        </w:tc>
        <w:tc>
          <w:tcPr>
            <w:tcW w:w="0" w:type="auto"/>
            <w:vAlign w:val="center"/>
            <w:hideMark/>
          </w:tcPr>
          <w:p w14:paraId="7FCE6C38" w14:textId="77777777" w:rsidR="00501DAD" w:rsidRPr="00501DAD" w:rsidRDefault="00501DAD" w:rsidP="00901E7C">
            <w:pPr>
              <w:pStyle w:val="TableText"/>
              <w:jc w:val="center"/>
              <w:rPr>
                <w:rFonts w:ascii="Times" w:hAnsi="Times"/>
              </w:rPr>
            </w:pPr>
            <w:r w:rsidRPr="00501DAD">
              <w:t>-0.737</w:t>
            </w:r>
            <w:r w:rsidRPr="00501DAD">
              <w:rPr>
                <w:vertAlign w:val="superscript"/>
              </w:rPr>
              <w:t>***</w:t>
            </w:r>
          </w:p>
        </w:tc>
      </w:tr>
      <w:tr w:rsidR="00501DAD" w:rsidRPr="00501DAD" w14:paraId="74C79429" w14:textId="77777777" w:rsidTr="00297F61">
        <w:trPr>
          <w:trHeight w:val="269"/>
          <w:tblCellSpacing w:w="15" w:type="dxa"/>
          <w:jc w:val="center"/>
        </w:trPr>
        <w:tc>
          <w:tcPr>
            <w:tcW w:w="0" w:type="auto"/>
            <w:vAlign w:val="center"/>
            <w:hideMark/>
          </w:tcPr>
          <w:p w14:paraId="732BD9FB" w14:textId="77777777" w:rsidR="00501DAD" w:rsidRPr="00501DAD" w:rsidRDefault="00501DAD" w:rsidP="00901E7C">
            <w:pPr>
              <w:pStyle w:val="TableText"/>
              <w:rPr>
                <w:sz w:val="18"/>
                <w:szCs w:val="18"/>
              </w:rPr>
            </w:pPr>
          </w:p>
        </w:tc>
        <w:tc>
          <w:tcPr>
            <w:tcW w:w="0" w:type="auto"/>
            <w:vAlign w:val="center"/>
            <w:hideMark/>
          </w:tcPr>
          <w:p w14:paraId="745666EB" w14:textId="77777777" w:rsidR="00501DAD" w:rsidRPr="00501DAD" w:rsidRDefault="00501DAD" w:rsidP="00901E7C">
            <w:pPr>
              <w:pStyle w:val="TableText"/>
              <w:jc w:val="center"/>
              <w:rPr>
                <w:sz w:val="18"/>
                <w:szCs w:val="18"/>
              </w:rPr>
            </w:pPr>
          </w:p>
        </w:tc>
        <w:tc>
          <w:tcPr>
            <w:tcW w:w="0" w:type="auto"/>
            <w:vAlign w:val="center"/>
            <w:hideMark/>
          </w:tcPr>
          <w:p w14:paraId="31B74593" w14:textId="77777777" w:rsidR="00501DAD" w:rsidRPr="00501DAD" w:rsidRDefault="00501DAD" w:rsidP="00901E7C">
            <w:pPr>
              <w:pStyle w:val="TableText"/>
              <w:jc w:val="center"/>
              <w:rPr>
                <w:sz w:val="18"/>
                <w:szCs w:val="18"/>
              </w:rPr>
            </w:pPr>
          </w:p>
        </w:tc>
        <w:tc>
          <w:tcPr>
            <w:tcW w:w="0" w:type="auto"/>
            <w:vAlign w:val="center"/>
            <w:hideMark/>
          </w:tcPr>
          <w:p w14:paraId="5EF4EA26" w14:textId="77777777" w:rsidR="00501DAD" w:rsidRPr="00501DAD" w:rsidRDefault="00501DAD" w:rsidP="00901E7C">
            <w:pPr>
              <w:pStyle w:val="TableText"/>
              <w:jc w:val="center"/>
              <w:rPr>
                <w:rFonts w:ascii="Times" w:hAnsi="Times"/>
              </w:rPr>
            </w:pPr>
            <w:r w:rsidRPr="00501DAD">
              <w:t>(0.217)</w:t>
            </w:r>
          </w:p>
        </w:tc>
      </w:tr>
      <w:tr w:rsidR="00501DAD" w:rsidRPr="00501DAD" w14:paraId="4F524FD2" w14:textId="77777777" w:rsidTr="00297F61">
        <w:trPr>
          <w:trHeight w:val="283"/>
          <w:tblCellSpacing w:w="15" w:type="dxa"/>
          <w:jc w:val="center"/>
        </w:trPr>
        <w:tc>
          <w:tcPr>
            <w:tcW w:w="0" w:type="auto"/>
            <w:vAlign w:val="center"/>
            <w:hideMark/>
          </w:tcPr>
          <w:p w14:paraId="278BD95D" w14:textId="77777777" w:rsidR="00501DAD" w:rsidRPr="00501DAD" w:rsidRDefault="00501DAD" w:rsidP="00901E7C">
            <w:pPr>
              <w:pStyle w:val="TableText"/>
              <w:rPr>
                <w:rFonts w:ascii="Times" w:hAnsi="Times"/>
              </w:rPr>
            </w:pPr>
            <w:r w:rsidRPr="00501DAD">
              <w:t>Constant</w:t>
            </w:r>
          </w:p>
        </w:tc>
        <w:tc>
          <w:tcPr>
            <w:tcW w:w="0" w:type="auto"/>
            <w:vAlign w:val="center"/>
            <w:hideMark/>
          </w:tcPr>
          <w:p w14:paraId="3B1E90FD" w14:textId="77777777" w:rsidR="00501DAD" w:rsidRPr="00501DAD" w:rsidRDefault="00501DAD" w:rsidP="00901E7C">
            <w:pPr>
              <w:pStyle w:val="TableText"/>
              <w:jc w:val="center"/>
              <w:rPr>
                <w:rFonts w:ascii="Times" w:hAnsi="Times"/>
              </w:rPr>
            </w:pPr>
            <w:r w:rsidRPr="00501DAD">
              <w:t>-15.685</w:t>
            </w:r>
            <w:r w:rsidRPr="00501DAD">
              <w:rPr>
                <w:vertAlign w:val="superscript"/>
              </w:rPr>
              <w:t>***</w:t>
            </w:r>
          </w:p>
        </w:tc>
        <w:tc>
          <w:tcPr>
            <w:tcW w:w="0" w:type="auto"/>
            <w:vAlign w:val="center"/>
            <w:hideMark/>
          </w:tcPr>
          <w:p w14:paraId="1EAD0956" w14:textId="77777777" w:rsidR="00501DAD" w:rsidRPr="00501DAD" w:rsidRDefault="00501DAD" w:rsidP="00901E7C">
            <w:pPr>
              <w:pStyle w:val="TableText"/>
              <w:jc w:val="center"/>
              <w:rPr>
                <w:rFonts w:ascii="Times" w:hAnsi="Times"/>
              </w:rPr>
            </w:pPr>
            <w:r w:rsidRPr="00501DAD">
              <w:t>-15.357</w:t>
            </w:r>
            <w:r w:rsidRPr="00501DAD">
              <w:rPr>
                <w:vertAlign w:val="superscript"/>
              </w:rPr>
              <w:t>***</w:t>
            </w:r>
          </w:p>
        </w:tc>
        <w:tc>
          <w:tcPr>
            <w:tcW w:w="0" w:type="auto"/>
            <w:vAlign w:val="center"/>
            <w:hideMark/>
          </w:tcPr>
          <w:p w14:paraId="6F4BF065" w14:textId="77777777" w:rsidR="00501DAD" w:rsidRPr="00501DAD" w:rsidRDefault="00501DAD" w:rsidP="00901E7C">
            <w:pPr>
              <w:pStyle w:val="TableText"/>
              <w:jc w:val="center"/>
              <w:rPr>
                <w:rFonts w:ascii="Times" w:hAnsi="Times"/>
              </w:rPr>
            </w:pPr>
            <w:r w:rsidRPr="00501DAD">
              <w:t>-15.505</w:t>
            </w:r>
            <w:r w:rsidRPr="00501DAD">
              <w:rPr>
                <w:vertAlign w:val="superscript"/>
              </w:rPr>
              <w:t>***</w:t>
            </w:r>
          </w:p>
        </w:tc>
      </w:tr>
      <w:tr w:rsidR="00501DAD" w:rsidRPr="00501DAD" w14:paraId="32F9D695" w14:textId="77777777" w:rsidTr="00297F61">
        <w:trPr>
          <w:trHeight w:val="283"/>
          <w:tblCellSpacing w:w="15" w:type="dxa"/>
          <w:jc w:val="center"/>
        </w:trPr>
        <w:tc>
          <w:tcPr>
            <w:tcW w:w="0" w:type="auto"/>
            <w:vAlign w:val="center"/>
            <w:hideMark/>
          </w:tcPr>
          <w:p w14:paraId="23CD1251" w14:textId="77777777" w:rsidR="00501DAD" w:rsidRPr="00501DAD" w:rsidRDefault="00501DAD" w:rsidP="00901E7C">
            <w:pPr>
              <w:pStyle w:val="TableText"/>
              <w:rPr>
                <w:sz w:val="18"/>
                <w:szCs w:val="18"/>
              </w:rPr>
            </w:pPr>
          </w:p>
        </w:tc>
        <w:tc>
          <w:tcPr>
            <w:tcW w:w="0" w:type="auto"/>
            <w:vAlign w:val="center"/>
            <w:hideMark/>
          </w:tcPr>
          <w:p w14:paraId="0D447DE7" w14:textId="77777777" w:rsidR="00501DAD" w:rsidRPr="00501DAD" w:rsidRDefault="00501DAD" w:rsidP="00901E7C">
            <w:pPr>
              <w:pStyle w:val="TableText"/>
              <w:jc w:val="center"/>
              <w:rPr>
                <w:rFonts w:ascii="Times" w:hAnsi="Times"/>
              </w:rPr>
            </w:pPr>
            <w:r w:rsidRPr="00501DAD">
              <w:t>(0.902)</w:t>
            </w:r>
          </w:p>
        </w:tc>
        <w:tc>
          <w:tcPr>
            <w:tcW w:w="0" w:type="auto"/>
            <w:vAlign w:val="center"/>
            <w:hideMark/>
          </w:tcPr>
          <w:p w14:paraId="179EBD8B" w14:textId="77777777" w:rsidR="00501DAD" w:rsidRPr="00501DAD" w:rsidRDefault="00501DAD" w:rsidP="00901E7C">
            <w:pPr>
              <w:pStyle w:val="TableText"/>
              <w:jc w:val="center"/>
              <w:rPr>
                <w:rFonts w:ascii="Times" w:hAnsi="Times"/>
              </w:rPr>
            </w:pPr>
            <w:r w:rsidRPr="00501DAD">
              <w:t>(0.898)</w:t>
            </w:r>
          </w:p>
        </w:tc>
        <w:tc>
          <w:tcPr>
            <w:tcW w:w="0" w:type="auto"/>
            <w:vAlign w:val="center"/>
            <w:hideMark/>
          </w:tcPr>
          <w:p w14:paraId="3FDA40EF" w14:textId="77777777" w:rsidR="00501DAD" w:rsidRPr="00501DAD" w:rsidRDefault="00501DAD" w:rsidP="00901E7C">
            <w:pPr>
              <w:pStyle w:val="TableText"/>
              <w:jc w:val="center"/>
              <w:rPr>
                <w:rFonts w:ascii="Times" w:hAnsi="Times"/>
              </w:rPr>
            </w:pPr>
            <w:r w:rsidRPr="00501DAD">
              <w:t>(0.900)</w:t>
            </w:r>
          </w:p>
        </w:tc>
      </w:tr>
      <w:tr w:rsidR="00501DAD" w:rsidRPr="00501DAD" w14:paraId="758D0176" w14:textId="77777777" w:rsidTr="00297F61">
        <w:trPr>
          <w:trHeight w:val="269"/>
          <w:tblCellSpacing w:w="15" w:type="dxa"/>
          <w:jc w:val="center"/>
        </w:trPr>
        <w:tc>
          <w:tcPr>
            <w:tcW w:w="0" w:type="auto"/>
            <w:vAlign w:val="center"/>
            <w:hideMark/>
          </w:tcPr>
          <w:p w14:paraId="35A9F017" w14:textId="77777777" w:rsidR="00501DAD" w:rsidRPr="00501DAD" w:rsidRDefault="00501DAD" w:rsidP="00901E7C">
            <w:pPr>
              <w:pStyle w:val="TableText"/>
              <w:rPr>
                <w:rFonts w:ascii="Times" w:hAnsi="Times"/>
              </w:rPr>
            </w:pPr>
            <w:r w:rsidRPr="00501DAD">
              <w:t>N</w:t>
            </w:r>
          </w:p>
        </w:tc>
        <w:tc>
          <w:tcPr>
            <w:tcW w:w="0" w:type="auto"/>
            <w:vAlign w:val="center"/>
            <w:hideMark/>
          </w:tcPr>
          <w:p w14:paraId="536C73A7" w14:textId="77777777" w:rsidR="00501DAD" w:rsidRPr="00501DAD" w:rsidRDefault="00501DAD" w:rsidP="00901E7C">
            <w:pPr>
              <w:pStyle w:val="TableText"/>
              <w:jc w:val="center"/>
              <w:rPr>
                <w:rFonts w:ascii="Times" w:hAnsi="Times"/>
              </w:rPr>
            </w:pPr>
            <w:r w:rsidRPr="00501DAD">
              <w:t>2961</w:t>
            </w:r>
          </w:p>
        </w:tc>
        <w:tc>
          <w:tcPr>
            <w:tcW w:w="0" w:type="auto"/>
            <w:vAlign w:val="center"/>
            <w:hideMark/>
          </w:tcPr>
          <w:p w14:paraId="029DAA95" w14:textId="77777777" w:rsidR="00501DAD" w:rsidRPr="00501DAD" w:rsidRDefault="00501DAD" w:rsidP="00901E7C">
            <w:pPr>
              <w:pStyle w:val="TableText"/>
              <w:jc w:val="center"/>
              <w:rPr>
                <w:rFonts w:ascii="Times" w:hAnsi="Times"/>
              </w:rPr>
            </w:pPr>
            <w:r w:rsidRPr="00501DAD">
              <w:t>2972</w:t>
            </w:r>
          </w:p>
        </w:tc>
        <w:tc>
          <w:tcPr>
            <w:tcW w:w="0" w:type="auto"/>
            <w:vAlign w:val="center"/>
            <w:hideMark/>
          </w:tcPr>
          <w:p w14:paraId="75A5D298" w14:textId="77777777" w:rsidR="00501DAD" w:rsidRPr="00501DAD" w:rsidRDefault="00501DAD" w:rsidP="00901E7C">
            <w:pPr>
              <w:pStyle w:val="TableText"/>
              <w:jc w:val="center"/>
              <w:rPr>
                <w:rFonts w:ascii="Times" w:hAnsi="Times"/>
              </w:rPr>
            </w:pPr>
            <w:r w:rsidRPr="00501DAD">
              <w:t>2961</w:t>
            </w:r>
          </w:p>
        </w:tc>
      </w:tr>
      <w:tr w:rsidR="00501DAD" w:rsidRPr="00501DAD" w14:paraId="4CE228C5" w14:textId="77777777" w:rsidTr="00297F61">
        <w:trPr>
          <w:trHeight w:val="283"/>
          <w:tblCellSpacing w:w="15" w:type="dxa"/>
          <w:jc w:val="center"/>
        </w:trPr>
        <w:tc>
          <w:tcPr>
            <w:tcW w:w="0" w:type="auto"/>
            <w:vAlign w:val="center"/>
            <w:hideMark/>
          </w:tcPr>
          <w:p w14:paraId="3D7E0088" w14:textId="77777777" w:rsidR="00501DAD" w:rsidRPr="00501DAD" w:rsidRDefault="00501DAD" w:rsidP="00901E7C">
            <w:pPr>
              <w:pStyle w:val="TableText"/>
              <w:rPr>
                <w:rFonts w:ascii="Times" w:hAnsi="Times"/>
              </w:rPr>
            </w:pPr>
            <w:r w:rsidRPr="00501DAD">
              <w:t>Log Likelihood</w:t>
            </w:r>
          </w:p>
        </w:tc>
        <w:tc>
          <w:tcPr>
            <w:tcW w:w="0" w:type="auto"/>
            <w:vAlign w:val="center"/>
            <w:hideMark/>
          </w:tcPr>
          <w:p w14:paraId="25E73434" w14:textId="77777777" w:rsidR="00501DAD" w:rsidRPr="00501DAD" w:rsidRDefault="00501DAD" w:rsidP="00901E7C">
            <w:pPr>
              <w:pStyle w:val="TableText"/>
              <w:jc w:val="center"/>
              <w:rPr>
                <w:rFonts w:ascii="Times" w:hAnsi="Times"/>
              </w:rPr>
            </w:pPr>
            <w:r w:rsidRPr="00501DAD">
              <w:t>-1221.926</w:t>
            </w:r>
          </w:p>
        </w:tc>
        <w:tc>
          <w:tcPr>
            <w:tcW w:w="0" w:type="auto"/>
            <w:vAlign w:val="center"/>
            <w:hideMark/>
          </w:tcPr>
          <w:p w14:paraId="31CA7DB7" w14:textId="77777777" w:rsidR="00501DAD" w:rsidRPr="00501DAD" w:rsidRDefault="00501DAD" w:rsidP="00901E7C">
            <w:pPr>
              <w:pStyle w:val="TableText"/>
              <w:jc w:val="center"/>
              <w:rPr>
                <w:rFonts w:ascii="Times" w:hAnsi="Times"/>
              </w:rPr>
            </w:pPr>
            <w:r w:rsidRPr="00501DAD">
              <w:t>-1226.724</w:t>
            </w:r>
          </w:p>
        </w:tc>
        <w:tc>
          <w:tcPr>
            <w:tcW w:w="0" w:type="auto"/>
            <w:vAlign w:val="center"/>
            <w:hideMark/>
          </w:tcPr>
          <w:p w14:paraId="4045B29E" w14:textId="77777777" w:rsidR="00501DAD" w:rsidRPr="00501DAD" w:rsidRDefault="00501DAD" w:rsidP="00901E7C">
            <w:pPr>
              <w:pStyle w:val="TableText"/>
              <w:jc w:val="center"/>
              <w:rPr>
                <w:rFonts w:ascii="Times" w:hAnsi="Times"/>
              </w:rPr>
            </w:pPr>
            <w:r w:rsidRPr="00501DAD">
              <w:t>-1222.961</w:t>
            </w:r>
          </w:p>
        </w:tc>
      </w:tr>
      <w:tr w:rsidR="00501DAD" w:rsidRPr="00501DAD" w14:paraId="2641ADEC" w14:textId="77777777" w:rsidTr="00297F61">
        <w:trPr>
          <w:trHeight w:val="283"/>
          <w:tblCellSpacing w:w="15" w:type="dxa"/>
          <w:jc w:val="center"/>
        </w:trPr>
        <w:tc>
          <w:tcPr>
            <w:tcW w:w="0" w:type="auto"/>
            <w:vAlign w:val="center"/>
            <w:hideMark/>
          </w:tcPr>
          <w:p w14:paraId="1B42F173" w14:textId="77777777" w:rsidR="00501DAD" w:rsidRPr="00501DAD" w:rsidRDefault="00501DAD" w:rsidP="00901E7C">
            <w:pPr>
              <w:pStyle w:val="TableText"/>
              <w:rPr>
                <w:rFonts w:ascii="Times" w:hAnsi="Times"/>
              </w:rPr>
            </w:pPr>
            <w:r w:rsidRPr="00501DAD">
              <w:t>AIC</w:t>
            </w:r>
          </w:p>
        </w:tc>
        <w:tc>
          <w:tcPr>
            <w:tcW w:w="0" w:type="auto"/>
            <w:vAlign w:val="center"/>
            <w:hideMark/>
          </w:tcPr>
          <w:p w14:paraId="7235811F" w14:textId="77777777" w:rsidR="00501DAD" w:rsidRPr="00501DAD" w:rsidRDefault="00501DAD" w:rsidP="00901E7C">
            <w:pPr>
              <w:pStyle w:val="TableText"/>
              <w:jc w:val="center"/>
              <w:rPr>
                <w:rFonts w:ascii="Times" w:hAnsi="Times"/>
              </w:rPr>
            </w:pPr>
            <w:r w:rsidRPr="00501DAD">
              <w:t>2461.852</w:t>
            </w:r>
          </w:p>
        </w:tc>
        <w:tc>
          <w:tcPr>
            <w:tcW w:w="0" w:type="auto"/>
            <w:vAlign w:val="center"/>
            <w:hideMark/>
          </w:tcPr>
          <w:p w14:paraId="09A772E2" w14:textId="77777777" w:rsidR="00501DAD" w:rsidRPr="00501DAD" w:rsidRDefault="00501DAD" w:rsidP="00901E7C">
            <w:pPr>
              <w:pStyle w:val="TableText"/>
              <w:jc w:val="center"/>
              <w:rPr>
                <w:rFonts w:ascii="Times" w:hAnsi="Times"/>
              </w:rPr>
            </w:pPr>
            <w:r w:rsidRPr="00501DAD">
              <w:t>2471.449</w:t>
            </w:r>
          </w:p>
        </w:tc>
        <w:tc>
          <w:tcPr>
            <w:tcW w:w="0" w:type="auto"/>
            <w:vAlign w:val="center"/>
            <w:hideMark/>
          </w:tcPr>
          <w:p w14:paraId="77EEFBE0" w14:textId="77777777" w:rsidR="00501DAD" w:rsidRPr="00501DAD" w:rsidRDefault="00501DAD" w:rsidP="00901E7C">
            <w:pPr>
              <w:pStyle w:val="TableText"/>
              <w:jc w:val="center"/>
              <w:rPr>
                <w:rFonts w:ascii="Times" w:hAnsi="Times"/>
              </w:rPr>
            </w:pPr>
            <w:r w:rsidRPr="00501DAD">
              <w:t>2463.922</w:t>
            </w:r>
          </w:p>
        </w:tc>
      </w:tr>
      <w:tr w:rsidR="00501DAD" w:rsidRPr="00501DAD" w14:paraId="3A96C60B" w14:textId="77777777" w:rsidTr="00297F61">
        <w:trPr>
          <w:trHeight w:val="13"/>
          <w:tblCellSpacing w:w="15" w:type="dxa"/>
          <w:jc w:val="center"/>
        </w:trPr>
        <w:tc>
          <w:tcPr>
            <w:tcW w:w="0" w:type="auto"/>
            <w:gridSpan w:val="4"/>
            <w:tcBorders>
              <w:bottom w:val="single" w:sz="6" w:space="0" w:color="000000"/>
            </w:tcBorders>
            <w:vAlign w:val="center"/>
            <w:hideMark/>
          </w:tcPr>
          <w:p w14:paraId="40B9FFCA" w14:textId="77777777" w:rsidR="00501DAD" w:rsidRPr="00501DAD" w:rsidRDefault="00501DAD" w:rsidP="00901E7C">
            <w:pPr>
              <w:pStyle w:val="TableText"/>
              <w:rPr>
                <w:sz w:val="18"/>
                <w:szCs w:val="18"/>
              </w:rPr>
            </w:pPr>
          </w:p>
        </w:tc>
      </w:tr>
      <w:tr w:rsidR="00501DAD" w:rsidRPr="00501DAD" w14:paraId="2125390E" w14:textId="77777777" w:rsidTr="00297F61">
        <w:trPr>
          <w:trHeight w:val="269"/>
          <w:tblCellSpacing w:w="15" w:type="dxa"/>
          <w:jc w:val="center"/>
        </w:trPr>
        <w:tc>
          <w:tcPr>
            <w:tcW w:w="0" w:type="auto"/>
            <w:gridSpan w:val="4"/>
            <w:vAlign w:val="center"/>
            <w:hideMark/>
          </w:tcPr>
          <w:p w14:paraId="45386FC9" w14:textId="77777777" w:rsidR="00501DAD" w:rsidRPr="00501DAD" w:rsidRDefault="00501DAD" w:rsidP="00901E7C">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2B38B60E" w14:textId="77777777" w:rsidTr="00297F61">
        <w:trPr>
          <w:trHeight w:val="283"/>
          <w:tblCellSpacing w:w="15" w:type="dxa"/>
          <w:jc w:val="center"/>
        </w:trPr>
        <w:tc>
          <w:tcPr>
            <w:tcW w:w="0" w:type="auto"/>
            <w:gridSpan w:val="4"/>
            <w:vAlign w:val="center"/>
            <w:hideMark/>
          </w:tcPr>
          <w:p w14:paraId="2C0A890E" w14:textId="77777777" w:rsidR="00501DAD" w:rsidRPr="00501DAD" w:rsidRDefault="00501DAD" w:rsidP="00901E7C">
            <w:pPr>
              <w:pStyle w:val="TableText"/>
              <w:rPr>
                <w:rFonts w:ascii="Times" w:hAnsi="Times"/>
              </w:rPr>
            </w:pPr>
            <w:r w:rsidRPr="00501DAD">
              <w:t>Robust standard errors clustered on country appear in parentheses.</w:t>
            </w:r>
          </w:p>
        </w:tc>
      </w:tr>
    </w:tbl>
    <w:p w14:paraId="39ACF401" w14:textId="77777777" w:rsidR="00501DAD" w:rsidRPr="00501DAD" w:rsidRDefault="00501DAD" w:rsidP="00501DAD"/>
    <w:p w14:paraId="3B1997B1" w14:textId="77777777" w:rsidR="00501DAD" w:rsidRPr="00501DAD" w:rsidRDefault="00501DAD" w:rsidP="00501DAD"/>
    <w:p w14:paraId="5FDD2629" w14:textId="1486560A" w:rsidR="00501DAD" w:rsidRPr="00501DAD" w:rsidRDefault="00901E7C" w:rsidP="00901E7C">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9</w:t>
      </w:r>
      <w:r w:rsidR="007377B1">
        <w:rPr>
          <w:noProof/>
        </w:rPr>
        <w:fldChar w:fldCharType="end"/>
      </w:r>
      <w:r w:rsidRPr="00501DAD">
        <w:t>: H1 (</w:t>
      </w:r>
      <w:proofErr w:type="spellStart"/>
      <w:r w:rsidRPr="00501DAD">
        <w:t>Probit</w:t>
      </w:r>
      <w:proofErr w:type="spellEnd"/>
      <w:r w:rsidRPr="00501DAD">
        <w:t>): Women’s Economic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2609BEC1" w14:textId="77777777" w:rsidTr="00901E7C">
        <w:trPr>
          <w:trHeight w:val="55"/>
          <w:tblCellSpacing w:w="15" w:type="dxa"/>
          <w:jc w:val="center"/>
        </w:trPr>
        <w:tc>
          <w:tcPr>
            <w:tcW w:w="0" w:type="auto"/>
            <w:gridSpan w:val="4"/>
            <w:tcBorders>
              <w:top w:val="nil"/>
              <w:left w:val="nil"/>
              <w:bottom w:val="nil"/>
              <w:right w:val="nil"/>
            </w:tcBorders>
            <w:vAlign w:val="center"/>
            <w:hideMark/>
          </w:tcPr>
          <w:p w14:paraId="420DC9F6" w14:textId="009F84F8" w:rsidR="00501DAD" w:rsidRPr="00501DAD" w:rsidRDefault="00501DAD" w:rsidP="00901E7C">
            <w:pPr>
              <w:pStyle w:val="TableText"/>
            </w:pPr>
          </w:p>
        </w:tc>
      </w:tr>
      <w:tr w:rsidR="00501DAD" w:rsidRPr="00501DAD" w14:paraId="7D5183C4" w14:textId="77777777" w:rsidTr="00297F61">
        <w:trPr>
          <w:trHeight w:val="13"/>
          <w:tblCellSpacing w:w="15" w:type="dxa"/>
          <w:jc w:val="center"/>
        </w:trPr>
        <w:tc>
          <w:tcPr>
            <w:tcW w:w="0" w:type="auto"/>
            <w:gridSpan w:val="4"/>
            <w:tcBorders>
              <w:bottom w:val="single" w:sz="6" w:space="0" w:color="000000"/>
            </w:tcBorders>
            <w:vAlign w:val="center"/>
            <w:hideMark/>
          </w:tcPr>
          <w:p w14:paraId="5EE7CA87" w14:textId="77777777" w:rsidR="00501DAD" w:rsidRPr="00501DAD" w:rsidRDefault="00501DAD" w:rsidP="00901E7C">
            <w:pPr>
              <w:pStyle w:val="TableText"/>
              <w:rPr>
                <w:sz w:val="18"/>
                <w:szCs w:val="18"/>
              </w:rPr>
            </w:pPr>
          </w:p>
        </w:tc>
      </w:tr>
      <w:tr w:rsidR="00501DAD" w:rsidRPr="00501DAD" w14:paraId="3936C0A2" w14:textId="77777777" w:rsidTr="00297F61">
        <w:trPr>
          <w:trHeight w:val="282"/>
          <w:tblCellSpacing w:w="15" w:type="dxa"/>
          <w:jc w:val="center"/>
        </w:trPr>
        <w:tc>
          <w:tcPr>
            <w:tcW w:w="0" w:type="auto"/>
            <w:vAlign w:val="center"/>
            <w:hideMark/>
          </w:tcPr>
          <w:p w14:paraId="3B38F788" w14:textId="77777777" w:rsidR="00501DAD" w:rsidRPr="00501DAD" w:rsidRDefault="00501DAD" w:rsidP="00901E7C">
            <w:pPr>
              <w:pStyle w:val="TableText"/>
              <w:rPr>
                <w:sz w:val="18"/>
                <w:szCs w:val="18"/>
              </w:rPr>
            </w:pPr>
          </w:p>
        </w:tc>
        <w:tc>
          <w:tcPr>
            <w:tcW w:w="0" w:type="auto"/>
            <w:gridSpan w:val="3"/>
            <w:vAlign w:val="center"/>
            <w:hideMark/>
          </w:tcPr>
          <w:p w14:paraId="137CE3AB" w14:textId="77777777" w:rsidR="00501DAD" w:rsidRPr="00901E7C" w:rsidRDefault="00501DAD" w:rsidP="00901E7C">
            <w:pPr>
              <w:pStyle w:val="TableText"/>
              <w:jc w:val="center"/>
              <w:rPr>
                <w:b/>
              </w:rPr>
            </w:pPr>
            <w:r w:rsidRPr="00901E7C">
              <w:rPr>
                <w:b/>
                <w:bCs/>
                <w:szCs w:val="20"/>
              </w:rPr>
              <w:t>Reported (Binary)</w:t>
            </w:r>
          </w:p>
        </w:tc>
      </w:tr>
      <w:tr w:rsidR="00501DAD" w:rsidRPr="00501DAD" w14:paraId="01BB1E19" w14:textId="77777777" w:rsidTr="00297F61">
        <w:trPr>
          <w:trHeight w:val="269"/>
          <w:tblCellSpacing w:w="15" w:type="dxa"/>
          <w:jc w:val="center"/>
        </w:trPr>
        <w:tc>
          <w:tcPr>
            <w:tcW w:w="0" w:type="auto"/>
            <w:vAlign w:val="center"/>
            <w:hideMark/>
          </w:tcPr>
          <w:p w14:paraId="0488D275" w14:textId="77777777" w:rsidR="00501DAD" w:rsidRPr="00501DAD" w:rsidRDefault="00501DAD" w:rsidP="00901E7C">
            <w:pPr>
              <w:pStyle w:val="TableText"/>
              <w:rPr>
                <w:sz w:val="18"/>
                <w:szCs w:val="18"/>
              </w:rPr>
            </w:pPr>
          </w:p>
        </w:tc>
        <w:tc>
          <w:tcPr>
            <w:tcW w:w="0" w:type="auto"/>
            <w:vAlign w:val="center"/>
            <w:hideMark/>
          </w:tcPr>
          <w:p w14:paraId="0FFE908C" w14:textId="77777777" w:rsidR="00501DAD" w:rsidRPr="00901E7C" w:rsidRDefault="00501DAD" w:rsidP="00901E7C">
            <w:pPr>
              <w:pStyle w:val="TableText"/>
              <w:jc w:val="center"/>
              <w:rPr>
                <w:b/>
              </w:rPr>
            </w:pPr>
            <w:r w:rsidRPr="00901E7C">
              <w:rPr>
                <w:b/>
                <w:bCs/>
                <w:szCs w:val="20"/>
              </w:rPr>
              <w:t>Model 1</w:t>
            </w:r>
          </w:p>
        </w:tc>
        <w:tc>
          <w:tcPr>
            <w:tcW w:w="0" w:type="auto"/>
            <w:vAlign w:val="center"/>
            <w:hideMark/>
          </w:tcPr>
          <w:p w14:paraId="33FC0D9F" w14:textId="77777777" w:rsidR="00501DAD" w:rsidRPr="00901E7C" w:rsidRDefault="00501DAD" w:rsidP="00901E7C">
            <w:pPr>
              <w:pStyle w:val="TableText"/>
              <w:jc w:val="center"/>
              <w:rPr>
                <w:b/>
              </w:rPr>
            </w:pPr>
            <w:r w:rsidRPr="00901E7C">
              <w:rPr>
                <w:b/>
                <w:bCs/>
                <w:szCs w:val="20"/>
              </w:rPr>
              <w:t>Model 2</w:t>
            </w:r>
          </w:p>
        </w:tc>
        <w:tc>
          <w:tcPr>
            <w:tcW w:w="0" w:type="auto"/>
            <w:vAlign w:val="center"/>
            <w:hideMark/>
          </w:tcPr>
          <w:p w14:paraId="67A36088" w14:textId="77777777" w:rsidR="00501DAD" w:rsidRPr="00901E7C" w:rsidRDefault="00501DAD" w:rsidP="00901E7C">
            <w:pPr>
              <w:pStyle w:val="TableText"/>
              <w:jc w:val="center"/>
              <w:rPr>
                <w:b/>
              </w:rPr>
            </w:pPr>
            <w:r w:rsidRPr="00901E7C">
              <w:rPr>
                <w:b/>
                <w:bCs/>
                <w:szCs w:val="20"/>
              </w:rPr>
              <w:t>Model 3</w:t>
            </w:r>
          </w:p>
        </w:tc>
      </w:tr>
      <w:tr w:rsidR="00501DAD" w:rsidRPr="00501DAD" w14:paraId="424F2C30" w14:textId="77777777" w:rsidTr="00297F61">
        <w:trPr>
          <w:trHeight w:val="13"/>
          <w:tblCellSpacing w:w="15" w:type="dxa"/>
          <w:jc w:val="center"/>
        </w:trPr>
        <w:tc>
          <w:tcPr>
            <w:tcW w:w="0" w:type="auto"/>
            <w:gridSpan w:val="4"/>
            <w:tcBorders>
              <w:bottom w:val="single" w:sz="6" w:space="0" w:color="000000"/>
            </w:tcBorders>
            <w:vAlign w:val="center"/>
            <w:hideMark/>
          </w:tcPr>
          <w:p w14:paraId="027E4CA6" w14:textId="77777777" w:rsidR="00501DAD" w:rsidRPr="00501DAD" w:rsidRDefault="00501DAD" w:rsidP="00901E7C">
            <w:pPr>
              <w:pStyle w:val="TableText"/>
              <w:jc w:val="center"/>
              <w:rPr>
                <w:sz w:val="18"/>
                <w:szCs w:val="18"/>
              </w:rPr>
            </w:pPr>
          </w:p>
        </w:tc>
      </w:tr>
      <w:tr w:rsidR="00501DAD" w:rsidRPr="00501DAD" w14:paraId="7CEC4336" w14:textId="77777777" w:rsidTr="00297F61">
        <w:trPr>
          <w:trHeight w:val="282"/>
          <w:tblCellSpacing w:w="15" w:type="dxa"/>
          <w:jc w:val="center"/>
        </w:trPr>
        <w:tc>
          <w:tcPr>
            <w:tcW w:w="0" w:type="auto"/>
            <w:vAlign w:val="center"/>
            <w:hideMark/>
          </w:tcPr>
          <w:p w14:paraId="725EFA88" w14:textId="77777777" w:rsidR="00501DAD" w:rsidRPr="00501DAD" w:rsidRDefault="00501DAD" w:rsidP="00901E7C">
            <w:pPr>
              <w:pStyle w:val="TableText"/>
            </w:pPr>
            <w:r w:rsidRPr="00501DAD">
              <w:t>Country Reports</w:t>
            </w:r>
          </w:p>
        </w:tc>
        <w:tc>
          <w:tcPr>
            <w:tcW w:w="0" w:type="auto"/>
            <w:vAlign w:val="center"/>
            <w:hideMark/>
          </w:tcPr>
          <w:p w14:paraId="40BE2872" w14:textId="77777777" w:rsidR="00501DAD" w:rsidRPr="00501DAD" w:rsidRDefault="00501DAD" w:rsidP="00901E7C">
            <w:pPr>
              <w:pStyle w:val="TableText"/>
              <w:jc w:val="center"/>
            </w:pPr>
            <w:r w:rsidRPr="00501DAD">
              <w:t>0.004</w:t>
            </w:r>
            <w:r w:rsidRPr="00501DAD">
              <w:rPr>
                <w:vertAlign w:val="superscript"/>
              </w:rPr>
              <w:t>***</w:t>
            </w:r>
          </w:p>
        </w:tc>
        <w:tc>
          <w:tcPr>
            <w:tcW w:w="0" w:type="auto"/>
            <w:vAlign w:val="center"/>
            <w:hideMark/>
          </w:tcPr>
          <w:p w14:paraId="5A226CC3" w14:textId="77777777" w:rsidR="00501DAD" w:rsidRPr="00501DAD" w:rsidRDefault="00501DAD" w:rsidP="00901E7C">
            <w:pPr>
              <w:pStyle w:val="TableText"/>
              <w:jc w:val="center"/>
            </w:pPr>
            <w:r w:rsidRPr="00501DAD">
              <w:t>0.004</w:t>
            </w:r>
            <w:r w:rsidRPr="00501DAD">
              <w:rPr>
                <w:vertAlign w:val="superscript"/>
              </w:rPr>
              <w:t>***</w:t>
            </w:r>
          </w:p>
        </w:tc>
        <w:tc>
          <w:tcPr>
            <w:tcW w:w="0" w:type="auto"/>
            <w:vAlign w:val="center"/>
            <w:hideMark/>
          </w:tcPr>
          <w:p w14:paraId="75B35C63" w14:textId="77777777" w:rsidR="00501DAD" w:rsidRPr="00501DAD" w:rsidRDefault="00501DAD" w:rsidP="00901E7C">
            <w:pPr>
              <w:pStyle w:val="TableText"/>
              <w:jc w:val="center"/>
            </w:pPr>
            <w:r w:rsidRPr="00501DAD">
              <w:t>0.004</w:t>
            </w:r>
            <w:r w:rsidRPr="00501DAD">
              <w:rPr>
                <w:vertAlign w:val="superscript"/>
              </w:rPr>
              <w:t>***</w:t>
            </w:r>
          </w:p>
        </w:tc>
      </w:tr>
      <w:tr w:rsidR="00501DAD" w:rsidRPr="00501DAD" w14:paraId="686B9B13" w14:textId="77777777" w:rsidTr="00297F61">
        <w:trPr>
          <w:trHeight w:val="269"/>
          <w:tblCellSpacing w:w="15" w:type="dxa"/>
          <w:jc w:val="center"/>
        </w:trPr>
        <w:tc>
          <w:tcPr>
            <w:tcW w:w="0" w:type="auto"/>
            <w:vAlign w:val="center"/>
            <w:hideMark/>
          </w:tcPr>
          <w:p w14:paraId="0EDB7B90" w14:textId="77777777" w:rsidR="00501DAD" w:rsidRPr="00501DAD" w:rsidRDefault="00501DAD" w:rsidP="00901E7C">
            <w:pPr>
              <w:pStyle w:val="TableText"/>
              <w:rPr>
                <w:sz w:val="18"/>
                <w:szCs w:val="18"/>
              </w:rPr>
            </w:pPr>
          </w:p>
        </w:tc>
        <w:tc>
          <w:tcPr>
            <w:tcW w:w="0" w:type="auto"/>
            <w:vAlign w:val="center"/>
            <w:hideMark/>
          </w:tcPr>
          <w:p w14:paraId="151FEA0E" w14:textId="77777777" w:rsidR="00501DAD" w:rsidRPr="00501DAD" w:rsidRDefault="00501DAD" w:rsidP="00901E7C">
            <w:pPr>
              <w:pStyle w:val="TableText"/>
              <w:jc w:val="center"/>
            </w:pPr>
            <w:r w:rsidRPr="00501DAD">
              <w:t>(0.0005)</w:t>
            </w:r>
          </w:p>
        </w:tc>
        <w:tc>
          <w:tcPr>
            <w:tcW w:w="0" w:type="auto"/>
            <w:vAlign w:val="center"/>
            <w:hideMark/>
          </w:tcPr>
          <w:p w14:paraId="0462CB0B" w14:textId="77777777" w:rsidR="00501DAD" w:rsidRPr="00501DAD" w:rsidRDefault="00501DAD" w:rsidP="00901E7C">
            <w:pPr>
              <w:pStyle w:val="TableText"/>
              <w:jc w:val="center"/>
            </w:pPr>
            <w:r w:rsidRPr="00501DAD">
              <w:t>(0.0005)</w:t>
            </w:r>
          </w:p>
        </w:tc>
        <w:tc>
          <w:tcPr>
            <w:tcW w:w="0" w:type="auto"/>
            <w:vAlign w:val="center"/>
            <w:hideMark/>
          </w:tcPr>
          <w:p w14:paraId="5D142210" w14:textId="77777777" w:rsidR="00501DAD" w:rsidRPr="00501DAD" w:rsidRDefault="00501DAD" w:rsidP="00901E7C">
            <w:pPr>
              <w:pStyle w:val="TableText"/>
              <w:jc w:val="center"/>
            </w:pPr>
            <w:r w:rsidRPr="00501DAD">
              <w:t>(0.0005)</w:t>
            </w:r>
          </w:p>
        </w:tc>
      </w:tr>
      <w:tr w:rsidR="00501DAD" w:rsidRPr="00501DAD" w14:paraId="475B4821" w14:textId="77777777" w:rsidTr="00297F61">
        <w:trPr>
          <w:trHeight w:val="282"/>
          <w:tblCellSpacing w:w="15" w:type="dxa"/>
          <w:jc w:val="center"/>
        </w:trPr>
        <w:tc>
          <w:tcPr>
            <w:tcW w:w="0" w:type="auto"/>
            <w:vAlign w:val="center"/>
            <w:hideMark/>
          </w:tcPr>
          <w:p w14:paraId="03290AE3" w14:textId="204DA4E3" w:rsidR="00501DAD" w:rsidRPr="00501DAD" w:rsidRDefault="00501DAD" w:rsidP="00901E7C">
            <w:pPr>
              <w:pStyle w:val="TableText"/>
            </w:pPr>
            <w:r w:rsidRPr="00501DAD">
              <w:t xml:space="preserve">Women's </w:t>
            </w:r>
            <w:r w:rsidR="00901E7C">
              <w:t>Economic Rights</w:t>
            </w:r>
          </w:p>
        </w:tc>
        <w:tc>
          <w:tcPr>
            <w:tcW w:w="0" w:type="auto"/>
            <w:vAlign w:val="center"/>
            <w:hideMark/>
          </w:tcPr>
          <w:p w14:paraId="589357EB" w14:textId="77777777" w:rsidR="00501DAD" w:rsidRPr="00501DAD" w:rsidRDefault="00501DAD" w:rsidP="00901E7C">
            <w:pPr>
              <w:pStyle w:val="TableText"/>
              <w:jc w:val="center"/>
            </w:pPr>
            <w:r w:rsidRPr="00501DAD">
              <w:t>0.112</w:t>
            </w:r>
          </w:p>
        </w:tc>
        <w:tc>
          <w:tcPr>
            <w:tcW w:w="0" w:type="auto"/>
            <w:vAlign w:val="center"/>
            <w:hideMark/>
          </w:tcPr>
          <w:p w14:paraId="27A0A7B8" w14:textId="77777777" w:rsidR="00501DAD" w:rsidRPr="00501DAD" w:rsidRDefault="00501DAD" w:rsidP="00901E7C">
            <w:pPr>
              <w:pStyle w:val="TableText"/>
              <w:jc w:val="center"/>
            </w:pPr>
            <w:r w:rsidRPr="00501DAD">
              <w:t>0.071</w:t>
            </w:r>
          </w:p>
        </w:tc>
        <w:tc>
          <w:tcPr>
            <w:tcW w:w="0" w:type="auto"/>
            <w:vAlign w:val="center"/>
            <w:hideMark/>
          </w:tcPr>
          <w:p w14:paraId="594F040D" w14:textId="77777777" w:rsidR="00501DAD" w:rsidRPr="00501DAD" w:rsidRDefault="00501DAD" w:rsidP="00901E7C">
            <w:pPr>
              <w:pStyle w:val="TableText"/>
              <w:jc w:val="center"/>
            </w:pPr>
            <w:r w:rsidRPr="00501DAD">
              <w:t>0.155</w:t>
            </w:r>
          </w:p>
        </w:tc>
      </w:tr>
      <w:tr w:rsidR="00501DAD" w:rsidRPr="00501DAD" w14:paraId="7278DFDD" w14:textId="77777777" w:rsidTr="00297F61">
        <w:trPr>
          <w:trHeight w:val="282"/>
          <w:tblCellSpacing w:w="15" w:type="dxa"/>
          <w:jc w:val="center"/>
        </w:trPr>
        <w:tc>
          <w:tcPr>
            <w:tcW w:w="0" w:type="auto"/>
            <w:vAlign w:val="center"/>
            <w:hideMark/>
          </w:tcPr>
          <w:p w14:paraId="13EAF8ED" w14:textId="77777777" w:rsidR="00501DAD" w:rsidRPr="00501DAD" w:rsidRDefault="00501DAD" w:rsidP="00901E7C">
            <w:pPr>
              <w:pStyle w:val="TableText"/>
              <w:rPr>
                <w:sz w:val="18"/>
                <w:szCs w:val="18"/>
              </w:rPr>
            </w:pPr>
          </w:p>
        </w:tc>
        <w:tc>
          <w:tcPr>
            <w:tcW w:w="0" w:type="auto"/>
            <w:vAlign w:val="center"/>
            <w:hideMark/>
          </w:tcPr>
          <w:p w14:paraId="385C54E5" w14:textId="77777777" w:rsidR="00501DAD" w:rsidRPr="00501DAD" w:rsidRDefault="00501DAD" w:rsidP="00901E7C">
            <w:pPr>
              <w:pStyle w:val="TableText"/>
              <w:jc w:val="center"/>
            </w:pPr>
            <w:r w:rsidRPr="00501DAD">
              <w:t>(0.088)</w:t>
            </w:r>
          </w:p>
        </w:tc>
        <w:tc>
          <w:tcPr>
            <w:tcW w:w="0" w:type="auto"/>
            <w:vAlign w:val="center"/>
            <w:hideMark/>
          </w:tcPr>
          <w:p w14:paraId="4931A2E4" w14:textId="77777777" w:rsidR="00501DAD" w:rsidRPr="00501DAD" w:rsidRDefault="00501DAD" w:rsidP="00901E7C">
            <w:pPr>
              <w:pStyle w:val="TableText"/>
              <w:jc w:val="center"/>
            </w:pPr>
            <w:r w:rsidRPr="00501DAD">
              <w:t>(0.084)</w:t>
            </w:r>
          </w:p>
        </w:tc>
        <w:tc>
          <w:tcPr>
            <w:tcW w:w="0" w:type="auto"/>
            <w:vAlign w:val="center"/>
            <w:hideMark/>
          </w:tcPr>
          <w:p w14:paraId="1042EC88" w14:textId="77777777" w:rsidR="00501DAD" w:rsidRPr="00501DAD" w:rsidRDefault="00501DAD" w:rsidP="00901E7C">
            <w:pPr>
              <w:pStyle w:val="TableText"/>
              <w:jc w:val="center"/>
            </w:pPr>
            <w:r w:rsidRPr="00501DAD">
              <w:t>(0.092)</w:t>
            </w:r>
          </w:p>
        </w:tc>
      </w:tr>
      <w:tr w:rsidR="00501DAD" w:rsidRPr="00501DAD" w14:paraId="02B433EE" w14:textId="77777777" w:rsidTr="00297F61">
        <w:trPr>
          <w:trHeight w:val="269"/>
          <w:tblCellSpacing w:w="15" w:type="dxa"/>
          <w:jc w:val="center"/>
        </w:trPr>
        <w:tc>
          <w:tcPr>
            <w:tcW w:w="0" w:type="auto"/>
            <w:vAlign w:val="center"/>
            <w:hideMark/>
          </w:tcPr>
          <w:p w14:paraId="223125E9" w14:textId="77777777" w:rsidR="00501DAD" w:rsidRPr="00501DAD" w:rsidRDefault="00501DAD" w:rsidP="00901E7C">
            <w:pPr>
              <w:pStyle w:val="TableText"/>
            </w:pPr>
            <w:r w:rsidRPr="00501DAD">
              <w:t>Muslim Majority</w:t>
            </w:r>
          </w:p>
        </w:tc>
        <w:tc>
          <w:tcPr>
            <w:tcW w:w="0" w:type="auto"/>
            <w:vAlign w:val="center"/>
            <w:hideMark/>
          </w:tcPr>
          <w:p w14:paraId="5288229A" w14:textId="77777777" w:rsidR="00501DAD" w:rsidRPr="00501DAD" w:rsidRDefault="00501DAD" w:rsidP="00901E7C">
            <w:pPr>
              <w:pStyle w:val="TableText"/>
              <w:jc w:val="center"/>
            </w:pPr>
            <w:r w:rsidRPr="00501DAD">
              <w:t>0.706</w:t>
            </w:r>
            <w:r w:rsidRPr="00501DAD">
              <w:rPr>
                <w:vertAlign w:val="superscript"/>
              </w:rPr>
              <w:t>**</w:t>
            </w:r>
          </w:p>
        </w:tc>
        <w:tc>
          <w:tcPr>
            <w:tcW w:w="0" w:type="auto"/>
            <w:vAlign w:val="center"/>
            <w:hideMark/>
          </w:tcPr>
          <w:p w14:paraId="4BA4484F" w14:textId="77777777" w:rsidR="00501DAD" w:rsidRPr="00501DAD" w:rsidRDefault="00501DAD" w:rsidP="00901E7C">
            <w:pPr>
              <w:pStyle w:val="TableText"/>
              <w:jc w:val="center"/>
              <w:rPr>
                <w:sz w:val="18"/>
                <w:szCs w:val="18"/>
              </w:rPr>
            </w:pPr>
          </w:p>
        </w:tc>
        <w:tc>
          <w:tcPr>
            <w:tcW w:w="0" w:type="auto"/>
            <w:vAlign w:val="center"/>
            <w:hideMark/>
          </w:tcPr>
          <w:p w14:paraId="7876DAC8" w14:textId="77777777" w:rsidR="00501DAD" w:rsidRPr="00501DAD" w:rsidRDefault="00501DAD" w:rsidP="00901E7C">
            <w:pPr>
              <w:pStyle w:val="TableText"/>
              <w:jc w:val="center"/>
              <w:rPr>
                <w:sz w:val="18"/>
                <w:szCs w:val="18"/>
              </w:rPr>
            </w:pPr>
          </w:p>
        </w:tc>
      </w:tr>
      <w:tr w:rsidR="00501DAD" w:rsidRPr="00501DAD" w14:paraId="21EFCECB" w14:textId="77777777" w:rsidTr="00297F61">
        <w:trPr>
          <w:trHeight w:val="282"/>
          <w:tblCellSpacing w:w="15" w:type="dxa"/>
          <w:jc w:val="center"/>
        </w:trPr>
        <w:tc>
          <w:tcPr>
            <w:tcW w:w="0" w:type="auto"/>
            <w:vAlign w:val="center"/>
            <w:hideMark/>
          </w:tcPr>
          <w:p w14:paraId="5638DBF2" w14:textId="77777777" w:rsidR="00501DAD" w:rsidRPr="00501DAD" w:rsidRDefault="00501DAD" w:rsidP="00901E7C">
            <w:pPr>
              <w:pStyle w:val="TableText"/>
              <w:rPr>
                <w:sz w:val="18"/>
                <w:szCs w:val="18"/>
              </w:rPr>
            </w:pPr>
          </w:p>
        </w:tc>
        <w:tc>
          <w:tcPr>
            <w:tcW w:w="0" w:type="auto"/>
            <w:vAlign w:val="center"/>
            <w:hideMark/>
          </w:tcPr>
          <w:p w14:paraId="5E5AAC61" w14:textId="77777777" w:rsidR="00501DAD" w:rsidRPr="00501DAD" w:rsidRDefault="00501DAD" w:rsidP="00901E7C">
            <w:pPr>
              <w:pStyle w:val="TableText"/>
              <w:jc w:val="center"/>
            </w:pPr>
            <w:r w:rsidRPr="00501DAD">
              <w:t>(0.215)</w:t>
            </w:r>
          </w:p>
        </w:tc>
        <w:tc>
          <w:tcPr>
            <w:tcW w:w="0" w:type="auto"/>
            <w:vAlign w:val="center"/>
            <w:hideMark/>
          </w:tcPr>
          <w:p w14:paraId="5793F16F" w14:textId="77777777" w:rsidR="00501DAD" w:rsidRPr="00501DAD" w:rsidRDefault="00501DAD" w:rsidP="00901E7C">
            <w:pPr>
              <w:pStyle w:val="TableText"/>
              <w:jc w:val="center"/>
              <w:rPr>
                <w:sz w:val="18"/>
                <w:szCs w:val="18"/>
              </w:rPr>
            </w:pPr>
          </w:p>
        </w:tc>
        <w:tc>
          <w:tcPr>
            <w:tcW w:w="0" w:type="auto"/>
            <w:vAlign w:val="center"/>
            <w:hideMark/>
          </w:tcPr>
          <w:p w14:paraId="61A21440" w14:textId="77777777" w:rsidR="00501DAD" w:rsidRPr="00501DAD" w:rsidRDefault="00501DAD" w:rsidP="00901E7C">
            <w:pPr>
              <w:pStyle w:val="TableText"/>
              <w:jc w:val="center"/>
              <w:rPr>
                <w:sz w:val="18"/>
                <w:szCs w:val="18"/>
              </w:rPr>
            </w:pPr>
          </w:p>
        </w:tc>
      </w:tr>
      <w:tr w:rsidR="00501DAD" w:rsidRPr="00501DAD" w14:paraId="3EE92435" w14:textId="77777777" w:rsidTr="00297F61">
        <w:trPr>
          <w:trHeight w:val="282"/>
          <w:tblCellSpacing w:w="15" w:type="dxa"/>
          <w:jc w:val="center"/>
        </w:trPr>
        <w:tc>
          <w:tcPr>
            <w:tcW w:w="0" w:type="auto"/>
            <w:vAlign w:val="center"/>
            <w:hideMark/>
          </w:tcPr>
          <w:p w14:paraId="07DCF8AC" w14:textId="77777777" w:rsidR="00501DAD" w:rsidRPr="00501DAD" w:rsidRDefault="00501DAD" w:rsidP="00901E7C">
            <w:pPr>
              <w:pStyle w:val="TableText"/>
            </w:pPr>
            <w:r w:rsidRPr="00501DAD">
              <w:t>MENA</w:t>
            </w:r>
          </w:p>
        </w:tc>
        <w:tc>
          <w:tcPr>
            <w:tcW w:w="0" w:type="auto"/>
            <w:vAlign w:val="center"/>
            <w:hideMark/>
          </w:tcPr>
          <w:p w14:paraId="433C976E" w14:textId="77777777" w:rsidR="00501DAD" w:rsidRPr="00501DAD" w:rsidRDefault="00501DAD" w:rsidP="00901E7C">
            <w:pPr>
              <w:pStyle w:val="TableText"/>
              <w:jc w:val="center"/>
              <w:rPr>
                <w:sz w:val="18"/>
                <w:szCs w:val="18"/>
              </w:rPr>
            </w:pPr>
          </w:p>
        </w:tc>
        <w:tc>
          <w:tcPr>
            <w:tcW w:w="0" w:type="auto"/>
            <w:vAlign w:val="center"/>
            <w:hideMark/>
          </w:tcPr>
          <w:p w14:paraId="068A329A" w14:textId="77777777" w:rsidR="00501DAD" w:rsidRPr="00501DAD" w:rsidRDefault="00501DAD" w:rsidP="00901E7C">
            <w:pPr>
              <w:pStyle w:val="TableText"/>
              <w:jc w:val="center"/>
            </w:pPr>
            <w:r w:rsidRPr="00501DAD">
              <w:t>0.951</w:t>
            </w:r>
            <w:r w:rsidRPr="00501DAD">
              <w:rPr>
                <w:vertAlign w:val="superscript"/>
              </w:rPr>
              <w:t>***</w:t>
            </w:r>
          </w:p>
        </w:tc>
        <w:tc>
          <w:tcPr>
            <w:tcW w:w="0" w:type="auto"/>
            <w:vAlign w:val="center"/>
            <w:hideMark/>
          </w:tcPr>
          <w:p w14:paraId="7EC3F70A" w14:textId="77777777" w:rsidR="00501DAD" w:rsidRPr="00501DAD" w:rsidRDefault="00501DAD" w:rsidP="00901E7C">
            <w:pPr>
              <w:pStyle w:val="TableText"/>
              <w:jc w:val="center"/>
              <w:rPr>
                <w:sz w:val="18"/>
                <w:szCs w:val="18"/>
              </w:rPr>
            </w:pPr>
          </w:p>
        </w:tc>
      </w:tr>
      <w:tr w:rsidR="00501DAD" w:rsidRPr="00501DAD" w14:paraId="53EE7EBF" w14:textId="77777777" w:rsidTr="00297F61">
        <w:trPr>
          <w:trHeight w:val="282"/>
          <w:tblCellSpacing w:w="15" w:type="dxa"/>
          <w:jc w:val="center"/>
        </w:trPr>
        <w:tc>
          <w:tcPr>
            <w:tcW w:w="0" w:type="auto"/>
            <w:vAlign w:val="center"/>
            <w:hideMark/>
          </w:tcPr>
          <w:p w14:paraId="111EDC8C" w14:textId="77777777" w:rsidR="00501DAD" w:rsidRPr="00501DAD" w:rsidRDefault="00501DAD" w:rsidP="00901E7C">
            <w:pPr>
              <w:pStyle w:val="TableText"/>
              <w:rPr>
                <w:sz w:val="18"/>
                <w:szCs w:val="18"/>
              </w:rPr>
            </w:pPr>
          </w:p>
        </w:tc>
        <w:tc>
          <w:tcPr>
            <w:tcW w:w="0" w:type="auto"/>
            <w:vAlign w:val="center"/>
            <w:hideMark/>
          </w:tcPr>
          <w:p w14:paraId="67FFB1C9" w14:textId="77777777" w:rsidR="00501DAD" w:rsidRPr="00501DAD" w:rsidRDefault="00501DAD" w:rsidP="00901E7C">
            <w:pPr>
              <w:pStyle w:val="TableText"/>
              <w:jc w:val="center"/>
              <w:rPr>
                <w:sz w:val="18"/>
                <w:szCs w:val="18"/>
              </w:rPr>
            </w:pPr>
          </w:p>
        </w:tc>
        <w:tc>
          <w:tcPr>
            <w:tcW w:w="0" w:type="auto"/>
            <w:vAlign w:val="center"/>
            <w:hideMark/>
          </w:tcPr>
          <w:p w14:paraId="57545E6F" w14:textId="77777777" w:rsidR="00501DAD" w:rsidRPr="00501DAD" w:rsidRDefault="00501DAD" w:rsidP="00901E7C">
            <w:pPr>
              <w:pStyle w:val="TableText"/>
              <w:jc w:val="center"/>
            </w:pPr>
            <w:r w:rsidRPr="00501DAD">
              <w:t>(0.253)</w:t>
            </w:r>
          </w:p>
        </w:tc>
        <w:tc>
          <w:tcPr>
            <w:tcW w:w="0" w:type="auto"/>
            <w:vAlign w:val="center"/>
            <w:hideMark/>
          </w:tcPr>
          <w:p w14:paraId="5AB7B02C" w14:textId="77777777" w:rsidR="00501DAD" w:rsidRPr="00501DAD" w:rsidRDefault="00501DAD" w:rsidP="00901E7C">
            <w:pPr>
              <w:pStyle w:val="TableText"/>
              <w:jc w:val="center"/>
              <w:rPr>
                <w:sz w:val="18"/>
                <w:szCs w:val="18"/>
              </w:rPr>
            </w:pPr>
          </w:p>
        </w:tc>
      </w:tr>
      <w:tr w:rsidR="00501DAD" w:rsidRPr="00501DAD" w14:paraId="49C4C51F" w14:textId="77777777" w:rsidTr="00297F61">
        <w:trPr>
          <w:trHeight w:val="282"/>
          <w:tblCellSpacing w:w="15" w:type="dxa"/>
          <w:jc w:val="center"/>
        </w:trPr>
        <w:tc>
          <w:tcPr>
            <w:tcW w:w="0" w:type="auto"/>
            <w:vAlign w:val="center"/>
            <w:hideMark/>
          </w:tcPr>
          <w:p w14:paraId="7F813B67" w14:textId="77777777" w:rsidR="00501DAD" w:rsidRPr="00501DAD" w:rsidRDefault="00501DAD" w:rsidP="00901E7C">
            <w:pPr>
              <w:pStyle w:val="TableText"/>
            </w:pPr>
            <w:r w:rsidRPr="00501DAD">
              <w:t>Muslim Percentage</w:t>
            </w:r>
          </w:p>
        </w:tc>
        <w:tc>
          <w:tcPr>
            <w:tcW w:w="0" w:type="auto"/>
            <w:vAlign w:val="center"/>
            <w:hideMark/>
          </w:tcPr>
          <w:p w14:paraId="1BD0CC57" w14:textId="77777777" w:rsidR="00501DAD" w:rsidRPr="00501DAD" w:rsidRDefault="00501DAD" w:rsidP="00901E7C">
            <w:pPr>
              <w:pStyle w:val="TableText"/>
              <w:jc w:val="center"/>
              <w:rPr>
                <w:sz w:val="18"/>
                <w:szCs w:val="18"/>
              </w:rPr>
            </w:pPr>
          </w:p>
        </w:tc>
        <w:tc>
          <w:tcPr>
            <w:tcW w:w="0" w:type="auto"/>
            <w:vAlign w:val="center"/>
            <w:hideMark/>
          </w:tcPr>
          <w:p w14:paraId="343BEB11" w14:textId="77777777" w:rsidR="00501DAD" w:rsidRPr="00501DAD" w:rsidRDefault="00501DAD" w:rsidP="00901E7C">
            <w:pPr>
              <w:pStyle w:val="TableText"/>
              <w:jc w:val="center"/>
              <w:rPr>
                <w:sz w:val="18"/>
                <w:szCs w:val="18"/>
              </w:rPr>
            </w:pPr>
          </w:p>
        </w:tc>
        <w:tc>
          <w:tcPr>
            <w:tcW w:w="0" w:type="auto"/>
            <w:vAlign w:val="center"/>
            <w:hideMark/>
          </w:tcPr>
          <w:p w14:paraId="79B5AD42" w14:textId="77777777" w:rsidR="00501DAD" w:rsidRPr="00501DAD" w:rsidRDefault="00501DAD" w:rsidP="00901E7C">
            <w:pPr>
              <w:pStyle w:val="TableText"/>
              <w:jc w:val="center"/>
            </w:pPr>
            <w:r w:rsidRPr="00501DAD">
              <w:t>0.898</w:t>
            </w:r>
            <w:r w:rsidRPr="00501DAD">
              <w:rPr>
                <w:vertAlign w:val="superscript"/>
              </w:rPr>
              <w:t>***</w:t>
            </w:r>
          </w:p>
        </w:tc>
      </w:tr>
      <w:tr w:rsidR="00501DAD" w:rsidRPr="00501DAD" w14:paraId="67A96C0A" w14:textId="77777777" w:rsidTr="00297F61">
        <w:trPr>
          <w:trHeight w:val="282"/>
          <w:tblCellSpacing w:w="15" w:type="dxa"/>
          <w:jc w:val="center"/>
        </w:trPr>
        <w:tc>
          <w:tcPr>
            <w:tcW w:w="0" w:type="auto"/>
            <w:vAlign w:val="center"/>
            <w:hideMark/>
          </w:tcPr>
          <w:p w14:paraId="1CCB11C0" w14:textId="77777777" w:rsidR="00501DAD" w:rsidRPr="00501DAD" w:rsidRDefault="00501DAD" w:rsidP="00901E7C">
            <w:pPr>
              <w:pStyle w:val="TableText"/>
              <w:rPr>
                <w:sz w:val="18"/>
                <w:szCs w:val="18"/>
              </w:rPr>
            </w:pPr>
          </w:p>
        </w:tc>
        <w:tc>
          <w:tcPr>
            <w:tcW w:w="0" w:type="auto"/>
            <w:vAlign w:val="center"/>
            <w:hideMark/>
          </w:tcPr>
          <w:p w14:paraId="3574C446" w14:textId="77777777" w:rsidR="00501DAD" w:rsidRPr="00501DAD" w:rsidRDefault="00501DAD" w:rsidP="00901E7C">
            <w:pPr>
              <w:pStyle w:val="TableText"/>
              <w:jc w:val="center"/>
              <w:rPr>
                <w:sz w:val="18"/>
                <w:szCs w:val="18"/>
              </w:rPr>
            </w:pPr>
          </w:p>
        </w:tc>
        <w:tc>
          <w:tcPr>
            <w:tcW w:w="0" w:type="auto"/>
            <w:vAlign w:val="center"/>
            <w:hideMark/>
          </w:tcPr>
          <w:p w14:paraId="5B9A7CE2" w14:textId="77777777" w:rsidR="00501DAD" w:rsidRPr="00501DAD" w:rsidRDefault="00501DAD" w:rsidP="00901E7C">
            <w:pPr>
              <w:pStyle w:val="TableText"/>
              <w:jc w:val="center"/>
              <w:rPr>
                <w:sz w:val="18"/>
                <w:szCs w:val="18"/>
              </w:rPr>
            </w:pPr>
          </w:p>
        </w:tc>
        <w:tc>
          <w:tcPr>
            <w:tcW w:w="0" w:type="auto"/>
            <w:vAlign w:val="center"/>
            <w:hideMark/>
          </w:tcPr>
          <w:p w14:paraId="50B5C091" w14:textId="77777777" w:rsidR="00501DAD" w:rsidRPr="00501DAD" w:rsidRDefault="00501DAD" w:rsidP="00901E7C">
            <w:pPr>
              <w:pStyle w:val="TableText"/>
              <w:jc w:val="center"/>
            </w:pPr>
            <w:r w:rsidRPr="00501DAD">
              <w:t>(0.249)</w:t>
            </w:r>
          </w:p>
        </w:tc>
      </w:tr>
      <w:tr w:rsidR="00501DAD" w:rsidRPr="00501DAD" w14:paraId="725633D4" w14:textId="77777777" w:rsidTr="00297F61">
        <w:trPr>
          <w:trHeight w:val="269"/>
          <w:tblCellSpacing w:w="15" w:type="dxa"/>
          <w:jc w:val="center"/>
        </w:trPr>
        <w:tc>
          <w:tcPr>
            <w:tcW w:w="0" w:type="auto"/>
            <w:vAlign w:val="center"/>
            <w:hideMark/>
          </w:tcPr>
          <w:p w14:paraId="69A2B504" w14:textId="77777777" w:rsidR="00501DAD" w:rsidRPr="00501DAD" w:rsidRDefault="00501DAD" w:rsidP="00901E7C">
            <w:pPr>
              <w:pStyle w:val="TableText"/>
            </w:pPr>
            <w:r w:rsidRPr="00501DAD">
              <w:t>Democracy</w:t>
            </w:r>
          </w:p>
        </w:tc>
        <w:tc>
          <w:tcPr>
            <w:tcW w:w="0" w:type="auto"/>
            <w:vAlign w:val="center"/>
            <w:hideMark/>
          </w:tcPr>
          <w:p w14:paraId="22073E2F" w14:textId="77777777" w:rsidR="00501DAD" w:rsidRPr="00501DAD" w:rsidRDefault="00501DAD" w:rsidP="00901E7C">
            <w:pPr>
              <w:pStyle w:val="TableText"/>
              <w:jc w:val="center"/>
            </w:pPr>
            <w:r w:rsidRPr="00501DAD">
              <w:t>0.010</w:t>
            </w:r>
          </w:p>
        </w:tc>
        <w:tc>
          <w:tcPr>
            <w:tcW w:w="0" w:type="auto"/>
            <w:vAlign w:val="center"/>
            <w:hideMark/>
          </w:tcPr>
          <w:p w14:paraId="0AE961DA" w14:textId="77777777" w:rsidR="00501DAD" w:rsidRPr="00501DAD" w:rsidRDefault="00501DAD" w:rsidP="00901E7C">
            <w:pPr>
              <w:pStyle w:val="TableText"/>
              <w:jc w:val="center"/>
            </w:pPr>
            <w:r w:rsidRPr="00501DAD">
              <w:t>0.022</w:t>
            </w:r>
            <w:r w:rsidRPr="00501DAD">
              <w:rPr>
                <w:vertAlign w:val="superscript"/>
              </w:rPr>
              <w:t>**</w:t>
            </w:r>
          </w:p>
        </w:tc>
        <w:tc>
          <w:tcPr>
            <w:tcW w:w="0" w:type="auto"/>
            <w:vAlign w:val="center"/>
            <w:hideMark/>
          </w:tcPr>
          <w:p w14:paraId="365B9454" w14:textId="77777777" w:rsidR="00501DAD" w:rsidRPr="00501DAD" w:rsidRDefault="00501DAD" w:rsidP="00901E7C">
            <w:pPr>
              <w:pStyle w:val="TableText"/>
              <w:jc w:val="center"/>
            </w:pPr>
            <w:r w:rsidRPr="00501DAD">
              <w:t>0.014</w:t>
            </w:r>
          </w:p>
        </w:tc>
      </w:tr>
      <w:tr w:rsidR="00501DAD" w:rsidRPr="00501DAD" w14:paraId="2D3E2700" w14:textId="77777777" w:rsidTr="00297F61">
        <w:trPr>
          <w:trHeight w:val="282"/>
          <w:tblCellSpacing w:w="15" w:type="dxa"/>
          <w:jc w:val="center"/>
        </w:trPr>
        <w:tc>
          <w:tcPr>
            <w:tcW w:w="0" w:type="auto"/>
            <w:vAlign w:val="center"/>
            <w:hideMark/>
          </w:tcPr>
          <w:p w14:paraId="700F39A2" w14:textId="77777777" w:rsidR="00501DAD" w:rsidRPr="00501DAD" w:rsidRDefault="00501DAD" w:rsidP="00901E7C">
            <w:pPr>
              <w:pStyle w:val="TableText"/>
              <w:rPr>
                <w:sz w:val="18"/>
                <w:szCs w:val="18"/>
              </w:rPr>
            </w:pPr>
          </w:p>
        </w:tc>
        <w:tc>
          <w:tcPr>
            <w:tcW w:w="0" w:type="auto"/>
            <w:vAlign w:val="center"/>
            <w:hideMark/>
          </w:tcPr>
          <w:p w14:paraId="1322F22B" w14:textId="77777777" w:rsidR="00501DAD" w:rsidRPr="00501DAD" w:rsidRDefault="00501DAD" w:rsidP="00901E7C">
            <w:pPr>
              <w:pStyle w:val="TableText"/>
              <w:jc w:val="center"/>
            </w:pPr>
            <w:r w:rsidRPr="00501DAD">
              <w:t>(0.009)</w:t>
            </w:r>
          </w:p>
        </w:tc>
        <w:tc>
          <w:tcPr>
            <w:tcW w:w="0" w:type="auto"/>
            <w:vAlign w:val="center"/>
            <w:hideMark/>
          </w:tcPr>
          <w:p w14:paraId="3EB107E7" w14:textId="77777777" w:rsidR="00501DAD" w:rsidRPr="00501DAD" w:rsidRDefault="00501DAD" w:rsidP="00901E7C">
            <w:pPr>
              <w:pStyle w:val="TableText"/>
              <w:jc w:val="center"/>
            </w:pPr>
            <w:r w:rsidRPr="00501DAD">
              <w:t>(0.008)</w:t>
            </w:r>
          </w:p>
        </w:tc>
        <w:tc>
          <w:tcPr>
            <w:tcW w:w="0" w:type="auto"/>
            <w:vAlign w:val="center"/>
            <w:hideMark/>
          </w:tcPr>
          <w:p w14:paraId="2889102C" w14:textId="77777777" w:rsidR="00501DAD" w:rsidRPr="00501DAD" w:rsidRDefault="00501DAD" w:rsidP="00901E7C">
            <w:pPr>
              <w:pStyle w:val="TableText"/>
              <w:jc w:val="center"/>
            </w:pPr>
            <w:r w:rsidRPr="00501DAD">
              <w:t>(0.009)</w:t>
            </w:r>
          </w:p>
        </w:tc>
      </w:tr>
      <w:tr w:rsidR="00501DAD" w:rsidRPr="00501DAD" w14:paraId="09BE48D8" w14:textId="77777777" w:rsidTr="00297F61">
        <w:trPr>
          <w:trHeight w:val="282"/>
          <w:tblCellSpacing w:w="15" w:type="dxa"/>
          <w:jc w:val="center"/>
        </w:trPr>
        <w:tc>
          <w:tcPr>
            <w:tcW w:w="0" w:type="auto"/>
            <w:vAlign w:val="center"/>
            <w:hideMark/>
          </w:tcPr>
          <w:p w14:paraId="446AFB9F" w14:textId="77777777" w:rsidR="00501DAD" w:rsidRPr="00501DAD" w:rsidRDefault="00501DAD" w:rsidP="00901E7C">
            <w:pPr>
              <w:pStyle w:val="TableText"/>
            </w:pPr>
            <w:r w:rsidRPr="00501DAD">
              <w:t>Instability</w:t>
            </w:r>
          </w:p>
        </w:tc>
        <w:tc>
          <w:tcPr>
            <w:tcW w:w="0" w:type="auto"/>
            <w:vAlign w:val="center"/>
            <w:hideMark/>
          </w:tcPr>
          <w:p w14:paraId="5743EDAF" w14:textId="77777777" w:rsidR="00501DAD" w:rsidRPr="00501DAD" w:rsidRDefault="00501DAD" w:rsidP="00901E7C">
            <w:pPr>
              <w:pStyle w:val="TableText"/>
              <w:jc w:val="center"/>
            </w:pPr>
            <w:r w:rsidRPr="00501DAD">
              <w:t>-0.00002</w:t>
            </w:r>
          </w:p>
        </w:tc>
        <w:tc>
          <w:tcPr>
            <w:tcW w:w="0" w:type="auto"/>
            <w:vAlign w:val="center"/>
            <w:hideMark/>
          </w:tcPr>
          <w:p w14:paraId="64023421" w14:textId="77777777" w:rsidR="00501DAD" w:rsidRPr="00501DAD" w:rsidRDefault="00501DAD" w:rsidP="00901E7C">
            <w:pPr>
              <w:pStyle w:val="TableText"/>
              <w:jc w:val="center"/>
            </w:pPr>
            <w:r w:rsidRPr="00501DAD">
              <w:t>-0.00003</w:t>
            </w:r>
          </w:p>
        </w:tc>
        <w:tc>
          <w:tcPr>
            <w:tcW w:w="0" w:type="auto"/>
            <w:vAlign w:val="center"/>
            <w:hideMark/>
          </w:tcPr>
          <w:p w14:paraId="4396C2DC" w14:textId="77777777" w:rsidR="00501DAD" w:rsidRPr="00501DAD" w:rsidRDefault="00501DAD" w:rsidP="00901E7C">
            <w:pPr>
              <w:pStyle w:val="TableText"/>
              <w:jc w:val="center"/>
            </w:pPr>
            <w:r w:rsidRPr="00501DAD">
              <w:t>-0.00002</w:t>
            </w:r>
          </w:p>
        </w:tc>
      </w:tr>
      <w:tr w:rsidR="00501DAD" w:rsidRPr="00501DAD" w14:paraId="1C213230" w14:textId="77777777" w:rsidTr="00297F61">
        <w:trPr>
          <w:trHeight w:val="282"/>
          <w:tblCellSpacing w:w="15" w:type="dxa"/>
          <w:jc w:val="center"/>
        </w:trPr>
        <w:tc>
          <w:tcPr>
            <w:tcW w:w="0" w:type="auto"/>
            <w:vAlign w:val="center"/>
            <w:hideMark/>
          </w:tcPr>
          <w:p w14:paraId="63FD2E8E" w14:textId="77777777" w:rsidR="00501DAD" w:rsidRPr="00501DAD" w:rsidRDefault="00501DAD" w:rsidP="00901E7C">
            <w:pPr>
              <w:pStyle w:val="TableText"/>
              <w:rPr>
                <w:sz w:val="18"/>
                <w:szCs w:val="18"/>
              </w:rPr>
            </w:pPr>
          </w:p>
        </w:tc>
        <w:tc>
          <w:tcPr>
            <w:tcW w:w="0" w:type="auto"/>
            <w:vAlign w:val="center"/>
            <w:hideMark/>
          </w:tcPr>
          <w:p w14:paraId="02EFDE3F" w14:textId="77777777" w:rsidR="00501DAD" w:rsidRPr="00501DAD" w:rsidRDefault="00501DAD" w:rsidP="00901E7C">
            <w:pPr>
              <w:pStyle w:val="TableText"/>
              <w:jc w:val="center"/>
            </w:pPr>
            <w:r w:rsidRPr="00501DAD">
              <w:t>(0.00003)</w:t>
            </w:r>
          </w:p>
        </w:tc>
        <w:tc>
          <w:tcPr>
            <w:tcW w:w="0" w:type="auto"/>
            <w:vAlign w:val="center"/>
            <w:hideMark/>
          </w:tcPr>
          <w:p w14:paraId="472DD680" w14:textId="77777777" w:rsidR="00501DAD" w:rsidRPr="00501DAD" w:rsidRDefault="00501DAD" w:rsidP="00901E7C">
            <w:pPr>
              <w:pStyle w:val="TableText"/>
              <w:jc w:val="center"/>
            </w:pPr>
            <w:r w:rsidRPr="00501DAD">
              <w:t>(0.00003)</w:t>
            </w:r>
          </w:p>
        </w:tc>
        <w:tc>
          <w:tcPr>
            <w:tcW w:w="0" w:type="auto"/>
            <w:vAlign w:val="center"/>
            <w:hideMark/>
          </w:tcPr>
          <w:p w14:paraId="448ACE82" w14:textId="77777777" w:rsidR="00501DAD" w:rsidRPr="00501DAD" w:rsidRDefault="00501DAD" w:rsidP="00901E7C">
            <w:pPr>
              <w:pStyle w:val="TableText"/>
              <w:jc w:val="center"/>
            </w:pPr>
            <w:r w:rsidRPr="00501DAD">
              <w:t>(0.00003)</w:t>
            </w:r>
          </w:p>
        </w:tc>
      </w:tr>
      <w:tr w:rsidR="00501DAD" w:rsidRPr="00501DAD" w14:paraId="383223DB" w14:textId="77777777" w:rsidTr="00297F61">
        <w:trPr>
          <w:trHeight w:val="282"/>
          <w:tblCellSpacing w:w="15" w:type="dxa"/>
          <w:jc w:val="center"/>
        </w:trPr>
        <w:tc>
          <w:tcPr>
            <w:tcW w:w="0" w:type="auto"/>
            <w:vAlign w:val="center"/>
            <w:hideMark/>
          </w:tcPr>
          <w:p w14:paraId="408F1090" w14:textId="77777777" w:rsidR="00501DAD" w:rsidRPr="00501DAD" w:rsidRDefault="00501DAD" w:rsidP="00901E7C">
            <w:pPr>
              <w:pStyle w:val="TableText"/>
            </w:pPr>
            <w:r w:rsidRPr="00501DAD">
              <w:t>Population</w:t>
            </w:r>
          </w:p>
        </w:tc>
        <w:tc>
          <w:tcPr>
            <w:tcW w:w="0" w:type="auto"/>
            <w:vAlign w:val="center"/>
            <w:hideMark/>
          </w:tcPr>
          <w:p w14:paraId="4B7B35D6" w14:textId="77777777" w:rsidR="00501DAD" w:rsidRPr="00501DAD" w:rsidRDefault="00501DAD" w:rsidP="00901E7C">
            <w:pPr>
              <w:pStyle w:val="TableText"/>
              <w:jc w:val="center"/>
            </w:pPr>
            <w:r w:rsidRPr="00501DAD">
              <w:t>0.744</w:t>
            </w:r>
            <w:r w:rsidRPr="00501DAD">
              <w:rPr>
                <w:vertAlign w:val="superscript"/>
              </w:rPr>
              <w:t>***</w:t>
            </w:r>
          </w:p>
        </w:tc>
        <w:tc>
          <w:tcPr>
            <w:tcW w:w="0" w:type="auto"/>
            <w:vAlign w:val="center"/>
            <w:hideMark/>
          </w:tcPr>
          <w:p w14:paraId="50CD1E32" w14:textId="77777777" w:rsidR="00501DAD" w:rsidRPr="00501DAD" w:rsidRDefault="00501DAD" w:rsidP="00901E7C">
            <w:pPr>
              <w:pStyle w:val="TableText"/>
              <w:jc w:val="center"/>
            </w:pPr>
            <w:r w:rsidRPr="00501DAD">
              <w:t>0.743</w:t>
            </w:r>
            <w:r w:rsidRPr="00501DAD">
              <w:rPr>
                <w:vertAlign w:val="superscript"/>
              </w:rPr>
              <w:t>***</w:t>
            </w:r>
          </w:p>
        </w:tc>
        <w:tc>
          <w:tcPr>
            <w:tcW w:w="0" w:type="auto"/>
            <w:vAlign w:val="center"/>
            <w:hideMark/>
          </w:tcPr>
          <w:p w14:paraId="680C3AA1" w14:textId="77777777" w:rsidR="00501DAD" w:rsidRPr="00501DAD" w:rsidRDefault="00501DAD" w:rsidP="00901E7C">
            <w:pPr>
              <w:pStyle w:val="TableText"/>
              <w:jc w:val="center"/>
            </w:pPr>
            <w:r w:rsidRPr="00501DAD">
              <w:t>0.733</w:t>
            </w:r>
            <w:r w:rsidRPr="00501DAD">
              <w:rPr>
                <w:vertAlign w:val="superscript"/>
              </w:rPr>
              <w:t>***</w:t>
            </w:r>
          </w:p>
        </w:tc>
      </w:tr>
      <w:tr w:rsidR="00501DAD" w:rsidRPr="00501DAD" w14:paraId="158B94CA" w14:textId="77777777" w:rsidTr="00297F61">
        <w:trPr>
          <w:trHeight w:val="282"/>
          <w:tblCellSpacing w:w="15" w:type="dxa"/>
          <w:jc w:val="center"/>
        </w:trPr>
        <w:tc>
          <w:tcPr>
            <w:tcW w:w="0" w:type="auto"/>
            <w:vAlign w:val="center"/>
            <w:hideMark/>
          </w:tcPr>
          <w:p w14:paraId="76965B93" w14:textId="77777777" w:rsidR="00501DAD" w:rsidRPr="00501DAD" w:rsidRDefault="00501DAD" w:rsidP="00901E7C">
            <w:pPr>
              <w:pStyle w:val="TableText"/>
              <w:rPr>
                <w:sz w:val="18"/>
                <w:szCs w:val="18"/>
              </w:rPr>
            </w:pPr>
          </w:p>
        </w:tc>
        <w:tc>
          <w:tcPr>
            <w:tcW w:w="0" w:type="auto"/>
            <w:vAlign w:val="center"/>
            <w:hideMark/>
          </w:tcPr>
          <w:p w14:paraId="01442080" w14:textId="77777777" w:rsidR="00501DAD" w:rsidRPr="00501DAD" w:rsidRDefault="00501DAD" w:rsidP="00901E7C">
            <w:pPr>
              <w:pStyle w:val="TableText"/>
              <w:jc w:val="center"/>
            </w:pPr>
            <w:r w:rsidRPr="00501DAD">
              <w:t>(0.041)</w:t>
            </w:r>
          </w:p>
        </w:tc>
        <w:tc>
          <w:tcPr>
            <w:tcW w:w="0" w:type="auto"/>
            <w:vAlign w:val="center"/>
            <w:hideMark/>
          </w:tcPr>
          <w:p w14:paraId="2D9F78FC" w14:textId="77777777" w:rsidR="00501DAD" w:rsidRPr="00501DAD" w:rsidRDefault="00501DAD" w:rsidP="00901E7C">
            <w:pPr>
              <w:pStyle w:val="TableText"/>
              <w:jc w:val="center"/>
            </w:pPr>
            <w:r w:rsidRPr="00501DAD">
              <w:t>(0.040)</w:t>
            </w:r>
          </w:p>
        </w:tc>
        <w:tc>
          <w:tcPr>
            <w:tcW w:w="0" w:type="auto"/>
            <w:vAlign w:val="center"/>
            <w:hideMark/>
          </w:tcPr>
          <w:p w14:paraId="59F13503" w14:textId="77777777" w:rsidR="00501DAD" w:rsidRPr="00501DAD" w:rsidRDefault="00501DAD" w:rsidP="00901E7C">
            <w:pPr>
              <w:pStyle w:val="TableText"/>
              <w:jc w:val="center"/>
            </w:pPr>
            <w:r w:rsidRPr="00501DAD">
              <w:t>(0.041)</w:t>
            </w:r>
          </w:p>
        </w:tc>
      </w:tr>
      <w:tr w:rsidR="00501DAD" w:rsidRPr="00501DAD" w14:paraId="156A77F8" w14:textId="77777777" w:rsidTr="00297F61">
        <w:trPr>
          <w:trHeight w:val="269"/>
          <w:tblCellSpacing w:w="15" w:type="dxa"/>
          <w:jc w:val="center"/>
        </w:trPr>
        <w:tc>
          <w:tcPr>
            <w:tcW w:w="0" w:type="auto"/>
            <w:vAlign w:val="center"/>
            <w:hideMark/>
          </w:tcPr>
          <w:p w14:paraId="26D7B957" w14:textId="77777777" w:rsidR="00501DAD" w:rsidRPr="00501DAD" w:rsidRDefault="00501DAD" w:rsidP="00901E7C">
            <w:pPr>
              <w:pStyle w:val="TableText"/>
            </w:pPr>
            <w:r w:rsidRPr="00501DAD">
              <w:t>GDP per capita</w:t>
            </w:r>
          </w:p>
        </w:tc>
        <w:tc>
          <w:tcPr>
            <w:tcW w:w="0" w:type="auto"/>
            <w:vAlign w:val="center"/>
            <w:hideMark/>
          </w:tcPr>
          <w:p w14:paraId="3CEDFBAC" w14:textId="77777777" w:rsidR="00501DAD" w:rsidRPr="00501DAD" w:rsidRDefault="00501DAD" w:rsidP="00901E7C">
            <w:pPr>
              <w:pStyle w:val="TableText"/>
              <w:jc w:val="center"/>
            </w:pPr>
            <w:r w:rsidRPr="00501DAD">
              <w:t>0.279</w:t>
            </w:r>
            <w:r w:rsidRPr="00501DAD">
              <w:rPr>
                <w:vertAlign w:val="superscript"/>
              </w:rPr>
              <w:t>***</w:t>
            </w:r>
          </w:p>
        </w:tc>
        <w:tc>
          <w:tcPr>
            <w:tcW w:w="0" w:type="auto"/>
            <w:vAlign w:val="center"/>
            <w:hideMark/>
          </w:tcPr>
          <w:p w14:paraId="10DCD0C0" w14:textId="77777777" w:rsidR="00501DAD" w:rsidRPr="00501DAD" w:rsidRDefault="00501DAD" w:rsidP="00901E7C">
            <w:pPr>
              <w:pStyle w:val="TableText"/>
              <w:jc w:val="center"/>
            </w:pPr>
            <w:r w:rsidRPr="00501DAD">
              <w:t>0.257</w:t>
            </w:r>
            <w:r w:rsidRPr="00501DAD">
              <w:rPr>
                <w:vertAlign w:val="superscript"/>
              </w:rPr>
              <w:t>***</w:t>
            </w:r>
          </w:p>
        </w:tc>
        <w:tc>
          <w:tcPr>
            <w:tcW w:w="0" w:type="auto"/>
            <w:vAlign w:val="center"/>
            <w:hideMark/>
          </w:tcPr>
          <w:p w14:paraId="0241125F" w14:textId="77777777" w:rsidR="00501DAD" w:rsidRPr="00501DAD" w:rsidRDefault="00501DAD" w:rsidP="00901E7C">
            <w:pPr>
              <w:pStyle w:val="TableText"/>
              <w:jc w:val="center"/>
            </w:pPr>
            <w:r w:rsidRPr="00501DAD">
              <w:t>0.272</w:t>
            </w:r>
            <w:r w:rsidRPr="00501DAD">
              <w:rPr>
                <w:vertAlign w:val="superscript"/>
              </w:rPr>
              <w:t>***</w:t>
            </w:r>
          </w:p>
        </w:tc>
      </w:tr>
      <w:tr w:rsidR="00501DAD" w:rsidRPr="00501DAD" w14:paraId="5B35D001" w14:textId="77777777" w:rsidTr="00297F61">
        <w:trPr>
          <w:trHeight w:val="282"/>
          <w:tblCellSpacing w:w="15" w:type="dxa"/>
          <w:jc w:val="center"/>
        </w:trPr>
        <w:tc>
          <w:tcPr>
            <w:tcW w:w="0" w:type="auto"/>
            <w:vAlign w:val="center"/>
            <w:hideMark/>
          </w:tcPr>
          <w:p w14:paraId="30891414" w14:textId="77777777" w:rsidR="00501DAD" w:rsidRPr="00501DAD" w:rsidRDefault="00501DAD" w:rsidP="00901E7C">
            <w:pPr>
              <w:pStyle w:val="TableText"/>
              <w:rPr>
                <w:sz w:val="18"/>
                <w:szCs w:val="18"/>
              </w:rPr>
            </w:pPr>
          </w:p>
        </w:tc>
        <w:tc>
          <w:tcPr>
            <w:tcW w:w="0" w:type="auto"/>
            <w:vAlign w:val="center"/>
            <w:hideMark/>
          </w:tcPr>
          <w:p w14:paraId="15D4097A" w14:textId="77777777" w:rsidR="00501DAD" w:rsidRPr="00501DAD" w:rsidRDefault="00501DAD" w:rsidP="00901E7C">
            <w:pPr>
              <w:pStyle w:val="TableText"/>
              <w:jc w:val="center"/>
            </w:pPr>
            <w:r w:rsidRPr="00501DAD">
              <w:t>(0.042)</w:t>
            </w:r>
          </w:p>
        </w:tc>
        <w:tc>
          <w:tcPr>
            <w:tcW w:w="0" w:type="auto"/>
            <w:vAlign w:val="center"/>
            <w:hideMark/>
          </w:tcPr>
          <w:p w14:paraId="027C485E" w14:textId="77777777" w:rsidR="00501DAD" w:rsidRPr="00501DAD" w:rsidRDefault="00501DAD" w:rsidP="00901E7C">
            <w:pPr>
              <w:pStyle w:val="TableText"/>
              <w:jc w:val="center"/>
            </w:pPr>
            <w:r w:rsidRPr="00501DAD">
              <w:t>(0.043)</w:t>
            </w:r>
          </w:p>
        </w:tc>
        <w:tc>
          <w:tcPr>
            <w:tcW w:w="0" w:type="auto"/>
            <w:vAlign w:val="center"/>
            <w:hideMark/>
          </w:tcPr>
          <w:p w14:paraId="74F0F6B7" w14:textId="77777777" w:rsidR="00501DAD" w:rsidRPr="00501DAD" w:rsidRDefault="00501DAD" w:rsidP="00901E7C">
            <w:pPr>
              <w:pStyle w:val="TableText"/>
              <w:jc w:val="center"/>
            </w:pPr>
            <w:r w:rsidRPr="00501DAD">
              <w:t>(0.042)</w:t>
            </w:r>
          </w:p>
        </w:tc>
      </w:tr>
      <w:tr w:rsidR="00501DAD" w:rsidRPr="00501DAD" w14:paraId="0ED2C92D" w14:textId="77777777" w:rsidTr="00297F61">
        <w:trPr>
          <w:trHeight w:val="282"/>
          <w:tblCellSpacing w:w="15" w:type="dxa"/>
          <w:jc w:val="center"/>
        </w:trPr>
        <w:tc>
          <w:tcPr>
            <w:tcW w:w="0" w:type="auto"/>
            <w:vAlign w:val="center"/>
            <w:hideMark/>
          </w:tcPr>
          <w:p w14:paraId="3A799B24" w14:textId="77777777" w:rsidR="00501DAD" w:rsidRPr="00501DAD" w:rsidRDefault="00501DAD" w:rsidP="00901E7C">
            <w:pPr>
              <w:pStyle w:val="TableText"/>
            </w:pPr>
            <w:r w:rsidRPr="00501DAD">
              <w:t>Women's Rights x Muslim Majority</w:t>
            </w:r>
          </w:p>
        </w:tc>
        <w:tc>
          <w:tcPr>
            <w:tcW w:w="0" w:type="auto"/>
            <w:vAlign w:val="center"/>
            <w:hideMark/>
          </w:tcPr>
          <w:p w14:paraId="664199AE" w14:textId="77777777" w:rsidR="00501DAD" w:rsidRPr="00501DAD" w:rsidRDefault="00501DAD" w:rsidP="00901E7C">
            <w:pPr>
              <w:pStyle w:val="TableText"/>
              <w:jc w:val="center"/>
            </w:pPr>
            <w:r w:rsidRPr="00501DAD">
              <w:t>-0.729</w:t>
            </w:r>
            <w:r w:rsidRPr="00501DAD">
              <w:rPr>
                <w:vertAlign w:val="superscript"/>
              </w:rPr>
              <w:t>***</w:t>
            </w:r>
          </w:p>
        </w:tc>
        <w:tc>
          <w:tcPr>
            <w:tcW w:w="0" w:type="auto"/>
            <w:vAlign w:val="center"/>
            <w:hideMark/>
          </w:tcPr>
          <w:p w14:paraId="7DB18DBC" w14:textId="77777777" w:rsidR="00501DAD" w:rsidRPr="00501DAD" w:rsidRDefault="00501DAD" w:rsidP="00901E7C">
            <w:pPr>
              <w:pStyle w:val="TableText"/>
              <w:jc w:val="center"/>
              <w:rPr>
                <w:sz w:val="18"/>
                <w:szCs w:val="18"/>
              </w:rPr>
            </w:pPr>
          </w:p>
        </w:tc>
        <w:tc>
          <w:tcPr>
            <w:tcW w:w="0" w:type="auto"/>
            <w:vAlign w:val="center"/>
            <w:hideMark/>
          </w:tcPr>
          <w:p w14:paraId="1F976A39" w14:textId="77777777" w:rsidR="00501DAD" w:rsidRPr="00501DAD" w:rsidRDefault="00501DAD" w:rsidP="00901E7C">
            <w:pPr>
              <w:pStyle w:val="TableText"/>
              <w:jc w:val="center"/>
              <w:rPr>
                <w:sz w:val="18"/>
                <w:szCs w:val="18"/>
              </w:rPr>
            </w:pPr>
          </w:p>
        </w:tc>
      </w:tr>
      <w:tr w:rsidR="00501DAD" w:rsidRPr="00501DAD" w14:paraId="5A7BC15D" w14:textId="77777777" w:rsidTr="00297F61">
        <w:trPr>
          <w:trHeight w:val="282"/>
          <w:tblCellSpacing w:w="15" w:type="dxa"/>
          <w:jc w:val="center"/>
        </w:trPr>
        <w:tc>
          <w:tcPr>
            <w:tcW w:w="0" w:type="auto"/>
            <w:vAlign w:val="center"/>
            <w:hideMark/>
          </w:tcPr>
          <w:p w14:paraId="477C8D3A" w14:textId="77777777" w:rsidR="00501DAD" w:rsidRPr="00501DAD" w:rsidRDefault="00501DAD" w:rsidP="00901E7C">
            <w:pPr>
              <w:pStyle w:val="TableText"/>
              <w:rPr>
                <w:sz w:val="18"/>
                <w:szCs w:val="18"/>
              </w:rPr>
            </w:pPr>
          </w:p>
        </w:tc>
        <w:tc>
          <w:tcPr>
            <w:tcW w:w="0" w:type="auto"/>
            <w:vAlign w:val="center"/>
            <w:hideMark/>
          </w:tcPr>
          <w:p w14:paraId="1042C7A9" w14:textId="77777777" w:rsidR="00501DAD" w:rsidRPr="00501DAD" w:rsidRDefault="00501DAD" w:rsidP="00901E7C">
            <w:pPr>
              <w:pStyle w:val="TableText"/>
              <w:jc w:val="center"/>
            </w:pPr>
            <w:r w:rsidRPr="00501DAD">
              <w:t>(0.179)</w:t>
            </w:r>
          </w:p>
        </w:tc>
        <w:tc>
          <w:tcPr>
            <w:tcW w:w="0" w:type="auto"/>
            <w:vAlign w:val="center"/>
            <w:hideMark/>
          </w:tcPr>
          <w:p w14:paraId="6CF24CD9" w14:textId="77777777" w:rsidR="00501DAD" w:rsidRPr="00501DAD" w:rsidRDefault="00501DAD" w:rsidP="00901E7C">
            <w:pPr>
              <w:pStyle w:val="TableText"/>
              <w:jc w:val="center"/>
              <w:rPr>
                <w:sz w:val="18"/>
                <w:szCs w:val="18"/>
              </w:rPr>
            </w:pPr>
          </w:p>
        </w:tc>
        <w:tc>
          <w:tcPr>
            <w:tcW w:w="0" w:type="auto"/>
            <w:vAlign w:val="center"/>
            <w:hideMark/>
          </w:tcPr>
          <w:p w14:paraId="267B125A" w14:textId="77777777" w:rsidR="00501DAD" w:rsidRPr="00501DAD" w:rsidRDefault="00501DAD" w:rsidP="00901E7C">
            <w:pPr>
              <w:pStyle w:val="TableText"/>
              <w:jc w:val="center"/>
              <w:rPr>
                <w:sz w:val="18"/>
                <w:szCs w:val="18"/>
              </w:rPr>
            </w:pPr>
          </w:p>
        </w:tc>
      </w:tr>
      <w:tr w:rsidR="00501DAD" w:rsidRPr="00501DAD" w14:paraId="5AE0B6C2" w14:textId="77777777" w:rsidTr="00297F61">
        <w:trPr>
          <w:trHeight w:val="282"/>
          <w:tblCellSpacing w:w="15" w:type="dxa"/>
          <w:jc w:val="center"/>
        </w:trPr>
        <w:tc>
          <w:tcPr>
            <w:tcW w:w="0" w:type="auto"/>
            <w:vAlign w:val="center"/>
            <w:hideMark/>
          </w:tcPr>
          <w:p w14:paraId="58B5EF3D" w14:textId="77777777" w:rsidR="00501DAD" w:rsidRPr="00501DAD" w:rsidRDefault="00501DAD" w:rsidP="00901E7C">
            <w:pPr>
              <w:pStyle w:val="TableText"/>
            </w:pPr>
            <w:r w:rsidRPr="00501DAD">
              <w:t>Women's Rights x MENA</w:t>
            </w:r>
          </w:p>
        </w:tc>
        <w:tc>
          <w:tcPr>
            <w:tcW w:w="0" w:type="auto"/>
            <w:vAlign w:val="center"/>
            <w:hideMark/>
          </w:tcPr>
          <w:p w14:paraId="56A7EAEC" w14:textId="77777777" w:rsidR="00501DAD" w:rsidRPr="00501DAD" w:rsidRDefault="00501DAD" w:rsidP="00901E7C">
            <w:pPr>
              <w:pStyle w:val="TableText"/>
              <w:jc w:val="center"/>
              <w:rPr>
                <w:sz w:val="18"/>
                <w:szCs w:val="18"/>
              </w:rPr>
            </w:pPr>
          </w:p>
        </w:tc>
        <w:tc>
          <w:tcPr>
            <w:tcW w:w="0" w:type="auto"/>
            <w:vAlign w:val="center"/>
            <w:hideMark/>
          </w:tcPr>
          <w:p w14:paraId="02EC51EE" w14:textId="77777777" w:rsidR="00501DAD" w:rsidRPr="00501DAD" w:rsidRDefault="00501DAD" w:rsidP="00901E7C">
            <w:pPr>
              <w:pStyle w:val="TableText"/>
              <w:jc w:val="center"/>
            </w:pPr>
            <w:r w:rsidRPr="00501DAD">
              <w:t>-0.662</w:t>
            </w:r>
            <w:r w:rsidRPr="00501DAD">
              <w:rPr>
                <w:vertAlign w:val="superscript"/>
              </w:rPr>
              <w:t>**</w:t>
            </w:r>
          </w:p>
        </w:tc>
        <w:tc>
          <w:tcPr>
            <w:tcW w:w="0" w:type="auto"/>
            <w:vAlign w:val="center"/>
            <w:hideMark/>
          </w:tcPr>
          <w:p w14:paraId="3F0FC40B" w14:textId="77777777" w:rsidR="00501DAD" w:rsidRPr="00501DAD" w:rsidRDefault="00501DAD" w:rsidP="00901E7C">
            <w:pPr>
              <w:pStyle w:val="TableText"/>
              <w:jc w:val="center"/>
              <w:rPr>
                <w:sz w:val="18"/>
                <w:szCs w:val="18"/>
              </w:rPr>
            </w:pPr>
          </w:p>
        </w:tc>
      </w:tr>
      <w:tr w:rsidR="00501DAD" w:rsidRPr="00501DAD" w14:paraId="7DA47BA4" w14:textId="77777777" w:rsidTr="00297F61">
        <w:trPr>
          <w:trHeight w:val="282"/>
          <w:tblCellSpacing w:w="15" w:type="dxa"/>
          <w:jc w:val="center"/>
        </w:trPr>
        <w:tc>
          <w:tcPr>
            <w:tcW w:w="0" w:type="auto"/>
            <w:vAlign w:val="center"/>
            <w:hideMark/>
          </w:tcPr>
          <w:p w14:paraId="79D01C5F" w14:textId="77777777" w:rsidR="00501DAD" w:rsidRPr="00501DAD" w:rsidRDefault="00501DAD" w:rsidP="00901E7C">
            <w:pPr>
              <w:pStyle w:val="TableText"/>
              <w:rPr>
                <w:sz w:val="18"/>
                <w:szCs w:val="18"/>
              </w:rPr>
            </w:pPr>
          </w:p>
        </w:tc>
        <w:tc>
          <w:tcPr>
            <w:tcW w:w="0" w:type="auto"/>
            <w:vAlign w:val="center"/>
            <w:hideMark/>
          </w:tcPr>
          <w:p w14:paraId="3FDD57EE" w14:textId="77777777" w:rsidR="00501DAD" w:rsidRPr="00501DAD" w:rsidRDefault="00501DAD" w:rsidP="00901E7C">
            <w:pPr>
              <w:pStyle w:val="TableText"/>
              <w:jc w:val="center"/>
              <w:rPr>
                <w:sz w:val="18"/>
                <w:szCs w:val="18"/>
              </w:rPr>
            </w:pPr>
          </w:p>
        </w:tc>
        <w:tc>
          <w:tcPr>
            <w:tcW w:w="0" w:type="auto"/>
            <w:vAlign w:val="center"/>
            <w:hideMark/>
          </w:tcPr>
          <w:p w14:paraId="29832333" w14:textId="77777777" w:rsidR="00501DAD" w:rsidRPr="00501DAD" w:rsidRDefault="00501DAD" w:rsidP="00901E7C">
            <w:pPr>
              <w:pStyle w:val="TableText"/>
              <w:jc w:val="center"/>
            </w:pPr>
            <w:r w:rsidRPr="00501DAD">
              <w:t>(0.212)</w:t>
            </w:r>
          </w:p>
        </w:tc>
        <w:tc>
          <w:tcPr>
            <w:tcW w:w="0" w:type="auto"/>
            <w:vAlign w:val="center"/>
            <w:hideMark/>
          </w:tcPr>
          <w:p w14:paraId="26EA17EC" w14:textId="77777777" w:rsidR="00501DAD" w:rsidRPr="00501DAD" w:rsidRDefault="00501DAD" w:rsidP="00901E7C">
            <w:pPr>
              <w:pStyle w:val="TableText"/>
              <w:jc w:val="center"/>
              <w:rPr>
                <w:sz w:val="18"/>
                <w:szCs w:val="18"/>
              </w:rPr>
            </w:pPr>
          </w:p>
        </w:tc>
      </w:tr>
      <w:tr w:rsidR="00501DAD" w:rsidRPr="00501DAD" w14:paraId="7309A1B9" w14:textId="77777777" w:rsidTr="00297F61">
        <w:trPr>
          <w:trHeight w:val="269"/>
          <w:tblCellSpacing w:w="15" w:type="dxa"/>
          <w:jc w:val="center"/>
        </w:trPr>
        <w:tc>
          <w:tcPr>
            <w:tcW w:w="0" w:type="auto"/>
            <w:vAlign w:val="center"/>
            <w:hideMark/>
          </w:tcPr>
          <w:p w14:paraId="2A284AA6" w14:textId="77777777" w:rsidR="00501DAD" w:rsidRPr="00501DAD" w:rsidRDefault="00501DAD" w:rsidP="00901E7C">
            <w:pPr>
              <w:pStyle w:val="TableText"/>
            </w:pPr>
            <w:r w:rsidRPr="00501DAD">
              <w:t>Women's Rights x Muslim Percentage</w:t>
            </w:r>
          </w:p>
        </w:tc>
        <w:tc>
          <w:tcPr>
            <w:tcW w:w="0" w:type="auto"/>
            <w:vAlign w:val="center"/>
            <w:hideMark/>
          </w:tcPr>
          <w:p w14:paraId="66C496BF" w14:textId="77777777" w:rsidR="00501DAD" w:rsidRPr="00501DAD" w:rsidRDefault="00501DAD" w:rsidP="00901E7C">
            <w:pPr>
              <w:pStyle w:val="TableText"/>
              <w:jc w:val="center"/>
              <w:rPr>
                <w:sz w:val="18"/>
                <w:szCs w:val="18"/>
              </w:rPr>
            </w:pPr>
          </w:p>
        </w:tc>
        <w:tc>
          <w:tcPr>
            <w:tcW w:w="0" w:type="auto"/>
            <w:vAlign w:val="center"/>
            <w:hideMark/>
          </w:tcPr>
          <w:p w14:paraId="1ED8126D" w14:textId="77777777" w:rsidR="00501DAD" w:rsidRPr="00501DAD" w:rsidRDefault="00501DAD" w:rsidP="00901E7C">
            <w:pPr>
              <w:pStyle w:val="TableText"/>
              <w:jc w:val="center"/>
              <w:rPr>
                <w:sz w:val="18"/>
                <w:szCs w:val="18"/>
              </w:rPr>
            </w:pPr>
          </w:p>
        </w:tc>
        <w:tc>
          <w:tcPr>
            <w:tcW w:w="0" w:type="auto"/>
            <w:vAlign w:val="center"/>
            <w:hideMark/>
          </w:tcPr>
          <w:p w14:paraId="6247AECC" w14:textId="77777777" w:rsidR="00501DAD" w:rsidRPr="00501DAD" w:rsidRDefault="00501DAD" w:rsidP="00901E7C">
            <w:pPr>
              <w:pStyle w:val="TableText"/>
              <w:jc w:val="center"/>
            </w:pPr>
            <w:r w:rsidRPr="00501DAD">
              <w:t>-0.791</w:t>
            </w:r>
            <w:r w:rsidRPr="00501DAD">
              <w:rPr>
                <w:vertAlign w:val="superscript"/>
              </w:rPr>
              <w:t>***</w:t>
            </w:r>
          </w:p>
        </w:tc>
      </w:tr>
      <w:tr w:rsidR="00501DAD" w:rsidRPr="00501DAD" w14:paraId="6078DE87" w14:textId="77777777" w:rsidTr="00297F61">
        <w:trPr>
          <w:trHeight w:val="282"/>
          <w:tblCellSpacing w:w="15" w:type="dxa"/>
          <w:jc w:val="center"/>
        </w:trPr>
        <w:tc>
          <w:tcPr>
            <w:tcW w:w="0" w:type="auto"/>
            <w:vAlign w:val="center"/>
            <w:hideMark/>
          </w:tcPr>
          <w:p w14:paraId="538E1956" w14:textId="77777777" w:rsidR="00501DAD" w:rsidRPr="00501DAD" w:rsidRDefault="00501DAD" w:rsidP="00901E7C">
            <w:pPr>
              <w:pStyle w:val="TableText"/>
              <w:rPr>
                <w:sz w:val="18"/>
                <w:szCs w:val="18"/>
              </w:rPr>
            </w:pPr>
          </w:p>
        </w:tc>
        <w:tc>
          <w:tcPr>
            <w:tcW w:w="0" w:type="auto"/>
            <w:vAlign w:val="center"/>
            <w:hideMark/>
          </w:tcPr>
          <w:p w14:paraId="0D6EDE13" w14:textId="77777777" w:rsidR="00501DAD" w:rsidRPr="00501DAD" w:rsidRDefault="00501DAD" w:rsidP="00901E7C">
            <w:pPr>
              <w:pStyle w:val="TableText"/>
              <w:jc w:val="center"/>
              <w:rPr>
                <w:sz w:val="18"/>
                <w:szCs w:val="18"/>
              </w:rPr>
            </w:pPr>
          </w:p>
        </w:tc>
        <w:tc>
          <w:tcPr>
            <w:tcW w:w="0" w:type="auto"/>
            <w:vAlign w:val="center"/>
            <w:hideMark/>
          </w:tcPr>
          <w:p w14:paraId="714A2C9B" w14:textId="77777777" w:rsidR="00501DAD" w:rsidRPr="00501DAD" w:rsidRDefault="00501DAD" w:rsidP="00901E7C">
            <w:pPr>
              <w:pStyle w:val="TableText"/>
              <w:jc w:val="center"/>
              <w:rPr>
                <w:sz w:val="18"/>
                <w:szCs w:val="18"/>
              </w:rPr>
            </w:pPr>
          </w:p>
        </w:tc>
        <w:tc>
          <w:tcPr>
            <w:tcW w:w="0" w:type="auto"/>
            <w:vAlign w:val="center"/>
            <w:hideMark/>
          </w:tcPr>
          <w:p w14:paraId="459E2EDE" w14:textId="77777777" w:rsidR="00501DAD" w:rsidRPr="00501DAD" w:rsidRDefault="00501DAD" w:rsidP="00901E7C">
            <w:pPr>
              <w:pStyle w:val="TableText"/>
              <w:jc w:val="center"/>
            </w:pPr>
            <w:r w:rsidRPr="00501DAD">
              <w:t>(0.199)</w:t>
            </w:r>
          </w:p>
        </w:tc>
      </w:tr>
      <w:tr w:rsidR="00501DAD" w:rsidRPr="00501DAD" w14:paraId="78C73DEE" w14:textId="77777777" w:rsidTr="00297F61">
        <w:trPr>
          <w:trHeight w:val="282"/>
          <w:tblCellSpacing w:w="15" w:type="dxa"/>
          <w:jc w:val="center"/>
        </w:trPr>
        <w:tc>
          <w:tcPr>
            <w:tcW w:w="0" w:type="auto"/>
            <w:vAlign w:val="center"/>
            <w:hideMark/>
          </w:tcPr>
          <w:p w14:paraId="17FDBFC1" w14:textId="77777777" w:rsidR="00501DAD" w:rsidRPr="00501DAD" w:rsidRDefault="00501DAD" w:rsidP="00901E7C">
            <w:pPr>
              <w:pStyle w:val="TableText"/>
            </w:pPr>
            <w:r w:rsidRPr="00501DAD">
              <w:t>Constant</w:t>
            </w:r>
          </w:p>
        </w:tc>
        <w:tc>
          <w:tcPr>
            <w:tcW w:w="0" w:type="auto"/>
            <w:vAlign w:val="center"/>
            <w:hideMark/>
          </w:tcPr>
          <w:p w14:paraId="7CB2195D" w14:textId="77777777" w:rsidR="00501DAD" w:rsidRPr="00501DAD" w:rsidRDefault="00501DAD" w:rsidP="00901E7C">
            <w:pPr>
              <w:pStyle w:val="TableText"/>
              <w:jc w:val="center"/>
            </w:pPr>
            <w:r w:rsidRPr="00501DAD">
              <w:t>-15.859</w:t>
            </w:r>
            <w:r w:rsidRPr="00501DAD">
              <w:rPr>
                <w:vertAlign w:val="superscript"/>
              </w:rPr>
              <w:t>***</w:t>
            </w:r>
          </w:p>
        </w:tc>
        <w:tc>
          <w:tcPr>
            <w:tcW w:w="0" w:type="auto"/>
            <w:vAlign w:val="center"/>
            <w:hideMark/>
          </w:tcPr>
          <w:p w14:paraId="57840536" w14:textId="77777777" w:rsidR="00501DAD" w:rsidRPr="00501DAD" w:rsidRDefault="00501DAD" w:rsidP="00901E7C">
            <w:pPr>
              <w:pStyle w:val="TableText"/>
              <w:jc w:val="center"/>
            </w:pPr>
            <w:r w:rsidRPr="00501DAD">
              <w:t>-15.680</w:t>
            </w:r>
            <w:r w:rsidRPr="00501DAD">
              <w:rPr>
                <w:vertAlign w:val="superscript"/>
              </w:rPr>
              <w:t>***</w:t>
            </w:r>
          </w:p>
        </w:tc>
        <w:tc>
          <w:tcPr>
            <w:tcW w:w="0" w:type="auto"/>
            <w:vAlign w:val="center"/>
            <w:hideMark/>
          </w:tcPr>
          <w:p w14:paraId="7EC8CF57" w14:textId="77777777" w:rsidR="00501DAD" w:rsidRPr="00501DAD" w:rsidRDefault="00501DAD" w:rsidP="00901E7C">
            <w:pPr>
              <w:pStyle w:val="TableText"/>
              <w:jc w:val="center"/>
            </w:pPr>
            <w:r w:rsidRPr="00501DAD">
              <w:t>-15.725</w:t>
            </w:r>
            <w:r w:rsidRPr="00501DAD">
              <w:rPr>
                <w:vertAlign w:val="superscript"/>
              </w:rPr>
              <w:t>***</w:t>
            </w:r>
          </w:p>
        </w:tc>
      </w:tr>
      <w:tr w:rsidR="00501DAD" w:rsidRPr="00501DAD" w14:paraId="30B52F2E" w14:textId="77777777" w:rsidTr="00297F61">
        <w:trPr>
          <w:trHeight w:val="269"/>
          <w:tblCellSpacing w:w="15" w:type="dxa"/>
          <w:jc w:val="center"/>
        </w:trPr>
        <w:tc>
          <w:tcPr>
            <w:tcW w:w="0" w:type="auto"/>
            <w:vAlign w:val="center"/>
            <w:hideMark/>
          </w:tcPr>
          <w:p w14:paraId="0E9FC116" w14:textId="77777777" w:rsidR="00501DAD" w:rsidRPr="00501DAD" w:rsidRDefault="00501DAD" w:rsidP="00901E7C">
            <w:pPr>
              <w:pStyle w:val="TableText"/>
              <w:rPr>
                <w:sz w:val="18"/>
                <w:szCs w:val="18"/>
              </w:rPr>
            </w:pPr>
          </w:p>
        </w:tc>
        <w:tc>
          <w:tcPr>
            <w:tcW w:w="0" w:type="auto"/>
            <w:vAlign w:val="center"/>
            <w:hideMark/>
          </w:tcPr>
          <w:p w14:paraId="21BF1294" w14:textId="77777777" w:rsidR="00501DAD" w:rsidRPr="00501DAD" w:rsidRDefault="00501DAD" w:rsidP="00901E7C">
            <w:pPr>
              <w:pStyle w:val="TableText"/>
              <w:jc w:val="center"/>
            </w:pPr>
            <w:r w:rsidRPr="00501DAD">
              <w:t>(0.781)</w:t>
            </w:r>
          </w:p>
        </w:tc>
        <w:tc>
          <w:tcPr>
            <w:tcW w:w="0" w:type="auto"/>
            <w:vAlign w:val="center"/>
            <w:hideMark/>
          </w:tcPr>
          <w:p w14:paraId="3A388A56" w14:textId="77777777" w:rsidR="00501DAD" w:rsidRPr="00501DAD" w:rsidRDefault="00501DAD" w:rsidP="00901E7C">
            <w:pPr>
              <w:pStyle w:val="TableText"/>
              <w:jc w:val="center"/>
            </w:pPr>
            <w:r w:rsidRPr="00501DAD">
              <w:t>(0.783)</w:t>
            </w:r>
          </w:p>
        </w:tc>
        <w:tc>
          <w:tcPr>
            <w:tcW w:w="0" w:type="auto"/>
            <w:vAlign w:val="center"/>
            <w:hideMark/>
          </w:tcPr>
          <w:p w14:paraId="261FE587" w14:textId="77777777" w:rsidR="00501DAD" w:rsidRPr="00501DAD" w:rsidRDefault="00501DAD" w:rsidP="00901E7C">
            <w:pPr>
              <w:pStyle w:val="TableText"/>
              <w:jc w:val="center"/>
            </w:pPr>
            <w:r w:rsidRPr="00501DAD">
              <w:t>(0.778)</w:t>
            </w:r>
          </w:p>
        </w:tc>
      </w:tr>
      <w:tr w:rsidR="00501DAD" w:rsidRPr="00501DAD" w14:paraId="45154E73" w14:textId="77777777" w:rsidTr="00297F61">
        <w:trPr>
          <w:trHeight w:val="282"/>
          <w:tblCellSpacing w:w="15" w:type="dxa"/>
          <w:jc w:val="center"/>
        </w:trPr>
        <w:tc>
          <w:tcPr>
            <w:tcW w:w="0" w:type="auto"/>
            <w:vAlign w:val="center"/>
            <w:hideMark/>
          </w:tcPr>
          <w:p w14:paraId="31DFC7F6" w14:textId="77777777" w:rsidR="00501DAD" w:rsidRPr="00501DAD" w:rsidRDefault="00501DAD" w:rsidP="00901E7C">
            <w:pPr>
              <w:pStyle w:val="TableText"/>
            </w:pPr>
            <w:r w:rsidRPr="00501DAD">
              <w:t>N</w:t>
            </w:r>
          </w:p>
        </w:tc>
        <w:tc>
          <w:tcPr>
            <w:tcW w:w="0" w:type="auto"/>
            <w:vAlign w:val="center"/>
            <w:hideMark/>
          </w:tcPr>
          <w:p w14:paraId="7106F072" w14:textId="77777777" w:rsidR="00501DAD" w:rsidRPr="00501DAD" w:rsidRDefault="00501DAD" w:rsidP="00901E7C">
            <w:pPr>
              <w:pStyle w:val="TableText"/>
              <w:jc w:val="center"/>
            </w:pPr>
            <w:r w:rsidRPr="00501DAD">
              <w:t>3881</w:t>
            </w:r>
          </w:p>
        </w:tc>
        <w:tc>
          <w:tcPr>
            <w:tcW w:w="0" w:type="auto"/>
            <w:vAlign w:val="center"/>
            <w:hideMark/>
          </w:tcPr>
          <w:p w14:paraId="32433B94" w14:textId="77777777" w:rsidR="00501DAD" w:rsidRPr="00501DAD" w:rsidRDefault="00501DAD" w:rsidP="00901E7C">
            <w:pPr>
              <w:pStyle w:val="TableText"/>
              <w:jc w:val="center"/>
            </w:pPr>
            <w:r w:rsidRPr="00501DAD">
              <w:t>3897</w:t>
            </w:r>
          </w:p>
        </w:tc>
        <w:tc>
          <w:tcPr>
            <w:tcW w:w="0" w:type="auto"/>
            <w:vAlign w:val="center"/>
            <w:hideMark/>
          </w:tcPr>
          <w:p w14:paraId="58516179" w14:textId="77777777" w:rsidR="00501DAD" w:rsidRPr="00501DAD" w:rsidRDefault="00501DAD" w:rsidP="00901E7C">
            <w:pPr>
              <w:pStyle w:val="TableText"/>
              <w:jc w:val="center"/>
            </w:pPr>
            <w:r w:rsidRPr="00501DAD">
              <w:t>3881</w:t>
            </w:r>
          </w:p>
        </w:tc>
      </w:tr>
      <w:tr w:rsidR="00501DAD" w:rsidRPr="00501DAD" w14:paraId="09D0E1D4" w14:textId="77777777" w:rsidTr="00297F61">
        <w:trPr>
          <w:trHeight w:val="282"/>
          <w:tblCellSpacing w:w="15" w:type="dxa"/>
          <w:jc w:val="center"/>
        </w:trPr>
        <w:tc>
          <w:tcPr>
            <w:tcW w:w="0" w:type="auto"/>
            <w:vAlign w:val="center"/>
            <w:hideMark/>
          </w:tcPr>
          <w:p w14:paraId="5D6F7668" w14:textId="77777777" w:rsidR="00501DAD" w:rsidRPr="00501DAD" w:rsidRDefault="00501DAD" w:rsidP="00901E7C">
            <w:pPr>
              <w:pStyle w:val="TableText"/>
            </w:pPr>
            <w:r w:rsidRPr="00501DAD">
              <w:t>Log Likelihood</w:t>
            </w:r>
          </w:p>
        </w:tc>
        <w:tc>
          <w:tcPr>
            <w:tcW w:w="0" w:type="auto"/>
            <w:vAlign w:val="center"/>
            <w:hideMark/>
          </w:tcPr>
          <w:p w14:paraId="181E4B73" w14:textId="77777777" w:rsidR="00501DAD" w:rsidRPr="00501DAD" w:rsidRDefault="00501DAD" w:rsidP="00901E7C">
            <w:pPr>
              <w:pStyle w:val="TableText"/>
              <w:jc w:val="center"/>
            </w:pPr>
            <w:r w:rsidRPr="00501DAD">
              <w:t>-1649.988</w:t>
            </w:r>
          </w:p>
        </w:tc>
        <w:tc>
          <w:tcPr>
            <w:tcW w:w="0" w:type="auto"/>
            <w:vAlign w:val="center"/>
            <w:hideMark/>
          </w:tcPr>
          <w:p w14:paraId="5D41422F" w14:textId="77777777" w:rsidR="00501DAD" w:rsidRPr="00501DAD" w:rsidRDefault="00501DAD" w:rsidP="00901E7C">
            <w:pPr>
              <w:pStyle w:val="TableText"/>
              <w:jc w:val="center"/>
            </w:pPr>
            <w:r w:rsidRPr="00501DAD">
              <w:t>-1657.010</w:t>
            </w:r>
          </w:p>
        </w:tc>
        <w:tc>
          <w:tcPr>
            <w:tcW w:w="0" w:type="auto"/>
            <w:vAlign w:val="center"/>
            <w:hideMark/>
          </w:tcPr>
          <w:p w14:paraId="2B94E2E3" w14:textId="77777777" w:rsidR="00501DAD" w:rsidRPr="00501DAD" w:rsidRDefault="00501DAD" w:rsidP="00901E7C">
            <w:pPr>
              <w:pStyle w:val="TableText"/>
              <w:jc w:val="center"/>
            </w:pPr>
            <w:r w:rsidRPr="00501DAD">
              <w:t>-1650.002</w:t>
            </w:r>
          </w:p>
        </w:tc>
      </w:tr>
      <w:tr w:rsidR="00501DAD" w:rsidRPr="00501DAD" w14:paraId="2558B549" w14:textId="77777777" w:rsidTr="00297F61">
        <w:trPr>
          <w:trHeight w:val="282"/>
          <w:tblCellSpacing w:w="15" w:type="dxa"/>
          <w:jc w:val="center"/>
        </w:trPr>
        <w:tc>
          <w:tcPr>
            <w:tcW w:w="0" w:type="auto"/>
            <w:vAlign w:val="center"/>
            <w:hideMark/>
          </w:tcPr>
          <w:p w14:paraId="2D7440CF" w14:textId="77777777" w:rsidR="00501DAD" w:rsidRPr="00501DAD" w:rsidRDefault="00501DAD" w:rsidP="00901E7C">
            <w:pPr>
              <w:pStyle w:val="TableText"/>
            </w:pPr>
            <w:r w:rsidRPr="00501DAD">
              <w:t>AIC</w:t>
            </w:r>
          </w:p>
        </w:tc>
        <w:tc>
          <w:tcPr>
            <w:tcW w:w="0" w:type="auto"/>
            <w:vAlign w:val="center"/>
            <w:hideMark/>
          </w:tcPr>
          <w:p w14:paraId="5FE700EA" w14:textId="77777777" w:rsidR="00501DAD" w:rsidRPr="00501DAD" w:rsidRDefault="00501DAD" w:rsidP="00901E7C">
            <w:pPr>
              <w:pStyle w:val="TableText"/>
              <w:jc w:val="center"/>
            </w:pPr>
            <w:r w:rsidRPr="00501DAD">
              <w:t>3317.976</w:t>
            </w:r>
          </w:p>
        </w:tc>
        <w:tc>
          <w:tcPr>
            <w:tcW w:w="0" w:type="auto"/>
            <w:vAlign w:val="center"/>
            <w:hideMark/>
          </w:tcPr>
          <w:p w14:paraId="3C1B084B" w14:textId="77777777" w:rsidR="00501DAD" w:rsidRPr="00501DAD" w:rsidRDefault="00501DAD" w:rsidP="00901E7C">
            <w:pPr>
              <w:pStyle w:val="TableText"/>
              <w:jc w:val="center"/>
            </w:pPr>
            <w:r w:rsidRPr="00501DAD">
              <w:t>3332.019</w:t>
            </w:r>
          </w:p>
        </w:tc>
        <w:tc>
          <w:tcPr>
            <w:tcW w:w="0" w:type="auto"/>
            <w:vAlign w:val="center"/>
            <w:hideMark/>
          </w:tcPr>
          <w:p w14:paraId="741A05AD" w14:textId="77777777" w:rsidR="00501DAD" w:rsidRPr="00501DAD" w:rsidRDefault="00501DAD" w:rsidP="00901E7C">
            <w:pPr>
              <w:pStyle w:val="TableText"/>
              <w:jc w:val="center"/>
            </w:pPr>
            <w:r w:rsidRPr="00501DAD">
              <w:t>3318.003</w:t>
            </w:r>
          </w:p>
        </w:tc>
      </w:tr>
      <w:tr w:rsidR="00501DAD" w:rsidRPr="00501DAD" w14:paraId="535BB89D" w14:textId="77777777" w:rsidTr="00297F61">
        <w:trPr>
          <w:trHeight w:val="13"/>
          <w:tblCellSpacing w:w="15" w:type="dxa"/>
          <w:jc w:val="center"/>
        </w:trPr>
        <w:tc>
          <w:tcPr>
            <w:tcW w:w="0" w:type="auto"/>
            <w:gridSpan w:val="4"/>
            <w:tcBorders>
              <w:bottom w:val="single" w:sz="6" w:space="0" w:color="000000"/>
            </w:tcBorders>
            <w:vAlign w:val="center"/>
            <w:hideMark/>
          </w:tcPr>
          <w:p w14:paraId="572F79AD" w14:textId="77777777" w:rsidR="00501DAD" w:rsidRPr="00501DAD" w:rsidRDefault="00501DAD" w:rsidP="00901E7C">
            <w:pPr>
              <w:pStyle w:val="TableText"/>
              <w:rPr>
                <w:sz w:val="18"/>
                <w:szCs w:val="18"/>
              </w:rPr>
            </w:pPr>
          </w:p>
        </w:tc>
      </w:tr>
      <w:tr w:rsidR="00501DAD" w:rsidRPr="00501DAD" w14:paraId="5174E48B" w14:textId="77777777" w:rsidTr="00297F61">
        <w:trPr>
          <w:trHeight w:val="282"/>
          <w:tblCellSpacing w:w="15" w:type="dxa"/>
          <w:jc w:val="center"/>
        </w:trPr>
        <w:tc>
          <w:tcPr>
            <w:tcW w:w="0" w:type="auto"/>
            <w:gridSpan w:val="4"/>
            <w:vAlign w:val="center"/>
            <w:hideMark/>
          </w:tcPr>
          <w:p w14:paraId="00C645EA" w14:textId="77777777" w:rsidR="00501DAD" w:rsidRPr="00501DAD" w:rsidRDefault="00501DAD" w:rsidP="00901E7C">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54F9E6B8" w14:textId="77777777" w:rsidTr="00297F61">
        <w:trPr>
          <w:trHeight w:val="282"/>
          <w:tblCellSpacing w:w="15" w:type="dxa"/>
          <w:jc w:val="center"/>
        </w:trPr>
        <w:tc>
          <w:tcPr>
            <w:tcW w:w="0" w:type="auto"/>
            <w:gridSpan w:val="4"/>
            <w:vAlign w:val="center"/>
            <w:hideMark/>
          </w:tcPr>
          <w:p w14:paraId="0C708DBB" w14:textId="77777777" w:rsidR="00501DAD" w:rsidRPr="00501DAD" w:rsidRDefault="00501DAD" w:rsidP="00901E7C">
            <w:pPr>
              <w:pStyle w:val="TableText"/>
            </w:pPr>
            <w:r w:rsidRPr="00501DAD">
              <w:t>Robust standard errors clustered on country appear in parentheses.</w:t>
            </w:r>
          </w:p>
        </w:tc>
      </w:tr>
    </w:tbl>
    <w:p w14:paraId="12150BFF" w14:textId="77777777" w:rsidR="00501DAD" w:rsidRPr="00501DAD" w:rsidRDefault="00501DAD" w:rsidP="00501DAD"/>
    <w:p w14:paraId="4C79DF5F" w14:textId="3F2547B0" w:rsidR="00501DAD" w:rsidRPr="00501DAD" w:rsidRDefault="00901E7C" w:rsidP="00901E7C">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10</w:t>
      </w:r>
      <w:r w:rsidR="007377B1">
        <w:rPr>
          <w:noProof/>
        </w:rPr>
        <w:fldChar w:fldCharType="end"/>
      </w:r>
      <w:r w:rsidRPr="00501DAD">
        <w:t>: H1 (</w:t>
      </w:r>
      <w:proofErr w:type="spellStart"/>
      <w:r w:rsidRPr="00501DAD">
        <w:t>Probit</w:t>
      </w:r>
      <w:proofErr w:type="spellEnd"/>
      <w:r w:rsidRPr="00501DAD">
        <w:t>): Adding Lagged DV</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608837DB" w14:textId="77777777" w:rsidTr="00901E7C">
        <w:trPr>
          <w:trHeight w:val="39"/>
          <w:tblCellSpacing w:w="15" w:type="dxa"/>
          <w:jc w:val="center"/>
        </w:trPr>
        <w:tc>
          <w:tcPr>
            <w:tcW w:w="0" w:type="auto"/>
            <w:gridSpan w:val="4"/>
            <w:tcBorders>
              <w:top w:val="nil"/>
              <w:left w:val="nil"/>
              <w:bottom w:val="nil"/>
              <w:right w:val="nil"/>
            </w:tcBorders>
            <w:vAlign w:val="center"/>
            <w:hideMark/>
          </w:tcPr>
          <w:p w14:paraId="7A7B2004" w14:textId="12B18418" w:rsidR="00501DAD" w:rsidRPr="00501DAD" w:rsidRDefault="00501DAD" w:rsidP="00901E7C">
            <w:pPr>
              <w:pStyle w:val="TableText"/>
            </w:pPr>
          </w:p>
        </w:tc>
      </w:tr>
      <w:tr w:rsidR="00501DAD" w:rsidRPr="00501DAD" w14:paraId="291BCC47" w14:textId="77777777" w:rsidTr="00901E7C">
        <w:trPr>
          <w:trHeight w:val="54"/>
          <w:tblCellSpacing w:w="15" w:type="dxa"/>
          <w:jc w:val="center"/>
        </w:trPr>
        <w:tc>
          <w:tcPr>
            <w:tcW w:w="0" w:type="auto"/>
            <w:gridSpan w:val="4"/>
            <w:tcBorders>
              <w:bottom w:val="single" w:sz="6" w:space="0" w:color="000000"/>
            </w:tcBorders>
            <w:vAlign w:val="center"/>
            <w:hideMark/>
          </w:tcPr>
          <w:p w14:paraId="64D3B6E1" w14:textId="77777777" w:rsidR="00501DAD" w:rsidRPr="00501DAD" w:rsidRDefault="00501DAD" w:rsidP="00901E7C">
            <w:pPr>
              <w:pStyle w:val="TableText"/>
              <w:rPr>
                <w:sz w:val="18"/>
                <w:szCs w:val="18"/>
              </w:rPr>
            </w:pPr>
          </w:p>
        </w:tc>
      </w:tr>
      <w:tr w:rsidR="00501DAD" w:rsidRPr="00501DAD" w14:paraId="5B0B4726" w14:textId="77777777" w:rsidTr="00297F61">
        <w:trPr>
          <w:trHeight w:val="269"/>
          <w:tblCellSpacing w:w="15" w:type="dxa"/>
          <w:jc w:val="center"/>
        </w:trPr>
        <w:tc>
          <w:tcPr>
            <w:tcW w:w="0" w:type="auto"/>
            <w:vAlign w:val="center"/>
            <w:hideMark/>
          </w:tcPr>
          <w:p w14:paraId="2A7880E8" w14:textId="77777777" w:rsidR="00501DAD" w:rsidRPr="00501DAD" w:rsidRDefault="00501DAD" w:rsidP="00901E7C">
            <w:pPr>
              <w:pStyle w:val="TableText"/>
              <w:rPr>
                <w:sz w:val="18"/>
                <w:szCs w:val="18"/>
              </w:rPr>
            </w:pPr>
          </w:p>
        </w:tc>
        <w:tc>
          <w:tcPr>
            <w:tcW w:w="0" w:type="auto"/>
            <w:gridSpan w:val="3"/>
            <w:vAlign w:val="center"/>
            <w:hideMark/>
          </w:tcPr>
          <w:p w14:paraId="6BF61833" w14:textId="77777777" w:rsidR="00501DAD" w:rsidRPr="00501DAD" w:rsidRDefault="00501DAD" w:rsidP="00901E7C">
            <w:pPr>
              <w:pStyle w:val="TableText"/>
              <w:jc w:val="center"/>
            </w:pPr>
            <w:r w:rsidRPr="00501DAD">
              <w:rPr>
                <w:b/>
                <w:bCs/>
                <w:szCs w:val="20"/>
              </w:rPr>
              <w:t>Reported (Binary)</w:t>
            </w:r>
          </w:p>
        </w:tc>
      </w:tr>
      <w:tr w:rsidR="00501DAD" w:rsidRPr="00501DAD" w14:paraId="14AC9450" w14:textId="77777777" w:rsidTr="00297F61">
        <w:trPr>
          <w:trHeight w:val="282"/>
          <w:tblCellSpacing w:w="15" w:type="dxa"/>
          <w:jc w:val="center"/>
        </w:trPr>
        <w:tc>
          <w:tcPr>
            <w:tcW w:w="0" w:type="auto"/>
            <w:vAlign w:val="center"/>
            <w:hideMark/>
          </w:tcPr>
          <w:p w14:paraId="5AB568ED" w14:textId="77777777" w:rsidR="00501DAD" w:rsidRPr="00501DAD" w:rsidRDefault="00501DAD" w:rsidP="00901E7C">
            <w:pPr>
              <w:pStyle w:val="TableText"/>
              <w:rPr>
                <w:sz w:val="18"/>
                <w:szCs w:val="18"/>
              </w:rPr>
            </w:pPr>
          </w:p>
        </w:tc>
        <w:tc>
          <w:tcPr>
            <w:tcW w:w="0" w:type="auto"/>
            <w:vAlign w:val="center"/>
            <w:hideMark/>
          </w:tcPr>
          <w:p w14:paraId="7C872A0E" w14:textId="77777777" w:rsidR="00501DAD" w:rsidRPr="00501DAD" w:rsidRDefault="00501DAD" w:rsidP="00901E7C">
            <w:pPr>
              <w:pStyle w:val="TableText"/>
              <w:jc w:val="center"/>
            </w:pPr>
            <w:r w:rsidRPr="00501DAD">
              <w:rPr>
                <w:b/>
                <w:bCs/>
                <w:szCs w:val="20"/>
              </w:rPr>
              <w:t>Model 1</w:t>
            </w:r>
          </w:p>
        </w:tc>
        <w:tc>
          <w:tcPr>
            <w:tcW w:w="0" w:type="auto"/>
            <w:vAlign w:val="center"/>
            <w:hideMark/>
          </w:tcPr>
          <w:p w14:paraId="686552BF" w14:textId="77777777" w:rsidR="00501DAD" w:rsidRPr="00501DAD" w:rsidRDefault="00501DAD" w:rsidP="00901E7C">
            <w:pPr>
              <w:pStyle w:val="TableText"/>
              <w:jc w:val="center"/>
            </w:pPr>
            <w:r w:rsidRPr="00501DAD">
              <w:rPr>
                <w:b/>
                <w:bCs/>
                <w:szCs w:val="20"/>
              </w:rPr>
              <w:t>Model 2</w:t>
            </w:r>
          </w:p>
        </w:tc>
        <w:tc>
          <w:tcPr>
            <w:tcW w:w="0" w:type="auto"/>
            <w:vAlign w:val="center"/>
            <w:hideMark/>
          </w:tcPr>
          <w:p w14:paraId="12244660" w14:textId="77777777" w:rsidR="00501DAD" w:rsidRPr="00501DAD" w:rsidRDefault="00501DAD" w:rsidP="00901E7C">
            <w:pPr>
              <w:pStyle w:val="TableText"/>
              <w:jc w:val="center"/>
            </w:pPr>
            <w:r w:rsidRPr="00501DAD">
              <w:rPr>
                <w:b/>
                <w:bCs/>
                <w:szCs w:val="20"/>
              </w:rPr>
              <w:t>Model 3</w:t>
            </w:r>
          </w:p>
        </w:tc>
      </w:tr>
      <w:tr w:rsidR="00501DAD" w:rsidRPr="00501DAD" w14:paraId="30BB0440" w14:textId="77777777" w:rsidTr="00297F61">
        <w:trPr>
          <w:trHeight w:val="13"/>
          <w:tblCellSpacing w:w="15" w:type="dxa"/>
          <w:jc w:val="center"/>
        </w:trPr>
        <w:tc>
          <w:tcPr>
            <w:tcW w:w="0" w:type="auto"/>
            <w:gridSpan w:val="4"/>
            <w:tcBorders>
              <w:bottom w:val="single" w:sz="6" w:space="0" w:color="000000"/>
            </w:tcBorders>
            <w:vAlign w:val="center"/>
            <w:hideMark/>
          </w:tcPr>
          <w:p w14:paraId="3BC286D2" w14:textId="77777777" w:rsidR="00501DAD" w:rsidRPr="00501DAD" w:rsidRDefault="00501DAD" w:rsidP="00901E7C">
            <w:pPr>
              <w:pStyle w:val="TableText"/>
              <w:jc w:val="center"/>
              <w:rPr>
                <w:sz w:val="18"/>
                <w:szCs w:val="18"/>
              </w:rPr>
            </w:pPr>
          </w:p>
        </w:tc>
      </w:tr>
      <w:tr w:rsidR="00501DAD" w:rsidRPr="00501DAD" w14:paraId="53F9AF69" w14:textId="77777777" w:rsidTr="00297F61">
        <w:trPr>
          <w:trHeight w:val="269"/>
          <w:tblCellSpacing w:w="15" w:type="dxa"/>
          <w:jc w:val="center"/>
        </w:trPr>
        <w:tc>
          <w:tcPr>
            <w:tcW w:w="0" w:type="auto"/>
            <w:vAlign w:val="center"/>
            <w:hideMark/>
          </w:tcPr>
          <w:p w14:paraId="119EDC8D" w14:textId="77777777" w:rsidR="00501DAD" w:rsidRPr="00501DAD" w:rsidRDefault="00501DAD" w:rsidP="00901E7C">
            <w:pPr>
              <w:pStyle w:val="TableText"/>
            </w:pPr>
            <w:r w:rsidRPr="00501DAD">
              <w:t>Lagged DV</w:t>
            </w:r>
          </w:p>
        </w:tc>
        <w:tc>
          <w:tcPr>
            <w:tcW w:w="0" w:type="auto"/>
            <w:vAlign w:val="center"/>
            <w:hideMark/>
          </w:tcPr>
          <w:p w14:paraId="167FC3C6" w14:textId="77777777" w:rsidR="00501DAD" w:rsidRPr="00501DAD" w:rsidRDefault="00501DAD" w:rsidP="00901E7C">
            <w:pPr>
              <w:pStyle w:val="TableText"/>
              <w:jc w:val="center"/>
            </w:pPr>
            <w:r w:rsidRPr="00501DAD">
              <w:t>0.480</w:t>
            </w:r>
            <w:r w:rsidRPr="00501DAD">
              <w:rPr>
                <w:vertAlign w:val="superscript"/>
              </w:rPr>
              <w:t>***</w:t>
            </w:r>
          </w:p>
        </w:tc>
        <w:tc>
          <w:tcPr>
            <w:tcW w:w="0" w:type="auto"/>
            <w:vAlign w:val="center"/>
            <w:hideMark/>
          </w:tcPr>
          <w:p w14:paraId="3E863F66" w14:textId="77777777" w:rsidR="00501DAD" w:rsidRPr="00501DAD" w:rsidRDefault="00501DAD" w:rsidP="00901E7C">
            <w:pPr>
              <w:pStyle w:val="TableText"/>
              <w:jc w:val="center"/>
            </w:pPr>
            <w:r w:rsidRPr="00501DAD">
              <w:t>0.479</w:t>
            </w:r>
            <w:r w:rsidRPr="00501DAD">
              <w:rPr>
                <w:vertAlign w:val="superscript"/>
              </w:rPr>
              <w:t>***</w:t>
            </w:r>
          </w:p>
        </w:tc>
        <w:tc>
          <w:tcPr>
            <w:tcW w:w="0" w:type="auto"/>
            <w:vAlign w:val="center"/>
            <w:hideMark/>
          </w:tcPr>
          <w:p w14:paraId="3F3AF5EF" w14:textId="77777777" w:rsidR="00501DAD" w:rsidRPr="00501DAD" w:rsidRDefault="00501DAD" w:rsidP="00901E7C">
            <w:pPr>
              <w:pStyle w:val="TableText"/>
              <w:jc w:val="center"/>
            </w:pPr>
            <w:r w:rsidRPr="00501DAD">
              <w:t>0.480</w:t>
            </w:r>
            <w:r w:rsidRPr="00501DAD">
              <w:rPr>
                <w:vertAlign w:val="superscript"/>
              </w:rPr>
              <w:t>***</w:t>
            </w:r>
          </w:p>
        </w:tc>
      </w:tr>
      <w:tr w:rsidR="00501DAD" w:rsidRPr="00501DAD" w14:paraId="7115CAB5" w14:textId="77777777" w:rsidTr="00297F61">
        <w:trPr>
          <w:trHeight w:val="282"/>
          <w:tblCellSpacing w:w="15" w:type="dxa"/>
          <w:jc w:val="center"/>
        </w:trPr>
        <w:tc>
          <w:tcPr>
            <w:tcW w:w="0" w:type="auto"/>
            <w:vAlign w:val="center"/>
            <w:hideMark/>
          </w:tcPr>
          <w:p w14:paraId="2CCB23F7" w14:textId="77777777" w:rsidR="00501DAD" w:rsidRPr="00501DAD" w:rsidRDefault="00501DAD" w:rsidP="00901E7C">
            <w:pPr>
              <w:pStyle w:val="TableText"/>
              <w:rPr>
                <w:sz w:val="18"/>
                <w:szCs w:val="18"/>
              </w:rPr>
            </w:pPr>
          </w:p>
        </w:tc>
        <w:tc>
          <w:tcPr>
            <w:tcW w:w="0" w:type="auto"/>
            <w:vAlign w:val="center"/>
            <w:hideMark/>
          </w:tcPr>
          <w:p w14:paraId="082F85E3" w14:textId="77777777" w:rsidR="00501DAD" w:rsidRPr="00501DAD" w:rsidRDefault="00501DAD" w:rsidP="00901E7C">
            <w:pPr>
              <w:pStyle w:val="TableText"/>
              <w:jc w:val="center"/>
            </w:pPr>
            <w:r w:rsidRPr="00501DAD">
              <w:t>(0.061)</w:t>
            </w:r>
          </w:p>
        </w:tc>
        <w:tc>
          <w:tcPr>
            <w:tcW w:w="0" w:type="auto"/>
            <w:vAlign w:val="center"/>
            <w:hideMark/>
          </w:tcPr>
          <w:p w14:paraId="22301010" w14:textId="77777777" w:rsidR="00501DAD" w:rsidRPr="00501DAD" w:rsidRDefault="00501DAD" w:rsidP="00901E7C">
            <w:pPr>
              <w:pStyle w:val="TableText"/>
              <w:jc w:val="center"/>
            </w:pPr>
            <w:r w:rsidRPr="00501DAD">
              <w:t>(0.061)</w:t>
            </w:r>
          </w:p>
        </w:tc>
        <w:tc>
          <w:tcPr>
            <w:tcW w:w="0" w:type="auto"/>
            <w:vAlign w:val="center"/>
            <w:hideMark/>
          </w:tcPr>
          <w:p w14:paraId="28E4EAF0" w14:textId="77777777" w:rsidR="00501DAD" w:rsidRPr="00501DAD" w:rsidRDefault="00501DAD" w:rsidP="00901E7C">
            <w:pPr>
              <w:pStyle w:val="TableText"/>
              <w:jc w:val="center"/>
            </w:pPr>
            <w:r w:rsidRPr="00501DAD">
              <w:t>(0.061)</w:t>
            </w:r>
          </w:p>
        </w:tc>
      </w:tr>
      <w:tr w:rsidR="00501DAD" w:rsidRPr="00501DAD" w14:paraId="58873980" w14:textId="77777777" w:rsidTr="00297F61">
        <w:trPr>
          <w:trHeight w:val="282"/>
          <w:tblCellSpacing w:w="15" w:type="dxa"/>
          <w:jc w:val="center"/>
        </w:trPr>
        <w:tc>
          <w:tcPr>
            <w:tcW w:w="0" w:type="auto"/>
            <w:vAlign w:val="center"/>
            <w:hideMark/>
          </w:tcPr>
          <w:p w14:paraId="6C0E7391" w14:textId="77777777" w:rsidR="00501DAD" w:rsidRPr="00501DAD" w:rsidRDefault="00501DAD" w:rsidP="00901E7C">
            <w:pPr>
              <w:pStyle w:val="TableText"/>
            </w:pPr>
            <w:r w:rsidRPr="00501DAD">
              <w:t>Country Reports</w:t>
            </w:r>
          </w:p>
        </w:tc>
        <w:tc>
          <w:tcPr>
            <w:tcW w:w="0" w:type="auto"/>
            <w:vAlign w:val="center"/>
            <w:hideMark/>
          </w:tcPr>
          <w:p w14:paraId="01747E96" w14:textId="77777777" w:rsidR="00501DAD" w:rsidRPr="00501DAD" w:rsidRDefault="00501DAD" w:rsidP="00901E7C">
            <w:pPr>
              <w:pStyle w:val="TableText"/>
              <w:jc w:val="center"/>
            </w:pPr>
            <w:r w:rsidRPr="00501DAD">
              <w:t>0.002</w:t>
            </w:r>
            <w:r w:rsidRPr="00501DAD">
              <w:rPr>
                <w:vertAlign w:val="superscript"/>
              </w:rPr>
              <w:t>***</w:t>
            </w:r>
          </w:p>
        </w:tc>
        <w:tc>
          <w:tcPr>
            <w:tcW w:w="0" w:type="auto"/>
            <w:vAlign w:val="center"/>
            <w:hideMark/>
          </w:tcPr>
          <w:p w14:paraId="6D28EC2C" w14:textId="77777777" w:rsidR="00501DAD" w:rsidRPr="00501DAD" w:rsidRDefault="00501DAD" w:rsidP="00901E7C">
            <w:pPr>
              <w:pStyle w:val="TableText"/>
              <w:jc w:val="center"/>
            </w:pPr>
            <w:r w:rsidRPr="00501DAD">
              <w:t>0.002</w:t>
            </w:r>
            <w:r w:rsidRPr="00501DAD">
              <w:rPr>
                <w:vertAlign w:val="superscript"/>
              </w:rPr>
              <w:t>***</w:t>
            </w:r>
          </w:p>
        </w:tc>
        <w:tc>
          <w:tcPr>
            <w:tcW w:w="0" w:type="auto"/>
            <w:vAlign w:val="center"/>
            <w:hideMark/>
          </w:tcPr>
          <w:p w14:paraId="55F95037" w14:textId="77777777" w:rsidR="00501DAD" w:rsidRPr="00501DAD" w:rsidRDefault="00501DAD" w:rsidP="00901E7C">
            <w:pPr>
              <w:pStyle w:val="TableText"/>
              <w:jc w:val="center"/>
            </w:pPr>
            <w:r w:rsidRPr="00501DAD">
              <w:t>0.002</w:t>
            </w:r>
            <w:r w:rsidRPr="00501DAD">
              <w:rPr>
                <w:vertAlign w:val="superscript"/>
              </w:rPr>
              <w:t>***</w:t>
            </w:r>
          </w:p>
        </w:tc>
      </w:tr>
      <w:tr w:rsidR="00501DAD" w:rsidRPr="00501DAD" w14:paraId="34BBB857" w14:textId="77777777" w:rsidTr="00297F61">
        <w:trPr>
          <w:trHeight w:val="269"/>
          <w:tblCellSpacing w:w="15" w:type="dxa"/>
          <w:jc w:val="center"/>
        </w:trPr>
        <w:tc>
          <w:tcPr>
            <w:tcW w:w="0" w:type="auto"/>
            <w:vAlign w:val="center"/>
            <w:hideMark/>
          </w:tcPr>
          <w:p w14:paraId="56B5D670" w14:textId="77777777" w:rsidR="00501DAD" w:rsidRPr="00501DAD" w:rsidRDefault="00501DAD" w:rsidP="00901E7C">
            <w:pPr>
              <w:pStyle w:val="TableText"/>
              <w:rPr>
                <w:sz w:val="18"/>
                <w:szCs w:val="18"/>
              </w:rPr>
            </w:pPr>
          </w:p>
        </w:tc>
        <w:tc>
          <w:tcPr>
            <w:tcW w:w="0" w:type="auto"/>
            <w:vAlign w:val="center"/>
            <w:hideMark/>
          </w:tcPr>
          <w:p w14:paraId="18F078F5" w14:textId="77777777" w:rsidR="00501DAD" w:rsidRPr="00501DAD" w:rsidRDefault="00501DAD" w:rsidP="00901E7C">
            <w:pPr>
              <w:pStyle w:val="TableText"/>
              <w:jc w:val="center"/>
            </w:pPr>
            <w:r w:rsidRPr="00501DAD">
              <w:t>(0.0003)</w:t>
            </w:r>
          </w:p>
        </w:tc>
        <w:tc>
          <w:tcPr>
            <w:tcW w:w="0" w:type="auto"/>
            <w:vAlign w:val="center"/>
            <w:hideMark/>
          </w:tcPr>
          <w:p w14:paraId="5C5D028E" w14:textId="77777777" w:rsidR="00501DAD" w:rsidRPr="00501DAD" w:rsidRDefault="00501DAD" w:rsidP="00901E7C">
            <w:pPr>
              <w:pStyle w:val="TableText"/>
              <w:jc w:val="center"/>
            </w:pPr>
            <w:r w:rsidRPr="00501DAD">
              <w:t>(0.0003)</w:t>
            </w:r>
          </w:p>
        </w:tc>
        <w:tc>
          <w:tcPr>
            <w:tcW w:w="0" w:type="auto"/>
            <w:vAlign w:val="center"/>
            <w:hideMark/>
          </w:tcPr>
          <w:p w14:paraId="7737DA39" w14:textId="77777777" w:rsidR="00501DAD" w:rsidRPr="00501DAD" w:rsidRDefault="00501DAD" w:rsidP="00901E7C">
            <w:pPr>
              <w:pStyle w:val="TableText"/>
              <w:jc w:val="center"/>
            </w:pPr>
            <w:r w:rsidRPr="00501DAD">
              <w:t>(0.0003)</w:t>
            </w:r>
          </w:p>
        </w:tc>
      </w:tr>
      <w:tr w:rsidR="00501DAD" w:rsidRPr="00501DAD" w14:paraId="6A26B228" w14:textId="77777777" w:rsidTr="00297F61">
        <w:trPr>
          <w:trHeight w:val="282"/>
          <w:tblCellSpacing w:w="15" w:type="dxa"/>
          <w:jc w:val="center"/>
        </w:trPr>
        <w:tc>
          <w:tcPr>
            <w:tcW w:w="0" w:type="auto"/>
            <w:vAlign w:val="center"/>
            <w:hideMark/>
          </w:tcPr>
          <w:p w14:paraId="209BB05B" w14:textId="77777777" w:rsidR="00501DAD" w:rsidRPr="00501DAD" w:rsidRDefault="00501DAD" w:rsidP="00901E7C">
            <w:pPr>
              <w:pStyle w:val="TableText"/>
            </w:pPr>
            <w:r w:rsidRPr="00501DAD">
              <w:t>Women's Rights Index</w:t>
            </w:r>
          </w:p>
        </w:tc>
        <w:tc>
          <w:tcPr>
            <w:tcW w:w="0" w:type="auto"/>
            <w:vAlign w:val="center"/>
            <w:hideMark/>
          </w:tcPr>
          <w:p w14:paraId="0FC9693B" w14:textId="77777777" w:rsidR="00501DAD" w:rsidRPr="00501DAD" w:rsidRDefault="00501DAD" w:rsidP="00901E7C">
            <w:pPr>
              <w:pStyle w:val="TableText"/>
              <w:jc w:val="center"/>
            </w:pPr>
            <w:r w:rsidRPr="00501DAD">
              <w:t>0.089</w:t>
            </w:r>
          </w:p>
        </w:tc>
        <w:tc>
          <w:tcPr>
            <w:tcW w:w="0" w:type="auto"/>
            <w:vAlign w:val="center"/>
            <w:hideMark/>
          </w:tcPr>
          <w:p w14:paraId="3CD6AB90" w14:textId="77777777" w:rsidR="00501DAD" w:rsidRPr="00501DAD" w:rsidRDefault="00501DAD" w:rsidP="00901E7C">
            <w:pPr>
              <w:pStyle w:val="TableText"/>
              <w:jc w:val="center"/>
            </w:pPr>
            <w:r w:rsidRPr="00501DAD">
              <w:t>0.099</w:t>
            </w:r>
          </w:p>
        </w:tc>
        <w:tc>
          <w:tcPr>
            <w:tcW w:w="0" w:type="auto"/>
            <w:vAlign w:val="center"/>
            <w:hideMark/>
          </w:tcPr>
          <w:p w14:paraId="128096D2" w14:textId="77777777" w:rsidR="00501DAD" w:rsidRPr="00501DAD" w:rsidRDefault="00501DAD" w:rsidP="00901E7C">
            <w:pPr>
              <w:pStyle w:val="TableText"/>
              <w:jc w:val="center"/>
            </w:pPr>
            <w:r w:rsidRPr="00501DAD">
              <w:t>0.114</w:t>
            </w:r>
          </w:p>
        </w:tc>
      </w:tr>
      <w:tr w:rsidR="00501DAD" w:rsidRPr="00501DAD" w14:paraId="5BC854FA" w14:textId="77777777" w:rsidTr="00297F61">
        <w:trPr>
          <w:trHeight w:val="282"/>
          <w:tblCellSpacing w:w="15" w:type="dxa"/>
          <w:jc w:val="center"/>
        </w:trPr>
        <w:tc>
          <w:tcPr>
            <w:tcW w:w="0" w:type="auto"/>
            <w:vAlign w:val="center"/>
            <w:hideMark/>
          </w:tcPr>
          <w:p w14:paraId="698D8763" w14:textId="77777777" w:rsidR="00501DAD" w:rsidRPr="00501DAD" w:rsidRDefault="00501DAD" w:rsidP="00901E7C">
            <w:pPr>
              <w:pStyle w:val="TableText"/>
              <w:rPr>
                <w:sz w:val="18"/>
                <w:szCs w:val="18"/>
              </w:rPr>
            </w:pPr>
          </w:p>
        </w:tc>
        <w:tc>
          <w:tcPr>
            <w:tcW w:w="0" w:type="auto"/>
            <w:vAlign w:val="center"/>
            <w:hideMark/>
          </w:tcPr>
          <w:p w14:paraId="758FDF84" w14:textId="77777777" w:rsidR="00501DAD" w:rsidRPr="00501DAD" w:rsidRDefault="00501DAD" w:rsidP="00901E7C">
            <w:pPr>
              <w:pStyle w:val="TableText"/>
              <w:jc w:val="center"/>
            </w:pPr>
            <w:r w:rsidRPr="00501DAD">
              <w:t>(0.066)</w:t>
            </w:r>
          </w:p>
        </w:tc>
        <w:tc>
          <w:tcPr>
            <w:tcW w:w="0" w:type="auto"/>
            <w:vAlign w:val="center"/>
            <w:hideMark/>
          </w:tcPr>
          <w:p w14:paraId="2B7EC324" w14:textId="77777777" w:rsidR="00501DAD" w:rsidRPr="00501DAD" w:rsidRDefault="00501DAD" w:rsidP="00901E7C">
            <w:pPr>
              <w:pStyle w:val="TableText"/>
              <w:jc w:val="center"/>
            </w:pPr>
            <w:r w:rsidRPr="00501DAD">
              <w:t>(0.064)</w:t>
            </w:r>
          </w:p>
        </w:tc>
        <w:tc>
          <w:tcPr>
            <w:tcW w:w="0" w:type="auto"/>
            <w:vAlign w:val="center"/>
            <w:hideMark/>
          </w:tcPr>
          <w:p w14:paraId="3910FD0B" w14:textId="77777777" w:rsidR="00501DAD" w:rsidRPr="00501DAD" w:rsidRDefault="00501DAD" w:rsidP="00901E7C">
            <w:pPr>
              <w:pStyle w:val="TableText"/>
              <w:jc w:val="center"/>
            </w:pPr>
            <w:r w:rsidRPr="00501DAD">
              <w:t>(0.069)</w:t>
            </w:r>
          </w:p>
        </w:tc>
      </w:tr>
      <w:tr w:rsidR="00501DAD" w:rsidRPr="00501DAD" w14:paraId="287AE8EB" w14:textId="77777777" w:rsidTr="00297F61">
        <w:trPr>
          <w:trHeight w:val="282"/>
          <w:tblCellSpacing w:w="15" w:type="dxa"/>
          <w:jc w:val="center"/>
        </w:trPr>
        <w:tc>
          <w:tcPr>
            <w:tcW w:w="0" w:type="auto"/>
            <w:vAlign w:val="center"/>
            <w:hideMark/>
          </w:tcPr>
          <w:p w14:paraId="2F70EDB0" w14:textId="77777777" w:rsidR="00501DAD" w:rsidRPr="00501DAD" w:rsidRDefault="00501DAD" w:rsidP="00901E7C">
            <w:pPr>
              <w:pStyle w:val="TableText"/>
            </w:pPr>
            <w:r w:rsidRPr="00501DAD">
              <w:t>Muslim Majority</w:t>
            </w:r>
          </w:p>
        </w:tc>
        <w:tc>
          <w:tcPr>
            <w:tcW w:w="0" w:type="auto"/>
            <w:vAlign w:val="center"/>
            <w:hideMark/>
          </w:tcPr>
          <w:p w14:paraId="1A5B3DE0" w14:textId="77777777" w:rsidR="00501DAD" w:rsidRPr="00501DAD" w:rsidRDefault="00501DAD" w:rsidP="00901E7C">
            <w:pPr>
              <w:pStyle w:val="TableText"/>
              <w:jc w:val="center"/>
            </w:pPr>
            <w:r w:rsidRPr="00501DAD">
              <w:t>0.443</w:t>
            </w:r>
            <w:r w:rsidRPr="00501DAD">
              <w:rPr>
                <w:vertAlign w:val="superscript"/>
              </w:rPr>
              <w:t>**</w:t>
            </w:r>
          </w:p>
        </w:tc>
        <w:tc>
          <w:tcPr>
            <w:tcW w:w="0" w:type="auto"/>
            <w:vAlign w:val="center"/>
            <w:hideMark/>
          </w:tcPr>
          <w:p w14:paraId="3961720C" w14:textId="77777777" w:rsidR="00501DAD" w:rsidRPr="00501DAD" w:rsidRDefault="00501DAD" w:rsidP="00901E7C">
            <w:pPr>
              <w:pStyle w:val="TableText"/>
              <w:jc w:val="center"/>
              <w:rPr>
                <w:sz w:val="18"/>
                <w:szCs w:val="18"/>
              </w:rPr>
            </w:pPr>
          </w:p>
        </w:tc>
        <w:tc>
          <w:tcPr>
            <w:tcW w:w="0" w:type="auto"/>
            <w:vAlign w:val="center"/>
            <w:hideMark/>
          </w:tcPr>
          <w:p w14:paraId="6A610E9F" w14:textId="77777777" w:rsidR="00501DAD" w:rsidRPr="00501DAD" w:rsidRDefault="00501DAD" w:rsidP="00901E7C">
            <w:pPr>
              <w:pStyle w:val="TableText"/>
              <w:jc w:val="center"/>
              <w:rPr>
                <w:sz w:val="18"/>
                <w:szCs w:val="18"/>
              </w:rPr>
            </w:pPr>
          </w:p>
        </w:tc>
      </w:tr>
      <w:tr w:rsidR="00501DAD" w:rsidRPr="00501DAD" w14:paraId="624249FB" w14:textId="77777777" w:rsidTr="00297F61">
        <w:trPr>
          <w:trHeight w:val="282"/>
          <w:tblCellSpacing w:w="15" w:type="dxa"/>
          <w:jc w:val="center"/>
        </w:trPr>
        <w:tc>
          <w:tcPr>
            <w:tcW w:w="0" w:type="auto"/>
            <w:vAlign w:val="center"/>
            <w:hideMark/>
          </w:tcPr>
          <w:p w14:paraId="0E463C37" w14:textId="77777777" w:rsidR="00501DAD" w:rsidRPr="00501DAD" w:rsidRDefault="00501DAD" w:rsidP="00901E7C">
            <w:pPr>
              <w:pStyle w:val="TableText"/>
              <w:rPr>
                <w:sz w:val="18"/>
                <w:szCs w:val="18"/>
              </w:rPr>
            </w:pPr>
          </w:p>
        </w:tc>
        <w:tc>
          <w:tcPr>
            <w:tcW w:w="0" w:type="auto"/>
            <w:vAlign w:val="center"/>
            <w:hideMark/>
          </w:tcPr>
          <w:p w14:paraId="3780D057" w14:textId="77777777" w:rsidR="00501DAD" w:rsidRPr="00501DAD" w:rsidRDefault="00501DAD" w:rsidP="00901E7C">
            <w:pPr>
              <w:pStyle w:val="TableText"/>
              <w:jc w:val="center"/>
            </w:pPr>
            <w:r w:rsidRPr="00501DAD">
              <w:t>(0.167)</w:t>
            </w:r>
          </w:p>
        </w:tc>
        <w:tc>
          <w:tcPr>
            <w:tcW w:w="0" w:type="auto"/>
            <w:vAlign w:val="center"/>
            <w:hideMark/>
          </w:tcPr>
          <w:p w14:paraId="63C56295" w14:textId="77777777" w:rsidR="00501DAD" w:rsidRPr="00501DAD" w:rsidRDefault="00501DAD" w:rsidP="00901E7C">
            <w:pPr>
              <w:pStyle w:val="TableText"/>
              <w:jc w:val="center"/>
              <w:rPr>
                <w:sz w:val="18"/>
                <w:szCs w:val="18"/>
              </w:rPr>
            </w:pPr>
          </w:p>
        </w:tc>
        <w:tc>
          <w:tcPr>
            <w:tcW w:w="0" w:type="auto"/>
            <w:vAlign w:val="center"/>
            <w:hideMark/>
          </w:tcPr>
          <w:p w14:paraId="2663EB30" w14:textId="77777777" w:rsidR="00501DAD" w:rsidRPr="00501DAD" w:rsidRDefault="00501DAD" w:rsidP="00901E7C">
            <w:pPr>
              <w:pStyle w:val="TableText"/>
              <w:jc w:val="center"/>
              <w:rPr>
                <w:sz w:val="18"/>
                <w:szCs w:val="18"/>
              </w:rPr>
            </w:pPr>
          </w:p>
        </w:tc>
      </w:tr>
      <w:tr w:rsidR="00501DAD" w:rsidRPr="00501DAD" w14:paraId="79FBD80E" w14:textId="77777777" w:rsidTr="00297F61">
        <w:trPr>
          <w:trHeight w:val="282"/>
          <w:tblCellSpacing w:w="15" w:type="dxa"/>
          <w:jc w:val="center"/>
        </w:trPr>
        <w:tc>
          <w:tcPr>
            <w:tcW w:w="0" w:type="auto"/>
            <w:vAlign w:val="center"/>
            <w:hideMark/>
          </w:tcPr>
          <w:p w14:paraId="241D0F35" w14:textId="77777777" w:rsidR="00501DAD" w:rsidRPr="00501DAD" w:rsidRDefault="00501DAD" w:rsidP="00901E7C">
            <w:pPr>
              <w:pStyle w:val="TableText"/>
            </w:pPr>
            <w:r w:rsidRPr="00501DAD">
              <w:t>MENA</w:t>
            </w:r>
          </w:p>
        </w:tc>
        <w:tc>
          <w:tcPr>
            <w:tcW w:w="0" w:type="auto"/>
            <w:vAlign w:val="center"/>
            <w:hideMark/>
          </w:tcPr>
          <w:p w14:paraId="09DD22BF" w14:textId="77777777" w:rsidR="00501DAD" w:rsidRPr="00501DAD" w:rsidRDefault="00501DAD" w:rsidP="00901E7C">
            <w:pPr>
              <w:pStyle w:val="TableText"/>
              <w:jc w:val="center"/>
              <w:rPr>
                <w:sz w:val="18"/>
                <w:szCs w:val="18"/>
              </w:rPr>
            </w:pPr>
          </w:p>
        </w:tc>
        <w:tc>
          <w:tcPr>
            <w:tcW w:w="0" w:type="auto"/>
            <w:vAlign w:val="center"/>
            <w:hideMark/>
          </w:tcPr>
          <w:p w14:paraId="038ABF99" w14:textId="77777777" w:rsidR="00501DAD" w:rsidRPr="00501DAD" w:rsidRDefault="00501DAD" w:rsidP="00901E7C">
            <w:pPr>
              <w:pStyle w:val="TableText"/>
              <w:jc w:val="center"/>
            </w:pPr>
            <w:r w:rsidRPr="00501DAD">
              <w:t>0.584</w:t>
            </w:r>
            <w:r w:rsidRPr="00501DAD">
              <w:rPr>
                <w:vertAlign w:val="superscript"/>
              </w:rPr>
              <w:t>**</w:t>
            </w:r>
          </w:p>
        </w:tc>
        <w:tc>
          <w:tcPr>
            <w:tcW w:w="0" w:type="auto"/>
            <w:vAlign w:val="center"/>
            <w:hideMark/>
          </w:tcPr>
          <w:p w14:paraId="7CE50B9F" w14:textId="77777777" w:rsidR="00501DAD" w:rsidRPr="00501DAD" w:rsidRDefault="00501DAD" w:rsidP="00901E7C">
            <w:pPr>
              <w:pStyle w:val="TableText"/>
              <w:jc w:val="center"/>
              <w:rPr>
                <w:sz w:val="18"/>
                <w:szCs w:val="18"/>
              </w:rPr>
            </w:pPr>
          </w:p>
        </w:tc>
      </w:tr>
      <w:tr w:rsidR="00501DAD" w:rsidRPr="00501DAD" w14:paraId="1A6494E3" w14:textId="77777777" w:rsidTr="00297F61">
        <w:trPr>
          <w:trHeight w:val="269"/>
          <w:tblCellSpacing w:w="15" w:type="dxa"/>
          <w:jc w:val="center"/>
        </w:trPr>
        <w:tc>
          <w:tcPr>
            <w:tcW w:w="0" w:type="auto"/>
            <w:vAlign w:val="center"/>
            <w:hideMark/>
          </w:tcPr>
          <w:p w14:paraId="4D9C96AF" w14:textId="77777777" w:rsidR="00501DAD" w:rsidRPr="00501DAD" w:rsidRDefault="00501DAD" w:rsidP="00901E7C">
            <w:pPr>
              <w:pStyle w:val="TableText"/>
              <w:rPr>
                <w:sz w:val="18"/>
                <w:szCs w:val="18"/>
              </w:rPr>
            </w:pPr>
          </w:p>
        </w:tc>
        <w:tc>
          <w:tcPr>
            <w:tcW w:w="0" w:type="auto"/>
            <w:vAlign w:val="center"/>
            <w:hideMark/>
          </w:tcPr>
          <w:p w14:paraId="0B4D8C52" w14:textId="77777777" w:rsidR="00501DAD" w:rsidRPr="00501DAD" w:rsidRDefault="00501DAD" w:rsidP="00901E7C">
            <w:pPr>
              <w:pStyle w:val="TableText"/>
              <w:jc w:val="center"/>
              <w:rPr>
                <w:sz w:val="18"/>
                <w:szCs w:val="18"/>
              </w:rPr>
            </w:pPr>
          </w:p>
        </w:tc>
        <w:tc>
          <w:tcPr>
            <w:tcW w:w="0" w:type="auto"/>
            <w:vAlign w:val="center"/>
            <w:hideMark/>
          </w:tcPr>
          <w:p w14:paraId="390CE9F9" w14:textId="77777777" w:rsidR="00501DAD" w:rsidRPr="00501DAD" w:rsidRDefault="00501DAD" w:rsidP="00901E7C">
            <w:pPr>
              <w:pStyle w:val="TableText"/>
              <w:jc w:val="center"/>
            </w:pPr>
            <w:r w:rsidRPr="00501DAD">
              <w:t>(0.186)</w:t>
            </w:r>
          </w:p>
        </w:tc>
        <w:tc>
          <w:tcPr>
            <w:tcW w:w="0" w:type="auto"/>
            <w:vAlign w:val="center"/>
            <w:hideMark/>
          </w:tcPr>
          <w:p w14:paraId="3F78DA89" w14:textId="77777777" w:rsidR="00501DAD" w:rsidRPr="00501DAD" w:rsidRDefault="00501DAD" w:rsidP="00901E7C">
            <w:pPr>
              <w:pStyle w:val="TableText"/>
              <w:jc w:val="center"/>
              <w:rPr>
                <w:sz w:val="18"/>
                <w:szCs w:val="18"/>
              </w:rPr>
            </w:pPr>
          </w:p>
        </w:tc>
      </w:tr>
      <w:tr w:rsidR="00501DAD" w:rsidRPr="00501DAD" w14:paraId="67B19DD5" w14:textId="77777777" w:rsidTr="00297F61">
        <w:trPr>
          <w:trHeight w:val="282"/>
          <w:tblCellSpacing w:w="15" w:type="dxa"/>
          <w:jc w:val="center"/>
        </w:trPr>
        <w:tc>
          <w:tcPr>
            <w:tcW w:w="0" w:type="auto"/>
            <w:vAlign w:val="center"/>
            <w:hideMark/>
          </w:tcPr>
          <w:p w14:paraId="1FB07726" w14:textId="77777777" w:rsidR="00501DAD" w:rsidRPr="00501DAD" w:rsidRDefault="00501DAD" w:rsidP="00901E7C">
            <w:pPr>
              <w:pStyle w:val="TableText"/>
            </w:pPr>
            <w:r w:rsidRPr="00501DAD">
              <w:t>Muslim Percentage</w:t>
            </w:r>
          </w:p>
        </w:tc>
        <w:tc>
          <w:tcPr>
            <w:tcW w:w="0" w:type="auto"/>
            <w:vAlign w:val="center"/>
            <w:hideMark/>
          </w:tcPr>
          <w:p w14:paraId="4FD7A680" w14:textId="77777777" w:rsidR="00501DAD" w:rsidRPr="00501DAD" w:rsidRDefault="00501DAD" w:rsidP="00901E7C">
            <w:pPr>
              <w:pStyle w:val="TableText"/>
              <w:jc w:val="center"/>
              <w:rPr>
                <w:sz w:val="18"/>
                <w:szCs w:val="18"/>
              </w:rPr>
            </w:pPr>
          </w:p>
        </w:tc>
        <w:tc>
          <w:tcPr>
            <w:tcW w:w="0" w:type="auto"/>
            <w:vAlign w:val="center"/>
            <w:hideMark/>
          </w:tcPr>
          <w:p w14:paraId="1F1B5119" w14:textId="77777777" w:rsidR="00501DAD" w:rsidRPr="00501DAD" w:rsidRDefault="00501DAD" w:rsidP="00901E7C">
            <w:pPr>
              <w:pStyle w:val="TableText"/>
              <w:jc w:val="center"/>
              <w:rPr>
                <w:sz w:val="18"/>
                <w:szCs w:val="18"/>
              </w:rPr>
            </w:pPr>
          </w:p>
        </w:tc>
        <w:tc>
          <w:tcPr>
            <w:tcW w:w="0" w:type="auto"/>
            <w:vAlign w:val="center"/>
            <w:hideMark/>
          </w:tcPr>
          <w:p w14:paraId="7602E254" w14:textId="77777777" w:rsidR="00501DAD" w:rsidRPr="00501DAD" w:rsidRDefault="00501DAD" w:rsidP="00901E7C">
            <w:pPr>
              <w:pStyle w:val="TableText"/>
              <w:jc w:val="center"/>
            </w:pPr>
            <w:r w:rsidRPr="00501DAD">
              <w:t>0.531</w:t>
            </w:r>
            <w:r w:rsidRPr="00501DAD">
              <w:rPr>
                <w:vertAlign w:val="superscript"/>
              </w:rPr>
              <w:t>**</w:t>
            </w:r>
          </w:p>
        </w:tc>
      </w:tr>
      <w:tr w:rsidR="00501DAD" w:rsidRPr="00501DAD" w14:paraId="71AAAA4B" w14:textId="77777777" w:rsidTr="00297F61">
        <w:trPr>
          <w:trHeight w:val="282"/>
          <w:tblCellSpacing w:w="15" w:type="dxa"/>
          <w:jc w:val="center"/>
        </w:trPr>
        <w:tc>
          <w:tcPr>
            <w:tcW w:w="0" w:type="auto"/>
            <w:vAlign w:val="center"/>
            <w:hideMark/>
          </w:tcPr>
          <w:p w14:paraId="2400F52F" w14:textId="77777777" w:rsidR="00501DAD" w:rsidRPr="00501DAD" w:rsidRDefault="00501DAD" w:rsidP="00901E7C">
            <w:pPr>
              <w:pStyle w:val="TableText"/>
              <w:rPr>
                <w:sz w:val="18"/>
                <w:szCs w:val="18"/>
              </w:rPr>
            </w:pPr>
          </w:p>
        </w:tc>
        <w:tc>
          <w:tcPr>
            <w:tcW w:w="0" w:type="auto"/>
            <w:vAlign w:val="center"/>
            <w:hideMark/>
          </w:tcPr>
          <w:p w14:paraId="53CAC8C4" w14:textId="77777777" w:rsidR="00501DAD" w:rsidRPr="00501DAD" w:rsidRDefault="00501DAD" w:rsidP="00901E7C">
            <w:pPr>
              <w:pStyle w:val="TableText"/>
              <w:jc w:val="center"/>
              <w:rPr>
                <w:sz w:val="18"/>
                <w:szCs w:val="18"/>
              </w:rPr>
            </w:pPr>
          </w:p>
        </w:tc>
        <w:tc>
          <w:tcPr>
            <w:tcW w:w="0" w:type="auto"/>
            <w:vAlign w:val="center"/>
            <w:hideMark/>
          </w:tcPr>
          <w:p w14:paraId="2584E5FD" w14:textId="77777777" w:rsidR="00501DAD" w:rsidRPr="00501DAD" w:rsidRDefault="00501DAD" w:rsidP="00901E7C">
            <w:pPr>
              <w:pStyle w:val="TableText"/>
              <w:jc w:val="center"/>
              <w:rPr>
                <w:sz w:val="18"/>
                <w:szCs w:val="18"/>
              </w:rPr>
            </w:pPr>
          </w:p>
        </w:tc>
        <w:tc>
          <w:tcPr>
            <w:tcW w:w="0" w:type="auto"/>
            <w:vAlign w:val="center"/>
            <w:hideMark/>
          </w:tcPr>
          <w:p w14:paraId="7677EC21" w14:textId="77777777" w:rsidR="00501DAD" w:rsidRPr="00501DAD" w:rsidRDefault="00501DAD" w:rsidP="00901E7C">
            <w:pPr>
              <w:pStyle w:val="TableText"/>
              <w:jc w:val="center"/>
            </w:pPr>
            <w:r w:rsidRPr="00501DAD">
              <w:t>(0.186)</w:t>
            </w:r>
          </w:p>
        </w:tc>
      </w:tr>
      <w:tr w:rsidR="00501DAD" w:rsidRPr="00501DAD" w14:paraId="1BC0C4CF" w14:textId="77777777" w:rsidTr="00297F61">
        <w:trPr>
          <w:trHeight w:val="269"/>
          <w:tblCellSpacing w:w="15" w:type="dxa"/>
          <w:jc w:val="center"/>
        </w:trPr>
        <w:tc>
          <w:tcPr>
            <w:tcW w:w="0" w:type="auto"/>
            <w:vAlign w:val="center"/>
            <w:hideMark/>
          </w:tcPr>
          <w:p w14:paraId="3B53E646" w14:textId="77777777" w:rsidR="00501DAD" w:rsidRPr="00501DAD" w:rsidRDefault="00501DAD" w:rsidP="00901E7C">
            <w:pPr>
              <w:pStyle w:val="TableText"/>
            </w:pPr>
            <w:r w:rsidRPr="00501DAD">
              <w:t>Democracy</w:t>
            </w:r>
          </w:p>
        </w:tc>
        <w:tc>
          <w:tcPr>
            <w:tcW w:w="0" w:type="auto"/>
            <w:vAlign w:val="center"/>
            <w:hideMark/>
          </w:tcPr>
          <w:p w14:paraId="1CB5DBFB" w14:textId="77777777" w:rsidR="00501DAD" w:rsidRPr="00501DAD" w:rsidRDefault="00501DAD" w:rsidP="00901E7C">
            <w:pPr>
              <w:pStyle w:val="TableText"/>
              <w:jc w:val="center"/>
            </w:pPr>
            <w:r w:rsidRPr="00501DAD">
              <w:t>0.006</w:t>
            </w:r>
          </w:p>
        </w:tc>
        <w:tc>
          <w:tcPr>
            <w:tcW w:w="0" w:type="auto"/>
            <w:vAlign w:val="center"/>
            <w:hideMark/>
          </w:tcPr>
          <w:p w14:paraId="07C4E9C7" w14:textId="77777777" w:rsidR="00501DAD" w:rsidRPr="00501DAD" w:rsidRDefault="00501DAD" w:rsidP="00901E7C">
            <w:pPr>
              <w:pStyle w:val="TableText"/>
              <w:jc w:val="center"/>
            </w:pPr>
            <w:r w:rsidRPr="00501DAD">
              <w:t>0.010</w:t>
            </w:r>
            <w:r w:rsidRPr="00501DAD">
              <w:rPr>
                <w:vertAlign w:val="superscript"/>
              </w:rPr>
              <w:t>*</w:t>
            </w:r>
          </w:p>
        </w:tc>
        <w:tc>
          <w:tcPr>
            <w:tcW w:w="0" w:type="auto"/>
            <w:vAlign w:val="center"/>
            <w:hideMark/>
          </w:tcPr>
          <w:p w14:paraId="2849369C" w14:textId="77777777" w:rsidR="00501DAD" w:rsidRPr="00501DAD" w:rsidRDefault="00501DAD" w:rsidP="00901E7C">
            <w:pPr>
              <w:pStyle w:val="TableText"/>
              <w:jc w:val="center"/>
            </w:pPr>
            <w:r w:rsidRPr="00501DAD">
              <w:t>0.007</w:t>
            </w:r>
          </w:p>
        </w:tc>
      </w:tr>
      <w:tr w:rsidR="00501DAD" w:rsidRPr="00501DAD" w14:paraId="38DFDDE4" w14:textId="77777777" w:rsidTr="00297F61">
        <w:trPr>
          <w:trHeight w:val="282"/>
          <w:tblCellSpacing w:w="15" w:type="dxa"/>
          <w:jc w:val="center"/>
        </w:trPr>
        <w:tc>
          <w:tcPr>
            <w:tcW w:w="0" w:type="auto"/>
            <w:vAlign w:val="center"/>
            <w:hideMark/>
          </w:tcPr>
          <w:p w14:paraId="4D4AED46" w14:textId="77777777" w:rsidR="00501DAD" w:rsidRPr="00501DAD" w:rsidRDefault="00501DAD" w:rsidP="00901E7C">
            <w:pPr>
              <w:pStyle w:val="TableText"/>
              <w:rPr>
                <w:sz w:val="18"/>
                <w:szCs w:val="18"/>
              </w:rPr>
            </w:pPr>
          </w:p>
        </w:tc>
        <w:tc>
          <w:tcPr>
            <w:tcW w:w="0" w:type="auto"/>
            <w:vAlign w:val="center"/>
            <w:hideMark/>
          </w:tcPr>
          <w:p w14:paraId="4E7D797C" w14:textId="77777777" w:rsidR="00501DAD" w:rsidRPr="00501DAD" w:rsidRDefault="00501DAD" w:rsidP="00901E7C">
            <w:pPr>
              <w:pStyle w:val="TableText"/>
              <w:jc w:val="center"/>
            </w:pPr>
            <w:r w:rsidRPr="00501DAD">
              <w:t>(0.005)</w:t>
            </w:r>
          </w:p>
        </w:tc>
        <w:tc>
          <w:tcPr>
            <w:tcW w:w="0" w:type="auto"/>
            <w:vAlign w:val="center"/>
            <w:hideMark/>
          </w:tcPr>
          <w:p w14:paraId="3EAA68D5" w14:textId="77777777" w:rsidR="00501DAD" w:rsidRPr="00501DAD" w:rsidRDefault="00501DAD" w:rsidP="00901E7C">
            <w:pPr>
              <w:pStyle w:val="TableText"/>
              <w:jc w:val="center"/>
            </w:pPr>
            <w:r w:rsidRPr="00501DAD">
              <w:t>(0.005)</w:t>
            </w:r>
          </w:p>
        </w:tc>
        <w:tc>
          <w:tcPr>
            <w:tcW w:w="0" w:type="auto"/>
            <w:vAlign w:val="center"/>
            <w:hideMark/>
          </w:tcPr>
          <w:p w14:paraId="2A84849A" w14:textId="77777777" w:rsidR="00501DAD" w:rsidRPr="00501DAD" w:rsidRDefault="00501DAD" w:rsidP="00901E7C">
            <w:pPr>
              <w:pStyle w:val="TableText"/>
              <w:jc w:val="center"/>
            </w:pPr>
            <w:r w:rsidRPr="00501DAD">
              <w:t>(0.005)</w:t>
            </w:r>
          </w:p>
        </w:tc>
      </w:tr>
      <w:tr w:rsidR="00501DAD" w:rsidRPr="00501DAD" w14:paraId="278E6AD8" w14:textId="77777777" w:rsidTr="00297F61">
        <w:trPr>
          <w:trHeight w:val="282"/>
          <w:tblCellSpacing w:w="15" w:type="dxa"/>
          <w:jc w:val="center"/>
        </w:trPr>
        <w:tc>
          <w:tcPr>
            <w:tcW w:w="0" w:type="auto"/>
            <w:vAlign w:val="center"/>
            <w:hideMark/>
          </w:tcPr>
          <w:p w14:paraId="7F50346A" w14:textId="77777777" w:rsidR="00501DAD" w:rsidRPr="00501DAD" w:rsidRDefault="00501DAD" w:rsidP="00901E7C">
            <w:pPr>
              <w:pStyle w:val="TableText"/>
            </w:pPr>
            <w:r w:rsidRPr="00501DAD">
              <w:t>Instability</w:t>
            </w:r>
          </w:p>
        </w:tc>
        <w:tc>
          <w:tcPr>
            <w:tcW w:w="0" w:type="auto"/>
            <w:vAlign w:val="center"/>
            <w:hideMark/>
          </w:tcPr>
          <w:p w14:paraId="42F7B660" w14:textId="77777777" w:rsidR="00501DAD" w:rsidRPr="00501DAD" w:rsidRDefault="00501DAD" w:rsidP="00901E7C">
            <w:pPr>
              <w:pStyle w:val="TableText"/>
              <w:jc w:val="center"/>
            </w:pPr>
            <w:r w:rsidRPr="00501DAD">
              <w:t>-0.00001</w:t>
            </w:r>
          </w:p>
        </w:tc>
        <w:tc>
          <w:tcPr>
            <w:tcW w:w="0" w:type="auto"/>
            <w:vAlign w:val="center"/>
            <w:hideMark/>
          </w:tcPr>
          <w:p w14:paraId="341C620F" w14:textId="77777777" w:rsidR="00501DAD" w:rsidRPr="00501DAD" w:rsidRDefault="00501DAD" w:rsidP="00901E7C">
            <w:pPr>
              <w:pStyle w:val="TableText"/>
              <w:jc w:val="center"/>
            </w:pPr>
            <w:r w:rsidRPr="00501DAD">
              <w:t>-0.00001</w:t>
            </w:r>
          </w:p>
        </w:tc>
        <w:tc>
          <w:tcPr>
            <w:tcW w:w="0" w:type="auto"/>
            <w:vAlign w:val="center"/>
            <w:hideMark/>
          </w:tcPr>
          <w:p w14:paraId="3FEAA37B" w14:textId="77777777" w:rsidR="00501DAD" w:rsidRPr="00501DAD" w:rsidRDefault="00501DAD" w:rsidP="00901E7C">
            <w:pPr>
              <w:pStyle w:val="TableText"/>
              <w:jc w:val="center"/>
            </w:pPr>
            <w:r w:rsidRPr="00501DAD">
              <w:t>-0.00001</w:t>
            </w:r>
          </w:p>
        </w:tc>
      </w:tr>
      <w:tr w:rsidR="00501DAD" w:rsidRPr="00501DAD" w14:paraId="46C249E2" w14:textId="77777777" w:rsidTr="00297F61">
        <w:trPr>
          <w:trHeight w:val="282"/>
          <w:tblCellSpacing w:w="15" w:type="dxa"/>
          <w:jc w:val="center"/>
        </w:trPr>
        <w:tc>
          <w:tcPr>
            <w:tcW w:w="0" w:type="auto"/>
            <w:vAlign w:val="center"/>
            <w:hideMark/>
          </w:tcPr>
          <w:p w14:paraId="1DA5AD0C" w14:textId="77777777" w:rsidR="00501DAD" w:rsidRPr="00501DAD" w:rsidRDefault="00501DAD" w:rsidP="00901E7C">
            <w:pPr>
              <w:pStyle w:val="TableText"/>
              <w:rPr>
                <w:sz w:val="18"/>
                <w:szCs w:val="18"/>
              </w:rPr>
            </w:pPr>
          </w:p>
        </w:tc>
        <w:tc>
          <w:tcPr>
            <w:tcW w:w="0" w:type="auto"/>
            <w:vAlign w:val="center"/>
            <w:hideMark/>
          </w:tcPr>
          <w:p w14:paraId="77EC7142" w14:textId="77777777" w:rsidR="00501DAD" w:rsidRPr="00501DAD" w:rsidRDefault="00501DAD" w:rsidP="00901E7C">
            <w:pPr>
              <w:pStyle w:val="TableText"/>
              <w:jc w:val="center"/>
            </w:pPr>
            <w:r w:rsidRPr="00501DAD">
              <w:t>(0.00002)</w:t>
            </w:r>
          </w:p>
        </w:tc>
        <w:tc>
          <w:tcPr>
            <w:tcW w:w="0" w:type="auto"/>
            <w:vAlign w:val="center"/>
            <w:hideMark/>
          </w:tcPr>
          <w:p w14:paraId="44C1F141" w14:textId="77777777" w:rsidR="00501DAD" w:rsidRPr="00501DAD" w:rsidRDefault="00501DAD" w:rsidP="00901E7C">
            <w:pPr>
              <w:pStyle w:val="TableText"/>
              <w:jc w:val="center"/>
            </w:pPr>
            <w:r w:rsidRPr="00501DAD">
              <w:t>(0.00002)</w:t>
            </w:r>
          </w:p>
        </w:tc>
        <w:tc>
          <w:tcPr>
            <w:tcW w:w="0" w:type="auto"/>
            <w:vAlign w:val="center"/>
            <w:hideMark/>
          </w:tcPr>
          <w:p w14:paraId="5F512340" w14:textId="77777777" w:rsidR="00501DAD" w:rsidRPr="00501DAD" w:rsidRDefault="00501DAD" w:rsidP="00901E7C">
            <w:pPr>
              <w:pStyle w:val="TableText"/>
              <w:jc w:val="center"/>
            </w:pPr>
            <w:r w:rsidRPr="00501DAD">
              <w:t>(0.00002)</w:t>
            </w:r>
          </w:p>
        </w:tc>
      </w:tr>
      <w:tr w:rsidR="00501DAD" w:rsidRPr="00501DAD" w14:paraId="1755D51B" w14:textId="77777777" w:rsidTr="00297F61">
        <w:trPr>
          <w:trHeight w:val="282"/>
          <w:tblCellSpacing w:w="15" w:type="dxa"/>
          <w:jc w:val="center"/>
        </w:trPr>
        <w:tc>
          <w:tcPr>
            <w:tcW w:w="0" w:type="auto"/>
            <w:vAlign w:val="center"/>
            <w:hideMark/>
          </w:tcPr>
          <w:p w14:paraId="269931B4" w14:textId="77777777" w:rsidR="00501DAD" w:rsidRPr="00501DAD" w:rsidRDefault="00501DAD" w:rsidP="00901E7C">
            <w:pPr>
              <w:pStyle w:val="TableText"/>
            </w:pPr>
            <w:r w:rsidRPr="00501DAD">
              <w:t>Population</w:t>
            </w:r>
          </w:p>
        </w:tc>
        <w:tc>
          <w:tcPr>
            <w:tcW w:w="0" w:type="auto"/>
            <w:vAlign w:val="center"/>
            <w:hideMark/>
          </w:tcPr>
          <w:p w14:paraId="5E148E9F" w14:textId="77777777" w:rsidR="00501DAD" w:rsidRPr="00501DAD" w:rsidRDefault="00501DAD" w:rsidP="00901E7C">
            <w:pPr>
              <w:pStyle w:val="TableText"/>
              <w:jc w:val="center"/>
            </w:pPr>
            <w:r w:rsidRPr="00501DAD">
              <w:t>0.387</w:t>
            </w:r>
            <w:r w:rsidRPr="00501DAD">
              <w:rPr>
                <w:vertAlign w:val="superscript"/>
              </w:rPr>
              <w:t>***</w:t>
            </w:r>
          </w:p>
        </w:tc>
        <w:tc>
          <w:tcPr>
            <w:tcW w:w="0" w:type="auto"/>
            <w:vAlign w:val="center"/>
            <w:hideMark/>
          </w:tcPr>
          <w:p w14:paraId="55B0477F" w14:textId="77777777" w:rsidR="00501DAD" w:rsidRPr="00501DAD" w:rsidRDefault="00501DAD" w:rsidP="00901E7C">
            <w:pPr>
              <w:pStyle w:val="TableText"/>
              <w:jc w:val="center"/>
            </w:pPr>
            <w:r w:rsidRPr="00501DAD">
              <w:t>0.386</w:t>
            </w:r>
            <w:r w:rsidRPr="00501DAD">
              <w:rPr>
                <w:vertAlign w:val="superscript"/>
              </w:rPr>
              <w:t>***</w:t>
            </w:r>
          </w:p>
        </w:tc>
        <w:tc>
          <w:tcPr>
            <w:tcW w:w="0" w:type="auto"/>
            <w:vAlign w:val="center"/>
            <w:hideMark/>
          </w:tcPr>
          <w:p w14:paraId="66B3B5E4" w14:textId="77777777" w:rsidR="00501DAD" w:rsidRPr="00501DAD" w:rsidRDefault="00501DAD" w:rsidP="00901E7C">
            <w:pPr>
              <w:pStyle w:val="TableText"/>
              <w:jc w:val="center"/>
            </w:pPr>
            <w:r w:rsidRPr="00501DAD">
              <w:t>0.382</w:t>
            </w:r>
            <w:r w:rsidRPr="00501DAD">
              <w:rPr>
                <w:vertAlign w:val="superscript"/>
              </w:rPr>
              <w:t>***</w:t>
            </w:r>
          </w:p>
        </w:tc>
      </w:tr>
      <w:tr w:rsidR="00501DAD" w:rsidRPr="00501DAD" w14:paraId="7C715F09" w14:textId="77777777" w:rsidTr="00297F61">
        <w:trPr>
          <w:trHeight w:val="282"/>
          <w:tblCellSpacing w:w="15" w:type="dxa"/>
          <w:jc w:val="center"/>
        </w:trPr>
        <w:tc>
          <w:tcPr>
            <w:tcW w:w="0" w:type="auto"/>
            <w:vAlign w:val="center"/>
            <w:hideMark/>
          </w:tcPr>
          <w:p w14:paraId="52DD2827" w14:textId="77777777" w:rsidR="00501DAD" w:rsidRPr="00501DAD" w:rsidRDefault="00501DAD" w:rsidP="00901E7C">
            <w:pPr>
              <w:pStyle w:val="TableText"/>
              <w:rPr>
                <w:sz w:val="18"/>
                <w:szCs w:val="18"/>
              </w:rPr>
            </w:pPr>
          </w:p>
        </w:tc>
        <w:tc>
          <w:tcPr>
            <w:tcW w:w="0" w:type="auto"/>
            <w:vAlign w:val="center"/>
            <w:hideMark/>
          </w:tcPr>
          <w:p w14:paraId="095A349E" w14:textId="77777777" w:rsidR="00501DAD" w:rsidRPr="00501DAD" w:rsidRDefault="00501DAD" w:rsidP="00901E7C">
            <w:pPr>
              <w:pStyle w:val="TableText"/>
              <w:jc w:val="center"/>
            </w:pPr>
            <w:r w:rsidRPr="00501DAD">
              <w:t>(0.024)</w:t>
            </w:r>
          </w:p>
        </w:tc>
        <w:tc>
          <w:tcPr>
            <w:tcW w:w="0" w:type="auto"/>
            <w:vAlign w:val="center"/>
            <w:hideMark/>
          </w:tcPr>
          <w:p w14:paraId="64A139B5" w14:textId="77777777" w:rsidR="00501DAD" w:rsidRPr="00501DAD" w:rsidRDefault="00501DAD" w:rsidP="00901E7C">
            <w:pPr>
              <w:pStyle w:val="TableText"/>
              <w:jc w:val="center"/>
            </w:pPr>
            <w:r w:rsidRPr="00501DAD">
              <w:t>(0.024)</w:t>
            </w:r>
          </w:p>
        </w:tc>
        <w:tc>
          <w:tcPr>
            <w:tcW w:w="0" w:type="auto"/>
            <w:vAlign w:val="center"/>
            <w:hideMark/>
          </w:tcPr>
          <w:p w14:paraId="182FCA52" w14:textId="77777777" w:rsidR="00501DAD" w:rsidRPr="00501DAD" w:rsidRDefault="00501DAD" w:rsidP="00901E7C">
            <w:pPr>
              <w:pStyle w:val="TableText"/>
              <w:jc w:val="center"/>
            </w:pPr>
            <w:r w:rsidRPr="00501DAD">
              <w:t>(0.024)</w:t>
            </w:r>
          </w:p>
        </w:tc>
      </w:tr>
      <w:tr w:rsidR="00501DAD" w:rsidRPr="00501DAD" w14:paraId="02989E73" w14:textId="77777777" w:rsidTr="00297F61">
        <w:trPr>
          <w:trHeight w:val="269"/>
          <w:tblCellSpacing w:w="15" w:type="dxa"/>
          <w:jc w:val="center"/>
        </w:trPr>
        <w:tc>
          <w:tcPr>
            <w:tcW w:w="0" w:type="auto"/>
            <w:vAlign w:val="center"/>
            <w:hideMark/>
          </w:tcPr>
          <w:p w14:paraId="2457E5C4" w14:textId="77777777" w:rsidR="00501DAD" w:rsidRPr="00501DAD" w:rsidRDefault="00501DAD" w:rsidP="00901E7C">
            <w:pPr>
              <w:pStyle w:val="TableText"/>
            </w:pPr>
            <w:r w:rsidRPr="00501DAD">
              <w:t>GDP per capita</w:t>
            </w:r>
          </w:p>
        </w:tc>
        <w:tc>
          <w:tcPr>
            <w:tcW w:w="0" w:type="auto"/>
            <w:vAlign w:val="center"/>
            <w:hideMark/>
          </w:tcPr>
          <w:p w14:paraId="5B164FAB" w14:textId="77777777" w:rsidR="00501DAD" w:rsidRPr="00501DAD" w:rsidRDefault="00501DAD" w:rsidP="00901E7C">
            <w:pPr>
              <w:pStyle w:val="TableText"/>
              <w:jc w:val="center"/>
            </w:pPr>
            <w:r w:rsidRPr="00501DAD">
              <w:t>0.131</w:t>
            </w:r>
            <w:r w:rsidRPr="00501DAD">
              <w:rPr>
                <w:vertAlign w:val="superscript"/>
              </w:rPr>
              <w:t>***</w:t>
            </w:r>
          </w:p>
        </w:tc>
        <w:tc>
          <w:tcPr>
            <w:tcW w:w="0" w:type="auto"/>
            <w:vAlign w:val="center"/>
            <w:hideMark/>
          </w:tcPr>
          <w:p w14:paraId="01FB2732" w14:textId="77777777" w:rsidR="00501DAD" w:rsidRPr="00501DAD" w:rsidRDefault="00501DAD" w:rsidP="00901E7C">
            <w:pPr>
              <w:pStyle w:val="TableText"/>
              <w:jc w:val="center"/>
            </w:pPr>
            <w:r w:rsidRPr="00501DAD">
              <w:t>0.118</w:t>
            </w:r>
            <w:r w:rsidRPr="00501DAD">
              <w:rPr>
                <w:vertAlign w:val="superscript"/>
              </w:rPr>
              <w:t>***</w:t>
            </w:r>
          </w:p>
        </w:tc>
        <w:tc>
          <w:tcPr>
            <w:tcW w:w="0" w:type="auto"/>
            <w:vAlign w:val="center"/>
            <w:hideMark/>
          </w:tcPr>
          <w:p w14:paraId="1B1B5500" w14:textId="77777777" w:rsidR="00501DAD" w:rsidRPr="00501DAD" w:rsidRDefault="00501DAD" w:rsidP="00901E7C">
            <w:pPr>
              <w:pStyle w:val="TableText"/>
              <w:jc w:val="center"/>
            </w:pPr>
            <w:r w:rsidRPr="00501DAD">
              <w:t>0.129</w:t>
            </w:r>
            <w:r w:rsidRPr="00501DAD">
              <w:rPr>
                <w:vertAlign w:val="superscript"/>
              </w:rPr>
              <w:t>***</w:t>
            </w:r>
          </w:p>
        </w:tc>
      </w:tr>
      <w:tr w:rsidR="00501DAD" w:rsidRPr="00501DAD" w14:paraId="0509E719" w14:textId="77777777" w:rsidTr="00297F61">
        <w:trPr>
          <w:trHeight w:val="282"/>
          <w:tblCellSpacing w:w="15" w:type="dxa"/>
          <w:jc w:val="center"/>
        </w:trPr>
        <w:tc>
          <w:tcPr>
            <w:tcW w:w="0" w:type="auto"/>
            <w:vAlign w:val="center"/>
            <w:hideMark/>
          </w:tcPr>
          <w:p w14:paraId="340343CC" w14:textId="77777777" w:rsidR="00501DAD" w:rsidRPr="00501DAD" w:rsidRDefault="00501DAD" w:rsidP="00901E7C">
            <w:pPr>
              <w:pStyle w:val="TableText"/>
              <w:rPr>
                <w:sz w:val="18"/>
                <w:szCs w:val="18"/>
              </w:rPr>
            </w:pPr>
          </w:p>
        </w:tc>
        <w:tc>
          <w:tcPr>
            <w:tcW w:w="0" w:type="auto"/>
            <w:vAlign w:val="center"/>
            <w:hideMark/>
          </w:tcPr>
          <w:p w14:paraId="7C4CAE6B" w14:textId="77777777" w:rsidR="00501DAD" w:rsidRPr="00501DAD" w:rsidRDefault="00501DAD" w:rsidP="00901E7C">
            <w:pPr>
              <w:pStyle w:val="TableText"/>
              <w:jc w:val="center"/>
            </w:pPr>
            <w:r w:rsidRPr="00501DAD">
              <w:t>(0.024)</w:t>
            </w:r>
          </w:p>
        </w:tc>
        <w:tc>
          <w:tcPr>
            <w:tcW w:w="0" w:type="auto"/>
            <w:vAlign w:val="center"/>
            <w:hideMark/>
          </w:tcPr>
          <w:p w14:paraId="24CC3064" w14:textId="77777777" w:rsidR="00501DAD" w:rsidRPr="00501DAD" w:rsidRDefault="00501DAD" w:rsidP="00901E7C">
            <w:pPr>
              <w:pStyle w:val="TableText"/>
              <w:jc w:val="center"/>
            </w:pPr>
            <w:r w:rsidRPr="00501DAD">
              <w:t>(0.026)</w:t>
            </w:r>
          </w:p>
        </w:tc>
        <w:tc>
          <w:tcPr>
            <w:tcW w:w="0" w:type="auto"/>
            <w:vAlign w:val="center"/>
            <w:hideMark/>
          </w:tcPr>
          <w:p w14:paraId="486926FF" w14:textId="77777777" w:rsidR="00501DAD" w:rsidRPr="00501DAD" w:rsidRDefault="00501DAD" w:rsidP="00901E7C">
            <w:pPr>
              <w:pStyle w:val="TableText"/>
              <w:jc w:val="center"/>
            </w:pPr>
            <w:r w:rsidRPr="00501DAD">
              <w:t>(0.024)</w:t>
            </w:r>
          </w:p>
        </w:tc>
      </w:tr>
      <w:tr w:rsidR="00501DAD" w:rsidRPr="00501DAD" w14:paraId="7DBF720F" w14:textId="77777777" w:rsidTr="00297F61">
        <w:trPr>
          <w:trHeight w:val="282"/>
          <w:tblCellSpacing w:w="15" w:type="dxa"/>
          <w:jc w:val="center"/>
        </w:trPr>
        <w:tc>
          <w:tcPr>
            <w:tcW w:w="0" w:type="auto"/>
            <w:vAlign w:val="center"/>
            <w:hideMark/>
          </w:tcPr>
          <w:p w14:paraId="67F3511E" w14:textId="77777777" w:rsidR="00501DAD" w:rsidRPr="00501DAD" w:rsidRDefault="00501DAD" w:rsidP="00901E7C">
            <w:pPr>
              <w:pStyle w:val="TableText"/>
            </w:pPr>
            <w:r w:rsidRPr="00501DAD">
              <w:t>Women's Rights x Muslim Majority</w:t>
            </w:r>
          </w:p>
        </w:tc>
        <w:tc>
          <w:tcPr>
            <w:tcW w:w="0" w:type="auto"/>
            <w:vAlign w:val="center"/>
            <w:hideMark/>
          </w:tcPr>
          <w:p w14:paraId="7C7BDE16" w14:textId="77777777" w:rsidR="00501DAD" w:rsidRPr="00501DAD" w:rsidRDefault="00501DAD" w:rsidP="00901E7C">
            <w:pPr>
              <w:pStyle w:val="TableText"/>
              <w:jc w:val="center"/>
            </w:pPr>
            <w:r w:rsidRPr="00501DAD">
              <w:t>-0.380</w:t>
            </w:r>
            <w:r w:rsidRPr="00501DAD">
              <w:rPr>
                <w:vertAlign w:val="superscript"/>
              </w:rPr>
              <w:t>**</w:t>
            </w:r>
          </w:p>
        </w:tc>
        <w:tc>
          <w:tcPr>
            <w:tcW w:w="0" w:type="auto"/>
            <w:vAlign w:val="center"/>
            <w:hideMark/>
          </w:tcPr>
          <w:p w14:paraId="3703EB4D" w14:textId="77777777" w:rsidR="00501DAD" w:rsidRPr="00501DAD" w:rsidRDefault="00501DAD" w:rsidP="00901E7C">
            <w:pPr>
              <w:pStyle w:val="TableText"/>
              <w:jc w:val="center"/>
              <w:rPr>
                <w:sz w:val="18"/>
                <w:szCs w:val="18"/>
              </w:rPr>
            </w:pPr>
          </w:p>
        </w:tc>
        <w:tc>
          <w:tcPr>
            <w:tcW w:w="0" w:type="auto"/>
            <w:vAlign w:val="center"/>
            <w:hideMark/>
          </w:tcPr>
          <w:p w14:paraId="2C66C5CF" w14:textId="77777777" w:rsidR="00501DAD" w:rsidRPr="00501DAD" w:rsidRDefault="00501DAD" w:rsidP="00901E7C">
            <w:pPr>
              <w:pStyle w:val="TableText"/>
              <w:jc w:val="center"/>
              <w:rPr>
                <w:sz w:val="18"/>
                <w:szCs w:val="18"/>
              </w:rPr>
            </w:pPr>
          </w:p>
        </w:tc>
      </w:tr>
      <w:tr w:rsidR="00501DAD" w:rsidRPr="00501DAD" w14:paraId="34BF64F1" w14:textId="77777777" w:rsidTr="00297F61">
        <w:trPr>
          <w:trHeight w:val="282"/>
          <w:tblCellSpacing w:w="15" w:type="dxa"/>
          <w:jc w:val="center"/>
        </w:trPr>
        <w:tc>
          <w:tcPr>
            <w:tcW w:w="0" w:type="auto"/>
            <w:vAlign w:val="center"/>
            <w:hideMark/>
          </w:tcPr>
          <w:p w14:paraId="34879DD0" w14:textId="77777777" w:rsidR="00501DAD" w:rsidRPr="00501DAD" w:rsidRDefault="00501DAD" w:rsidP="00901E7C">
            <w:pPr>
              <w:pStyle w:val="TableText"/>
              <w:rPr>
                <w:sz w:val="18"/>
                <w:szCs w:val="18"/>
              </w:rPr>
            </w:pPr>
          </w:p>
        </w:tc>
        <w:tc>
          <w:tcPr>
            <w:tcW w:w="0" w:type="auto"/>
            <w:vAlign w:val="center"/>
            <w:hideMark/>
          </w:tcPr>
          <w:p w14:paraId="51BE11D9" w14:textId="77777777" w:rsidR="00501DAD" w:rsidRPr="00501DAD" w:rsidRDefault="00501DAD" w:rsidP="00901E7C">
            <w:pPr>
              <w:pStyle w:val="TableText"/>
              <w:jc w:val="center"/>
            </w:pPr>
            <w:r w:rsidRPr="00501DAD">
              <w:t>(0.128)</w:t>
            </w:r>
          </w:p>
        </w:tc>
        <w:tc>
          <w:tcPr>
            <w:tcW w:w="0" w:type="auto"/>
            <w:vAlign w:val="center"/>
            <w:hideMark/>
          </w:tcPr>
          <w:p w14:paraId="03BF9125" w14:textId="77777777" w:rsidR="00501DAD" w:rsidRPr="00501DAD" w:rsidRDefault="00501DAD" w:rsidP="00901E7C">
            <w:pPr>
              <w:pStyle w:val="TableText"/>
              <w:jc w:val="center"/>
              <w:rPr>
                <w:sz w:val="18"/>
                <w:szCs w:val="18"/>
              </w:rPr>
            </w:pPr>
          </w:p>
        </w:tc>
        <w:tc>
          <w:tcPr>
            <w:tcW w:w="0" w:type="auto"/>
            <w:vAlign w:val="center"/>
            <w:hideMark/>
          </w:tcPr>
          <w:p w14:paraId="672FEDB7" w14:textId="77777777" w:rsidR="00501DAD" w:rsidRPr="00501DAD" w:rsidRDefault="00501DAD" w:rsidP="00901E7C">
            <w:pPr>
              <w:pStyle w:val="TableText"/>
              <w:jc w:val="center"/>
              <w:rPr>
                <w:sz w:val="18"/>
                <w:szCs w:val="18"/>
              </w:rPr>
            </w:pPr>
          </w:p>
        </w:tc>
      </w:tr>
      <w:tr w:rsidR="00501DAD" w:rsidRPr="00501DAD" w14:paraId="0E3905E8" w14:textId="77777777" w:rsidTr="00297F61">
        <w:trPr>
          <w:trHeight w:val="282"/>
          <w:tblCellSpacing w:w="15" w:type="dxa"/>
          <w:jc w:val="center"/>
        </w:trPr>
        <w:tc>
          <w:tcPr>
            <w:tcW w:w="0" w:type="auto"/>
            <w:vAlign w:val="center"/>
            <w:hideMark/>
          </w:tcPr>
          <w:p w14:paraId="2D9034C3" w14:textId="77777777" w:rsidR="00501DAD" w:rsidRPr="00501DAD" w:rsidRDefault="00501DAD" w:rsidP="00901E7C">
            <w:pPr>
              <w:pStyle w:val="TableText"/>
            </w:pPr>
            <w:r w:rsidRPr="00501DAD">
              <w:t>Women's Rights x MENA</w:t>
            </w:r>
          </w:p>
        </w:tc>
        <w:tc>
          <w:tcPr>
            <w:tcW w:w="0" w:type="auto"/>
            <w:vAlign w:val="center"/>
            <w:hideMark/>
          </w:tcPr>
          <w:p w14:paraId="1044F40F" w14:textId="77777777" w:rsidR="00501DAD" w:rsidRPr="00501DAD" w:rsidRDefault="00501DAD" w:rsidP="00901E7C">
            <w:pPr>
              <w:pStyle w:val="TableText"/>
              <w:jc w:val="center"/>
              <w:rPr>
                <w:sz w:val="18"/>
                <w:szCs w:val="18"/>
              </w:rPr>
            </w:pPr>
          </w:p>
        </w:tc>
        <w:tc>
          <w:tcPr>
            <w:tcW w:w="0" w:type="auto"/>
            <w:vAlign w:val="center"/>
            <w:hideMark/>
          </w:tcPr>
          <w:p w14:paraId="4053A769" w14:textId="77777777" w:rsidR="00501DAD" w:rsidRPr="00501DAD" w:rsidRDefault="00501DAD" w:rsidP="00901E7C">
            <w:pPr>
              <w:pStyle w:val="TableText"/>
              <w:jc w:val="center"/>
            </w:pPr>
            <w:r w:rsidRPr="00501DAD">
              <w:t>-0.392</w:t>
            </w:r>
            <w:r w:rsidRPr="00501DAD">
              <w:rPr>
                <w:vertAlign w:val="superscript"/>
              </w:rPr>
              <w:t>**</w:t>
            </w:r>
          </w:p>
        </w:tc>
        <w:tc>
          <w:tcPr>
            <w:tcW w:w="0" w:type="auto"/>
            <w:vAlign w:val="center"/>
            <w:hideMark/>
          </w:tcPr>
          <w:p w14:paraId="644A3751" w14:textId="77777777" w:rsidR="00501DAD" w:rsidRPr="00501DAD" w:rsidRDefault="00501DAD" w:rsidP="00901E7C">
            <w:pPr>
              <w:pStyle w:val="TableText"/>
              <w:jc w:val="center"/>
              <w:rPr>
                <w:sz w:val="18"/>
                <w:szCs w:val="18"/>
              </w:rPr>
            </w:pPr>
          </w:p>
        </w:tc>
      </w:tr>
      <w:tr w:rsidR="00501DAD" w:rsidRPr="00501DAD" w14:paraId="59574CEE" w14:textId="77777777" w:rsidTr="00297F61">
        <w:trPr>
          <w:trHeight w:val="282"/>
          <w:tblCellSpacing w:w="15" w:type="dxa"/>
          <w:jc w:val="center"/>
        </w:trPr>
        <w:tc>
          <w:tcPr>
            <w:tcW w:w="0" w:type="auto"/>
            <w:vAlign w:val="center"/>
            <w:hideMark/>
          </w:tcPr>
          <w:p w14:paraId="3CA442D7" w14:textId="77777777" w:rsidR="00501DAD" w:rsidRPr="00501DAD" w:rsidRDefault="00501DAD" w:rsidP="00901E7C">
            <w:pPr>
              <w:pStyle w:val="TableText"/>
              <w:rPr>
                <w:sz w:val="18"/>
                <w:szCs w:val="18"/>
              </w:rPr>
            </w:pPr>
          </w:p>
        </w:tc>
        <w:tc>
          <w:tcPr>
            <w:tcW w:w="0" w:type="auto"/>
            <w:vAlign w:val="center"/>
            <w:hideMark/>
          </w:tcPr>
          <w:p w14:paraId="04A4F65E" w14:textId="77777777" w:rsidR="00501DAD" w:rsidRPr="00501DAD" w:rsidRDefault="00501DAD" w:rsidP="00901E7C">
            <w:pPr>
              <w:pStyle w:val="TableText"/>
              <w:jc w:val="center"/>
              <w:rPr>
                <w:sz w:val="18"/>
                <w:szCs w:val="18"/>
              </w:rPr>
            </w:pPr>
          </w:p>
        </w:tc>
        <w:tc>
          <w:tcPr>
            <w:tcW w:w="0" w:type="auto"/>
            <w:vAlign w:val="center"/>
            <w:hideMark/>
          </w:tcPr>
          <w:p w14:paraId="478C39D5" w14:textId="77777777" w:rsidR="00501DAD" w:rsidRPr="00501DAD" w:rsidRDefault="00501DAD" w:rsidP="00901E7C">
            <w:pPr>
              <w:pStyle w:val="TableText"/>
              <w:jc w:val="center"/>
            </w:pPr>
            <w:r w:rsidRPr="00501DAD">
              <w:t>(0.152)</w:t>
            </w:r>
          </w:p>
        </w:tc>
        <w:tc>
          <w:tcPr>
            <w:tcW w:w="0" w:type="auto"/>
            <w:vAlign w:val="center"/>
            <w:hideMark/>
          </w:tcPr>
          <w:p w14:paraId="6993775E" w14:textId="77777777" w:rsidR="00501DAD" w:rsidRPr="00501DAD" w:rsidRDefault="00501DAD" w:rsidP="00901E7C">
            <w:pPr>
              <w:pStyle w:val="TableText"/>
              <w:jc w:val="center"/>
              <w:rPr>
                <w:sz w:val="18"/>
                <w:szCs w:val="18"/>
              </w:rPr>
            </w:pPr>
          </w:p>
        </w:tc>
      </w:tr>
      <w:tr w:rsidR="00501DAD" w:rsidRPr="00501DAD" w14:paraId="288DD1B8" w14:textId="77777777" w:rsidTr="00297F61">
        <w:trPr>
          <w:trHeight w:val="269"/>
          <w:tblCellSpacing w:w="15" w:type="dxa"/>
          <w:jc w:val="center"/>
        </w:trPr>
        <w:tc>
          <w:tcPr>
            <w:tcW w:w="0" w:type="auto"/>
            <w:vAlign w:val="center"/>
            <w:hideMark/>
          </w:tcPr>
          <w:p w14:paraId="052F2300" w14:textId="77777777" w:rsidR="00501DAD" w:rsidRPr="00501DAD" w:rsidRDefault="00501DAD" w:rsidP="00901E7C">
            <w:pPr>
              <w:pStyle w:val="TableText"/>
            </w:pPr>
            <w:r w:rsidRPr="00501DAD">
              <w:t>Women's Rights x Muslim Percentage</w:t>
            </w:r>
          </w:p>
        </w:tc>
        <w:tc>
          <w:tcPr>
            <w:tcW w:w="0" w:type="auto"/>
            <w:vAlign w:val="center"/>
            <w:hideMark/>
          </w:tcPr>
          <w:p w14:paraId="7C5E76FC" w14:textId="77777777" w:rsidR="00501DAD" w:rsidRPr="00501DAD" w:rsidRDefault="00501DAD" w:rsidP="00901E7C">
            <w:pPr>
              <w:pStyle w:val="TableText"/>
              <w:jc w:val="center"/>
              <w:rPr>
                <w:sz w:val="18"/>
                <w:szCs w:val="18"/>
              </w:rPr>
            </w:pPr>
          </w:p>
        </w:tc>
        <w:tc>
          <w:tcPr>
            <w:tcW w:w="0" w:type="auto"/>
            <w:vAlign w:val="center"/>
            <w:hideMark/>
          </w:tcPr>
          <w:p w14:paraId="4F07A665" w14:textId="77777777" w:rsidR="00501DAD" w:rsidRPr="00501DAD" w:rsidRDefault="00501DAD" w:rsidP="00901E7C">
            <w:pPr>
              <w:pStyle w:val="TableText"/>
              <w:jc w:val="center"/>
              <w:rPr>
                <w:sz w:val="18"/>
                <w:szCs w:val="18"/>
              </w:rPr>
            </w:pPr>
          </w:p>
        </w:tc>
        <w:tc>
          <w:tcPr>
            <w:tcW w:w="0" w:type="auto"/>
            <w:vAlign w:val="center"/>
            <w:hideMark/>
          </w:tcPr>
          <w:p w14:paraId="73874C7A" w14:textId="77777777" w:rsidR="00501DAD" w:rsidRPr="00501DAD" w:rsidRDefault="00501DAD" w:rsidP="00901E7C">
            <w:pPr>
              <w:pStyle w:val="TableText"/>
              <w:jc w:val="center"/>
            </w:pPr>
            <w:r w:rsidRPr="00501DAD">
              <w:t>-0.405</w:t>
            </w:r>
            <w:r w:rsidRPr="00501DAD">
              <w:rPr>
                <w:vertAlign w:val="superscript"/>
              </w:rPr>
              <w:t>**</w:t>
            </w:r>
          </w:p>
        </w:tc>
      </w:tr>
      <w:tr w:rsidR="00501DAD" w:rsidRPr="00501DAD" w14:paraId="795E3369" w14:textId="77777777" w:rsidTr="00297F61">
        <w:trPr>
          <w:trHeight w:val="282"/>
          <w:tblCellSpacing w:w="15" w:type="dxa"/>
          <w:jc w:val="center"/>
        </w:trPr>
        <w:tc>
          <w:tcPr>
            <w:tcW w:w="0" w:type="auto"/>
            <w:vAlign w:val="center"/>
            <w:hideMark/>
          </w:tcPr>
          <w:p w14:paraId="63B33ACF" w14:textId="77777777" w:rsidR="00501DAD" w:rsidRPr="00501DAD" w:rsidRDefault="00501DAD" w:rsidP="00901E7C">
            <w:pPr>
              <w:pStyle w:val="TableText"/>
              <w:rPr>
                <w:sz w:val="18"/>
                <w:szCs w:val="18"/>
              </w:rPr>
            </w:pPr>
          </w:p>
        </w:tc>
        <w:tc>
          <w:tcPr>
            <w:tcW w:w="0" w:type="auto"/>
            <w:vAlign w:val="center"/>
            <w:hideMark/>
          </w:tcPr>
          <w:p w14:paraId="6DE41587" w14:textId="77777777" w:rsidR="00501DAD" w:rsidRPr="00501DAD" w:rsidRDefault="00501DAD" w:rsidP="00901E7C">
            <w:pPr>
              <w:pStyle w:val="TableText"/>
              <w:jc w:val="center"/>
              <w:rPr>
                <w:sz w:val="18"/>
                <w:szCs w:val="18"/>
              </w:rPr>
            </w:pPr>
          </w:p>
        </w:tc>
        <w:tc>
          <w:tcPr>
            <w:tcW w:w="0" w:type="auto"/>
            <w:vAlign w:val="center"/>
            <w:hideMark/>
          </w:tcPr>
          <w:p w14:paraId="621ABF52" w14:textId="77777777" w:rsidR="00501DAD" w:rsidRPr="00501DAD" w:rsidRDefault="00501DAD" w:rsidP="00901E7C">
            <w:pPr>
              <w:pStyle w:val="TableText"/>
              <w:jc w:val="center"/>
              <w:rPr>
                <w:sz w:val="18"/>
                <w:szCs w:val="18"/>
              </w:rPr>
            </w:pPr>
          </w:p>
        </w:tc>
        <w:tc>
          <w:tcPr>
            <w:tcW w:w="0" w:type="auto"/>
            <w:vAlign w:val="center"/>
            <w:hideMark/>
          </w:tcPr>
          <w:p w14:paraId="372AA08E" w14:textId="77777777" w:rsidR="00501DAD" w:rsidRPr="00501DAD" w:rsidRDefault="00501DAD" w:rsidP="00901E7C">
            <w:pPr>
              <w:pStyle w:val="TableText"/>
              <w:jc w:val="center"/>
            </w:pPr>
            <w:r w:rsidRPr="00501DAD">
              <w:t>(0.138)</w:t>
            </w:r>
          </w:p>
        </w:tc>
      </w:tr>
      <w:tr w:rsidR="00501DAD" w:rsidRPr="00501DAD" w14:paraId="375A03B0" w14:textId="77777777" w:rsidTr="00297F61">
        <w:trPr>
          <w:trHeight w:val="282"/>
          <w:tblCellSpacing w:w="15" w:type="dxa"/>
          <w:jc w:val="center"/>
        </w:trPr>
        <w:tc>
          <w:tcPr>
            <w:tcW w:w="0" w:type="auto"/>
            <w:vAlign w:val="center"/>
            <w:hideMark/>
          </w:tcPr>
          <w:p w14:paraId="2DE73C74" w14:textId="77777777" w:rsidR="00501DAD" w:rsidRPr="00501DAD" w:rsidRDefault="00501DAD" w:rsidP="00901E7C">
            <w:pPr>
              <w:pStyle w:val="TableText"/>
            </w:pPr>
            <w:r w:rsidRPr="00501DAD">
              <w:t>Constant</w:t>
            </w:r>
          </w:p>
        </w:tc>
        <w:tc>
          <w:tcPr>
            <w:tcW w:w="0" w:type="auto"/>
            <w:vAlign w:val="center"/>
            <w:hideMark/>
          </w:tcPr>
          <w:p w14:paraId="1B070AFB" w14:textId="77777777" w:rsidR="00501DAD" w:rsidRPr="00501DAD" w:rsidRDefault="00501DAD" w:rsidP="00901E7C">
            <w:pPr>
              <w:pStyle w:val="TableText"/>
              <w:jc w:val="center"/>
            </w:pPr>
            <w:r w:rsidRPr="00501DAD">
              <w:t>-8.413</w:t>
            </w:r>
            <w:r w:rsidRPr="00501DAD">
              <w:rPr>
                <w:vertAlign w:val="superscript"/>
              </w:rPr>
              <w:t>***</w:t>
            </w:r>
          </w:p>
        </w:tc>
        <w:tc>
          <w:tcPr>
            <w:tcW w:w="0" w:type="auto"/>
            <w:vAlign w:val="center"/>
            <w:hideMark/>
          </w:tcPr>
          <w:p w14:paraId="783CF4AE" w14:textId="77777777" w:rsidR="00501DAD" w:rsidRPr="00501DAD" w:rsidRDefault="00501DAD" w:rsidP="00901E7C">
            <w:pPr>
              <w:pStyle w:val="TableText"/>
              <w:jc w:val="center"/>
            </w:pPr>
            <w:r w:rsidRPr="00501DAD">
              <w:t>-8.328</w:t>
            </w:r>
            <w:r w:rsidRPr="00501DAD">
              <w:rPr>
                <w:vertAlign w:val="superscript"/>
              </w:rPr>
              <w:t>***</w:t>
            </w:r>
          </w:p>
        </w:tc>
        <w:tc>
          <w:tcPr>
            <w:tcW w:w="0" w:type="auto"/>
            <w:vAlign w:val="center"/>
            <w:hideMark/>
          </w:tcPr>
          <w:p w14:paraId="5583AB93" w14:textId="77777777" w:rsidR="00501DAD" w:rsidRPr="00501DAD" w:rsidRDefault="00501DAD" w:rsidP="00901E7C">
            <w:pPr>
              <w:pStyle w:val="TableText"/>
              <w:jc w:val="center"/>
            </w:pPr>
            <w:r w:rsidRPr="00501DAD">
              <w:t>-8.360</w:t>
            </w:r>
            <w:r w:rsidRPr="00501DAD">
              <w:rPr>
                <w:vertAlign w:val="superscript"/>
              </w:rPr>
              <w:t>***</w:t>
            </w:r>
          </w:p>
        </w:tc>
      </w:tr>
      <w:tr w:rsidR="00501DAD" w:rsidRPr="00501DAD" w14:paraId="1E657BEB" w14:textId="77777777" w:rsidTr="00297F61">
        <w:trPr>
          <w:trHeight w:val="282"/>
          <w:tblCellSpacing w:w="15" w:type="dxa"/>
          <w:jc w:val="center"/>
        </w:trPr>
        <w:tc>
          <w:tcPr>
            <w:tcW w:w="0" w:type="auto"/>
            <w:vAlign w:val="center"/>
            <w:hideMark/>
          </w:tcPr>
          <w:p w14:paraId="134C5640" w14:textId="77777777" w:rsidR="00501DAD" w:rsidRPr="00501DAD" w:rsidRDefault="00501DAD" w:rsidP="00901E7C">
            <w:pPr>
              <w:pStyle w:val="TableText"/>
              <w:rPr>
                <w:sz w:val="18"/>
                <w:szCs w:val="18"/>
              </w:rPr>
            </w:pPr>
          </w:p>
        </w:tc>
        <w:tc>
          <w:tcPr>
            <w:tcW w:w="0" w:type="auto"/>
            <w:vAlign w:val="center"/>
            <w:hideMark/>
          </w:tcPr>
          <w:p w14:paraId="72958A85" w14:textId="77777777" w:rsidR="00501DAD" w:rsidRPr="00501DAD" w:rsidRDefault="00501DAD" w:rsidP="00901E7C">
            <w:pPr>
              <w:pStyle w:val="TableText"/>
              <w:jc w:val="center"/>
            </w:pPr>
            <w:r w:rsidRPr="00501DAD">
              <w:t>(0.450)</w:t>
            </w:r>
          </w:p>
        </w:tc>
        <w:tc>
          <w:tcPr>
            <w:tcW w:w="0" w:type="auto"/>
            <w:vAlign w:val="center"/>
            <w:hideMark/>
          </w:tcPr>
          <w:p w14:paraId="6DF01623" w14:textId="77777777" w:rsidR="00501DAD" w:rsidRPr="00501DAD" w:rsidRDefault="00501DAD" w:rsidP="00901E7C">
            <w:pPr>
              <w:pStyle w:val="TableText"/>
              <w:jc w:val="center"/>
            </w:pPr>
            <w:r w:rsidRPr="00501DAD">
              <w:t>(0.452)</w:t>
            </w:r>
          </w:p>
        </w:tc>
        <w:tc>
          <w:tcPr>
            <w:tcW w:w="0" w:type="auto"/>
            <w:vAlign w:val="center"/>
            <w:hideMark/>
          </w:tcPr>
          <w:p w14:paraId="2E8E2671" w14:textId="77777777" w:rsidR="00501DAD" w:rsidRPr="00501DAD" w:rsidRDefault="00501DAD" w:rsidP="00901E7C">
            <w:pPr>
              <w:pStyle w:val="TableText"/>
              <w:jc w:val="center"/>
            </w:pPr>
            <w:r w:rsidRPr="00501DAD">
              <w:t>(0.448)</w:t>
            </w:r>
          </w:p>
        </w:tc>
      </w:tr>
      <w:tr w:rsidR="00501DAD" w:rsidRPr="00501DAD" w14:paraId="3F61FFC4" w14:textId="77777777" w:rsidTr="00297F61">
        <w:trPr>
          <w:trHeight w:val="282"/>
          <w:tblCellSpacing w:w="15" w:type="dxa"/>
          <w:jc w:val="center"/>
        </w:trPr>
        <w:tc>
          <w:tcPr>
            <w:tcW w:w="0" w:type="auto"/>
            <w:vAlign w:val="center"/>
            <w:hideMark/>
          </w:tcPr>
          <w:p w14:paraId="364FA90F" w14:textId="77777777" w:rsidR="00501DAD" w:rsidRPr="00501DAD" w:rsidRDefault="00501DAD" w:rsidP="00901E7C">
            <w:pPr>
              <w:pStyle w:val="TableText"/>
            </w:pPr>
            <w:r w:rsidRPr="00501DAD">
              <w:t>N</w:t>
            </w:r>
          </w:p>
        </w:tc>
        <w:tc>
          <w:tcPr>
            <w:tcW w:w="0" w:type="auto"/>
            <w:vAlign w:val="center"/>
            <w:hideMark/>
          </w:tcPr>
          <w:p w14:paraId="29157141" w14:textId="77777777" w:rsidR="00501DAD" w:rsidRPr="00501DAD" w:rsidRDefault="00501DAD" w:rsidP="00901E7C">
            <w:pPr>
              <w:pStyle w:val="TableText"/>
              <w:jc w:val="center"/>
            </w:pPr>
            <w:r w:rsidRPr="00501DAD">
              <w:t>3934</w:t>
            </w:r>
          </w:p>
        </w:tc>
        <w:tc>
          <w:tcPr>
            <w:tcW w:w="0" w:type="auto"/>
            <w:vAlign w:val="center"/>
            <w:hideMark/>
          </w:tcPr>
          <w:p w14:paraId="36A6850F" w14:textId="77777777" w:rsidR="00501DAD" w:rsidRPr="00501DAD" w:rsidRDefault="00501DAD" w:rsidP="00901E7C">
            <w:pPr>
              <w:pStyle w:val="TableText"/>
              <w:jc w:val="center"/>
            </w:pPr>
            <w:r w:rsidRPr="00501DAD">
              <w:t>3950</w:t>
            </w:r>
          </w:p>
        </w:tc>
        <w:tc>
          <w:tcPr>
            <w:tcW w:w="0" w:type="auto"/>
            <w:vAlign w:val="center"/>
            <w:hideMark/>
          </w:tcPr>
          <w:p w14:paraId="2D4B5E00" w14:textId="77777777" w:rsidR="00501DAD" w:rsidRPr="00501DAD" w:rsidRDefault="00501DAD" w:rsidP="00901E7C">
            <w:pPr>
              <w:pStyle w:val="TableText"/>
              <w:jc w:val="center"/>
            </w:pPr>
            <w:r w:rsidRPr="00501DAD">
              <w:t>3934</w:t>
            </w:r>
          </w:p>
        </w:tc>
      </w:tr>
      <w:tr w:rsidR="00501DAD" w:rsidRPr="00501DAD" w14:paraId="35B37024" w14:textId="77777777" w:rsidTr="00297F61">
        <w:trPr>
          <w:trHeight w:val="282"/>
          <w:tblCellSpacing w:w="15" w:type="dxa"/>
          <w:jc w:val="center"/>
        </w:trPr>
        <w:tc>
          <w:tcPr>
            <w:tcW w:w="0" w:type="auto"/>
            <w:vAlign w:val="center"/>
            <w:hideMark/>
          </w:tcPr>
          <w:p w14:paraId="2D9DCCE8" w14:textId="77777777" w:rsidR="00501DAD" w:rsidRPr="00501DAD" w:rsidRDefault="00501DAD" w:rsidP="00901E7C">
            <w:pPr>
              <w:pStyle w:val="TableText"/>
            </w:pPr>
            <w:r w:rsidRPr="00501DAD">
              <w:t>Log Likelihood</w:t>
            </w:r>
          </w:p>
        </w:tc>
        <w:tc>
          <w:tcPr>
            <w:tcW w:w="0" w:type="auto"/>
            <w:vAlign w:val="center"/>
            <w:hideMark/>
          </w:tcPr>
          <w:p w14:paraId="19CABDCB" w14:textId="77777777" w:rsidR="00501DAD" w:rsidRPr="00501DAD" w:rsidRDefault="00501DAD" w:rsidP="00901E7C">
            <w:pPr>
              <w:pStyle w:val="TableText"/>
              <w:jc w:val="center"/>
            </w:pPr>
            <w:r w:rsidRPr="00501DAD">
              <w:t>-1638.940</w:t>
            </w:r>
          </w:p>
        </w:tc>
        <w:tc>
          <w:tcPr>
            <w:tcW w:w="0" w:type="auto"/>
            <w:vAlign w:val="center"/>
            <w:hideMark/>
          </w:tcPr>
          <w:p w14:paraId="11DFE29A" w14:textId="77777777" w:rsidR="00501DAD" w:rsidRPr="00501DAD" w:rsidRDefault="00501DAD" w:rsidP="00901E7C">
            <w:pPr>
              <w:pStyle w:val="TableText"/>
              <w:jc w:val="center"/>
            </w:pPr>
            <w:r w:rsidRPr="00501DAD">
              <w:t>-1644.268</w:t>
            </w:r>
          </w:p>
        </w:tc>
        <w:tc>
          <w:tcPr>
            <w:tcW w:w="0" w:type="auto"/>
            <w:vAlign w:val="center"/>
            <w:hideMark/>
          </w:tcPr>
          <w:p w14:paraId="5504D6DB" w14:textId="77777777" w:rsidR="00501DAD" w:rsidRPr="00501DAD" w:rsidRDefault="00501DAD" w:rsidP="00901E7C">
            <w:pPr>
              <w:pStyle w:val="TableText"/>
              <w:jc w:val="center"/>
            </w:pPr>
            <w:r w:rsidRPr="00501DAD">
              <w:t>-1638.933</w:t>
            </w:r>
          </w:p>
        </w:tc>
      </w:tr>
      <w:tr w:rsidR="00501DAD" w:rsidRPr="00501DAD" w14:paraId="5322F603" w14:textId="77777777" w:rsidTr="00297F61">
        <w:trPr>
          <w:trHeight w:val="269"/>
          <w:tblCellSpacing w:w="15" w:type="dxa"/>
          <w:jc w:val="center"/>
        </w:trPr>
        <w:tc>
          <w:tcPr>
            <w:tcW w:w="0" w:type="auto"/>
            <w:vAlign w:val="center"/>
            <w:hideMark/>
          </w:tcPr>
          <w:p w14:paraId="3FE1F416" w14:textId="77777777" w:rsidR="00501DAD" w:rsidRPr="00501DAD" w:rsidRDefault="00501DAD" w:rsidP="00901E7C">
            <w:pPr>
              <w:pStyle w:val="TableText"/>
            </w:pPr>
            <w:r w:rsidRPr="00501DAD">
              <w:t>AIC</w:t>
            </w:r>
          </w:p>
        </w:tc>
        <w:tc>
          <w:tcPr>
            <w:tcW w:w="0" w:type="auto"/>
            <w:vAlign w:val="center"/>
            <w:hideMark/>
          </w:tcPr>
          <w:p w14:paraId="5A5DD61E" w14:textId="77777777" w:rsidR="00501DAD" w:rsidRPr="00501DAD" w:rsidRDefault="00501DAD" w:rsidP="00901E7C">
            <w:pPr>
              <w:pStyle w:val="TableText"/>
              <w:jc w:val="center"/>
            </w:pPr>
            <w:r w:rsidRPr="00501DAD">
              <w:t>3297.881</w:t>
            </w:r>
          </w:p>
        </w:tc>
        <w:tc>
          <w:tcPr>
            <w:tcW w:w="0" w:type="auto"/>
            <w:vAlign w:val="center"/>
            <w:hideMark/>
          </w:tcPr>
          <w:p w14:paraId="5CEC2CD7" w14:textId="77777777" w:rsidR="00501DAD" w:rsidRPr="00501DAD" w:rsidRDefault="00501DAD" w:rsidP="00901E7C">
            <w:pPr>
              <w:pStyle w:val="TableText"/>
              <w:jc w:val="center"/>
            </w:pPr>
            <w:r w:rsidRPr="00501DAD">
              <w:t>3308.536</w:t>
            </w:r>
          </w:p>
        </w:tc>
        <w:tc>
          <w:tcPr>
            <w:tcW w:w="0" w:type="auto"/>
            <w:vAlign w:val="center"/>
            <w:hideMark/>
          </w:tcPr>
          <w:p w14:paraId="6B811C2E" w14:textId="77777777" w:rsidR="00501DAD" w:rsidRPr="00501DAD" w:rsidRDefault="00501DAD" w:rsidP="00901E7C">
            <w:pPr>
              <w:pStyle w:val="TableText"/>
              <w:jc w:val="center"/>
            </w:pPr>
            <w:r w:rsidRPr="00501DAD">
              <w:t>3297.866</w:t>
            </w:r>
          </w:p>
        </w:tc>
      </w:tr>
      <w:tr w:rsidR="00501DAD" w:rsidRPr="00501DAD" w14:paraId="0BB117DB" w14:textId="77777777" w:rsidTr="00297F61">
        <w:trPr>
          <w:trHeight w:val="13"/>
          <w:tblCellSpacing w:w="15" w:type="dxa"/>
          <w:jc w:val="center"/>
        </w:trPr>
        <w:tc>
          <w:tcPr>
            <w:tcW w:w="0" w:type="auto"/>
            <w:gridSpan w:val="4"/>
            <w:tcBorders>
              <w:bottom w:val="single" w:sz="6" w:space="0" w:color="000000"/>
            </w:tcBorders>
            <w:vAlign w:val="center"/>
            <w:hideMark/>
          </w:tcPr>
          <w:p w14:paraId="7F44C11B" w14:textId="77777777" w:rsidR="00501DAD" w:rsidRPr="00501DAD" w:rsidRDefault="00501DAD" w:rsidP="00901E7C">
            <w:pPr>
              <w:pStyle w:val="TableText"/>
              <w:rPr>
                <w:sz w:val="18"/>
                <w:szCs w:val="18"/>
              </w:rPr>
            </w:pPr>
          </w:p>
        </w:tc>
      </w:tr>
      <w:tr w:rsidR="00501DAD" w:rsidRPr="00501DAD" w14:paraId="527AFE02" w14:textId="77777777" w:rsidTr="00297F61">
        <w:trPr>
          <w:trHeight w:val="282"/>
          <w:tblCellSpacing w:w="15" w:type="dxa"/>
          <w:jc w:val="center"/>
        </w:trPr>
        <w:tc>
          <w:tcPr>
            <w:tcW w:w="0" w:type="auto"/>
            <w:gridSpan w:val="4"/>
            <w:vAlign w:val="center"/>
            <w:hideMark/>
          </w:tcPr>
          <w:p w14:paraId="23ECE787" w14:textId="77777777" w:rsidR="00501DAD" w:rsidRPr="00501DAD" w:rsidRDefault="00501DAD" w:rsidP="00901E7C">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760EF80D" w14:textId="77777777" w:rsidTr="00297F61">
        <w:trPr>
          <w:trHeight w:val="282"/>
          <w:tblCellSpacing w:w="15" w:type="dxa"/>
          <w:jc w:val="center"/>
        </w:trPr>
        <w:tc>
          <w:tcPr>
            <w:tcW w:w="0" w:type="auto"/>
            <w:gridSpan w:val="4"/>
            <w:vAlign w:val="center"/>
            <w:hideMark/>
          </w:tcPr>
          <w:p w14:paraId="536F7601" w14:textId="77777777" w:rsidR="00501DAD" w:rsidRPr="00501DAD" w:rsidRDefault="00501DAD" w:rsidP="00901E7C">
            <w:pPr>
              <w:pStyle w:val="TableText"/>
            </w:pPr>
            <w:r w:rsidRPr="00501DAD">
              <w:t>Robust standard errors clustered on country appear in parentheses.</w:t>
            </w:r>
          </w:p>
        </w:tc>
      </w:tr>
    </w:tbl>
    <w:p w14:paraId="374EF5F2" w14:textId="1F9E07C7" w:rsidR="00501DAD" w:rsidRDefault="00B80ABA" w:rsidP="00501DAD">
      <w:pPr>
        <w:spacing w:before="120"/>
        <w:outlineLvl w:val="0"/>
        <w:rPr>
          <w:b/>
          <w:sz w:val="32"/>
        </w:rPr>
      </w:pPr>
      <w:r>
        <w:rPr>
          <w:b/>
          <w:sz w:val="32"/>
        </w:rPr>
        <w:t>7.</w:t>
      </w:r>
      <w:r w:rsidR="00501DAD" w:rsidRPr="00501DAD">
        <w:rPr>
          <w:b/>
          <w:sz w:val="32"/>
        </w:rPr>
        <w:t xml:space="preserve"> Robustness Tests for Table 2</w:t>
      </w:r>
    </w:p>
    <w:p w14:paraId="10A5F66C" w14:textId="49EB3DF0" w:rsidR="00901E7C" w:rsidRPr="00501DAD" w:rsidRDefault="00901E7C" w:rsidP="00901E7C">
      <w:pPr>
        <w:pStyle w:val="Caption"/>
        <w:rPr>
          <w:b/>
          <w:sz w:val="32"/>
        </w:rPr>
      </w:pPr>
      <w:r w:rsidRPr="00501DAD">
        <w:t xml:space="preserve">Table </w:t>
      </w:r>
      <w:r w:rsidR="007377B1">
        <w:fldChar w:fldCharType="begin"/>
      </w:r>
      <w:r w:rsidR="007377B1">
        <w:instrText xml:space="preserve"> SEQ Table \* ARABIC </w:instrText>
      </w:r>
      <w:r w:rsidR="007377B1">
        <w:fldChar w:fldCharType="separate"/>
      </w:r>
      <w:r w:rsidR="0093766C">
        <w:rPr>
          <w:noProof/>
        </w:rPr>
        <w:t>11</w:t>
      </w:r>
      <w:r w:rsidR="007377B1">
        <w:rPr>
          <w:noProof/>
        </w:rPr>
        <w:fldChar w:fldCharType="end"/>
      </w:r>
      <w:r w:rsidRPr="00501DAD">
        <w:t xml:space="preserve">: H1 (Negative Binomial): Partial Models with </w:t>
      </w:r>
      <w:r w:rsidRPr="00501DAD">
        <w:rPr>
          <w:i/>
        </w:rPr>
        <w:t>Muslim Majority</w:t>
      </w:r>
      <w:r w:rsidRPr="00501DAD">
        <w:t xml:space="preserve"> Measure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85"/>
        <w:gridCol w:w="1171"/>
        <w:gridCol w:w="1171"/>
        <w:gridCol w:w="1171"/>
        <w:gridCol w:w="1179"/>
        <w:gridCol w:w="1179"/>
        <w:gridCol w:w="1194"/>
      </w:tblGrid>
      <w:tr w:rsidR="00501DAD" w:rsidRPr="00501DAD" w14:paraId="48C72871" w14:textId="77777777" w:rsidTr="00901E7C">
        <w:trPr>
          <w:trHeight w:val="55"/>
          <w:tblCellSpacing w:w="15" w:type="dxa"/>
          <w:jc w:val="center"/>
        </w:trPr>
        <w:tc>
          <w:tcPr>
            <w:tcW w:w="0" w:type="auto"/>
            <w:gridSpan w:val="7"/>
            <w:tcBorders>
              <w:top w:val="nil"/>
              <w:left w:val="nil"/>
              <w:bottom w:val="nil"/>
              <w:right w:val="nil"/>
            </w:tcBorders>
            <w:vAlign w:val="center"/>
            <w:hideMark/>
          </w:tcPr>
          <w:p w14:paraId="6B3E1C0E" w14:textId="3713E0DB" w:rsidR="00501DAD" w:rsidRPr="00501DAD" w:rsidRDefault="00501DAD" w:rsidP="00901E7C">
            <w:pPr>
              <w:pStyle w:val="TableText"/>
            </w:pPr>
          </w:p>
        </w:tc>
      </w:tr>
      <w:tr w:rsidR="00501DAD" w:rsidRPr="00501DAD" w14:paraId="64C815CF" w14:textId="77777777" w:rsidTr="00297F61">
        <w:trPr>
          <w:tblCellSpacing w:w="15" w:type="dxa"/>
          <w:jc w:val="center"/>
        </w:trPr>
        <w:tc>
          <w:tcPr>
            <w:tcW w:w="0" w:type="auto"/>
            <w:gridSpan w:val="7"/>
            <w:tcBorders>
              <w:bottom w:val="single" w:sz="6" w:space="0" w:color="000000"/>
            </w:tcBorders>
            <w:vAlign w:val="center"/>
            <w:hideMark/>
          </w:tcPr>
          <w:p w14:paraId="1B674B7F" w14:textId="77777777" w:rsidR="00501DAD" w:rsidRPr="00501DAD" w:rsidRDefault="00501DAD" w:rsidP="00901E7C">
            <w:pPr>
              <w:pStyle w:val="TableText"/>
              <w:rPr>
                <w:sz w:val="18"/>
                <w:szCs w:val="18"/>
              </w:rPr>
            </w:pPr>
          </w:p>
        </w:tc>
      </w:tr>
      <w:tr w:rsidR="00501DAD" w:rsidRPr="00501DAD" w14:paraId="227C8246" w14:textId="77777777" w:rsidTr="00297F61">
        <w:trPr>
          <w:tblCellSpacing w:w="15" w:type="dxa"/>
          <w:jc w:val="center"/>
        </w:trPr>
        <w:tc>
          <w:tcPr>
            <w:tcW w:w="0" w:type="auto"/>
            <w:vAlign w:val="center"/>
            <w:hideMark/>
          </w:tcPr>
          <w:p w14:paraId="6AF99BC2" w14:textId="77777777" w:rsidR="00501DAD" w:rsidRPr="00501DAD" w:rsidRDefault="00501DAD" w:rsidP="00901E7C">
            <w:pPr>
              <w:pStyle w:val="TableText"/>
              <w:rPr>
                <w:sz w:val="18"/>
                <w:szCs w:val="18"/>
              </w:rPr>
            </w:pPr>
          </w:p>
        </w:tc>
        <w:tc>
          <w:tcPr>
            <w:tcW w:w="0" w:type="auto"/>
            <w:gridSpan w:val="6"/>
            <w:vAlign w:val="center"/>
            <w:hideMark/>
          </w:tcPr>
          <w:p w14:paraId="04D96175" w14:textId="77777777" w:rsidR="00501DAD" w:rsidRPr="00501DAD" w:rsidRDefault="00501DAD" w:rsidP="00901E7C">
            <w:pPr>
              <w:pStyle w:val="TableText"/>
              <w:jc w:val="center"/>
              <w:rPr>
                <w:rFonts w:ascii="Times" w:hAnsi="Times"/>
              </w:rPr>
            </w:pPr>
            <w:r w:rsidRPr="00501DAD">
              <w:rPr>
                <w:rFonts w:eastAsia="Times New Roman" w:cs="Times New Roman"/>
                <w:b/>
                <w:bCs/>
              </w:rPr>
              <w:t>Reported (Count)</w:t>
            </w:r>
          </w:p>
        </w:tc>
      </w:tr>
      <w:tr w:rsidR="00501DAD" w:rsidRPr="00501DAD" w14:paraId="65A8F135" w14:textId="77777777" w:rsidTr="00297F61">
        <w:trPr>
          <w:tblCellSpacing w:w="15" w:type="dxa"/>
          <w:jc w:val="center"/>
        </w:trPr>
        <w:tc>
          <w:tcPr>
            <w:tcW w:w="0" w:type="auto"/>
            <w:vAlign w:val="center"/>
            <w:hideMark/>
          </w:tcPr>
          <w:p w14:paraId="1D9E76D2" w14:textId="77777777" w:rsidR="00501DAD" w:rsidRPr="00501DAD" w:rsidRDefault="00501DAD" w:rsidP="00901E7C">
            <w:pPr>
              <w:pStyle w:val="TableText"/>
              <w:rPr>
                <w:sz w:val="18"/>
                <w:szCs w:val="18"/>
              </w:rPr>
            </w:pPr>
          </w:p>
        </w:tc>
        <w:tc>
          <w:tcPr>
            <w:tcW w:w="0" w:type="auto"/>
            <w:vAlign w:val="center"/>
            <w:hideMark/>
          </w:tcPr>
          <w:p w14:paraId="63412363" w14:textId="77777777" w:rsidR="00501DAD" w:rsidRPr="00501DAD" w:rsidRDefault="00501DAD" w:rsidP="00901E7C">
            <w:pPr>
              <w:pStyle w:val="TableText"/>
              <w:jc w:val="center"/>
              <w:rPr>
                <w:rFonts w:ascii="Times" w:hAnsi="Times"/>
              </w:rPr>
            </w:pPr>
            <w:r w:rsidRPr="00501DAD">
              <w:rPr>
                <w:rFonts w:eastAsia="Times New Roman" w:cs="Times New Roman"/>
                <w:b/>
                <w:bCs/>
              </w:rPr>
              <w:t>Model 1</w:t>
            </w:r>
          </w:p>
        </w:tc>
        <w:tc>
          <w:tcPr>
            <w:tcW w:w="0" w:type="auto"/>
            <w:vAlign w:val="center"/>
            <w:hideMark/>
          </w:tcPr>
          <w:p w14:paraId="54F789A5" w14:textId="77777777" w:rsidR="00501DAD" w:rsidRPr="00501DAD" w:rsidRDefault="00501DAD" w:rsidP="00901E7C">
            <w:pPr>
              <w:pStyle w:val="TableText"/>
              <w:jc w:val="center"/>
              <w:rPr>
                <w:rFonts w:ascii="Times" w:hAnsi="Times"/>
              </w:rPr>
            </w:pPr>
            <w:r w:rsidRPr="00501DAD">
              <w:rPr>
                <w:rFonts w:eastAsia="Times New Roman" w:cs="Times New Roman"/>
                <w:b/>
                <w:bCs/>
              </w:rPr>
              <w:t>Model 2</w:t>
            </w:r>
          </w:p>
        </w:tc>
        <w:tc>
          <w:tcPr>
            <w:tcW w:w="0" w:type="auto"/>
            <w:vAlign w:val="center"/>
            <w:hideMark/>
          </w:tcPr>
          <w:p w14:paraId="3768625F" w14:textId="77777777" w:rsidR="00501DAD" w:rsidRPr="00501DAD" w:rsidRDefault="00501DAD" w:rsidP="00901E7C">
            <w:pPr>
              <w:pStyle w:val="TableText"/>
              <w:jc w:val="center"/>
              <w:rPr>
                <w:rFonts w:ascii="Times" w:hAnsi="Times"/>
              </w:rPr>
            </w:pPr>
            <w:r w:rsidRPr="00501DAD">
              <w:rPr>
                <w:rFonts w:eastAsia="Times New Roman" w:cs="Times New Roman"/>
                <w:b/>
                <w:bCs/>
              </w:rPr>
              <w:t>Model 3</w:t>
            </w:r>
          </w:p>
        </w:tc>
        <w:tc>
          <w:tcPr>
            <w:tcW w:w="0" w:type="auto"/>
            <w:vAlign w:val="center"/>
            <w:hideMark/>
          </w:tcPr>
          <w:p w14:paraId="3A92B1C6" w14:textId="77777777" w:rsidR="00501DAD" w:rsidRPr="00501DAD" w:rsidRDefault="00501DAD" w:rsidP="00901E7C">
            <w:pPr>
              <w:pStyle w:val="TableText"/>
              <w:jc w:val="center"/>
              <w:rPr>
                <w:rFonts w:ascii="Times" w:hAnsi="Times"/>
              </w:rPr>
            </w:pPr>
            <w:r w:rsidRPr="00501DAD">
              <w:rPr>
                <w:rFonts w:eastAsia="Times New Roman" w:cs="Times New Roman"/>
                <w:b/>
                <w:bCs/>
              </w:rPr>
              <w:t>Model 4</w:t>
            </w:r>
          </w:p>
        </w:tc>
        <w:tc>
          <w:tcPr>
            <w:tcW w:w="0" w:type="auto"/>
            <w:vAlign w:val="center"/>
            <w:hideMark/>
          </w:tcPr>
          <w:p w14:paraId="28BADBE9" w14:textId="77777777" w:rsidR="00501DAD" w:rsidRPr="00501DAD" w:rsidRDefault="00501DAD" w:rsidP="00901E7C">
            <w:pPr>
              <w:pStyle w:val="TableText"/>
              <w:jc w:val="center"/>
              <w:rPr>
                <w:rFonts w:ascii="Times" w:hAnsi="Times"/>
              </w:rPr>
            </w:pPr>
            <w:r w:rsidRPr="00501DAD">
              <w:rPr>
                <w:rFonts w:eastAsia="Times New Roman" w:cs="Times New Roman"/>
                <w:b/>
                <w:bCs/>
              </w:rPr>
              <w:t>Model 5</w:t>
            </w:r>
          </w:p>
        </w:tc>
        <w:tc>
          <w:tcPr>
            <w:tcW w:w="0" w:type="auto"/>
            <w:vAlign w:val="center"/>
            <w:hideMark/>
          </w:tcPr>
          <w:p w14:paraId="23935176" w14:textId="77777777" w:rsidR="00501DAD" w:rsidRPr="00501DAD" w:rsidRDefault="00501DAD" w:rsidP="00901E7C">
            <w:pPr>
              <w:pStyle w:val="TableText"/>
              <w:jc w:val="center"/>
              <w:rPr>
                <w:rFonts w:ascii="Times" w:hAnsi="Times"/>
              </w:rPr>
            </w:pPr>
            <w:r w:rsidRPr="00501DAD">
              <w:rPr>
                <w:rFonts w:eastAsia="Times New Roman" w:cs="Times New Roman"/>
                <w:b/>
                <w:bCs/>
              </w:rPr>
              <w:t>Model 6</w:t>
            </w:r>
          </w:p>
        </w:tc>
      </w:tr>
      <w:tr w:rsidR="00501DAD" w:rsidRPr="00501DAD" w14:paraId="676E478C" w14:textId="77777777" w:rsidTr="00297F61">
        <w:trPr>
          <w:tblCellSpacing w:w="15" w:type="dxa"/>
          <w:jc w:val="center"/>
        </w:trPr>
        <w:tc>
          <w:tcPr>
            <w:tcW w:w="0" w:type="auto"/>
            <w:gridSpan w:val="7"/>
            <w:tcBorders>
              <w:bottom w:val="single" w:sz="6" w:space="0" w:color="000000"/>
            </w:tcBorders>
            <w:vAlign w:val="center"/>
            <w:hideMark/>
          </w:tcPr>
          <w:p w14:paraId="1D3A7A30" w14:textId="77777777" w:rsidR="00501DAD" w:rsidRPr="00501DAD" w:rsidRDefault="00501DAD" w:rsidP="00901E7C">
            <w:pPr>
              <w:pStyle w:val="TableText"/>
              <w:jc w:val="center"/>
              <w:rPr>
                <w:sz w:val="18"/>
                <w:szCs w:val="18"/>
              </w:rPr>
            </w:pPr>
          </w:p>
        </w:tc>
      </w:tr>
      <w:tr w:rsidR="00501DAD" w:rsidRPr="00501DAD" w14:paraId="069A04B6" w14:textId="77777777" w:rsidTr="00297F61">
        <w:trPr>
          <w:tblCellSpacing w:w="15" w:type="dxa"/>
          <w:jc w:val="center"/>
        </w:trPr>
        <w:tc>
          <w:tcPr>
            <w:tcW w:w="0" w:type="auto"/>
            <w:vAlign w:val="center"/>
            <w:hideMark/>
          </w:tcPr>
          <w:p w14:paraId="0CBBA3F9" w14:textId="77777777" w:rsidR="00501DAD" w:rsidRPr="00501DAD" w:rsidRDefault="00501DAD" w:rsidP="00901E7C">
            <w:pPr>
              <w:pStyle w:val="TableText"/>
              <w:rPr>
                <w:rFonts w:ascii="Times" w:hAnsi="Times"/>
              </w:rPr>
            </w:pPr>
            <w:r w:rsidRPr="00501DAD">
              <w:t>Women's Rights Index</w:t>
            </w:r>
          </w:p>
        </w:tc>
        <w:tc>
          <w:tcPr>
            <w:tcW w:w="0" w:type="auto"/>
            <w:vAlign w:val="center"/>
            <w:hideMark/>
          </w:tcPr>
          <w:p w14:paraId="158E4055" w14:textId="77777777" w:rsidR="00501DAD" w:rsidRPr="00501DAD" w:rsidRDefault="00501DAD" w:rsidP="00901E7C">
            <w:pPr>
              <w:pStyle w:val="TableText"/>
              <w:jc w:val="center"/>
              <w:rPr>
                <w:rFonts w:ascii="Times" w:hAnsi="Times"/>
              </w:rPr>
            </w:pPr>
            <w:r w:rsidRPr="00501DAD">
              <w:t>0.430</w:t>
            </w:r>
            <w:r w:rsidRPr="00501DAD">
              <w:rPr>
                <w:vertAlign w:val="superscript"/>
              </w:rPr>
              <w:t>***</w:t>
            </w:r>
          </w:p>
        </w:tc>
        <w:tc>
          <w:tcPr>
            <w:tcW w:w="0" w:type="auto"/>
            <w:vAlign w:val="center"/>
            <w:hideMark/>
          </w:tcPr>
          <w:p w14:paraId="0D46AB30" w14:textId="77777777" w:rsidR="00501DAD" w:rsidRPr="00501DAD" w:rsidRDefault="00501DAD" w:rsidP="00901E7C">
            <w:pPr>
              <w:pStyle w:val="TableText"/>
              <w:jc w:val="center"/>
              <w:rPr>
                <w:rFonts w:ascii="Times" w:hAnsi="Times"/>
              </w:rPr>
            </w:pPr>
            <w:r w:rsidRPr="00501DAD">
              <w:t>0.305</w:t>
            </w:r>
            <w:r w:rsidRPr="00501DAD">
              <w:rPr>
                <w:vertAlign w:val="superscript"/>
              </w:rPr>
              <w:t>**</w:t>
            </w:r>
          </w:p>
        </w:tc>
        <w:tc>
          <w:tcPr>
            <w:tcW w:w="0" w:type="auto"/>
            <w:vAlign w:val="center"/>
            <w:hideMark/>
          </w:tcPr>
          <w:p w14:paraId="6B220DA7" w14:textId="77777777" w:rsidR="00501DAD" w:rsidRPr="00501DAD" w:rsidRDefault="00501DAD" w:rsidP="00901E7C">
            <w:pPr>
              <w:pStyle w:val="TableText"/>
              <w:jc w:val="center"/>
              <w:rPr>
                <w:rFonts w:ascii="Times" w:hAnsi="Times"/>
              </w:rPr>
            </w:pPr>
            <w:r w:rsidRPr="00501DAD">
              <w:t>0.217</w:t>
            </w:r>
            <w:r w:rsidRPr="00501DAD">
              <w:rPr>
                <w:vertAlign w:val="superscript"/>
              </w:rPr>
              <w:t>*</w:t>
            </w:r>
          </w:p>
        </w:tc>
        <w:tc>
          <w:tcPr>
            <w:tcW w:w="0" w:type="auto"/>
            <w:vAlign w:val="center"/>
            <w:hideMark/>
          </w:tcPr>
          <w:p w14:paraId="1472A8DF" w14:textId="77777777" w:rsidR="00501DAD" w:rsidRPr="00501DAD" w:rsidRDefault="00501DAD" w:rsidP="00901E7C">
            <w:pPr>
              <w:pStyle w:val="TableText"/>
              <w:jc w:val="center"/>
              <w:rPr>
                <w:rFonts w:ascii="Times" w:hAnsi="Times"/>
              </w:rPr>
            </w:pPr>
            <w:r w:rsidRPr="00501DAD">
              <w:t>0.235</w:t>
            </w:r>
            <w:r w:rsidRPr="00501DAD">
              <w:rPr>
                <w:vertAlign w:val="superscript"/>
              </w:rPr>
              <w:t>*</w:t>
            </w:r>
          </w:p>
        </w:tc>
        <w:tc>
          <w:tcPr>
            <w:tcW w:w="0" w:type="auto"/>
            <w:vAlign w:val="center"/>
            <w:hideMark/>
          </w:tcPr>
          <w:p w14:paraId="0DC52764" w14:textId="77777777" w:rsidR="00501DAD" w:rsidRPr="00501DAD" w:rsidRDefault="00501DAD" w:rsidP="00901E7C">
            <w:pPr>
              <w:pStyle w:val="TableText"/>
              <w:jc w:val="center"/>
              <w:rPr>
                <w:rFonts w:ascii="Times" w:hAnsi="Times"/>
              </w:rPr>
            </w:pPr>
            <w:r w:rsidRPr="00501DAD">
              <w:t>0.515</w:t>
            </w:r>
            <w:r w:rsidRPr="00501DAD">
              <w:rPr>
                <w:vertAlign w:val="superscript"/>
              </w:rPr>
              <w:t>***</w:t>
            </w:r>
          </w:p>
        </w:tc>
        <w:tc>
          <w:tcPr>
            <w:tcW w:w="0" w:type="auto"/>
            <w:vAlign w:val="center"/>
            <w:hideMark/>
          </w:tcPr>
          <w:p w14:paraId="5F84D987" w14:textId="77777777" w:rsidR="00501DAD" w:rsidRPr="00501DAD" w:rsidRDefault="00501DAD" w:rsidP="00901E7C">
            <w:pPr>
              <w:pStyle w:val="TableText"/>
              <w:jc w:val="center"/>
              <w:rPr>
                <w:rFonts w:ascii="Times" w:hAnsi="Times"/>
              </w:rPr>
            </w:pPr>
            <w:r w:rsidRPr="00501DAD">
              <w:t>0.206</w:t>
            </w:r>
            <w:r w:rsidRPr="00501DAD">
              <w:rPr>
                <w:vertAlign w:val="superscript"/>
              </w:rPr>
              <w:t>*</w:t>
            </w:r>
          </w:p>
        </w:tc>
      </w:tr>
      <w:tr w:rsidR="00501DAD" w:rsidRPr="00501DAD" w14:paraId="31A8E72E" w14:textId="77777777" w:rsidTr="00297F61">
        <w:trPr>
          <w:tblCellSpacing w:w="15" w:type="dxa"/>
          <w:jc w:val="center"/>
        </w:trPr>
        <w:tc>
          <w:tcPr>
            <w:tcW w:w="0" w:type="auto"/>
            <w:vAlign w:val="center"/>
            <w:hideMark/>
          </w:tcPr>
          <w:p w14:paraId="5DB36679" w14:textId="77777777" w:rsidR="00501DAD" w:rsidRPr="00501DAD" w:rsidRDefault="00501DAD" w:rsidP="00901E7C">
            <w:pPr>
              <w:pStyle w:val="TableText"/>
              <w:rPr>
                <w:sz w:val="18"/>
                <w:szCs w:val="18"/>
              </w:rPr>
            </w:pPr>
          </w:p>
        </w:tc>
        <w:tc>
          <w:tcPr>
            <w:tcW w:w="0" w:type="auto"/>
            <w:vAlign w:val="center"/>
            <w:hideMark/>
          </w:tcPr>
          <w:p w14:paraId="466F1E2D" w14:textId="77777777" w:rsidR="00501DAD" w:rsidRPr="00501DAD" w:rsidRDefault="00501DAD" w:rsidP="00901E7C">
            <w:pPr>
              <w:pStyle w:val="TableText"/>
              <w:jc w:val="center"/>
              <w:rPr>
                <w:rFonts w:ascii="Times" w:hAnsi="Times"/>
              </w:rPr>
            </w:pPr>
            <w:r w:rsidRPr="00501DAD">
              <w:t>(0.091)</w:t>
            </w:r>
          </w:p>
        </w:tc>
        <w:tc>
          <w:tcPr>
            <w:tcW w:w="0" w:type="auto"/>
            <w:vAlign w:val="center"/>
            <w:hideMark/>
          </w:tcPr>
          <w:p w14:paraId="2FE5859B" w14:textId="77777777" w:rsidR="00501DAD" w:rsidRPr="00501DAD" w:rsidRDefault="00501DAD" w:rsidP="00901E7C">
            <w:pPr>
              <w:pStyle w:val="TableText"/>
              <w:jc w:val="center"/>
              <w:rPr>
                <w:rFonts w:ascii="Times" w:hAnsi="Times"/>
              </w:rPr>
            </w:pPr>
            <w:r w:rsidRPr="00501DAD">
              <w:t>(0.110)</w:t>
            </w:r>
          </w:p>
        </w:tc>
        <w:tc>
          <w:tcPr>
            <w:tcW w:w="0" w:type="auto"/>
            <w:vAlign w:val="center"/>
            <w:hideMark/>
          </w:tcPr>
          <w:p w14:paraId="13435C4F" w14:textId="77777777" w:rsidR="00501DAD" w:rsidRPr="00501DAD" w:rsidRDefault="00501DAD" w:rsidP="00901E7C">
            <w:pPr>
              <w:pStyle w:val="TableText"/>
              <w:jc w:val="center"/>
              <w:rPr>
                <w:rFonts w:ascii="Times" w:hAnsi="Times"/>
              </w:rPr>
            </w:pPr>
            <w:r w:rsidRPr="00501DAD">
              <w:t>(0.089)</w:t>
            </w:r>
          </w:p>
        </w:tc>
        <w:tc>
          <w:tcPr>
            <w:tcW w:w="0" w:type="auto"/>
            <w:vAlign w:val="center"/>
            <w:hideMark/>
          </w:tcPr>
          <w:p w14:paraId="1A3903BD" w14:textId="77777777" w:rsidR="00501DAD" w:rsidRPr="00501DAD" w:rsidRDefault="00501DAD" w:rsidP="00901E7C">
            <w:pPr>
              <w:pStyle w:val="TableText"/>
              <w:jc w:val="center"/>
              <w:rPr>
                <w:rFonts w:ascii="Times" w:hAnsi="Times"/>
              </w:rPr>
            </w:pPr>
            <w:r w:rsidRPr="00501DAD">
              <w:t>(0.099)</w:t>
            </w:r>
          </w:p>
        </w:tc>
        <w:tc>
          <w:tcPr>
            <w:tcW w:w="0" w:type="auto"/>
            <w:vAlign w:val="center"/>
            <w:hideMark/>
          </w:tcPr>
          <w:p w14:paraId="1851369D" w14:textId="77777777" w:rsidR="00501DAD" w:rsidRPr="00501DAD" w:rsidRDefault="00501DAD" w:rsidP="00901E7C">
            <w:pPr>
              <w:pStyle w:val="TableText"/>
              <w:jc w:val="center"/>
              <w:rPr>
                <w:rFonts w:ascii="Times" w:hAnsi="Times"/>
              </w:rPr>
            </w:pPr>
            <w:r w:rsidRPr="00501DAD">
              <w:t>(0.096)</w:t>
            </w:r>
          </w:p>
        </w:tc>
        <w:tc>
          <w:tcPr>
            <w:tcW w:w="0" w:type="auto"/>
            <w:vAlign w:val="center"/>
            <w:hideMark/>
          </w:tcPr>
          <w:p w14:paraId="7EA8ED6A" w14:textId="77777777" w:rsidR="00501DAD" w:rsidRPr="00501DAD" w:rsidRDefault="00501DAD" w:rsidP="00901E7C">
            <w:pPr>
              <w:pStyle w:val="TableText"/>
              <w:jc w:val="center"/>
              <w:rPr>
                <w:rFonts w:ascii="Times" w:hAnsi="Times"/>
              </w:rPr>
            </w:pPr>
            <w:r w:rsidRPr="00501DAD">
              <w:t>(0.102)</w:t>
            </w:r>
          </w:p>
        </w:tc>
      </w:tr>
      <w:tr w:rsidR="00501DAD" w:rsidRPr="00501DAD" w14:paraId="6FE0C417" w14:textId="77777777" w:rsidTr="00297F61">
        <w:trPr>
          <w:tblCellSpacing w:w="15" w:type="dxa"/>
          <w:jc w:val="center"/>
        </w:trPr>
        <w:tc>
          <w:tcPr>
            <w:tcW w:w="0" w:type="auto"/>
            <w:vAlign w:val="center"/>
            <w:hideMark/>
          </w:tcPr>
          <w:p w14:paraId="37B9AA4D" w14:textId="77777777" w:rsidR="00501DAD" w:rsidRPr="00501DAD" w:rsidRDefault="00501DAD" w:rsidP="00901E7C">
            <w:pPr>
              <w:pStyle w:val="TableText"/>
              <w:rPr>
                <w:rFonts w:ascii="Times" w:hAnsi="Times"/>
              </w:rPr>
            </w:pPr>
            <w:r w:rsidRPr="00501DAD">
              <w:t>Muslim Majority</w:t>
            </w:r>
          </w:p>
        </w:tc>
        <w:tc>
          <w:tcPr>
            <w:tcW w:w="0" w:type="auto"/>
            <w:vAlign w:val="center"/>
            <w:hideMark/>
          </w:tcPr>
          <w:p w14:paraId="68C71699" w14:textId="77777777" w:rsidR="00501DAD" w:rsidRPr="00501DAD" w:rsidRDefault="00501DAD" w:rsidP="00901E7C">
            <w:pPr>
              <w:pStyle w:val="TableText"/>
              <w:jc w:val="center"/>
              <w:rPr>
                <w:rFonts w:ascii="Times" w:hAnsi="Times"/>
              </w:rPr>
            </w:pPr>
            <w:r w:rsidRPr="00501DAD">
              <w:t>1.359</w:t>
            </w:r>
            <w:r w:rsidRPr="00501DAD">
              <w:rPr>
                <w:vertAlign w:val="superscript"/>
              </w:rPr>
              <w:t>***</w:t>
            </w:r>
          </w:p>
        </w:tc>
        <w:tc>
          <w:tcPr>
            <w:tcW w:w="0" w:type="auto"/>
            <w:vAlign w:val="center"/>
            <w:hideMark/>
          </w:tcPr>
          <w:p w14:paraId="38BAE87D" w14:textId="77777777" w:rsidR="00501DAD" w:rsidRPr="00501DAD" w:rsidRDefault="00501DAD" w:rsidP="00901E7C">
            <w:pPr>
              <w:pStyle w:val="TableText"/>
              <w:jc w:val="center"/>
              <w:rPr>
                <w:rFonts w:ascii="Times" w:hAnsi="Times"/>
              </w:rPr>
            </w:pPr>
            <w:r w:rsidRPr="00501DAD">
              <w:t>1.249</w:t>
            </w:r>
            <w:r w:rsidRPr="00501DAD">
              <w:rPr>
                <w:vertAlign w:val="superscript"/>
              </w:rPr>
              <w:t>***</w:t>
            </w:r>
          </w:p>
        </w:tc>
        <w:tc>
          <w:tcPr>
            <w:tcW w:w="0" w:type="auto"/>
            <w:vAlign w:val="center"/>
            <w:hideMark/>
          </w:tcPr>
          <w:p w14:paraId="7575D561" w14:textId="77777777" w:rsidR="00501DAD" w:rsidRPr="00501DAD" w:rsidRDefault="00501DAD" w:rsidP="00901E7C">
            <w:pPr>
              <w:pStyle w:val="TableText"/>
              <w:jc w:val="center"/>
              <w:rPr>
                <w:rFonts w:ascii="Times" w:hAnsi="Times"/>
              </w:rPr>
            </w:pPr>
            <w:r w:rsidRPr="00501DAD">
              <w:t>1.465</w:t>
            </w:r>
            <w:r w:rsidRPr="00501DAD">
              <w:rPr>
                <w:vertAlign w:val="superscript"/>
              </w:rPr>
              <w:t>***</w:t>
            </w:r>
          </w:p>
        </w:tc>
        <w:tc>
          <w:tcPr>
            <w:tcW w:w="0" w:type="auto"/>
            <w:vAlign w:val="center"/>
            <w:hideMark/>
          </w:tcPr>
          <w:p w14:paraId="4487DF80" w14:textId="77777777" w:rsidR="00501DAD" w:rsidRPr="00501DAD" w:rsidRDefault="00501DAD" w:rsidP="00901E7C">
            <w:pPr>
              <w:pStyle w:val="TableText"/>
              <w:jc w:val="center"/>
              <w:rPr>
                <w:rFonts w:ascii="Times" w:hAnsi="Times"/>
              </w:rPr>
            </w:pPr>
            <w:r w:rsidRPr="00501DAD">
              <w:t>1.488</w:t>
            </w:r>
            <w:r w:rsidRPr="00501DAD">
              <w:rPr>
                <w:vertAlign w:val="superscript"/>
              </w:rPr>
              <w:t>***</w:t>
            </w:r>
          </w:p>
        </w:tc>
        <w:tc>
          <w:tcPr>
            <w:tcW w:w="0" w:type="auto"/>
            <w:vAlign w:val="center"/>
            <w:hideMark/>
          </w:tcPr>
          <w:p w14:paraId="2B9615AE" w14:textId="77777777" w:rsidR="00501DAD" w:rsidRPr="00501DAD" w:rsidRDefault="00501DAD" w:rsidP="00901E7C">
            <w:pPr>
              <w:pStyle w:val="TableText"/>
              <w:jc w:val="center"/>
              <w:rPr>
                <w:rFonts w:ascii="Times" w:hAnsi="Times"/>
              </w:rPr>
            </w:pPr>
            <w:r w:rsidRPr="00501DAD">
              <w:t>2.003</w:t>
            </w:r>
            <w:r w:rsidRPr="00501DAD">
              <w:rPr>
                <w:vertAlign w:val="superscript"/>
              </w:rPr>
              <w:t>***</w:t>
            </w:r>
          </w:p>
        </w:tc>
        <w:tc>
          <w:tcPr>
            <w:tcW w:w="0" w:type="auto"/>
            <w:vAlign w:val="center"/>
            <w:hideMark/>
          </w:tcPr>
          <w:p w14:paraId="37CA886E" w14:textId="77777777" w:rsidR="00501DAD" w:rsidRPr="00501DAD" w:rsidRDefault="00501DAD" w:rsidP="00901E7C">
            <w:pPr>
              <w:pStyle w:val="TableText"/>
              <w:jc w:val="center"/>
              <w:rPr>
                <w:rFonts w:ascii="Times" w:hAnsi="Times"/>
              </w:rPr>
            </w:pPr>
            <w:r w:rsidRPr="00501DAD">
              <w:t>1.339</w:t>
            </w:r>
            <w:r w:rsidRPr="00501DAD">
              <w:rPr>
                <w:vertAlign w:val="superscript"/>
              </w:rPr>
              <w:t>***</w:t>
            </w:r>
          </w:p>
        </w:tc>
      </w:tr>
      <w:tr w:rsidR="00501DAD" w:rsidRPr="00501DAD" w14:paraId="2E7101AE" w14:textId="77777777" w:rsidTr="00297F61">
        <w:trPr>
          <w:tblCellSpacing w:w="15" w:type="dxa"/>
          <w:jc w:val="center"/>
        </w:trPr>
        <w:tc>
          <w:tcPr>
            <w:tcW w:w="0" w:type="auto"/>
            <w:vAlign w:val="center"/>
            <w:hideMark/>
          </w:tcPr>
          <w:p w14:paraId="1CCFA849" w14:textId="77777777" w:rsidR="00501DAD" w:rsidRPr="00501DAD" w:rsidRDefault="00501DAD" w:rsidP="00901E7C">
            <w:pPr>
              <w:pStyle w:val="TableText"/>
              <w:rPr>
                <w:sz w:val="18"/>
                <w:szCs w:val="18"/>
              </w:rPr>
            </w:pPr>
          </w:p>
        </w:tc>
        <w:tc>
          <w:tcPr>
            <w:tcW w:w="0" w:type="auto"/>
            <w:vAlign w:val="center"/>
            <w:hideMark/>
          </w:tcPr>
          <w:p w14:paraId="6577AACB" w14:textId="77777777" w:rsidR="00501DAD" w:rsidRPr="00501DAD" w:rsidRDefault="00501DAD" w:rsidP="00901E7C">
            <w:pPr>
              <w:pStyle w:val="TableText"/>
              <w:jc w:val="center"/>
              <w:rPr>
                <w:rFonts w:ascii="Times" w:hAnsi="Times"/>
              </w:rPr>
            </w:pPr>
            <w:r w:rsidRPr="00501DAD">
              <w:t>(0.249)</w:t>
            </w:r>
          </w:p>
        </w:tc>
        <w:tc>
          <w:tcPr>
            <w:tcW w:w="0" w:type="auto"/>
            <w:vAlign w:val="center"/>
            <w:hideMark/>
          </w:tcPr>
          <w:p w14:paraId="3AE02961" w14:textId="77777777" w:rsidR="00501DAD" w:rsidRPr="00501DAD" w:rsidRDefault="00501DAD" w:rsidP="00901E7C">
            <w:pPr>
              <w:pStyle w:val="TableText"/>
              <w:jc w:val="center"/>
              <w:rPr>
                <w:rFonts w:ascii="Times" w:hAnsi="Times"/>
              </w:rPr>
            </w:pPr>
            <w:r w:rsidRPr="00501DAD">
              <w:t>(0.296)</w:t>
            </w:r>
          </w:p>
        </w:tc>
        <w:tc>
          <w:tcPr>
            <w:tcW w:w="0" w:type="auto"/>
            <w:vAlign w:val="center"/>
            <w:hideMark/>
          </w:tcPr>
          <w:p w14:paraId="44A03CD7" w14:textId="77777777" w:rsidR="00501DAD" w:rsidRPr="00501DAD" w:rsidRDefault="00501DAD" w:rsidP="00901E7C">
            <w:pPr>
              <w:pStyle w:val="TableText"/>
              <w:jc w:val="center"/>
              <w:rPr>
                <w:rFonts w:ascii="Times" w:hAnsi="Times"/>
              </w:rPr>
            </w:pPr>
            <w:r w:rsidRPr="00501DAD">
              <w:t>(0.339)</w:t>
            </w:r>
          </w:p>
        </w:tc>
        <w:tc>
          <w:tcPr>
            <w:tcW w:w="0" w:type="auto"/>
            <w:vAlign w:val="center"/>
            <w:hideMark/>
          </w:tcPr>
          <w:p w14:paraId="524ACC56" w14:textId="77777777" w:rsidR="00501DAD" w:rsidRPr="00501DAD" w:rsidRDefault="00501DAD" w:rsidP="00901E7C">
            <w:pPr>
              <w:pStyle w:val="TableText"/>
              <w:jc w:val="center"/>
              <w:rPr>
                <w:rFonts w:ascii="Times" w:hAnsi="Times"/>
              </w:rPr>
            </w:pPr>
            <w:r w:rsidRPr="00501DAD">
              <w:t>(0.361)</w:t>
            </w:r>
          </w:p>
        </w:tc>
        <w:tc>
          <w:tcPr>
            <w:tcW w:w="0" w:type="auto"/>
            <w:vAlign w:val="center"/>
            <w:hideMark/>
          </w:tcPr>
          <w:p w14:paraId="1A8DDCFB" w14:textId="77777777" w:rsidR="00501DAD" w:rsidRPr="00501DAD" w:rsidRDefault="00501DAD" w:rsidP="00901E7C">
            <w:pPr>
              <w:pStyle w:val="TableText"/>
              <w:jc w:val="center"/>
              <w:rPr>
                <w:rFonts w:ascii="Times" w:hAnsi="Times"/>
              </w:rPr>
            </w:pPr>
            <w:r w:rsidRPr="00501DAD">
              <w:t>(0.338)</w:t>
            </w:r>
          </w:p>
        </w:tc>
        <w:tc>
          <w:tcPr>
            <w:tcW w:w="0" w:type="auto"/>
            <w:vAlign w:val="center"/>
            <w:hideMark/>
          </w:tcPr>
          <w:p w14:paraId="4F634593" w14:textId="77777777" w:rsidR="00501DAD" w:rsidRPr="00501DAD" w:rsidRDefault="00501DAD" w:rsidP="00901E7C">
            <w:pPr>
              <w:pStyle w:val="TableText"/>
              <w:jc w:val="center"/>
              <w:rPr>
                <w:rFonts w:ascii="Times" w:hAnsi="Times"/>
              </w:rPr>
            </w:pPr>
            <w:r w:rsidRPr="00501DAD">
              <w:t>(0.373)</w:t>
            </w:r>
          </w:p>
        </w:tc>
      </w:tr>
      <w:tr w:rsidR="00501DAD" w:rsidRPr="00501DAD" w14:paraId="43C937A4" w14:textId="77777777" w:rsidTr="00297F61">
        <w:trPr>
          <w:tblCellSpacing w:w="15" w:type="dxa"/>
          <w:jc w:val="center"/>
        </w:trPr>
        <w:tc>
          <w:tcPr>
            <w:tcW w:w="0" w:type="auto"/>
            <w:vAlign w:val="center"/>
            <w:hideMark/>
          </w:tcPr>
          <w:p w14:paraId="405A2B8E" w14:textId="77777777" w:rsidR="00501DAD" w:rsidRPr="00501DAD" w:rsidRDefault="00501DAD" w:rsidP="00901E7C">
            <w:pPr>
              <w:pStyle w:val="TableText"/>
              <w:rPr>
                <w:rFonts w:ascii="Times" w:hAnsi="Times"/>
              </w:rPr>
            </w:pPr>
            <w:r w:rsidRPr="00501DAD">
              <w:t>Country Reports</w:t>
            </w:r>
          </w:p>
        </w:tc>
        <w:tc>
          <w:tcPr>
            <w:tcW w:w="0" w:type="auto"/>
            <w:vAlign w:val="center"/>
            <w:hideMark/>
          </w:tcPr>
          <w:p w14:paraId="5E45BB07" w14:textId="77777777" w:rsidR="00501DAD" w:rsidRPr="00501DAD" w:rsidRDefault="00501DAD" w:rsidP="00901E7C">
            <w:pPr>
              <w:pStyle w:val="TableText"/>
              <w:jc w:val="center"/>
              <w:rPr>
                <w:sz w:val="18"/>
                <w:szCs w:val="18"/>
              </w:rPr>
            </w:pPr>
          </w:p>
        </w:tc>
        <w:tc>
          <w:tcPr>
            <w:tcW w:w="0" w:type="auto"/>
            <w:vAlign w:val="center"/>
            <w:hideMark/>
          </w:tcPr>
          <w:p w14:paraId="3424F095" w14:textId="77777777" w:rsidR="00501DAD" w:rsidRPr="00501DAD" w:rsidRDefault="00501DAD" w:rsidP="00901E7C">
            <w:pPr>
              <w:pStyle w:val="TableText"/>
              <w:jc w:val="center"/>
              <w:rPr>
                <w:rFonts w:ascii="Times" w:hAnsi="Times"/>
              </w:rPr>
            </w:pPr>
            <w:r w:rsidRPr="00501DAD">
              <w:t>0.005</w:t>
            </w:r>
            <w:r w:rsidRPr="00501DAD">
              <w:rPr>
                <w:vertAlign w:val="superscript"/>
              </w:rPr>
              <w:t>***</w:t>
            </w:r>
          </w:p>
        </w:tc>
        <w:tc>
          <w:tcPr>
            <w:tcW w:w="0" w:type="auto"/>
            <w:vAlign w:val="center"/>
            <w:hideMark/>
          </w:tcPr>
          <w:p w14:paraId="082E5355" w14:textId="77777777" w:rsidR="00501DAD" w:rsidRPr="00501DAD" w:rsidRDefault="00501DAD" w:rsidP="00901E7C">
            <w:pPr>
              <w:pStyle w:val="TableText"/>
              <w:jc w:val="center"/>
              <w:rPr>
                <w:rFonts w:ascii="Times" w:hAnsi="Times"/>
              </w:rPr>
            </w:pPr>
            <w:r w:rsidRPr="00501DAD">
              <w:t>0.005</w:t>
            </w:r>
            <w:r w:rsidRPr="00501DAD">
              <w:rPr>
                <w:vertAlign w:val="superscript"/>
              </w:rPr>
              <w:t>***</w:t>
            </w:r>
          </w:p>
        </w:tc>
        <w:tc>
          <w:tcPr>
            <w:tcW w:w="0" w:type="auto"/>
            <w:vAlign w:val="center"/>
            <w:hideMark/>
          </w:tcPr>
          <w:p w14:paraId="743F9721" w14:textId="77777777" w:rsidR="00501DAD" w:rsidRPr="00501DAD" w:rsidRDefault="00501DAD" w:rsidP="00901E7C">
            <w:pPr>
              <w:pStyle w:val="TableText"/>
              <w:jc w:val="center"/>
              <w:rPr>
                <w:rFonts w:ascii="Times" w:hAnsi="Times"/>
              </w:rPr>
            </w:pPr>
            <w:r w:rsidRPr="00501DAD">
              <w:t>0.005</w:t>
            </w:r>
            <w:r w:rsidRPr="00501DAD">
              <w:rPr>
                <w:vertAlign w:val="superscript"/>
              </w:rPr>
              <w:t>***</w:t>
            </w:r>
          </w:p>
        </w:tc>
        <w:tc>
          <w:tcPr>
            <w:tcW w:w="0" w:type="auto"/>
            <w:vAlign w:val="center"/>
            <w:hideMark/>
          </w:tcPr>
          <w:p w14:paraId="4695B01E" w14:textId="77777777" w:rsidR="00501DAD" w:rsidRPr="00501DAD" w:rsidRDefault="00501DAD" w:rsidP="00901E7C">
            <w:pPr>
              <w:pStyle w:val="TableText"/>
              <w:jc w:val="center"/>
              <w:rPr>
                <w:rFonts w:ascii="Times" w:hAnsi="Times"/>
              </w:rPr>
            </w:pPr>
            <w:r w:rsidRPr="00501DAD">
              <w:t>0.002</w:t>
            </w:r>
            <w:r w:rsidRPr="00501DAD">
              <w:rPr>
                <w:vertAlign w:val="superscript"/>
              </w:rPr>
              <w:t>***</w:t>
            </w:r>
          </w:p>
        </w:tc>
        <w:tc>
          <w:tcPr>
            <w:tcW w:w="0" w:type="auto"/>
            <w:vAlign w:val="center"/>
            <w:hideMark/>
          </w:tcPr>
          <w:p w14:paraId="779254B9" w14:textId="77777777" w:rsidR="00501DAD" w:rsidRPr="00501DAD" w:rsidRDefault="00501DAD" w:rsidP="00901E7C">
            <w:pPr>
              <w:pStyle w:val="TableText"/>
              <w:jc w:val="center"/>
              <w:rPr>
                <w:rFonts w:ascii="Times" w:hAnsi="Times"/>
              </w:rPr>
            </w:pPr>
            <w:r w:rsidRPr="00501DAD">
              <w:t>0.002</w:t>
            </w:r>
            <w:r w:rsidRPr="00501DAD">
              <w:rPr>
                <w:vertAlign w:val="superscript"/>
              </w:rPr>
              <w:t>***</w:t>
            </w:r>
          </w:p>
        </w:tc>
      </w:tr>
      <w:tr w:rsidR="00501DAD" w:rsidRPr="00501DAD" w14:paraId="2E1A36F3" w14:textId="77777777" w:rsidTr="00297F61">
        <w:trPr>
          <w:tblCellSpacing w:w="15" w:type="dxa"/>
          <w:jc w:val="center"/>
        </w:trPr>
        <w:tc>
          <w:tcPr>
            <w:tcW w:w="0" w:type="auto"/>
            <w:vAlign w:val="center"/>
            <w:hideMark/>
          </w:tcPr>
          <w:p w14:paraId="196860ED" w14:textId="77777777" w:rsidR="00501DAD" w:rsidRPr="00501DAD" w:rsidRDefault="00501DAD" w:rsidP="00901E7C">
            <w:pPr>
              <w:pStyle w:val="TableText"/>
              <w:rPr>
                <w:sz w:val="18"/>
                <w:szCs w:val="18"/>
              </w:rPr>
            </w:pPr>
          </w:p>
        </w:tc>
        <w:tc>
          <w:tcPr>
            <w:tcW w:w="0" w:type="auto"/>
            <w:vAlign w:val="center"/>
            <w:hideMark/>
          </w:tcPr>
          <w:p w14:paraId="545B2F79" w14:textId="77777777" w:rsidR="00501DAD" w:rsidRPr="00501DAD" w:rsidRDefault="00501DAD" w:rsidP="00901E7C">
            <w:pPr>
              <w:pStyle w:val="TableText"/>
              <w:jc w:val="center"/>
              <w:rPr>
                <w:sz w:val="18"/>
                <w:szCs w:val="18"/>
              </w:rPr>
            </w:pPr>
          </w:p>
        </w:tc>
        <w:tc>
          <w:tcPr>
            <w:tcW w:w="0" w:type="auto"/>
            <w:vAlign w:val="center"/>
            <w:hideMark/>
          </w:tcPr>
          <w:p w14:paraId="49392AD2" w14:textId="77777777" w:rsidR="00501DAD" w:rsidRPr="00501DAD" w:rsidRDefault="00501DAD" w:rsidP="00901E7C">
            <w:pPr>
              <w:pStyle w:val="TableText"/>
              <w:jc w:val="center"/>
              <w:rPr>
                <w:rFonts w:ascii="Times" w:hAnsi="Times"/>
              </w:rPr>
            </w:pPr>
            <w:r w:rsidRPr="00501DAD">
              <w:t>(0.0001)</w:t>
            </w:r>
          </w:p>
        </w:tc>
        <w:tc>
          <w:tcPr>
            <w:tcW w:w="0" w:type="auto"/>
            <w:vAlign w:val="center"/>
            <w:hideMark/>
          </w:tcPr>
          <w:p w14:paraId="312C896A" w14:textId="77777777" w:rsidR="00501DAD" w:rsidRPr="00501DAD" w:rsidRDefault="00501DAD" w:rsidP="00901E7C">
            <w:pPr>
              <w:pStyle w:val="TableText"/>
              <w:jc w:val="center"/>
              <w:rPr>
                <w:rFonts w:ascii="Times" w:hAnsi="Times"/>
              </w:rPr>
            </w:pPr>
            <w:r w:rsidRPr="00501DAD">
              <w:t>(0.0001)</w:t>
            </w:r>
          </w:p>
        </w:tc>
        <w:tc>
          <w:tcPr>
            <w:tcW w:w="0" w:type="auto"/>
            <w:vAlign w:val="center"/>
            <w:hideMark/>
          </w:tcPr>
          <w:p w14:paraId="14A07A28" w14:textId="77777777" w:rsidR="00501DAD" w:rsidRPr="00501DAD" w:rsidRDefault="00501DAD" w:rsidP="00901E7C">
            <w:pPr>
              <w:pStyle w:val="TableText"/>
              <w:jc w:val="center"/>
              <w:rPr>
                <w:rFonts w:ascii="Times" w:hAnsi="Times"/>
              </w:rPr>
            </w:pPr>
            <w:r w:rsidRPr="00501DAD">
              <w:t>(0.0001)</w:t>
            </w:r>
          </w:p>
        </w:tc>
        <w:tc>
          <w:tcPr>
            <w:tcW w:w="0" w:type="auto"/>
            <w:vAlign w:val="center"/>
            <w:hideMark/>
          </w:tcPr>
          <w:p w14:paraId="6B7B116B" w14:textId="77777777" w:rsidR="00501DAD" w:rsidRPr="00501DAD" w:rsidRDefault="00501DAD" w:rsidP="00901E7C">
            <w:pPr>
              <w:pStyle w:val="TableText"/>
              <w:jc w:val="center"/>
              <w:rPr>
                <w:rFonts w:ascii="Times" w:hAnsi="Times"/>
              </w:rPr>
            </w:pPr>
            <w:r w:rsidRPr="00501DAD">
              <w:t>(0.0001)</w:t>
            </w:r>
          </w:p>
        </w:tc>
        <w:tc>
          <w:tcPr>
            <w:tcW w:w="0" w:type="auto"/>
            <w:vAlign w:val="center"/>
            <w:hideMark/>
          </w:tcPr>
          <w:p w14:paraId="6B581B3F" w14:textId="77777777" w:rsidR="00501DAD" w:rsidRPr="00501DAD" w:rsidRDefault="00501DAD" w:rsidP="00901E7C">
            <w:pPr>
              <w:pStyle w:val="TableText"/>
              <w:jc w:val="center"/>
              <w:rPr>
                <w:rFonts w:ascii="Times" w:hAnsi="Times"/>
              </w:rPr>
            </w:pPr>
            <w:r w:rsidRPr="00501DAD">
              <w:t>(0.0001)</w:t>
            </w:r>
          </w:p>
        </w:tc>
      </w:tr>
      <w:tr w:rsidR="00501DAD" w:rsidRPr="00501DAD" w14:paraId="3A7EEDC0" w14:textId="77777777" w:rsidTr="00297F61">
        <w:trPr>
          <w:tblCellSpacing w:w="15" w:type="dxa"/>
          <w:jc w:val="center"/>
        </w:trPr>
        <w:tc>
          <w:tcPr>
            <w:tcW w:w="0" w:type="auto"/>
            <w:vAlign w:val="center"/>
            <w:hideMark/>
          </w:tcPr>
          <w:p w14:paraId="3EBAD3E1" w14:textId="77777777" w:rsidR="00501DAD" w:rsidRPr="00501DAD" w:rsidRDefault="00501DAD" w:rsidP="00901E7C">
            <w:pPr>
              <w:pStyle w:val="TableText"/>
              <w:rPr>
                <w:rFonts w:ascii="Times" w:hAnsi="Times"/>
              </w:rPr>
            </w:pPr>
            <w:r w:rsidRPr="00501DAD">
              <w:t>Democracy</w:t>
            </w:r>
          </w:p>
        </w:tc>
        <w:tc>
          <w:tcPr>
            <w:tcW w:w="0" w:type="auto"/>
            <w:vAlign w:val="center"/>
            <w:hideMark/>
          </w:tcPr>
          <w:p w14:paraId="205F4325" w14:textId="77777777" w:rsidR="00501DAD" w:rsidRPr="00501DAD" w:rsidRDefault="00501DAD" w:rsidP="00901E7C">
            <w:pPr>
              <w:pStyle w:val="TableText"/>
              <w:jc w:val="center"/>
              <w:rPr>
                <w:sz w:val="18"/>
                <w:szCs w:val="18"/>
              </w:rPr>
            </w:pPr>
          </w:p>
        </w:tc>
        <w:tc>
          <w:tcPr>
            <w:tcW w:w="0" w:type="auto"/>
            <w:vAlign w:val="center"/>
            <w:hideMark/>
          </w:tcPr>
          <w:p w14:paraId="019FA535" w14:textId="77777777" w:rsidR="00501DAD" w:rsidRPr="00501DAD" w:rsidRDefault="00501DAD" w:rsidP="00901E7C">
            <w:pPr>
              <w:pStyle w:val="TableText"/>
              <w:jc w:val="center"/>
              <w:rPr>
                <w:sz w:val="18"/>
                <w:szCs w:val="18"/>
              </w:rPr>
            </w:pPr>
          </w:p>
        </w:tc>
        <w:tc>
          <w:tcPr>
            <w:tcW w:w="0" w:type="auto"/>
            <w:vAlign w:val="center"/>
            <w:hideMark/>
          </w:tcPr>
          <w:p w14:paraId="64918FA9" w14:textId="77777777" w:rsidR="00501DAD" w:rsidRPr="00501DAD" w:rsidRDefault="00501DAD" w:rsidP="00901E7C">
            <w:pPr>
              <w:pStyle w:val="TableText"/>
              <w:jc w:val="center"/>
              <w:rPr>
                <w:rFonts w:ascii="Times" w:hAnsi="Times"/>
              </w:rPr>
            </w:pPr>
            <w:r w:rsidRPr="00501DAD">
              <w:t>0.027</w:t>
            </w:r>
            <w:r w:rsidRPr="00501DAD">
              <w:rPr>
                <w:vertAlign w:val="superscript"/>
              </w:rPr>
              <w:t>*</w:t>
            </w:r>
          </w:p>
        </w:tc>
        <w:tc>
          <w:tcPr>
            <w:tcW w:w="0" w:type="auto"/>
            <w:vAlign w:val="center"/>
            <w:hideMark/>
          </w:tcPr>
          <w:p w14:paraId="3F412315" w14:textId="77777777" w:rsidR="00501DAD" w:rsidRPr="00501DAD" w:rsidRDefault="00501DAD" w:rsidP="00901E7C">
            <w:pPr>
              <w:pStyle w:val="TableText"/>
              <w:jc w:val="center"/>
              <w:rPr>
                <w:rFonts w:ascii="Times" w:hAnsi="Times"/>
              </w:rPr>
            </w:pPr>
            <w:r w:rsidRPr="00501DAD">
              <w:t>0.026</w:t>
            </w:r>
            <w:r w:rsidRPr="00501DAD">
              <w:rPr>
                <w:vertAlign w:val="superscript"/>
              </w:rPr>
              <w:t>*</w:t>
            </w:r>
          </w:p>
        </w:tc>
        <w:tc>
          <w:tcPr>
            <w:tcW w:w="0" w:type="auto"/>
            <w:vAlign w:val="center"/>
            <w:hideMark/>
          </w:tcPr>
          <w:p w14:paraId="40EBB605" w14:textId="77777777" w:rsidR="00501DAD" w:rsidRPr="00501DAD" w:rsidRDefault="00501DAD" w:rsidP="00901E7C">
            <w:pPr>
              <w:pStyle w:val="TableText"/>
              <w:jc w:val="center"/>
              <w:rPr>
                <w:rFonts w:ascii="Times" w:hAnsi="Times"/>
              </w:rPr>
            </w:pPr>
            <w:r w:rsidRPr="00501DAD">
              <w:t>0.021</w:t>
            </w:r>
            <w:r w:rsidRPr="00501DAD">
              <w:rPr>
                <w:vertAlign w:val="superscript"/>
              </w:rPr>
              <w:t>*</w:t>
            </w:r>
          </w:p>
        </w:tc>
        <w:tc>
          <w:tcPr>
            <w:tcW w:w="0" w:type="auto"/>
            <w:vAlign w:val="center"/>
            <w:hideMark/>
          </w:tcPr>
          <w:p w14:paraId="2DB2AC0B" w14:textId="77777777" w:rsidR="00501DAD" w:rsidRPr="00501DAD" w:rsidRDefault="00501DAD" w:rsidP="00901E7C">
            <w:pPr>
              <w:pStyle w:val="TableText"/>
              <w:jc w:val="center"/>
              <w:rPr>
                <w:rFonts w:ascii="Times" w:hAnsi="Times"/>
              </w:rPr>
            </w:pPr>
            <w:r w:rsidRPr="00501DAD">
              <w:t>0.003</w:t>
            </w:r>
          </w:p>
        </w:tc>
      </w:tr>
      <w:tr w:rsidR="00501DAD" w:rsidRPr="00501DAD" w14:paraId="6F90F404" w14:textId="77777777" w:rsidTr="00297F61">
        <w:trPr>
          <w:tblCellSpacing w:w="15" w:type="dxa"/>
          <w:jc w:val="center"/>
        </w:trPr>
        <w:tc>
          <w:tcPr>
            <w:tcW w:w="0" w:type="auto"/>
            <w:vAlign w:val="center"/>
            <w:hideMark/>
          </w:tcPr>
          <w:p w14:paraId="3273AABA" w14:textId="77777777" w:rsidR="00501DAD" w:rsidRPr="00501DAD" w:rsidRDefault="00501DAD" w:rsidP="00901E7C">
            <w:pPr>
              <w:pStyle w:val="TableText"/>
              <w:rPr>
                <w:sz w:val="18"/>
                <w:szCs w:val="18"/>
              </w:rPr>
            </w:pPr>
          </w:p>
        </w:tc>
        <w:tc>
          <w:tcPr>
            <w:tcW w:w="0" w:type="auto"/>
            <w:vAlign w:val="center"/>
            <w:hideMark/>
          </w:tcPr>
          <w:p w14:paraId="1A698275" w14:textId="77777777" w:rsidR="00501DAD" w:rsidRPr="00501DAD" w:rsidRDefault="00501DAD" w:rsidP="00901E7C">
            <w:pPr>
              <w:pStyle w:val="TableText"/>
              <w:jc w:val="center"/>
              <w:rPr>
                <w:sz w:val="18"/>
                <w:szCs w:val="18"/>
              </w:rPr>
            </w:pPr>
          </w:p>
        </w:tc>
        <w:tc>
          <w:tcPr>
            <w:tcW w:w="0" w:type="auto"/>
            <w:vAlign w:val="center"/>
            <w:hideMark/>
          </w:tcPr>
          <w:p w14:paraId="5CBE70A9" w14:textId="77777777" w:rsidR="00501DAD" w:rsidRPr="00501DAD" w:rsidRDefault="00501DAD" w:rsidP="00901E7C">
            <w:pPr>
              <w:pStyle w:val="TableText"/>
              <w:jc w:val="center"/>
              <w:rPr>
                <w:sz w:val="18"/>
                <w:szCs w:val="18"/>
              </w:rPr>
            </w:pPr>
          </w:p>
        </w:tc>
        <w:tc>
          <w:tcPr>
            <w:tcW w:w="0" w:type="auto"/>
            <w:vAlign w:val="center"/>
            <w:hideMark/>
          </w:tcPr>
          <w:p w14:paraId="10F4D90A" w14:textId="77777777" w:rsidR="00501DAD" w:rsidRPr="00501DAD" w:rsidRDefault="00501DAD" w:rsidP="00901E7C">
            <w:pPr>
              <w:pStyle w:val="TableText"/>
              <w:jc w:val="center"/>
              <w:rPr>
                <w:rFonts w:ascii="Times" w:hAnsi="Times"/>
              </w:rPr>
            </w:pPr>
            <w:r w:rsidRPr="00501DAD">
              <w:t>(0.011)</w:t>
            </w:r>
          </w:p>
        </w:tc>
        <w:tc>
          <w:tcPr>
            <w:tcW w:w="0" w:type="auto"/>
            <w:vAlign w:val="center"/>
            <w:hideMark/>
          </w:tcPr>
          <w:p w14:paraId="1C371FB7" w14:textId="77777777" w:rsidR="00501DAD" w:rsidRPr="00501DAD" w:rsidRDefault="00501DAD" w:rsidP="00901E7C">
            <w:pPr>
              <w:pStyle w:val="TableText"/>
              <w:jc w:val="center"/>
              <w:rPr>
                <w:rFonts w:ascii="Times" w:hAnsi="Times"/>
              </w:rPr>
            </w:pPr>
            <w:r w:rsidRPr="00501DAD">
              <w:t>(0.011)</w:t>
            </w:r>
          </w:p>
        </w:tc>
        <w:tc>
          <w:tcPr>
            <w:tcW w:w="0" w:type="auto"/>
            <w:vAlign w:val="center"/>
            <w:hideMark/>
          </w:tcPr>
          <w:p w14:paraId="09C8631C" w14:textId="77777777" w:rsidR="00501DAD" w:rsidRPr="00501DAD" w:rsidRDefault="00501DAD" w:rsidP="00901E7C">
            <w:pPr>
              <w:pStyle w:val="TableText"/>
              <w:jc w:val="center"/>
              <w:rPr>
                <w:rFonts w:ascii="Times" w:hAnsi="Times"/>
              </w:rPr>
            </w:pPr>
            <w:r w:rsidRPr="00501DAD">
              <w:t>(0.010)</w:t>
            </w:r>
          </w:p>
        </w:tc>
        <w:tc>
          <w:tcPr>
            <w:tcW w:w="0" w:type="auto"/>
            <w:vAlign w:val="center"/>
            <w:hideMark/>
          </w:tcPr>
          <w:p w14:paraId="678EE26A" w14:textId="77777777" w:rsidR="00501DAD" w:rsidRPr="00501DAD" w:rsidRDefault="00501DAD" w:rsidP="00901E7C">
            <w:pPr>
              <w:pStyle w:val="TableText"/>
              <w:jc w:val="center"/>
              <w:rPr>
                <w:rFonts w:ascii="Times" w:hAnsi="Times"/>
              </w:rPr>
            </w:pPr>
            <w:r w:rsidRPr="00501DAD">
              <w:t>(0.011)</w:t>
            </w:r>
          </w:p>
        </w:tc>
      </w:tr>
      <w:tr w:rsidR="00501DAD" w:rsidRPr="00501DAD" w14:paraId="3ECAA2CC" w14:textId="77777777" w:rsidTr="00297F61">
        <w:trPr>
          <w:tblCellSpacing w:w="15" w:type="dxa"/>
          <w:jc w:val="center"/>
        </w:trPr>
        <w:tc>
          <w:tcPr>
            <w:tcW w:w="0" w:type="auto"/>
            <w:vAlign w:val="center"/>
            <w:hideMark/>
          </w:tcPr>
          <w:p w14:paraId="26EE32CB" w14:textId="77777777" w:rsidR="00501DAD" w:rsidRPr="00501DAD" w:rsidRDefault="00501DAD" w:rsidP="00901E7C">
            <w:pPr>
              <w:pStyle w:val="TableText"/>
              <w:rPr>
                <w:rFonts w:ascii="Times" w:hAnsi="Times"/>
              </w:rPr>
            </w:pPr>
            <w:r w:rsidRPr="00501DAD">
              <w:t>Instability</w:t>
            </w:r>
          </w:p>
        </w:tc>
        <w:tc>
          <w:tcPr>
            <w:tcW w:w="0" w:type="auto"/>
            <w:vAlign w:val="center"/>
            <w:hideMark/>
          </w:tcPr>
          <w:p w14:paraId="1B1F5A9C" w14:textId="77777777" w:rsidR="00501DAD" w:rsidRPr="00501DAD" w:rsidRDefault="00501DAD" w:rsidP="00901E7C">
            <w:pPr>
              <w:pStyle w:val="TableText"/>
              <w:jc w:val="center"/>
              <w:rPr>
                <w:sz w:val="18"/>
                <w:szCs w:val="18"/>
              </w:rPr>
            </w:pPr>
          </w:p>
        </w:tc>
        <w:tc>
          <w:tcPr>
            <w:tcW w:w="0" w:type="auto"/>
            <w:vAlign w:val="center"/>
            <w:hideMark/>
          </w:tcPr>
          <w:p w14:paraId="1CE3C361" w14:textId="77777777" w:rsidR="00501DAD" w:rsidRPr="00501DAD" w:rsidRDefault="00501DAD" w:rsidP="00901E7C">
            <w:pPr>
              <w:pStyle w:val="TableText"/>
              <w:jc w:val="center"/>
              <w:rPr>
                <w:sz w:val="18"/>
                <w:szCs w:val="18"/>
              </w:rPr>
            </w:pPr>
          </w:p>
        </w:tc>
        <w:tc>
          <w:tcPr>
            <w:tcW w:w="0" w:type="auto"/>
            <w:vAlign w:val="center"/>
            <w:hideMark/>
          </w:tcPr>
          <w:p w14:paraId="68CB1642" w14:textId="77777777" w:rsidR="00501DAD" w:rsidRPr="00501DAD" w:rsidRDefault="00501DAD" w:rsidP="00901E7C">
            <w:pPr>
              <w:pStyle w:val="TableText"/>
              <w:jc w:val="center"/>
              <w:rPr>
                <w:sz w:val="18"/>
                <w:szCs w:val="18"/>
              </w:rPr>
            </w:pPr>
          </w:p>
        </w:tc>
        <w:tc>
          <w:tcPr>
            <w:tcW w:w="0" w:type="auto"/>
            <w:vAlign w:val="center"/>
            <w:hideMark/>
          </w:tcPr>
          <w:p w14:paraId="5221E0C1" w14:textId="77777777" w:rsidR="00501DAD" w:rsidRPr="00501DAD" w:rsidRDefault="00501DAD" w:rsidP="00901E7C">
            <w:pPr>
              <w:pStyle w:val="TableText"/>
              <w:jc w:val="center"/>
              <w:rPr>
                <w:rFonts w:ascii="Times" w:hAnsi="Times"/>
              </w:rPr>
            </w:pPr>
            <w:r w:rsidRPr="00501DAD">
              <w:t>0.00002</w:t>
            </w:r>
          </w:p>
        </w:tc>
        <w:tc>
          <w:tcPr>
            <w:tcW w:w="0" w:type="auto"/>
            <w:vAlign w:val="center"/>
            <w:hideMark/>
          </w:tcPr>
          <w:p w14:paraId="78B832D6" w14:textId="77777777" w:rsidR="00501DAD" w:rsidRPr="00501DAD" w:rsidRDefault="00501DAD" w:rsidP="00901E7C">
            <w:pPr>
              <w:pStyle w:val="TableText"/>
              <w:jc w:val="center"/>
              <w:rPr>
                <w:rFonts w:ascii="Times" w:hAnsi="Times"/>
              </w:rPr>
            </w:pPr>
            <w:r w:rsidRPr="00501DAD">
              <w:t>-0.0001</w:t>
            </w:r>
            <w:r w:rsidRPr="00501DAD">
              <w:rPr>
                <w:vertAlign w:val="superscript"/>
              </w:rPr>
              <w:t>*</w:t>
            </w:r>
          </w:p>
        </w:tc>
        <w:tc>
          <w:tcPr>
            <w:tcW w:w="0" w:type="auto"/>
            <w:vAlign w:val="center"/>
            <w:hideMark/>
          </w:tcPr>
          <w:p w14:paraId="4D833D11" w14:textId="77777777" w:rsidR="00501DAD" w:rsidRPr="00501DAD" w:rsidRDefault="00501DAD" w:rsidP="00901E7C">
            <w:pPr>
              <w:pStyle w:val="TableText"/>
              <w:jc w:val="center"/>
              <w:rPr>
                <w:rFonts w:ascii="Times" w:hAnsi="Times"/>
              </w:rPr>
            </w:pPr>
            <w:r w:rsidRPr="00501DAD">
              <w:t>-0.00002</w:t>
            </w:r>
          </w:p>
        </w:tc>
      </w:tr>
      <w:tr w:rsidR="00501DAD" w:rsidRPr="00501DAD" w14:paraId="5EF7BD5D" w14:textId="77777777" w:rsidTr="00297F61">
        <w:trPr>
          <w:tblCellSpacing w:w="15" w:type="dxa"/>
          <w:jc w:val="center"/>
        </w:trPr>
        <w:tc>
          <w:tcPr>
            <w:tcW w:w="0" w:type="auto"/>
            <w:vAlign w:val="center"/>
            <w:hideMark/>
          </w:tcPr>
          <w:p w14:paraId="7ED43BFB" w14:textId="77777777" w:rsidR="00501DAD" w:rsidRPr="00501DAD" w:rsidRDefault="00501DAD" w:rsidP="00901E7C">
            <w:pPr>
              <w:pStyle w:val="TableText"/>
              <w:rPr>
                <w:sz w:val="18"/>
                <w:szCs w:val="18"/>
              </w:rPr>
            </w:pPr>
          </w:p>
        </w:tc>
        <w:tc>
          <w:tcPr>
            <w:tcW w:w="0" w:type="auto"/>
            <w:vAlign w:val="center"/>
            <w:hideMark/>
          </w:tcPr>
          <w:p w14:paraId="2F0DFE27" w14:textId="77777777" w:rsidR="00501DAD" w:rsidRPr="00501DAD" w:rsidRDefault="00501DAD" w:rsidP="00901E7C">
            <w:pPr>
              <w:pStyle w:val="TableText"/>
              <w:jc w:val="center"/>
              <w:rPr>
                <w:sz w:val="18"/>
                <w:szCs w:val="18"/>
              </w:rPr>
            </w:pPr>
          </w:p>
        </w:tc>
        <w:tc>
          <w:tcPr>
            <w:tcW w:w="0" w:type="auto"/>
            <w:vAlign w:val="center"/>
            <w:hideMark/>
          </w:tcPr>
          <w:p w14:paraId="46DBDC49" w14:textId="77777777" w:rsidR="00501DAD" w:rsidRPr="00501DAD" w:rsidRDefault="00501DAD" w:rsidP="00901E7C">
            <w:pPr>
              <w:pStyle w:val="TableText"/>
              <w:jc w:val="center"/>
              <w:rPr>
                <w:sz w:val="18"/>
                <w:szCs w:val="18"/>
              </w:rPr>
            </w:pPr>
          </w:p>
        </w:tc>
        <w:tc>
          <w:tcPr>
            <w:tcW w:w="0" w:type="auto"/>
            <w:vAlign w:val="center"/>
            <w:hideMark/>
          </w:tcPr>
          <w:p w14:paraId="7B9EA63F" w14:textId="77777777" w:rsidR="00501DAD" w:rsidRPr="00501DAD" w:rsidRDefault="00501DAD" w:rsidP="00901E7C">
            <w:pPr>
              <w:pStyle w:val="TableText"/>
              <w:jc w:val="center"/>
              <w:rPr>
                <w:sz w:val="18"/>
                <w:szCs w:val="18"/>
              </w:rPr>
            </w:pPr>
          </w:p>
        </w:tc>
        <w:tc>
          <w:tcPr>
            <w:tcW w:w="0" w:type="auto"/>
            <w:vAlign w:val="center"/>
            <w:hideMark/>
          </w:tcPr>
          <w:p w14:paraId="105CB4E7" w14:textId="77777777" w:rsidR="00501DAD" w:rsidRPr="00501DAD" w:rsidRDefault="00501DAD" w:rsidP="00901E7C">
            <w:pPr>
              <w:pStyle w:val="TableText"/>
              <w:jc w:val="center"/>
              <w:rPr>
                <w:rFonts w:ascii="Times" w:hAnsi="Times"/>
              </w:rPr>
            </w:pPr>
            <w:r w:rsidRPr="00501DAD">
              <w:t>(0.00002)</w:t>
            </w:r>
          </w:p>
        </w:tc>
        <w:tc>
          <w:tcPr>
            <w:tcW w:w="0" w:type="auto"/>
            <w:vAlign w:val="center"/>
            <w:hideMark/>
          </w:tcPr>
          <w:p w14:paraId="4F94B8B1" w14:textId="77777777" w:rsidR="00501DAD" w:rsidRPr="00501DAD" w:rsidRDefault="00501DAD" w:rsidP="00901E7C">
            <w:pPr>
              <w:pStyle w:val="TableText"/>
              <w:jc w:val="center"/>
              <w:rPr>
                <w:rFonts w:ascii="Times" w:hAnsi="Times"/>
              </w:rPr>
            </w:pPr>
            <w:r w:rsidRPr="00501DAD">
              <w:t>(0.00002)</w:t>
            </w:r>
          </w:p>
        </w:tc>
        <w:tc>
          <w:tcPr>
            <w:tcW w:w="0" w:type="auto"/>
            <w:vAlign w:val="center"/>
            <w:hideMark/>
          </w:tcPr>
          <w:p w14:paraId="177E2FAD" w14:textId="77777777" w:rsidR="00501DAD" w:rsidRPr="00501DAD" w:rsidRDefault="00501DAD" w:rsidP="00901E7C">
            <w:pPr>
              <w:pStyle w:val="TableText"/>
              <w:jc w:val="center"/>
              <w:rPr>
                <w:rFonts w:ascii="Times" w:hAnsi="Times"/>
              </w:rPr>
            </w:pPr>
            <w:r w:rsidRPr="00501DAD">
              <w:t>(0.00002)</w:t>
            </w:r>
          </w:p>
        </w:tc>
      </w:tr>
      <w:tr w:rsidR="00501DAD" w:rsidRPr="00501DAD" w14:paraId="4C9BDCAF" w14:textId="77777777" w:rsidTr="00297F61">
        <w:trPr>
          <w:tblCellSpacing w:w="15" w:type="dxa"/>
          <w:jc w:val="center"/>
        </w:trPr>
        <w:tc>
          <w:tcPr>
            <w:tcW w:w="0" w:type="auto"/>
            <w:vAlign w:val="center"/>
            <w:hideMark/>
          </w:tcPr>
          <w:p w14:paraId="6128777E" w14:textId="77777777" w:rsidR="00501DAD" w:rsidRPr="00501DAD" w:rsidRDefault="00501DAD" w:rsidP="00901E7C">
            <w:pPr>
              <w:pStyle w:val="TableText"/>
              <w:rPr>
                <w:rFonts w:ascii="Times" w:hAnsi="Times"/>
              </w:rPr>
            </w:pPr>
            <w:r w:rsidRPr="00501DAD">
              <w:t>Population</w:t>
            </w:r>
          </w:p>
        </w:tc>
        <w:tc>
          <w:tcPr>
            <w:tcW w:w="0" w:type="auto"/>
            <w:vAlign w:val="center"/>
            <w:hideMark/>
          </w:tcPr>
          <w:p w14:paraId="687D0D63" w14:textId="77777777" w:rsidR="00501DAD" w:rsidRPr="00501DAD" w:rsidRDefault="00501DAD" w:rsidP="00901E7C">
            <w:pPr>
              <w:pStyle w:val="TableText"/>
              <w:jc w:val="center"/>
              <w:rPr>
                <w:sz w:val="18"/>
                <w:szCs w:val="18"/>
              </w:rPr>
            </w:pPr>
          </w:p>
        </w:tc>
        <w:tc>
          <w:tcPr>
            <w:tcW w:w="0" w:type="auto"/>
            <w:vAlign w:val="center"/>
            <w:hideMark/>
          </w:tcPr>
          <w:p w14:paraId="20778F65" w14:textId="77777777" w:rsidR="00501DAD" w:rsidRPr="00501DAD" w:rsidRDefault="00501DAD" w:rsidP="00901E7C">
            <w:pPr>
              <w:pStyle w:val="TableText"/>
              <w:jc w:val="center"/>
              <w:rPr>
                <w:sz w:val="18"/>
                <w:szCs w:val="18"/>
              </w:rPr>
            </w:pPr>
          </w:p>
        </w:tc>
        <w:tc>
          <w:tcPr>
            <w:tcW w:w="0" w:type="auto"/>
            <w:vAlign w:val="center"/>
            <w:hideMark/>
          </w:tcPr>
          <w:p w14:paraId="25C4D5E8" w14:textId="77777777" w:rsidR="00501DAD" w:rsidRPr="00501DAD" w:rsidRDefault="00501DAD" w:rsidP="00901E7C">
            <w:pPr>
              <w:pStyle w:val="TableText"/>
              <w:jc w:val="center"/>
              <w:rPr>
                <w:sz w:val="18"/>
                <w:szCs w:val="18"/>
              </w:rPr>
            </w:pPr>
          </w:p>
        </w:tc>
        <w:tc>
          <w:tcPr>
            <w:tcW w:w="0" w:type="auto"/>
            <w:vAlign w:val="center"/>
            <w:hideMark/>
          </w:tcPr>
          <w:p w14:paraId="0B4EF250" w14:textId="77777777" w:rsidR="00501DAD" w:rsidRPr="00501DAD" w:rsidRDefault="00501DAD" w:rsidP="00901E7C">
            <w:pPr>
              <w:pStyle w:val="TableText"/>
              <w:jc w:val="center"/>
              <w:rPr>
                <w:sz w:val="18"/>
                <w:szCs w:val="18"/>
              </w:rPr>
            </w:pPr>
          </w:p>
        </w:tc>
        <w:tc>
          <w:tcPr>
            <w:tcW w:w="0" w:type="auto"/>
            <w:vAlign w:val="center"/>
            <w:hideMark/>
          </w:tcPr>
          <w:p w14:paraId="6EB2900C" w14:textId="77777777" w:rsidR="00501DAD" w:rsidRPr="00501DAD" w:rsidRDefault="00501DAD" w:rsidP="00901E7C">
            <w:pPr>
              <w:pStyle w:val="TableText"/>
              <w:jc w:val="center"/>
              <w:rPr>
                <w:rFonts w:ascii="Times" w:hAnsi="Times"/>
              </w:rPr>
            </w:pPr>
            <w:r w:rsidRPr="00501DAD">
              <w:t>0.605</w:t>
            </w:r>
            <w:r w:rsidRPr="00501DAD">
              <w:rPr>
                <w:vertAlign w:val="superscript"/>
              </w:rPr>
              <w:t>***</w:t>
            </w:r>
          </w:p>
        </w:tc>
        <w:tc>
          <w:tcPr>
            <w:tcW w:w="0" w:type="auto"/>
            <w:vAlign w:val="center"/>
            <w:hideMark/>
          </w:tcPr>
          <w:p w14:paraId="534D03E9" w14:textId="77777777" w:rsidR="00501DAD" w:rsidRPr="00501DAD" w:rsidRDefault="00501DAD" w:rsidP="00901E7C">
            <w:pPr>
              <w:pStyle w:val="TableText"/>
              <w:jc w:val="center"/>
              <w:rPr>
                <w:rFonts w:ascii="Times" w:hAnsi="Times"/>
              </w:rPr>
            </w:pPr>
            <w:r w:rsidRPr="00501DAD">
              <w:t>0.640</w:t>
            </w:r>
            <w:r w:rsidRPr="00501DAD">
              <w:rPr>
                <w:vertAlign w:val="superscript"/>
              </w:rPr>
              <w:t>***</w:t>
            </w:r>
          </w:p>
        </w:tc>
      </w:tr>
      <w:tr w:rsidR="00501DAD" w:rsidRPr="00501DAD" w14:paraId="752DAA0B" w14:textId="77777777" w:rsidTr="00297F61">
        <w:trPr>
          <w:tblCellSpacing w:w="15" w:type="dxa"/>
          <w:jc w:val="center"/>
        </w:trPr>
        <w:tc>
          <w:tcPr>
            <w:tcW w:w="0" w:type="auto"/>
            <w:vAlign w:val="center"/>
            <w:hideMark/>
          </w:tcPr>
          <w:p w14:paraId="126DF3A7" w14:textId="77777777" w:rsidR="00501DAD" w:rsidRPr="00501DAD" w:rsidRDefault="00501DAD" w:rsidP="00901E7C">
            <w:pPr>
              <w:pStyle w:val="TableText"/>
              <w:rPr>
                <w:sz w:val="18"/>
                <w:szCs w:val="18"/>
              </w:rPr>
            </w:pPr>
          </w:p>
        </w:tc>
        <w:tc>
          <w:tcPr>
            <w:tcW w:w="0" w:type="auto"/>
            <w:vAlign w:val="center"/>
            <w:hideMark/>
          </w:tcPr>
          <w:p w14:paraId="1F290B7C" w14:textId="77777777" w:rsidR="00501DAD" w:rsidRPr="00501DAD" w:rsidRDefault="00501DAD" w:rsidP="00901E7C">
            <w:pPr>
              <w:pStyle w:val="TableText"/>
              <w:jc w:val="center"/>
              <w:rPr>
                <w:sz w:val="18"/>
                <w:szCs w:val="18"/>
              </w:rPr>
            </w:pPr>
          </w:p>
        </w:tc>
        <w:tc>
          <w:tcPr>
            <w:tcW w:w="0" w:type="auto"/>
            <w:vAlign w:val="center"/>
            <w:hideMark/>
          </w:tcPr>
          <w:p w14:paraId="04AA6845" w14:textId="77777777" w:rsidR="00501DAD" w:rsidRPr="00501DAD" w:rsidRDefault="00501DAD" w:rsidP="00901E7C">
            <w:pPr>
              <w:pStyle w:val="TableText"/>
              <w:jc w:val="center"/>
              <w:rPr>
                <w:sz w:val="18"/>
                <w:szCs w:val="18"/>
              </w:rPr>
            </w:pPr>
          </w:p>
        </w:tc>
        <w:tc>
          <w:tcPr>
            <w:tcW w:w="0" w:type="auto"/>
            <w:vAlign w:val="center"/>
            <w:hideMark/>
          </w:tcPr>
          <w:p w14:paraId="186ED8D7" w14:textId="77777777" w:rsidR="00501DAD" w:rsidRPr="00501DAD" w:rsidRDefault="00501DAD" w:rsidP="00901E7C">
            <w:pPr>
              <w:pStyle w:val="TableText"/>
              <w:jc w:val="center"/>
              <w:rPr>
                <w:sz w:val="18"/>
                <w:szCs w:val="18"/>
              </w:rPr>
            </w:pPr>
          </w:p>
        </w:tc>
        <w:tc>
          <w:tcPr>
            <w:tcW w:w="0" w:type="auto"/>
            <w:vAlign w:val="center"/>
            <w:hideMark/>
          </w:tcPr>
          <w:p w14:paraId="6F81654D" w14:textId="77777777" w:rsidR="00501DAD" w:rsidRPr="00501DAD" w:rsidRDefault="00501DAD" w:rsidP="00901E7C">
            <w:pPr>
              <w:pStyle w:val="TableText"/>
              <w:jc w:val="center"/>
              <w:rPr>
                <w:sz w:val="18"/>
                <w:szCs w:val="18"/>
              </w:rPr>
            </w:pPr>
          </w:p>
        </w:tc>
        <w:tc>
          <w:tcPr>
            <w:tcW w:w="0" w:type="auto"/>
            <w:vAlign w:val="center"/>
            <w:hideMark/>
          </w:tcPr>
          <w:p w14:paraId="521839D3" w14:textId="77777777" w:rsidR="00501DAD" w:rsidRPr="00501DAD" w:rsidRDefault="00501DAD" w:rsidP="00901E7C">
            <w:pPr>
              <w:pStyle w:val="TableText"/>
              <w:jc w:val="center"/>
              <w:rPr>
                <w:rFonts w:ascii="Times" w:hAnsi="Times"/>
              </w:rPr>
            </w:pPr>
            <w:r w:rsidRPr="00501DAD">
              <w:t>(0.023)</w:t>
            </w:r>
          </w:p>
        </w:tc>
        <w:tc>
          <w:tcPr>
            <w:tcW w:w="0" w:type="auto"/>
            <w:vAlign w:val="center"/>
            <w:hideMark/>
          </w:tcPr>
          <w:p w14:paraId="066F416D" w14:textId="77777777" w:rsidR="00501DAD" w:rsidRPr="00501DAD" w:rsidRDefault="00501DAD" w:rsidP="00901E7C">
            <w:pPr>
              <w:pStyle w:val="TableText"/>
              <w:jc w:val="center"/>
              <w:rPr>
                <w:rFonts w:ascii="Times" w:hAnsi="Times"/>
              </w:rPr>
            </w:pPr>
            <w:r w:rsidRPr="00501DAD">
              <w:t>(0.024)</w:t>
            </w:r>
          </w:p>
        </w:tc>
      </w:tr>
      <w:tr w:rsidR="00501DAD" w:rsidRPr="00501DAD" w14:paraId="7C31E038" w14:textId="77777777" w:rsidTr="00297F61">
        <w:trPr>
          <w:tblCellSpacing w:w="15" w:type="dxa"/>
          <w:jc w:val="center"/>
        </w:trPr>
        <w:tc>
          <w:tcPr>
            <w:tcW w:w="0" w:type="auto"/>
            <w:vAlign w:val="center"/>
            <w:hideMark/>
          </w:tcPr>
          <w:p w14:paraId="73E151B8" w14:textId="77777777" w:rsidR="00501DAD" w:rsidRPr="00501DAD" w:rsidRDefault="00501DAD" w:rsidP="00901E7C">
            <w:pPr>
              <w:pStyle w:val="TableText"/>
              <w:rPr>
                <w:rFonts w:ascii="Times" w:hAnsi="Times"/>
              </w:rPr>
            </w:pPr>
            <w:r w:rsidRPr="00501DAD">
              <w:t>GDP per capita</w:t>
            </w:r>
          </w:p>
        </w:tc>
        <w:tc>
          <w:tcPr>
            <w:tcW w:w="0" w:type="auto"/>
            <w:vAlign w:val="center"/>
            <w:hideMark/>
          </w:tcPr>
          <w:p w14:paraId="2608E513" w14:textId="77777777" w:rsidR="00501DAD" w:rsidRPr="00501DAD" w:rsidRDefault="00501DAD" w:rsidP="00901E7C">
            <w:pPr>
              <w:pStyle w:val="TableText"/>
              <w:jc w:val="center"/>
              <w:rPr>
                <w:sz w:val="18"/>
                <w:szCs w:val="18"/>
              </w:rPr>
            </w:pPr>
          </w:p>
        </w:tc>
        <w:tc>
          <w:tcPr>
            <w:tcW w:w="0" w:type="auto"/>
            <w:vAlign w:val="center"/>
            <w:hideMark/>
          </w:tcPr>
          <w:p w14:paraId="3E48CCAA" w14:textId="77777777" w:rsidR="00501DAD" w:rsidRPr="00501DAD" w:rsidRDefault="00501DAD" w:rsidP="00901E7C">
            <w:pPr>
              <w:pStyle w:val="TableText"/>
              <w:jc w:val="center"/>
              <w:rPr>
                <w:sz w:val="18"/>
                <w:szCs w:val="18"/>
              </w:rPr>
            </w:pPr>
          </w:p>
        </w:tc>
        <w:tc>
          <w:tcPr>
            <w:tcW w:w="0" w:type="auto"/>
            <w:vAlign w:val="center"/>
            <w:hideMark/>
          </w:tcPr>
          <w:p w14:paraId="09E06988" w14:textId="77777777" w:rsidR="00501DAD" w:rsidRPr="00501DAD" w:rsidRDefault="00501DAD" w:rsidP="00901E7C">
            <w:pPr>
              <w:pStyle w:val="TableText"/>
              <w:jc w:val="center"/>
              <w:rPr>
                <w:sz w:val="18"/>
                <w:szCs w:val="18"/>
              </w:rPr>
            </w:pPr>
          </w:p>
        </w:tc>
        <w:tc>
          <w:tcPr>
            <w:tcW w:w="0" w:type="auto"/>
            <w:vAlign w:val="center"/>
            <w:hideMark/>
          </w:tcPr>
          <w:p w14:paraId="013D3CBC" w14:textId="77777777" w:rsidR="00501DAD" w:rsidRPr="00501DAD" w:rsidRDefault="00501DAD" w:rsidP="00901E7C">
            <w:pPr>
              <w:pStyle w:val="TableText"/>
              <w:jc w:val="center"/>
              <w:rPr>
                <w:sz w:val="18"/>
                <w:szCs w:val="18"/>
              </w:rPr>
            </w:pPr>
          </w:p>
        </w:tc>
        <w:tc>
          <w:tcPr>
            <w:tcW w:w="0" w:type="auto"/>
            <w:vAlign w:val="center"/>
            <w:hideMark/>
          </w:tcPr>
          <w:p w14:paraId="254F9FDC" w14:textId="77777777" w:rsidR="00501DAD" w:rsidRPr="00501DAD" w:rsidRDefault="00501DAD" w:rsidP="00901E7C">
            <w:pPr>
              <w:pStyle w:val="TableText"/>
              <w:jc w:val="center"/>
              <w:rPr>
                <w:sz w:val="18"/>
                <w:szCs w:val="18"/>
              </w:rPr>
            </w:pPr>
          </w:p>
        </w:tc>
        <w:tc>
          <w:tcPr>
            <w:tcW w:w="0" w:type="auto"/>
            <w:vAlign w:val="center"/>
            <w:hideMark/>
          </w:tcPr>
          <w:p w14:paraId="7AB4912A" w14:textId="77777777" w:rsidR="00501DAD" w:rsidRPr="00501DAD" w:rsidRDefault="00501DAD" w:rsidP="00901E7C">
            <w:pPr>
              <w:pStyle w:val="TableText"/>
              <w:jc w:val="center"/>
              <w:rPr>
                <w:rFonts w:ascii="Times" w:hAnsi="Times"/>
              </w:rPr>
            </w:pPr>
            <w:r w:rsidRPr="00501DAD">
              <w:t>0.226</w:t>
            </w:r>
            <w:r w:rsidRPr="00501DAD">
              <w:rPr>
                <w:vertAlign w:val="superscript"/>
              </w:rPr>
              <w:t>***</w:t>
            </w:r>
          </w:p>
        </w:tc>
      </w:tr>
      <w:tr w:rsidR="00501DAD" w:rsidRPr="00501DAD" w14:paraId="7559C9A7" w14:textId="77777777" w:rsidTr="00297F61">
        <w:trPr>
          <w:tblCellSpacing w:w="15" w:type="dxa"/>
          <w:jc w:val="center"/>
        </w:trPr>
        <w:tc>
          <w:tcPr>
            <w:tcW w:w="0" w:type="auto"/>
            <w:vAlign w:val="center"/>
            <w:hideMark/>
          </w:tcPr>
          <w:p w14:paraId="2073B26A" w14:textId="77777777" w:rsidR="00501DAD" w:rsidRPr="00501DAD" w:rsidRDefault="00501DAD" w:rsidP="00901E7C">
            <w:pPr>
              <w:pStyle w:val="TableText"/>
              <w:rPr>
                <w:sz w:val="18"/>
                <w:szCs w:val="18"/>
              </w:rPr>
            </w:pPr>
          </w:p>
        </w:tc>
        <w:tc>
          <w:tcPr>
            <w:tcW w:w="0" w:type="auto"/>
            <w:vAlign w:val="center"/>
            <w:hideMark/>
          </w:tcPr>
          <w:p w14:paraId="11905FE8" w14:textId="77777777" w:rsidR="00501DAD" w:rsidRPr="00501DAD" w:rsidRDefault="00501DAD" w:rsidP="00901E7C">
            <w:pPr>
              <w:pStyle w:val="TableText"/>
              <w:jc w:val="center"/>
              <w:rPr>
                <w:sz w:val="18"/>
                <w:szCs w:val="18"/>
              </w:rPr>
            </w:pPr>
          </w:p>
        </w:tc>
        <w:tc>
          <w:tcPr>
            <w:tcW w:w="0" w:type="auto"/>
            <w:vAlign w:val="center"/>
            <w:hideMark/>
          </w:tcPr>
          <w:p w14:paraId="6ABC0120" w14:textId="77777777" w:rsidR="00501DAD" w:rsidRPr="00501DAD" w:rsidRDefault="00501DAD" w:rsidP="00901E7C">
            <w:pPr>
              <w:pStyle w:val="TableText"/>
              <w:jc w:val="center"/>
              <w:rPr>
                <w:sz w:val="18"/>
                <w:szCs w:val="18"/>
              </w:rPr>
            </w:pPr>
          </w:p>
        </w:tc>
        <w:tc>
          <w:tcPr>
            <w:tcW w:w="0" w:type="auto"/>
            <w:vAlign w:val="center"/>
            <w:hideMark/>
          </w:tcPr>
          <w:p w14:paraId="49840B28" w14:textId="77777777" w:rsidR="00501DAD" w:rsidRPr="00501DAD" w:rsidRDefault="00501DAD" w:rsidP="00901E7C">
            <w:pPr>
              <w:pStyle w:val="TableText"/>
              <w:jc w:val="center"/>
              <w:rPr>
                <w:sz w:val="18"/>
                <w:szCs w:val="18"/>
              </w:rPr>
            </w:pPr>
          </w:p>
        </w:tc>
        <w:tc>
          <w:tcPr>
            <w:tcW w:w="0" w:type="auto"/>
            <w:vAlign w:val="center"/>
            <w:hideMark/>
          </w:tcPr>
          <w:p w14:paraId="69ACD1E6" w14:textId="77777777" w:rsidR="00501DAD" w:rsidRPr="00501DAD" w:rsidRDefault="00501DAD" w:rsidP="00901E7C">
            <w:pPr>
              <w:pStyle w:val="TableText"/>
              <w:jc w:val="center"/>
              <w:rPr>
                <w:sz w:val="18"/>
                <w:szCs w:val="18"/>
              </w:rPr>
            </w:pPr>
          </w:p>
        </w:tc>
        <w:tc>
          <w:tcPr>
            <w:tcW w:w="0" w:type="auto"/>
            <w:vAlign w:val="center"/>
            <w:hideMark/>
          </w:tcPr>
          <w:p w14:paraId="25FD52A0" w14:textId="77777777" w:rsidR="00501DAD" w:rsidRPr="00501DAD" w:rsidRDefault="00501DAD" w:rsidP="00901E7C">
            <w:pPr>
              <w:pStyle w:val="TableText"/>
              <w:jc w:val="center"/>
              <w:rPr>
                <w:sz w:val="18"/>
                <w:szCs w:val="18"/>
              </w:rPr>
            </w:pPr>
          </w:p>
        </w:tc>
        <w:tc>
          <w:tcPr>
            <w:tcW w:w="0" w:type="auto"/>
            <w:vAlign w:val="center"/>
            <w:hideMark/>
          </w:tcPr>
          <w:p w14:paraId="02579773" w14:textId="77777777" w:rsidR="00501DAD" w:rsidRPr="00501DAD" w:rsidRDefault="00501DAD" w:rsidP="00901E7C">
            <w:pPr>
              <w:pStyle w:val="TableText"/>
              <w:jc w:val="center"/>
              <w:rPr>
                <w:rFonts w:ascii="Times" w:hAnsi="Times"/>
              </w:rPr>
            </w:pPr>
            <w:r w:rsidRPr="00501DAD">
              <w:t>(0.041)</w:t>
            </w:r>
          </w:p>
        </w:tc>
      </w:tr>
      <w:tr w:rsidR="00501DAD" w:rsidRPr="00501DAD" w14:paraId="031F20B3" w14:textId="77777777" w:rsidTr="00297F61">
        <w:trPr>
          <w:tblCellSpacing w:w="15" w:type="dxa"/>
          <w:jc w:val="center"/>
        </w:trPr>
        <w:tc>
          <w:tcPr>
            <w:tcW w:w="0" w:type="auto"/>
            <w:vAlign w:val="center"/>
            <w:hideMark/>
          </w:tcPr>
          <w:p w14:paraId="1099F253" w14:textId="77777777" w:rsidR="00501DAD" w:rsidRPr="00501DAD" w:rsidRDefault="00501DAD" w:rsidP="00901E7C">
            <w:pPr>
              <w:pStyle w:val="TableText"/>
              <w:rPr>
                <w:rFonts w:ascii="Times" w:hAnsi="Times"/>
              </w:rPr>
            </w:pPr>
            <w:r w:rsidRPr="00501DAD">
              <w:t>Women's Rights x Muslim Maj</w:t>
            </w:r>
          </w:p>
        </w:tc>
        <w:tc>
          <w:tcPr>
            <w:tcW w:w="0" w:type="auto"/>
            <w:vAlign w:val="center"/>
            <w:hideMark/>
          </w:tcPr>
          <w:p w14:paraId="7CF21EDC" w14:textId="77777777" w:rsidR="00501DAD" w:rsidRPr="00501DAD" w:rsidRDefault="00501DAD" w:rsidP="00901E7C">
            <w:pPr>
              <w:pStyle w:val="TableText"/>
              <w:jc w:val="center"/>
              <w:rPr>
                <w:rFonts w:ascii="Times" w:hAnsi="Times"/>
              </w:rPr>
            </w:pPr>
            <w:r w:rsidRPr="00501DAD">
              <w:t>-1.185</w:t>
            </w:r>
            <w:r w:rsidRPr="00501DAD">
              <w:rPr>
                <w:vertAlign w:val="superscript"/>
              </w:rPr>
              <w:t>***</w:t>
            </w:r>
          </w:p>
        </w:tc>
        <w:tc>
          <w:tcPr>
            <w:tcW w:w="0" w:type="auto"/>
            <w:vAlign w:val="center"/>
            <w:hideMark/>
          </w:tcPr>
          <w:p w14:paraId="6F96CD6A" w14:textId="77777777" w:rsidR="00501DAD" w:rsidRPr="00501DAD" w:rsidRDefault="00501DAD" w:rsidP="00901E7C">
            <w:pPr>
              <w:pStyle w:val="TableText"/>
              <w:jc w:val="center"/>
              <w:rPr>
                <w:rFonts w:ascii="Times" w:hAnsi="Times"/>
              </w:rPr>
            </w:pPr>
            <w:r w:rsidRPr="00501DAD">
              <w:t>-0.928</w:t>
            </w:r>
            <w:r w:rsidRPr="00501DAD">
              <w:rPr>
                <w:vertAlign w:val="superscript"/>
              </w:rPr>
              <w:t>***</w:t>
            </w:r>
          </w:p>
        </w:tc>
        <w:tc>
          <w:tcPr>
            <w:tcW w:w="0" w:type="auto"/>
            <w:vAlign w:val="center"/>
            <w:hideMark/>
          </w:tcPr>
          <w:p w14:paraId="07534024" w14:textId="77777777" w:rsidR="00501DAD" w:rsidRPr="00501DAD" w:rsidRDefault="00501DAD" w:rsidP="00901E7C">
            <w:pPr>
              <w:pStyle w:val="TableText"/>
              <w:jc w:val="center"/>
              <w:rPr>
                <w:rFonts w:ascii="Times" w:hAnsi="Times"/>
              </w:rPr>
            </w:pPr>
            <w:r w:rsidRPr="00501DAD">
              <w:t>-1.020</w:t>
            </w:r>
            <w:r w:rsidRPr="00501DAD">
              <w:rPr>
                <w:vertAlign w:val="superscript"/>
              </w:rPr>
              <w:t>***</w:t>
            </w:r>
          </w:p>
        </w:tc>
        <w:tc>
          <w:tcPr>
            <w:tcW w:w="0" w:type="auto"/>
            <w:vAlign w:val="center"/>
            <w:hideMark/>
          </w:tcPr>
          <w:p w14:paraId="1FD05675" w14:textId="77777777" w:rsidR="00501DAD" w:rsidRPr="00501DAD" w:rsidRDefault="00501DAD" w:rsidP="00901E7C">
            <w:pPr>
              <w:pStyle w:val="TableText"/>
              <w:jc w:val="center"/>
              <w:rPr>
                <w:rFonts w:ascii="Times" w:hAnsi="Times"/>
              </w:rPr>
            </w:pPr>
            <w:r w:rsidRPr="00501DAD">
              <w:t>-1.033</w:t>
            </w:r>
            <w:r w:rsidRPr="00501DAD">
              <w:rPr>
                <w:vertAlign w:val="superscript"/>
              </w:rPr>
              <w:t>***</w:t>
            </w:r>
          </w:p>
        </w:tc>
        <w:tc>
          <w:tcPr>
            <w:tcW w:w="0" w:type="auto"/>
            <w:vAlign w:val="center"/>
            <w:hideMark/>
          </w:tcPr>
          <w:p w14:paraId="169194E2" w14:textId="77777777" w:rsidR="00501DAD" w:rsidRPr="00501DAD" w:rsidRDefault="00501DAD" w:rsidP="00901E7C">
            <w:pPr>
              <w:pStyle w:val="TableText"/>
              <w:jc w:val="center"/>
              <w:rPr>
                <w:rFonts w:ascii="Times" w:hAnsi="Times"/>
              </w:rPr>
            </w:pPr>
            <w:r w:rsidRPr="00501DAD">
              <w:t>-1.544</w:t>
            </w:r>
            <w:r w:rsidRPr="00501DAD">
              <w:rPr>
                <w:vertAlign w:val="superscript"/>
              </w:rPr>
              <w:t>***</w:t>
            </w:r>
          </w:p>
        </w:tc>
        <w:tc>
          <w:tcPr>
            <w:tcW w:w="0" w:type="auto"/>
            <w:vAlign w:val="center"/>
            <w:hideMark/>
          </w:tcPr>
          <w:p w14:paraId="6A09556D" w14:textId="77777777" w:rsidR="00501DAD" w:rsidRPr="00501DAD" w:rsidRDefault="00501DAD" w:rsidP="00901E7C">
            <w:pPr>
              <w:pStyle w:val="TableText"/>
              <w:jc w:val="center"/>
              <w:rPr>
                <w:rFonts w:ascii="Times" w:hAnsi="Times"/>
              </w:rPr>
            </w:pPr>
            <w:r w:rsidRPr="00501DAD">
              <w:t>-1.088</w:t>
            </w:r>
            <w:r w:rsidRPr="00501DAD">
              <w:rPr>
                <w:vertAlign w:val="superscript"/>
              </w:rPr>
              <w:t>***</w:t>
            </w:r>
          </w:p>
        </w:tc>
      </w:tr>
      <w:tr w:rsidR="00501DAD" w:rsidRPr="00501DAD" w14:paraId="5AC3A144" w14:textId="77777777" w:rsidTr="00297F61">
        <w:trPr>
          <w:tblCellSpacing w:w="15" w:type="dxa"/>
          <w:jc w:val="center"/>
        </w:trPr>
        <w:tc>
          <w:tcPr>
            <w:tcW w:w="0" w:type="auto"/>
            <w:vAlign w:val="center"/>
            <w:hideMark/>
          </w:tcPr>
          <w:p w14:paraId="5C362E4B" w14:textId="77777777" w:rsidR="00501DAD" w:rsidRPr="00501DAD" w:rsidRDefault="00501DAD" w:rsidP="00901E7C">
            <w:pPr>
              <w:pStyle w:val="TableText"/>
              <w:rPr>
                <w:sz w:val="18"/>
                <w:szCs w:val="18"/>
              </w:rPr>
            </w:pPr>
          </w:p>
        </w:tc>
        <w:tc>
          <w:tcPr>
            <w:tcW w:w="0" w:type="auto"/>
            <w:vAlign w:val="center"/>
            <w:hideMark/>
          </w:tcPr>
          <w:p w14:paraId="259AE717" w14:textId="77777777" w:rsidR="00501DAD" w:rsidRPr="00501DAD" w:rsidRDefault="00501DAD" w:rsidP="00901E7C">
            <w:pPr>
              <w:pStyle w:val="TableText"/>
              <w:jc w:val="center"/>
              <w:rPr>
                <w:rFonts w:ascii="Times" w:hAnsi="Times"/>
              </w:rPr>
            </w:pPr>
            <w:r w:rsidRPr="00501DAD">
              <w:t>(0.185)</w:t>
            </w:r>
          </w:p>
        </w:tc>
        <w:tc>
          <w:tcPr>
            <w:tcW w:w="0" w:type="auto"/>
            <w:vAlign w:val="center"/>
            <w:hideMark/>
          </w:tcPr>
          <w:p w14:paraId="42A020CB" w14:textId="77777777" w:rsidR="00501DAD" w:rsidRPr="00501DAD" w:rsidRDefault="00501DAD" w:rsidP="00901E7C">
            <w:pPr>
              <w:pStyle w:val="TableText"/>
              <w:jc w:val="center"/>
              <w:rPr>
                <w:rFonts w:ascii="Times" w:hAnsi="Times"/>
              </w:rPr>
            </w:pPr>
            <w:r w:rsidRPr="00501DAD">
              <w:t>(0.211)</w:t>
            </w:r>
          </w:p>
        </w:tc>
        <w:tc>
          <w:tcPr>
            <w:tcW w:w="0" w:type="auto"/>
            <w:vAlign w:val="center"/>
            <w:hideMark/>
          </w:tcPr>
          <w:p w14:paraId="1416D182" w14:textId="77777777" w:rsidR="00501DAD" w:rsidRPr="00501DAD" w:rsidRDefault="00501DAD" w:rsidP="00901E7C">
            <w:pPr>
              <w:pStyle w:val="TableText"/>
              <w:jc w:val="center"/>
              <w:rPr>
                <w:rFonts w:ascii="Times" w:hAnsi="Times"/>
              </w:rPr>
            </w:pPr>
            <w:r w:rsidRPr="00501DAD">
              <w:t>(0.218)</w:t>
            </w:r>
          </w:p>
        </w:tc>
        <w:tc>
          <w:tcPr>
            <w:tcW w:w="0" w:type="auto"/>
            <w:vAlign w:val="center"/>
            <w:hideMark/>
          </w:tcPr>
          <w:p w14:paraId="4A701FD3" w14:textId="77777777" w:rsidR="00501DAD" w:rsidRPr="00501DAD" w:rsidRDefault="00501DAD" w:rsidP="00901E7C">
            <w:pPr>
              <w:pStyle w:val="TableText"/>
              <w:jc w:val="center"/>
              <w:rPr>
                <w:rFonts w:ascii="Times" w:hAnsi="Times"/>
              </w:rPr>
            </w:pPr>
            <w:r w:rsidRPr="00501DAD">
              <w:t>(0.226)</w:t>
            </w:r>
          </w:p>
        </w:tc>
        <w:tc>
          <w:tcPr>
            <w:tcW w:w="0" w:type="auto"/>
            <w:vAlign w:val="center"/>
            <w:hideMark/>
          </w:tcPr>
          <w:p w14:paraId="4A81B2F3" w14:textId="77777777" w:rsidR="00501DAD" w:rsidRPr="00501DAD" w:rsidRDefault="00501DAD" w:rsidP="00901E7C">
            <w:pPr>
              <w:pStyle w:val="TableText"/>
              <w:jc w:val="center"/>
              <w:rPr>
                <w:rFonts w:ascii="Times" w:hAnsi="Times"/>
              </w:rPr>
            </w:pPr>
            <w:r w:rsidRPr="00501DAD">
              <w:t>(0.213)</w:t>
            </w:r>
          </w:p>
        </w:tc>
        <w:tc>
          <w:tcPr>
            <w:tcW w:w="0" w:type="auto"/>
            <w:vAlign w:val="center"/>
            <w:hideMark/>
          </w:tcPr>
          <w:p w14:paraId="6CBAF130" w14:textId="77777777" w:rsidR="00501DAD" w:rsidRPr="00501DAD" w:rsidRDefault="00501DAD" w:rsidP="00901E7C">
            <w:pPr>
              <w:pStyle w:val="TableText"/>
              <w:jc w:val="center"/>
              <w:rPr>
                <w:rFonts w:ascii="Times" w:hAnsi="Times"/>
              </w:rPr>
            </w:pPr>
            <w:r w:rsidRPr="00501DAD">
              <w:t>(0.246)</w:t>
            </w:r>
          </w:p>
        </w:tc>
      </w:tr>
      <w:tr w:rsidR="00501DAD" w:rsidRPr="00501DAD" w14:paraId="4BD3D5BD" w14:textId="77777777" w:rsidTr="00297F61">
        <w:trPr>
          <w:tblCellSpacing w:w="15" w:type="dxa"/>
          <w:jc w:val="center"/>
        </w:trPr>
        <w:tc>
          <w:tcPr>
            <w:tcW w:w="0" w:type="auto"/>
            <w:vAlign w:val="center"/>
            <w:hideMark/>
          </w:tcPr>
          <w:p w14:paraId="1E0E9E06" w14:textId="77777777" w:rsidR="00501DAD" w:rsidRPr="00501DAD" w:rsidRDefault="00501DAD" w:rsidP="00901E7C">
            <w:pPr>
              <w:pStyle w:val="TableText"/>
              <w:rPr>
                <w:rFonts w:ascii="Times" w:hAnsi="Times"/>
              </w:rPr>
            </w:pPr>
            <w:r w:rsidRPr="00501DAD">
              <w:t>Constant</w:t>
            </w:r>
          </w:p>
        </w:tc>
        <w:tc>
          <w:tcPr>
            <w:tcW w:w="0" w:type="auto"/>
            <w:vAlign w:val="center"/>
            <w:hideMark/>
          </w:tcPr>
          <w:p w14:paraId="31D10A5F" w14:textId="77777777" w:rsidR="00501DAD" w:rsidRPr="00501DAD" w:rsidRDefault="00501DAD" w:rsidP="00901E7C">
            <w:pPr>
              <w:pStyle w:val="TableText"/>
              <w:jc w:val="center"/>
              <w:rPr>
                <w:rFonts w:ascii="Times" w:hAnsi="Times"/>
              </w:rPr>
            </w:pPr>
            <w:r w:rsidRPr="00501DAD">
              <w:t>-0.984</w:t>
            </w:r>
            <w:r w:rsidRPr="00501DAD">
              <w:rPr>
                <w:vertAlign w:val="superscript"/>
              </w:rPr>
              <w:t>***</w:t>
            </w:r>
          </w:p>
        </w:tc>
        <w:tc>
          <w:tcPr>
            <w:tcW w:w="0" w:type="auto"/>
            <w:vAlign w:val="center"/>
            <w:hideMark/>
          </w:tcPr>
          <w:p w14:paraId="3B87AF36" w14:textId="77777777" w:rsidR="00501DAD" w:rsidRPr="00501DAD" w:rsidRDefault="00501DAD" w:rsidP="00901E7C">
            <w:pPr>
              <w:pStyle w:val="TableText"/>
              <w:jc w:val="center"/>
              <w:rPr>
                <w:rFonts w:ascii="Times" w:hAnsi="Times"/>
              </w:rPr>
            </w:pPr>
            <w:r w:rsidRPr="00501DAD">
              <w:t>-1.760</w:t>
            </w:r>
            <w:r w:rsidRPr="00501DAD">
              <w:rPr>
                <w:vertAlign w:val="superscript"/>
              </w:rPr>
              <w:t>***</w:t>
            </w:r>
          </w:p>
        </w:tc>
        <w:tc>
          <w:tcPr>
            <w:tcW w:w="0" w:type="auto"/>
            <w:vAlign w:val="center"/>
            <w:hideMark/>
          </w:tcPr>
          <w:p w14:paraId="5F597625" w14:textId="77777777" w:rsidR="00501DAD" w:rsidRPr="00501DAD" w:rsidRDefault="00501DAD" w:rsidP="00901E7C">
            <w:pPr>
              <w:pStyle w:val="TableText"/>
              <w:jc w:val="center"/>
              <w:rPr>
                <w:rFonts w:ascii="Times" w:hAnsi="Times"/>
              </w:rPr>
            </w:pPr>
            <w:r w:rsidRPr="00501DAD">
              <w:t>-1.677</w:t>
            </w:r>
            <w:r w:rsidRPr="00501DAD">
              <w:rPr>
                <w:vertAlign w:val="superscript"/>
              </w:rPr>
              <w:t>***</w:t>
            </w:r>
          </w:p>
        </w:tc>
        <w:tc>
          <w:tcPr>
            <w:tcW w:w="0" w:type="auto"/>
            <w:vAlign w:val="center"/>
            <w:hideMark/>
          </w:tcPr>
          <w:p w14:paraId="061646E1" w14:textId="77777777" w:rsidR="00501DAD" w:rsidRPr="00501DAD" w:rsidRDefault="00501DAD" w:rsidP="00901E7C">
            <w:pPr>
              <w:pStyle w:val="TableText"/>
              <w:jc w:val="center"/>
              <w:rPr>
                <w:rFonts w:ascii="Times" w:hAnsi="Times"/>
              </w:rPr>
            </w:pPr>
            <w:r w:rsidRPr="00501DAD">
              <w:t>-1.712</w:t>
            </w:r>
            <w:r w:rsidRPr="00501DAD">
              <w:rPr>
                <w:vertAlign w:val="superscript"/>
              </w:rPr>
              <w:t>***</w:t>
            </w:r>
          </w:p>
        </w:tc>
        <w:tc>
          <w:tcPr>
            <w:tcW w:w="0" w:type="auto"/>
            <w:vAlign w:val="center"/>
            <w:hideMark/>
          </w:tcPr>
          <w:p w14:paraId="1FA9EC9F" w14:textId="77777777" w:rsidR="00501DAD" w:rsidRPr="00501DAD" w:rsidRDefault="00501DAD" w:rsidP="00901E7C">
            <w:pPr>
              <w:pStyle w:val="TableText"/>
              <w:jc w:val="center"/>
              <w:rPr>
                <w:rFonts w:ascii="Times" w:hAnsi="Times"/>
              </w:rPr>
            </w:pPr>
            <w:r w:rsidRPr="00501DAD">
              <w:t>-11.860</w:t>
            </w:r>
            <w:r w:rsidRPr="00501DAD">
              <w:rPr>
                <w:vertAlign w:val="superscript"/>
              </w:rPr>
              <w:t>***</w:t>
            </w:r>
          </w:p>
        </w:tc>
        <w:tc>
          <w:tcPr>
            <w:tcW w:w="0" w:type="auto"/>
            <w:vAlign w:val="center"/>
            <w:hideMark/>
          </w:tcPr>
          <w:p w14:paraId="54E76328" w14:textId="77777777" w:rsidR="00501DAD" w:rsidRPr="00501DAD" w:rsidRDefault="00501DAD" w:rsidP="00901E7C">
            <w:pPr>
              <w:pStyle w:val="TableText"/>
              <w:jc w:val="center"/>
              <w:rPr>
                <w:rFonts w:ascii="Times" w:hAnsi="Times"/>
              </w:rPr>
            </w:pPr>
            <w:r w:rsidRPr="00501DAD">
              <w:t>-13.627</w:t>
            </w:r>
            <w:r w:rsidRPr="00501DAD">
              <w:rPr>
                <w:vertAlign w:val="superscript"/>
              </w:rPr>
              <w:t>***</w:t>
            </w:r>
          </w:p>
        </w:tc>
      </w:tr>
      <w:tr w:rsidR="00501DAD" w:rsidRPr="00501DAD" w14:paraId="0BB87B5C" w14:textId="77777777" w:rsidTr="00297F61">
        <w:trPr>
          <w:tblCellSpacing w:w="15" w:type="dxa"/>
          <w:jc w:val="center"/>
        </w:trPr>
        <w:tc>
          <w:tcPr>
            <w:tcW w:w="0" w:type="auto"/>
            <w:vAlign w:val="center"/>
            <w:hideMark/>
          </w:tcPr>
          <w:p w14:paraId="18BB9632" w14:textId="77777777" w:rsidR="00501DAD" w:rsidRPr="00501DAD" w:rsidRDefault="00501DAD" w:rsidP="00901E7C">
            <w:pPr>
              <w:pStyle w:val="TableText"/>
              <w:rPr>
                <w:sz w:val="18"/>
                <w:szCs w:val="18"/>
              </w:rPr>
            </w:pPr>
          </w:p>
        </w:tc>
        <w:tc>
          <w:tcPr>
            <w:tcW w:w="0" w:type="auto"/>
            <w:vAlign w:val="center"/>
            <w:hideMark/>
          </w:tcPr>
          <w:p w14:paraId="6F7DAA2B" w14:textId="77777777" w:rsidR="00501DAD" w:rsidRPr="00501DAD" w:rsidRDefault="00501DAD" w:rsidP="00901E7C">
            <w:pPr>
              <w:pStyle w:val="TableText"/>
              <w:jc w:val="center"/>
              <w:rPr>
                <w:rFonts w:ascii="Times" w:hAnsi="Times"/>
              </w:rPr>
            </w:pPr>
            <w:r w:rsidRPr="00501DAD">
              <w:t>(0.173)</w:t>
            </w:r>
          </w:p>
        </w:tc>
        <w:tc>
          <w:tcPr>
            <w:tcW w:w="0" w:type="auto"/>
            <w:vAlign w:val="center"/>
            <w:hideMark/>
          </w:tcPr>
          <w:p w14:paraId="42F621B1" w14:textId="77777777" w:rsidR="00501DAD" w:rsidRPr="00501DAD" w:rsidRDefault="00501DAD" w:rsidP="00901E7C">
            <w:pPr>
              <w:pStyle w:val="TableText"/>
              <w:jc w:val="center"/>
              <w:rPr>
                <w:rFonts w:ascii="Times" w:hAnsi="Times"/>
              </w:rPr>
            </w:pPr>
            <w:r w:rsidRPr="00501DAD">
              <w:t>(0.227)</w:t>
            </w:r>
          </w:p>
        </w:tc>
        <w:tc>
          <w:tcPr>
            <w:tcW w:w="0" w:type="auto"/>
            <w:vAlign w:val="center"/>
            <w:hideMark/>
          </w:tcPr>
          <w:p w14:paraId="777756B1" w14:textId="77777777" w:rsidR="00501DAD" w:rsidRPr="00501DAD" w:rsidRDefault="00501DAD" w:rsidP="00901E7C">
            <w:pPr>
              <w:pStyle w:val="TableText"/>
              <w:jc w:val="center"/>
              <w:rPr>
                <w:rFonts w:ascii="Times" w:hAnsi="Times"/>
              </w:rPr>
            </w:pPr>
            <w:r w:rsidRPr="00501DAD">
              <w:t>(0.222)</w:t>
            </w:r>
          </w:p>
        </w:tc>
        <w:tc>
          <w:tcPr>
            <w:tcW w:w="0" w:type="auto"/>
            <w:vAlign w:val="center"/>
            <w:hideMark/>
          </w:tcPr>
          <w:p w14:paraId="3845CADF" w14:textId="77777777" w:rsidR="00501DAD" w:rsidRPr="00501DAD" w:rsidRDefault="00501DAD" w:rsidP="00901E7C">
            <w:pPr>
              <w:pStyle w:val="TableText"/>
              <w:jc w:val="center"/>
              <w:rPr>
                <w:rFonts w:ascii="Times" w:hAnsi="Times"/>
              </w:rPr>
            </w:pPr>
            <w:r w:rsidRPr="00501DAD">
              <w:t>(0.255)</w:t>
            </w:r>
          </w:p>
        </w:tc>
        <w:tc>
          <w:tcPr>
            <w:tcW w:w="0" w:type="auto"/>
            <w:vAlign w:val="center"/>
            <w:hideMark/>
          </w:tcPr>
          <w:p w14:paraId="6884AF8A" w14:textId="77777777" w:rsidR="00501DAD" w:rsidRPr="00501DAD" w:rsidRDefault="00501DAD" w:rsidP="00901E7C">
            <w:pPr>
              <w:pStyle w:val="TableText"/>
              <w:jc w:val="center"/>
              <w:rPr>
                <w:rFonts w:ascii="Times" w:hAnsi="Times"/>
              </w:rPr>
            </w:pPr>
            <w:r w:rsidRPr="00501DAD">
              <w:t>(0.480)</w:t>
            </w:r>
          </w:p>
        </w:tc>
        <w:tc>
          <w:tcPr>
            <w:tcW w:w="0" w:type="auto"/>
            <w:vAlign w:val="center"/>
            <w:hideMark/>
          </w:tcPr>
          <w:p w14:paraId="454F3BDE" w14:textId="77777777" w:rsidR="00501DAD" w:rsidRPr="00501DAD" w:rsidRDefault="00501DAD" w:rsidP="00901E7C">
            <w:pPr>
              <w:pStyle w:val="TableText"/>
              <w:jc w:val="center"/>
              <w:rPr>
                <w:rFonts w:ascii="Times" w:hAnsi="Times"/>
              </w:rPr>
            </w:pPr>
            <w:r w:rsidRPr="00501DAD">
              <w:t>(0.589)</w:t>
            </w:r>
          </w:p>
        </w:tc>
      </w:tr>
      <w:tr w:rsidR="00501DAD" w:rsidRPr="00501DAD" w14:paraId="5020FCF6" w14:textId="77777777" w:rsidTr="00297F61">
        <w:trPr>
          <w:tblCellSpacing w:w="15" w:type="dxa"/>
          <w:jc w:val="center"/>
        </w:trPr>
        <w:tc>
          <w:tcPr>
            <w:tcW w:w="0" w:type="auto"/>
            <w:vAlign w:val="center"/>
            <w:hideMark/>
          </w:tcPr>
          <w:p w14:paraId="3F612561" w14:textId="77777777" w:rsidR="00501DAD" w:rsidRPr="00501DAD" w:rsidRDefault="00501DAD" w:rsidP="00901E7C">
            <w:pPr>
              <w:pStyle w:val="TableText"/>
              <w:rPr>
                <w:rFonts w:ascii="Times" w:hAnsi="Times"/>
              </w:rPr>
            </w:pPr>
            <w:r w:rsidRPr="00501DAD">
              <w:t>N</w:t>
            </w:r>
          </w:p>
        </w:tc>
        <w:tc>
          <w:tcPr>
            <w:tcW w:w="0" w:type="auto"/>
            <w:vAlign w:val="center"/>
            <w:hideMark/>
          </w:tcPr>
          <w:p w14:paraId="0CE3D37B" w14:textId="77777777" w:rsidR="00501DAD" w:rsidRPr="00501DAD" w:rsidRDefault="00501DAD" w:rsidP="00901E7C">
            <w:pPr>
              <w:pStyle w:val="TableText"/>
              <w:jc w:val="center"/>
              <w:rPr>
                <w:rFonts w:ascii="Times" w:hAnsi="Times"/>
              </w:rPr>
            </w:pPr>
            <w:r w:rsidRPr="00501DAD">
              <w:t>4764</w:t>
            </w:r>
          </w:p>
        </w:tc>
        <w:tc>
          <w:tcPr>
            <w:tcW w:w="0" w:type="auto"/>
            <w:vAlign w:val="center"/>
            <w:hideMark/>
          </w:tcPr>
          <w:p w14:paraId="1B34D5FA" w14:textId="77777777" w:rsidR="00501DAD" w:rsidRPr="00501DAD" w:rsidRDefault="00501DAD" w:rsidP="00901E7C">
            <w:pPr>
              <w:pStyle w:val="TableText"/>
              <w:jc w:val="center"/>
              <w:rPr>
                <w:rFonts w:ascii="Times" w:hAnsi="Times"/>
              </w:rPr>
            </w:pPr>
            <w:r w:rsidRPr="00501DAD">
              <w:t>4396</w:t>
            </w:r>
          </w:p>
        </w:tc>
        <w:tc>
          <w:tcPr>
            <w:tcW w:w="0" w:type="auto"/>
            <w:vAlign w:val="center"/>
            <w:hideMark/>
          </w:tcPr>
          <w:p w14:paraId="55018573" w14:textId="77777777" w:rsidR="00501DAD" w:rsidRPr="00501DAD" w:rsidRDefault="00501DAD" w:rsidP="00901E7C">
            <w:pPr>
              <w:pStyle w:val="TableText"/>
              <w:jc w:val="center"/>
              <w:rPr>
                <w:rFonts w:ascii="Times" w:hAnsi="Times"/>
              </w:rPr>
            </w:pPr>
            <w:r w:rsidRPr="00501DAD">
              <w:t>4069</w:t>
            </w:r>
          </w:p>
        </w:tc>
        <w:tc>
          <w:tcPr>
            <w:tcW w:w="0" w:type="auto"/>
            <w:vAlign w:val="center"/>
            <w:hideMark/>
          </w:tcPr>
          <w:p w14:paraId="36697E5F" w14:textId="77777777" w:rsidR="00501DAD" w:rsidRPr="00501DAD" w:rsidRDefault="00501DAD" w:rsidP="00901E7C">
            <w:pPr>
              <w:pStyle w:val="TableText"/>
              <w:jc w:val="center"/>
              <w:rPr>
                <w:rFonts w:ascii="Times" w:hAnsi="Times"/>
              </w:rPr>
            </w:pPr>
            <w:r w:rsidRPr="00501DAD">
              <w:t>4004</w:t>
            </w:r>
          </w:p>
        </w:tc>
        <w:tc>
          <w:tcPr>
            <w:tcW w:w="0" w:type="auto"/>
            <w:vAlign w:val="center"/>
            <w:hideMark/>
          </w:tcPr>
          <w:p w14:paraId="0821C414" w14:textId="77777777" w:rsidR="00501DAD" w:rsidRPr="00501DAD" w:rsidRDefault="00501DAD" w:rsidP="00901E7C">
            <w:pPr>
              <w:pStyle w:val="TableText"/>
              <w:jc w:val="center"/>
              <w:rPr>
                <w:rFonts w:ascii="Times" w:hAnsi="Times"/>
              </w:rPr>
            </w:pPr>
            <w:r w:rsidRPr="00501DAD">
              <w:t>4001</w:t>
            </w:r>
          </w:p>
        </w:tc>
        <w:tc>
          <w:tcPr>
            <w:tcW w:w="0" w:type="auto"/>
            <w:vAlign w:val="center"/>
            <w:hideMark/>
          </w:tcPr>
          <w:p w14:paraId="126BE446" w14:textId="77777777" w:rsidR="00501DAD" w:rsidRPr="00501DAD" w:rsidRDefault="00501DAD" w:rsidP="00901E7C">
            <w:pPr>
              <w:pStyle w:val="TableText"/>
              <w:jc w:val="center"/>
              <w:rPr>
                <w:rFonts w:ascii="Times" w:hAnsi="Times"/>
              </w:rPr>
            </w:pPr>
            <w:r w:rsidRPr="00501DAD">
              <w:t>3934</w:t>
            </w:r>
          </w:p>
        </w:tc>
      </w:tr>
      <w:tr w:rsidR="00501DAD" w:rsidRPr="00501DAD" w14:paraId="652373C2" w14:textId="77777777" w:rsidTr="00297F61">
        <w:trPr>
          <w:tblCellSpacing w:w="15" w:type="dxa"/>
          <w:jc w:val="center"/>
        </w:trPr>
        <w:tc>
          <w:tcPr>
            <w:tcW w:w="0" w:type="auto"/>
            <w:vAlign w:val="center"/>
            <w:hideMark/>
          </w:tcPr>
          <w:p w14:paraId="1C9557AA" w14:textId="77777777" w:rsidR="00501DAD" w:rsidRPr="00501DAD" w:rsidRDefault="00501DAD" w:rsidP="00901E7C">
            <w:pPr>
              <w:pStyle w:val="TableText"/>
              <w:rPr>
                <w:rFonts w:ascii="Times" w:hAnsi="Times"/>
              </w:rPr>
            </w:pPr>
            <w:r w:rsidRPr="00501DAD">
              <w:t>Log Likelihood</w:t>
            </w:r>
          </w:p>
        </w:tc>
        <w:tc>
          <w:tcPr>
            <w:tcW w:w="0" w:type="auto"/>
            <w:vAlign w:val="center"/>
            <w:hideMark/>
          </w:tcPr>
          <w:p w14:paraId="2850D69F" w14:textId="77777777" w:rsidR="00501DAD" w:rsidRPr="00501DAD" w:rsidRDefault="00501DAD" w:rsidP="00901E7C">
            <w:pPr>
              <w:pStyle w:val="TableText"/>
              <w:jc w:val="center"/>
              <w:rPr>
                <w:rFonts w:ascii="Times" w:hAnsi="Times"/>
              </w:rPr>
            </w:pPr>
            <w:r w:rsidRPr="00501DAD">
              <w:t>-4935.680</w:t>
            </w:r>
          </w:p>
        </w:tc>
        <w:tc>
          <w:tcPr>
            <w:tcW w:w="0" w:type="auto"/>
            <w:vAlign w:val="center"/>
            <w:hideMark/>
          </w:tcPr>
          <w:p w14:paraId="40465EA3" w14:textId="77777777" w:rsidR="00501DAD" w:rsidRPr="00501DAD" w:rsidRDefault="00501DAD" w:rsidP="00901E7C">
            <w:pPr>
              <w:pStyle w:val="TableText"/>
              <w:jc w:val="center"/>
              <w:rPr>
                <w:rFonts w:ascii="Times" w:hAnsi="Times"/>
              </w:rPr>
            </w:pPr>
            <w:r w:rsidRPr="00501DAD">
              <w:t>-4243.077</w:t>
            </w:r>
          </w:p>
        </w:tc>
        <w:tc>
          <w:tcPr>
            <w:tcW w:w="0" w:type="auto"/>
            <w:vAlign w:val="center"/>
            <w:hideMark/>
          </w:tcPr>
          <w:p w14:paraId="66A97AFD" w14:textId="77777777" w:rsidR="00501DAD" w:rsidRPr="00501DAD" w:rsidRDefault="00501DAD" w:rsidP="00901E7C">
            <w:pPr>
              <w:pStyle w:val="TableText"/>
              <w:jc w:val="center"/>
              <w:rPr>
                <w:rFonts w:ascii="Times" w:hAnsi="Times"/>
              </w:rPr>
            </w:pPr>
            <w:r w:rsidRPr="00501DAD">
              <w:t>-4016.625</w:t>
            </w:r>
          </w:p>
        </w:tc>
        <w:tc>
          <w:tcPr>
            <w:tcW w:w="0" w:type="auto"/>
            <w:vAlign w:val="center"/>
            <w:hideMark/>
          </w:tcPr>
          <w:p w14:paraId="0EE02BB5" w14:textId="77777777" w:rsidR="00501DAD" w:rsidRPr="00501DAD" w:rsidRDefault="00501DAD" w:rsidP="00901E7C">
            <w:pPr>
              <w:pStyle w:val="TableText"/>
              <w:jc w:val="center"/>
              <w:rPr>
                <w:rFonts w:ascii="Times" w:hAnsi="Times"/>
              </w:rPr>
            </w:pPr>
            <w:r w:rsidRPr="00501DAD">
              <w:t>-3961.884</w:t>
            </w:r>
          </w:p>
        </w:tc>
        <w:tc>
          <w:tcPr>
            <w:tcW w:w="0" w:type="auto"/>
            <w:vAlign w:val="center"/>
            <w:hideMark/>
          </w:tcPr>
          <w:p w14:paraId="48F97287" w14:textId="77777777" w:rsidR="00501DAD" w:rsidRPr="00501DAD" w:rsidRDefault="00501DAD" w:rsidP="00901E7C">
            <w:pPr>
              <w:pStyle w:val="TableText"/>
              <w:jc w:val="center"/>
              <w:rPr>
                <w:rFonts w:ascii="Times" w:hAnsi="Times"/>
              </w:rPr>
            </w:pPr>
            <w:r w:rsidRPr="00501DAD">
              <w:t>-3671.746</w:t>
            </w:r>
          </w:p>
        </w:tc>
        <w:tc>
          <w:tcPr>
            <w:tcW w:w="0" w:type="auto"/>
            <w:vAlign w:val="center"/>
            <w:hideMark/>
          </w:tcPr>
          <w:p w14:paraId="24AB9297" w14:textId="77777777" w:rsidR="00501DAD" w:rsidRPr="00501DAD" w:rsidRDefault="00501DAD" w:rsidP="00901E7C">
            <w:pPr>
              <w:pStyle w:val="TableText"/>
              <w:jc w:val="center"/>
              <w:rPr>
                <w:rFonts w:ascii="Times" w:hAnsi="Times"/>
              </w:rPr>
            </w:pPr>
            <w:r w:rsidRPr="00501DAD">
              <w:t>-3591.307</w:t>
            </w:r>
          </w:p>
        </w:tc>
      </w:tr>
      <w:tr w:rsidR="00501DAD" w:rsidRPr="00501DAD" w14:paraId="2F368A10" w14:textId="77777777" w:rsidTr="00297F61">
        <w:trPr>
          <w:tblCellSpacing w:w="15" w:type="dxa"/>
          <w:jc w:val="center"/>
        </w:trPr>
        <w:tc>
          <w:tcPr>
            <w:tcW w:w="0" w:type="auto"/>
            <w:vAlign w:val="center"/>
            <w:hideMark/>
          </w:tcPr>
          <w:p w14:paraId="1C1CCF91" w14:textId="77777777" w:rsidR="00501DAD" w:rsidRPr="00501DAD" w:rsidRDefault="00501DAD" w:rsidP="00901E7C">
            <w:pPr>
              <w:pStyle w:val="TableText"/>
              <w:rPr>
                <w:rFonts w:ascii="Times" w:hAnsi="Times"/>
              </w:rPr>
            </w:pPr>
            <w:r w:rsidRPr="00501DAD">
              <w:t>theta</w:t>
            </w:r>
          </w:p>
        </w:tc>
        <w:tc>
          <w:tcPr>
            <w:tcW w:w="0" w:type="auto"/>
            <w:vAlign w:val="center"/>
            <w:hideMark/>
          </w:tcPr>
          <w:p w14:paraId="1853AB58" w14:textId="77777777" w:rsidR="00501DAD" w:rsidRPr="00501DAD" w:rsidRDefault="00501DAD" w:rsidP="00901E7C">
            <w:pPr>
              <w:pStyle w:val="TableText"/>
              <w:jc w:val="center"/>
              <w:rPr>
                <w:rFonts w:ascii="Times" w:hAnsi="Times"/>
              </w:rPr>
            </w:pPr>
            <w:r w:rsidRPr="00501DAD">
              <w:t>0.183</w:t>
            </w:r>
            <w:r w:rsidRPr="00501DAD">
              <w:rPr>
                <w:vertAlign w:val="superscript"/>
              </w:rPr>
              <w:t>***</w:t>
            </w:r>
            <w:r w:rsidRPr="00501DAD">
              <w:t xml:space="preserve"> (0.008)</w:t>
            </w:r>
          </w:p>
        </w:tc>
        <w:tc>
          <w:tcPr>
            <w:tcW w:w="0" w:type="auto"/>
            <w:vAlign w:val="center"/>
            <w:hideMark/>
          </w:tcPr>
          <w:p w14:paraId="5CE11540" w14:textId="77777777" w:rsidR="00501DAD" w:rsidRPr="00501DAD" w:rsidRDefault="00501DAD" w:rsidP="00901E7C">
            <w:pPr>
              <w:pStyle w:val="TableText"/>
              <w:jc w:val="center"/>
              <w:rPr>
                <w:rFonts w:ascii="Times" w:hAnsi="Times"/>
              </w:rPr>
            </w:pPr>
            <w:r w:rsidRPr="00501DAD">
              <w:t>0.412</w:t>
            </w:r>
            <w:r w:rsidRPr="00501DAD">
              <w:rPr>
                <w:vertAlign w:val="superscript"/>
              </w:rPr>
              <w:t>***</w:t>
            </w:r>
            <w:r w:rsidRPr="00501DAD">
              <w:t xml:space="preserve"> (0.021)</w:t>
            </w:r>
          </w:p>
        </w:tc>
        <w:tc>
          <w:tcPr>
            <w:tcW w:w="0" w:type="auto"/>
            <w:vAlign w:val="center"/>
            <w:hideMark/>
          </w:tcPr>
          <w:p w14:paraId="41F920A0" w14:textId="77777777" w:rsidR="00501DAD" w:rsidRPr="00501DAD" w:rsidRDefault="00501DAD" w:rsidP="00901E7C">
            <w:pPr>
              <w:pStyle w:val="TableText"/>
              <w:jc w:val="center"/>
              <w:rPr>
                <w:rFonts w:ascii="Times" w:hAnsi="Times"/>
              </w:rPr>
            </w:pPr>
            <w:r w:rsidRPr="00501DAD">
              <w:t>0.442</w:t>
            </w:r>
            <w:r w:rsidRPr="00501DAD">
              <w:rPr>
                <w:vertAlign w:val="superscript"/>
              </w:rPr>
              <w:t>***</w:t>
            </w:r>
            <w:r w:rsidRPr="00501DAD">
              <w:t xml:space="preserve"> (0.024)</w:t>
            </w:r>
          </w:p>
        </w:tc>
        <w:tc>
          <w:tcPr>
            <w:tcW w:w="0" w:type="auto"/>
            <w:vAlign w:val="center"/>
            <w:hideMark/>
          </w:tcPr>
          <w:p w14:paraId="0D6574F1" w14:textId="77777777" w:rsidR="00501DAD" w:rsidRPr="00501DAD" w:rsidRDefault="00501DAD" w:rsidP="00901E7C">
            <w:pPr>
              <w:pStyle w:val="TableText"/>
              <w:jc w:val="center"/>
              <w:rPr>
                <w:rFonts w:ascii="Times" w:hAnsi="Times"/>
              </w:rPr>
            </w:pPr>
            <w:r w:rsidRPr="00501DAD">
              <w:t>0.435</w:t>
            </w:r>
            <w:r w:rsidRPr="00501DAD">
              <w:rPr>
                <w:vertAlign w:val="superscript"/>
              </w:rPr>
              <w:t>***</w:t>
            </w:r>
            <w:r w:rsidRPr="00501DAD">
              <w:t xml:space="preserve"> (0.023)</w:t>
            </w:r>
          </w:p>
        </w:tc>
        <w:tc>
          <w:tcPr>
            <w:tcW w:w="0" w:type="auto"/>
            <w:vAlign w:val="center"/>
            <w:hideMark/>
          </w:tcPr>
          <w:p w14:paraId="0843FABA" w14:textId="77777777" w:rsidR="00501DAD" w:rsidRPr="00501DAD" w:rsidRDefault="00501DAD" w:rsidP="00901E7C">
            <w:pPr>
              <w:pStyle w:val="TableText"/>
              <w:jc w:val="center"/>
              <w:rPr>
                <w:rFonts w:ascii="Times" w:hAnsi="Times"/>
              </w:rPr>
            </w:pPr>
            <w:r w:rsidRPr="00501DAD">
              <w:t>0.771</w:t>
            </w:r>
            <w:r w:rsidRPr="00501DAD">
              <w:rPr>
                <w:vertAlign w:val="superscript"/>
              </w:rPr>
              <w:t>***</w:t>
            </w:r>
            <w:r w:rsidRPr="00501DAD">
              <w:t xml:space="preserve"> (0.050)</w:t>
            </w:r>
          </w:p>
        </w:tc>
        <w:tc>
          <w:tcPr>
            <w:tcW w:w="0" w:type="auto"/>
            <w:vAlign w:val="center"/>
            <w:hideMark/>
          </w:tcPr>
          <w:p w14:paraId="32F65563" w14:textId="77777777" w:rsidR="00501DAD" w:rsidRPr="00501DAD" w:rsidRDefault="00501DAD" w:rsidP="00901E7C">
            <w:pPr>
              <w:pStyle w:val="TableText"/>
              <w:jc w:val="center"/>
              <w:rPr>
                <w:rFonts w:ascii="Times" w:hAnsi="Times"/>
              </w:rPr>
            </w:pPr>
            <w:r w:rsidRPr="00501DAD">
              <w:t>0.837</w:t>
            </w:r>
            <w:r w:rsidRPr="00501DAD">
              <w:rPr>
                <w:vertAlign w:val="superscript"/>
              </w:rPr>
              <w:t>***</w:t>
            </w:r>
            <w:r w:rsidRPr="00501DAD">
              <w:t xml:space="preserve"> (0.056)</w:t>
            </w:r>
          </w:p>
        </w:tc>
      </w:tr>
      <w:tr w:rsidR="00501DAD" w:rsidRPr="00501DAD" w14:paraId="6FC36AC8" w14:textId="77777777" w:rsidTr="00297F61">
        <w:trPr>
          <w:tblCellSpacing w:w="15" w:type="dxa"/>
          <w:jc w:val="center"/>
        </w:trPr>
        <w:tc>
          <w:tcPr>
            <w:tcW w:w="0" w:type="auto"/>
            <w:vAlign w:val="center"/>
            <w:hideMark/>
          </w:tcPr>
          <w:p w14:paraId="5A5B4C25" w14:textId="77777777" w:rsidR="00501DAD" w:rsidRPr="00501DAD" w:rsidRDefault="00501DAD" w:rsidP="00901E7C">
            <w:pPr>
              <w:pStyle w:val="TableText"/>
              <w:rPr>
                <w:rFonts w:ascii="Times" w:hAnsi="Times"/>
              </w:rPr>
            </w:pPr>
            <w:r w:rsidRPr="00501DAD">
              <w:t>AIC</w:t>
            </w:r>
          </w:p>
        </w:tc>
        <w:tc>
          <w:tcPr>
            <w:tcW w:w="0" w:type="auto"/>
            <w:vAlign w:val="center"/>
            <w:hideMark/>
          </w:tcPr>
          <w:p w14:paraId="7B851A74" w14:textId="77777777" w:rsidR="00501DAD" w:rsidRPr="00501DAD" w:rsidRDefault="00501DAD" w:rsidP="00901E7C">
            <w:pPr>
              <w:pStyle w:val="TableText"/>
              <w:rPr>
                <w:rFonts w:ascii="Times" w:hAnsi="Times"/>
              </w:rPr>
            </w:pPr>
            <w:r w:rsidRPr="00501DAD">
              <w:t>9879.360</w:t>
            </w:r>
          </w:p>
        </w:tc>
        <w:tc>
          <w:tcPr>
            <w:tcW w:w="0" w:type="auto"/>
            <w:vAlign w:val="center"/>
            <w:hideMark/>
          </w:tcPr>
          <w:p w14:paraId="3C54CD60" w14:textId="77777777" w:rsidR="00501DAD" w:rsidRPr="00501DAD" w:rsidRDefault="00501DAD" w:rsidP="00901E7C">
            <w:pPr>
              <w:pStyle w:val="TableText"/>
              <w:rPr>
                <w:rFonts w:ascii="Times" w:hAnsi="Times"/>
              </w:rPr>
            </w:pPr>
            <w:r w:rsidRPr="00501DAD">
              <w:t>8496.153</w:t>
            </w:r>
          </w:p>
        </w:tc>
        <w:tc>
          <w:tcPr>
            <w:tcW w:w="0" w:type="auto"/>
            <w:vAlign w:val="center"/>
            <w:hideMark/>
          </w:tcPr>
          <w:p w14:paraId="1C57B1D2" w14:textId="77777777" w:rsidR="00501DAD" w:rsidRPr="00501DAD" w:rsidRDefault="00501DAD" w:rsidP="00901E7C">
            <w:pPr>
              <w:pStyle w:val="TableText"/>
              <w:rPr>
                <w:rFonts w:ascii="Times" w:hAnsi="Times"/>
              </w:rPr>
            </w:pPr>
            <w:r w:rsidRPr="00501DAD">
              <w:t>8045.251</w:t>
            </w:r>
          </w:p>
        </w:tc>
        <w:tc>
          <w:tcPr>
            <w:tcW w:w="0" w:type="auto"/>
            <w:vAlign w:val="center"/>
            <w:hideMark/>
          </w:tcPr>
          <w:p w14:paraId="6B4D85E0" w14:textId="77777777" w:rsidR="00501DAD" w:rsidRPr="00501DAD" w:rsidRDefault="00501DAD" w:rsidP="00901E7C">
            <w:pPr>
              <w:pStyle w:val="TableText"/>
              <w:rPr>
                <w:rFonts w:ascii="Times" w:hAnsi="Times"/>
              </w:rPr>
            </w:pPr>
            <w:r w:rsidRPr="00501DAD">
              <w:t>7937.769</w:t>
            </w:r>
          </w:p>
        </w:tc>
        <w:tc>
          <w:tcPr>
            <w:tcW w:w="0" w:type="auto"/>
            <w:vAlign w:val="center"/>
            <w:hideMark/>
          </w:tcPr>
          <w:p w14:paraId="1815D23F" w14:textId="77777777" w:rsidR="00501DAD" w:rsidRPr="00501DAD" w:rsidRDefault="00501DAD" w:rsidP="00901E7C">
            <w:pPr>
              <w:pStyle w:val="TableText"/>
              <w:rPr>
                <w:rFonts w:ascii="Times" w:hAnsi="Times"/>
              </w:rPr>
            </w:pPr>
            <w:r w:rsidRPr="00501DAD">
              <w:t>7359.492</w:t>
            </w:r>
          </w:p>
        </w:tc>
        <w:tc>
          <w:tcPr>
            <w:tcW w:w="0" w:type="auto"/>
            <w:vAlign w:val="center"/>
            <w:hideMark/>
          </w:tcPr>
          <w:p w14:paraId="182F75B5" w14:textId="77777777" w:rsidR="00501DAD" w:rsidRPr="00501DAD" w:rsidRDefault="00501DAD" w:rsidP="00901E7C">
            <w:pPr>
              <w:pStyle w:val="TableText"/>
              <w:rPr>
                <w:rFonts w:ascii="Times" w:hAnsi="Times"/>
              </w:rPr>
            </w:pPr>
            <w:r w:rsidRPr="00501DAD">
              <w:t>7200.614</w:t>
            </w:r>
          </w:p>
        </w:tc>
      </w:tr>
      <w:tr w:rsidR="00501DAD" w:rsidRPr="00501DAD" w14:paraId="7330BF5C" w14:textId="77777777" w:rsidTr="00297F61">
        <w:trPr>
          <w:tblCellSpacing w:w="15" w:type="dxa"/>
          <w:jc w:val="center"/>
        </w:trPr>
        <w:tc>
          <w:tcPr>
            <w:tcW w:w="0" w:type="auto"/>
            <w:gridSpan w:val="7"/>
            <w:tcBorders>
              <w:bottom w:val="single" w:sz="6" w:space="0" w:color="000000"/>
            </w:tcBorders>
            <w:vAlign w:val="center"/>
            <w:hideMark/>
          </w:tcPr>
          <w:p w14:paraId="36E4662E" w14:textId="77777777" w:rsidR="00501DAD" w:rsidRPr="00501DAD" w:rsidRDefault="00501DAD" w:rsidP="00901E7C">
            <w:pPr>
              <w:pStyle w:val="TableText"/>
              <w:rPr>
                <w:sz w:val="18"/>
                <w:szCs w:val="18"/>
              </w:rPr>
            </w:pPr>
          </w:p>
        </w:tc>
      </w:tr>
      <w:tr w:rsidR="00501DAD" w:rsidRPr="00501DAD" w14:paraId="5BF373F9" w14:textId="77777777" w:rsidTr="00297F61">
        <w:trPr>
          <w:tblCellSpacing w:w="15" w:type="dxa"/>
          <w:jc w:val="center"/>
        </w:trPr>
        <w:tc>
          <w:tcPr>
            <w:tcW w:w="0" w:type="auto"/>
            <w:gridSpan w:val="7"/>
            <w:vAlign w:val="center"/>
            <w:hideMark/>
          </w:tcPr>
          <w:p w14:paraId="302A25A8" w14:textId="77777777" w:rsidR="00501DAD" w:rsidRPr="00501DAD" w:rsidRDefault="00501DAD" w:rsidP="00901E7C">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2B90CBA7" w14:textId="77777777" w:rsidTr="00297F61">
        <w:trPr>
          <w:tblCellSpacing w:w="15" w:type="dxa"/>
          <w:jc w:val="center"/>
        </w:trPr>
        <w:tc>
          <w:tcPr>
            <w:tcW w:w="0" w:type="auto"/>
            <w:gridSpan w:val="7"/>
            <w:vAlign w:val="center"/>
            <w:hideMark/>
          </w:tcPr>
          <w:p w14:paraId="25B4FE69" w14:textId="77777777" w:rsidR="00501DAD" w:rsidRPr="00501DAD" w:rsidRDefault="00501DAD" w:rsidP="00901E7C">
            <w:pPr>
              <w:pStyle w:val="TableText"/>
              <w:rPr>
                <w:rFonts w:ascii="Times" w:hAnsi="Times"/>
              </w:rPr>
            </w:pPr>
            <w:r w:rsidRPr="00501DAD">
              <w:t>Robust standard errors clustered on country appear in parentheses.</w:t>
            </w:r>
          </w:p>
        </w:tc>
      </w:tr>
    </w:tbl>
    <w:p w14:paraId="6CE18069" w14:textId="77777777" w:rsidR="00501DAD" w:rsidRPr="00501DAD" w:rsidRDefault="00501DAD" w:rsidP="00501DAD"/>
    <w:p w14:paraId="5C7E1D96" w14:textId="77777777" w:rsidR="00501DAD" w:rsidRPr="00501DAD" w:rsidRDefault="00501DAD" w:rsidP="00501DAD"/>
    <w:p w14:paraId="6D41F275" w14:textId="77777777" w:rsidR="00501DAD" w:rsidRPr="00501DAD" w:rsidRDefault="00501DAD" w:rsidP="00501DAD"/>
    <w:p w14:paraId="775DF7EF" w14:textId="77777777" w:rsidR="00901E7C" w:rsidRDefault="00901E7C" w:rsidP="00501DAD"/>
    <w:p w14:paraId="15FF7315" w14:textId="6AFD8A3A" w:rsidR="00501DAD" w:rsidRPr="00501DAD" w:rsidRDefault="00901E7C" w:rsidP="00901E7C">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12</w:t>
      </w:r>
      <w:r w:rsidR="007377B1">
        <w:rPr>
          <w:noProof/>
        </w:rPr>
        <w:fldChar w:fldCharType="end"/>
      </w:r>
      <w:r w:rsidRPr="00501DAD">
        <w:t xml:space="preserve">: H1 (Negative Binomial): Women’s Political Rights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78804F70" w14:textId="77777777" w:rsidTr="00901E7C">
        <w:trPr>
          <w:trHeight w:val="55"/>
          <w:tblCellSpacing w:w="15" w:type="dxa"/>
          <w:jc w:val="center"/>
        </w:trPr>
        <w:tc>
          <w:tcPr>
            <w:tcW w:w="0" w:type="auto"/>
            <w:gridSpan w:val="4"/>
            <w:tcBorders>
              <w:top w:val="nil"/>
              <w:left w:val="nil"/>
              <w:bottom w:val="nil"/>
              <w:right w:val="nil"/>
            </w:tcBorders>
            <w:vAlign w:val="center"/>
            <w:hideMark/>
          </w:tcPr>
          <w:p w14:paraId="03EEBAC8" w14:textId="4A9BB9E7" w:rsidR="00501DAD" w:rsidRPr="00501DAD" w:rsidRDefault="00501DAD" w:rsidP="00901E7C">
            <w:pPr>
              <w:pStyle w:val="TableText"/>
            </w:pPr>
          </w:p>
        </w:tc>
      </w:tr>
      <w:tr w:rsidR="00501DAD" w:rsidRPr="00501DAD" w14:paraId="274BFC64" w14:textId="77777777" w:rsidTr="00297F61">
        <w:trPr>
          <w:tblCellSpacing w:w="15" w:type="dxa"/>
          <w:jc w:val="center"/>
        </w:trPr>
        <w:tc>
          <w:tcPr>
            <w:tcW w:w="0" w:type="auto"/>
            <w:gridSpan w:val="4"/>
            <w:tcBorders>
              <w:bottom w:val="single" w:sz="6" w:space="0" w:color="000000"/>
            </w:tcBorders>
            <w:vAlign w:val="center"/>
            <w:hideMark/>
          </w:tcPr>
          <w:p w14:paraId="6D747226" w14:textId="77777777" w:rsidR="00501DAD" w:rsidRPr="00501DAD" w:rsidRDefault="00501DAD" w:rsidP="00901E7C">
            <w:pPr>
              <w:pStyle w:val="TableText"/>
              <w:rPr>
                <w:sz w:val="18"/>
                <w:szCs w:val="18"/>
              </w:rPr>
            </w:pPr>
          </w:p>
        </w:tc>
      </w:tr>
      <w:tr w:rsidR="00501DAD" w:rsidRPr="00501DAD" w14:paraId="3CAB8BF7" w14:textId="77777777" w:rsidTr="00297F61">
        <w:trPr>
          <w:tblCellSpacing w:w="15" w:type="dxa"/>
          <w:jc w:val="center"/>
        </w:trPr>
        <w:tc>
          <w:tcPr>
            <w:tcW w:w="0" w:type="auto"/>
            <w:vAlign w:val="center"/>
            <w:hideMark/>
          </w:tcPr>
          <w:p w14:paraId="291E410D" w14:textId="77777777" w:rsidR="00501DAD" w:rsidRPr="00501DAD" w:rsidRDefault="00501DAD" w:rsidP="00901E7C">
            <w:pPr>
              <w:pStyle w:val="TableText"/>
              <w:rPr>
                <w:sz w:val="18"/>
                <w:szCs w:val="18"/>
              </w:rPr>
            </w:pPr>
          </w:p>
        </w:tc>
        <w:tc>
          <w:tcPr>
            <w:tcW w:w="0" w:type="auto"/>
            <w:gridSpan w:val="3"/>
            <w:vAlign w:val="center"/>
            <w:hideMark/>
          </w:tcPr>
          <w:p w14:paraId="08B25675" w14:textId="77777777" w:rsidR="00501DAD" w:rsidRPr="00501DAD" w:rsidRDefault="00501DAD" w:rsidP="00901E7C">
            <w:pPr>
              <w:pStyle w:val="TableText"/>
              <w:jc w:val="center"/>
            </w:pPr>
            <w:r w:rsidRPr="00501DAD">
              <w:rPr>
                <w:b/>
                <w:bCs/>
              </w:rPr>
              <w:t>Reported (Count)</w:t>
            </w:r>
          </w:p>
        </w:tc>
      </w:tr>
      <w:tr w:rsidR="00501DAD" w:rsidRPr="00501DAD" w14:paraId="7928EFEB" w14:textId="77777777" w:rsidTr="00297F61">
        <w:trPr>
          <w:tblCellSpacing w:w="15" w:type="dxa"/>
          <w:jc w:val="center"/>
        </w:trPr>
        <w:tc>
          <w:tcPr>
            <w:tcW w:w="0" w:type="auto"/>
            <w:vAlign w:val="center"/>
            <w:hideMark/>
          </w:tcPr>
          <w:p w14:paraId="1C2544D2" w14:textId="77777777" w:rsidR="00501DAD" w:rsidRPr="00501DAD" w:rsidRDefault="00501DAD" w:rsidP="00901E7C">
            <w:pPr>
              <w:pStyle w:val="TableText"/>
              <w:rPr>
                <w:sz w:val="18"/>
                <w:szCs w:val="18"/>
              </w:rPr>
            </w:pPr>
          </w:p>
        </w:tc>
        <w:tc>
          <w:tcPr>
            <w:tcW w:w="0" w:type="auto"/>
            <w:vAlign w:val="center"/>
            <w:hideMark/>
          </w:tcPr>
          <w:p w14:paraId="5CCDE7B5" w14:textId="77777777" w:rsidR="00501DAD" w:rsidRPr="00501DAD" w:rsidRDefault="00501DAD" w:rsidP="00901E7C">
            <w:pPr>
              <w:pStyle w:val="TableText"/>
              <w:jc w:val="center"/>
            </w:pPr>
            <w:r w:rsidRPr="00501DAD">
              <w:rPr>
                <w:b/>
                <w:bCs/>
              </w:rPr>
              <w:t>Model 1</w:t>
            </w:r>
          </w:p>
        </w:tc>
        <w:tc>
          <w:tcPr>
            <w:tcW w:w="0" w:type="auto"/>
            <w:vAlign w:val="center"/>
            <w:hideMark/>
          </w:tcPr>
          <w:p w14:paraId="623EE62A" w14:textId="77777777" w:rsidR="00501DAD" w:rsidRPr="00501DAD" w:rsidRDefault="00501DAD" w:rsidP="00901E7C">
            <w:pPr>
              <w:pStyle w:val="TableText"/>
              <w:jc w:val="center"/>
            </w:pPr>
            <w:r w:rsidRPr="00501DAD">
              <w:rPr>
                <w:b/>
                <w:bCs/>
              </w:rPr>
              <w:t>Model 2</w:t>
            </w:r>
          </w:p>
        </w:tc>
        <w:tc>
          <w:tcPr>
            <w:tcW w:w="0" w:type="auto"/>
            <w:vAlign w:val="center"/>
            <w:hideMark/>
          </w:tcPr>
          <w:p w14:paraId="2210CA2D" w14:textId="77777777" w:rsidR="00501DAD" w:rsidRPr="00501DAD" w:rsidRDefault="00501DAD" w:rsidP="00901E7C">
            <w:pPr>
              <w:pStyle w:val="TableText"/>
              <w:jc w:val="center"/>
            </w:pPr>
            <w:r w:rsidRPr="00501DAD">
              <w:rPr>
                <w:b/>
                <w:bCs/>
              </w:rPr>
              <w:t>Model 3</w:t>
            </w:r>
          </w:p>
        </w:tc>
      </w:tr>
      <w:tr w:rsidR="00501DAD" w:rsidRPr="00501DAD" w14:paraId="4DD7C19D" w14:textId="77777777" w:rsidTr="00297F61">
        <w:trPr>
          <w:tblCellSpacing w:w="15" w:type="dxa"/>
          <w:jc w:val="center"/>
        </w:trPr>
        <w:tc>
          <w:tcPr>
            <w:tcW w:w="0" w:type="auto"/>
            <w:gridSpan w:val="4"/>
            <w:tcBorders>
              <w:bottom w:val="single" w:sz="6" w:space="0" w:color="000000"/>
            </w:tcBorders>
            <w:vAlign w:val="center"/>
            <w:hideMark/>
          </w:tcPr>
          <w:p w14:paraId="328906D4" w14:textId="77777777" w:rsidR="00501DAD" w:rsidRPr="00501DAD" w:rsidRDefault="00501DAD" w:rsidP="00901E7C">
            <w:pPr>
              <w:pStyle w:val="TableText"/>
              <w:jc w:val="center"/>
              <w:rPr>
                <w:sz w:val="18"/>
                <w:szCs w:val="18"/>
              </w:rPr>
            </w:pPr>
          </w:p>
        </w:tc>
      </w:tr>
      <w:tr w:rsidR="00501DAD" w:rsidRPr="00501DAD" w14:paraId="54843BC9" w14:textId="77777777" w:rsidTr="00297F61">
        <w:trPr>
          <w:tblCellSpacing w:w="15" w:type="dxa"/>
          <w:jc w:val="center"/>
        </w:trPr>
        <w:tc>
          <w:tcPr>
            <w:tcW w:w="0" w:type="auto"/>
            <w:vAlign w:val="center"/>
            <w:hideMark/>
          </w:tcPr>
          <w:p w14:paraId="692B92A1" w14:textId="77777777" w:rsidR="00501DAD" w:rsidRPr="00501DAD" w:rsidRDefault="00501DAD" w:rsidP="00901E7C">
            <w:pPr>
              <w:pStyle w:val="TableText"/>
            </w:pPr>
            <w:r w:rsidRPr="00501DAD">
              <w:t>Country Reports</w:t>
            </w:r>
          </w:p>
        </w:tc>
        <w:tc>
          <w:tcPr>
            <w:tcW w:w="0" w:type="auto"/>
            <w:vAlign w:val="center"/>
            <w:hideMark/>
          </w:tcPr>
          <w:p w14:paraId="47A50839" w14:textId="77777777" w:rsidR="00501DAD" w:rsidRPr="00501DAD" w:rsidRDefault="00501DAD" w:rsidP="00901E7C">
            <w:pPr>
              <w:pStyle w:val="TableText"/>
              <w:jc w:val="center"/>
            </w:pPr>
            <w:r w:rsidRPr="00501DAD">
              <w:t>0.002</w:t>
            </w:r>
            <w:r w:rsidRPr="00501DAD">
              <w:rPr>
                <w:vertAlign w:val="superscript"/>
              </w:rPr>
              <w:t>***</w:t>
            </w:r>
          </w:p>
        </w:tc>
        <w:tc>
          <w:tcPr>
            <w:tcW w:w="0" w:type="auto"/>
            <w:vAlign w:val="center"/>
            <w:hideMark/>
          </w:tcPr>
          <w:p w14:paraId="21395577" w14:textId="77777777" w:rsidR="00501DAD" w:rsidRPr="00501DAD" w:rsidRDefault="00501DAD" w:rsidP="00901E7C">
            <w:pPr>
              <w:pStyle w:val="TableText"/>
              <w:jc w:val="center"/>
            </w:pPr>
            <w:r w:rsidRPr="00501DAD">
              <w:t>0.002</w:t>
            </w:r>
            <w:r w:rsidRPr="00501DAD">
              <w:rPr>
                <w:vertAlign w:val="superscript"/>
              </w:rPr>
              <w:t>***</w:t>
            </w:r>
          </w:p>
        </w:tc>
        <w:tc>
          <w:tcPr>
            <w:tcW w:w="0" w:type="auto"/>
            <w:vAlign w:val="center"/>
            <w:hideMark/>
          </w:tcPr>
          <w:p w14:paraId="2F907925" w14:textId="77777777" w:rsidR="00501DAD" w:rsidRPr="00501DAD" w:rsidRDefault="00501DAD" w:rsidP="00901E7C">
            <w:pPr>
              <w:pStyle w:val="TableText"/>
              <w:jc w:val="center"/>
            </w:pPr>
            <w:r w:rsidRPr="00501DAD">
              <w:t>0.002</w:t>
            </w:r>
            <w:r w:rsidRPr="00501DAD">
              <w:rPr>
                <w:vertAlign w:val="superscript"/>
              </w:rPr>
              <w:t>***</w:t>
            </w:r>
          </w:p>
        </w:tc>
      </w:tr>
      <w:tr w:rsidR="00501DAD" w:rsidRPr="00501DAD" w14:paraId="3518DEAC" w14:textId="77777777" w:rsidTr="00297F61">
        <w:trPr>
          <w:tblCellSpacing w:w="15" w:type="dxa"/>
          <w:jc w:val="center"/>
        </w:trPr>
        <w:tc>
          <w:tcPr>
            <w:tcW w:w="0" w:type="auto"/>
            <w:vAlign w:val="center"/>
            <w:hideMark/>
          </w:tcPr>
          <w:p w14:paraId="6FF66276" w14:textId="77777777" w:rsidR="00501DAD" w:rsidRPr="00501DAD" w:rsidRDefault="00501DAD" w:rsidP="00901E7C">
            <w:pPr>
              <w:pStyle w:val="TableText"/>
              <w:rPr>
                <w:sz w:val="18"/>
                <w:szCs w:val="18"/>
              </w:rPr>
            </w:pPr>
          </w:p>
        </w:tc>
        <w:tc>
          <w:tcPr>
            <w:tcW w:w="0" w:type="auto"/>
            <w:vAlign w:val="center"/>
            <w:hideMark/>
          </w:tcPr>
          <w:p w14:paraId="5A2C3DE7" w14:textId="77777777" w:rsidR="00501DAD" w:rsidRPr="00501DAD" w:rsidRDefault="00501DAD" w:rsidP="00901E7C">
            <w:pPr>
              <w:pStyle w:val="TableText"/>
              <w:jc w:val="center"/>
            </w:pPr>
            <w:r w:rsidRPr="00501DAD">
              <w:t>(0.0001)</w:t>
            </w:r>
          </w:p>
        </w:tc>
        <w:tc>
          <w:tcPr>
            <w:tcW w:w="0" w:type="auto"/>
            <w:vAlign w:val="center"/>
            <w:hideMark/>
          </w:tcPr>
          <w:p w14:paraId="6E4FBCA1" w14:textId="77777777" w:rsidR="00501DAD" w:rsidRPr="00501DAD" w:rsidRDefault="00501DAD" w:rsidP="00901E7C">
            <w:pPr>
              <w:pStyle w:val="TableText"/>
              <w:jc w:val="center"/>
            </w:pPr>
            <w:r w:rsidRPr="00501DAD">
              <w:t>(0.0001)</w:t>
            </w:r>
          </w:p>
        </w:tc>
        <w:tc>
          <w:tcPr>
            <w:tcW w:w="0" w:type="auto"/>
            <w:vAlign w:val="center"/>
            <w:hideMark/>
          </w:tcPr>
          <w:p w14:paraId="0404540B" w14:textId="77777777" w:rsidR="00501DAD" w:rsidRPr="00501DAD" w:rsidRDefault="00501DAD" w:rsidP="00901E7C">
            <w:pPr>
              <w:pStyle w:val="TableText"/>
              <w:jc w:val="center"/>
            </w:pPr>
            <w:r w:rsidRPr="00501DAD">
              <w:t>(0.0001)</w:t>
            </w:r>
          </w:p>
        </w:tc>
      </w:tr>
      <w:tr w:rsidR="00501DAD" w:rsidRPr="00501DAD" w14:paraId="0FA80888" w14:textId="77777777" w:rsidTr="00297F61">
        <w:trPr>
          <w:tblCellSpacing w:w="15" w:type="dxa"/>
          <w:jc w:val="center"/>
        </w:trPr>
        <w:tc>
          <w:tcPr>
            <w:tcW w:w="0" w:type="auto"/>
            <w:vAlign w:val="center"/>
            <w:hideMark/>
          </w:tcPr>
          <w:p w14:paraId="16233A90" w14:textId="77777777" w:rsidR="00501DAD" w:rsidRPr="00501DAD" w:rsidRDefault="00501DAD" w:rsidP="00901E7C">
            <w:pPr>
              <w:pStyle w:val="TableText"/>
            </w:pPr>
            <w:r w:rsidRPr="00501DAD">
              <w:t>Women's Political Rights</w:t>
            </w:r>
          </w:p>
        </w:tc>
        <w:tc>
          <w:tcPr>
            <w:tcW w:w="0" w:type="auto"/>
            <w:vAlign w:val="center"/>
            <w:hideMark/>
          </w:tcPr>
          <w:p w14:paraId="608A6420" w14:textId="77777777" w:rsidR="00501DAD" w:rsidRPr="00501DAD" w:rsidRDefault="00501DAD" w:rsidP="00901E7C">
            <w:pPr>
              <w:pStyle w:val="TableText"/>
              <w:jc w:val="center"/>
            </w:pPr>
            <w:r w:rsidRPr="00501DAD">
              <w:t>0.066</w:t>
            </w:r>
          </w:p>
        </w:tc>
        <w:tc>
          <w:tcPr>
            <w:tcW w:w="0" w:type="auto"/>
            <w:vAlign w:val="center"/>
            <w:hideMark/>
          </w:tcPr>
          <w:p w14:paraId="38301A35" w14:textId="77777777" w:rsidR="00501DAD" w:rsidRPr="00501DAD" w:rsidRDefault="00501DAD" w:rsidP="00901E7C">
            <w:pPr>
              <w:pStyle w:val="TableText"/>
              <w:jc w:val="center"/>
            </w:pPr>
            <w:r w:rsidRPr="00501DAD">
              <w:t>0.101</w:t>
            </w:r>
          </w:p>
        </w:tc>
        <w:tc>
          <w:tcPr>
            <w:tcW w:w="0" w:type="auto"/>
            <w:vAlign w:val="center"/>
            <w:hideMark/>
          </w:tcPr>
          <w:p w14:paraId="286A4363" w14:textId="77777777" w:rsidR="00501DAD" w:rsidRPr="00501DAD" w:rsidRDefault="00501DAD" w:rsidP="00901E7C">
            <w:pPr>
              <w:pStyle w:val="TableText"/>
              <w:jc w:val="center"/>
            </w:pPr>
            <w:r w:rsidRPr="00501DAD">
              <w:t>0.097</w:t>
            </w:r>
          </w:p>
        </w:tc>
      </w:tr>
      <w:tr w:rsidR="00501DAD" w:rsidRPr="00501DAD" w14:paraId="301D8CB7" w14:textId="77777777" w:rsidTr="00297F61">
        <w:trPr>
          <w:tblCellSpacing w:w="15" w:type="dxa"/>
          <w:jc w:val="center"/>
        </w:trPr>
        <w:tc>
          <w:tcPr>
            <w:tcW w:w="0" w:type="auto"/>
            <w:vAlign w:val="center"/>
            <w:hideMark/>
          </w:tcPr>
          <w:p w14:paraId="3C5BFB89" w14:textId="77777777" w:rsidR="00501DAD" w:rsidRPr="00501DAD" w:rsidRDefault="00501DAD" w:rsidP="00901E7C">
            <w:pPr>
              <w:pStyle w:val="TableText"/>
              <w:rPr>
                <w:sz w:val="18"/>
                <w:szCs w:val="18"/>
              </w:rPr>
            </w:pPr>
          </w:p>
        </w:tc>
        <w:tc>
          <w:tcPr>
            <w:tcW w:w="0" w:type="auto"/>
            <w:vAlign w:val="center"/>
            <w:hideMark/>
          </w:tcPr>
          <w:p w14:paraId="2FCD7E1A" w14:textId="77777777" w:rsidR="00501DAD" w:rsidRPr="00501DAD" w:rsidRDefault="00501DAD" w:rsidP="00901E7C">
            <w:pPr>
              <w:pStyle w:val="TableText"/>
              <w:jc w:val="center"/>
            </w:pPr>
            <w:r w:rsidRPr="00501DAD">
              <w:t>(0.137)</w:t>
            </w:r>
          </w:p>
        </w:tc>
        <w:tc>
          <w:tcPr>
            <w:tcW w:w="0" w:type="auto"/>
            <w:vAlign w:val="center"/>
            <w:hideMark/>
          </w:tcPr>
          <w:p w14:paraId="796B8249" w14:textId="77777777" w:rsidR="00501DAD" w:rsidRPr="00501DAD" w:rsidRDefault="00501DAD" w:rsidP="00901E7C">
            <w:pPr>
              <w:pStyle w:val="TableText"/>
              <w:jc w:val="center"/>
            </w:pPr>
            <w:r w:rsidRPr="00501DAD">
              <w:t>(0.134)</w:t>
            </w:r>
          </w:p>
        </w:tc>
        <w:tc>
          <w:tcPr>
            <w:tcW w:w="0" w:type="auto"/>
            <w:vAlign w:val="center"/>
            <w:hideMark/>
          </w:tcPr>
          <w:p w14:paraId="2C72185E" w14:textId="77777777" w:rsidR="00501DAD" w:rsidRPr="00501DAD" w:rsidRDefault="00501DAD" w:rsidP="00901E7C">
            <w:pPr>
              <w:pStyle w:val="TableText"/>
              <w:jc w:val="center"/>
            </w:pPr>
            <w:r w:rsidRPr="00501DAD">
              <w:t>(0.147)</w:t>
            </w:r>
          </w:p>
        </w:tc>
      </w:tr>
      <w:tr w:rsidR="00501DAD" w:rsidRPr="00501DAD" w14:paraId="18066E0C" w14:textId="77777777" w:rsidTr="00297F61">
        <w:trPr>
          <w:tblCellSpacing w:w="15" w:type="dxa"/>
          <w:jc w:val="center"/>
        </w:trPr>
        <w:tc>
          <w:tcPr>
            <w:tcW w:w="0" w:type="auto"/>
            <w:vAlign w:val="center"/>
            <w:hideMark/>
          </w:tcPr>
          <w:p w14:paraId="78AC15A7" w14:textId="77777777" w:rsidR="00501DAD" w:rsidRPr="00501DAD" w:rsidRDefault="00501DAD" w:rsidP="00901E7C">
            <w:pPr>
              <w:pStyle w:val="TableText"/>
            </w:pPr>
            <w:r w:rsidRPr="00501DAD">
              <w:t>Muslim Majority</w:t>
            </w:r>
          </w:p>
        </w:tc>
        <w:tc>
          <w:tcPr>
            <w:tcW w:w="0" w:type="auto"/>
            <w:vAlign w:val="center"/>
            <w:hideMark/>
          </w:tcPr>
          <w:p w14:paraId="7CC7AB50" w14:textId="77777777" w:rsidR="00501DAD" w:rsidRPr="00501DAD" w:rsidRDefault="00501DAD" w:rsidP="00901E7C">
            <w:pPr>
              <w:pStyle w:val="TableText"/>
              <w:jc w:val="center"/>
            </w:pPr>
            <w:r w:rsidRPr="00501DAD">
              <w:t>1.000</w:t>
            </w:r>
            <w:r w:rsidRPr="00501DAD">
              <w:rPr>
                <w:vertAlign w:val="superscript"/>
              </w:rPr>
              <w:t>*</w:t>
            </w:r>
          </w:p>
        </w:tc>
        <w:tc>
          <w:tcPr>
            <w:tcW w:w="0" w:type="auto"/>
            <w:vAlign w:val="center"/>
            <w:hideMark/>
          </w:tcPr>
          <w:p w14:paraId="130421D0" w14:textId="77777777" w:rsidR="00501DAD" w:rsidRPr="00501DAD" w:rsidRDefault="00501DAD" w:rsidP="00901E7C">
            <w:pPr>
              <w:pStyle w:val="TableText"/>
              <w:jc w:val="center"/>
              <w:rPr>
                <w:sz w:val="18"/>
                <w:szCs w:val="18"/>
              </w:rPr>
            </w:pPr>
          </w:p>
        </w:tc>
        <w:tc>
          <w:tcPr>
            <w:tcW w:w="0" w:type="auto"/>
            <w:vAlign w:val="center"/>
            <w:hideMark/>
          </w:tcPr>
          <w:p w14:paraId="2091E4E2" w14:textId="77777777" w:rsidR="00501DAD" w:rsidRPr="00501DAD" w:rsidRDefault="00501DAD" w:rsidP="00901E7C">
            <w:pPr>
              <w:pStyle w:val="TableText"/>
              <w:jc w:val="center"/>
              <w:rPr>
                <w:sz w:val="18"/>
                <w:szCs w:val="18"/>
              </w:rPr>
            </w:pPr>
          </w:p>
        </w:tc>
      </w:tr>
      <w:tr w:rsidR="00501DAD" w:rsidRPr="00501DAD" w14:paraId="619C3772" w14:textId="77777777" w:rsidTr="00297F61">
        <w:trPr>
          <w:tblCellSpacing w:w="15" w:type="dxa"/>
          <w:jc w:val="center"/>
        </w:trPr>
        <w:tc>
          <w:tcPr>
            <w:tcW w:w="0" w:type="auto"/>
            <w:vAlign w:val="center"/>
            <w:hideMark/>
          </w:tcPr>
          <w:p w14:paraId="49B881D3" w14:textId="77777777" w:rsidR="00501DAD" w:rsidRPr="00501DAD" w:rsidRDefault="00501DAD" w:rsidP="00901E7C">
            <w:pPr>
              <w:pStyle w:val="TableText"/>
              <w:rPr>
                <w:sz w:val="18"/>
                <w:szCs w:val="18"/>
              </w:rPr>
            </w:pPr>
          </w:p>
        </w:tc>
        <w:tc>
          <w:tcPr>
            <w:tcW w:w="0" w:type="auto"/>
            <w:vAlign w:val="center"/>
            <w:hideMark/>
          </w:tcPr>
          <w:p w14:paraId="46594FB9" w14:textId="77777777" w:rsidR="00501DAD" w:rsidRPr="00501DAD" w:rsidRDefault="00501DAD" w:rsidP="00901E7C">
            <w:pPr>
              <w:pStyle w:val="TableText"/>
              <w:jc w:val="center"/>
            </w:pPr>
            <w:r w:rsidRPr="00501DAD">
              <w:t>(0.495)</w:t>
            </w:r>
          </w:p>
        </w:tc>
        <w:tc>
          <w:tcPr>
            <w:tcW w:w="0" w:type="auto"/>
            <w:vAlign w:val="center"/>
            <w:hideMark/>
          </w:tcPr>
          <w:p w14:paraId="6B543E67" w14:textId="77777777" w:rsidR="00501DAD" w:rsidRPr="00501DAD" w:rsidRDefault="00501DAD" w:rsidP="00901E7C">
            <w:pPr>
              <w:pStyle w:val="TableText"/>
              <w:jc w:val="center"/>
              <w:rPr>
                <w:sz w:val="18"/>
                <w:szCs w:val="18"/>
              </w:rPr>
            </w:pPr>
          </w:p>
        </w:tc>
        <w:tc>
          <w:tcPr>
            <w:tcW w:w="0" w:type="auto"/>
            <w:vAlign w:val="center"/>
            <w:hideMark/>
          </w:tcPr>
          <w:p w14:paraId="19EAD93A" w14:textId="77777777" w:rsidR="00501DAD" w:rsidRPr="00501DAD" w:rsidRDefault="00501DAD" w:rsidP="00901E7C">
            <w:pPr>
              <w:pStyle w:val="TableText"/>
              <w:jc w:val="center"/>
              <w:rPr>
                <w:sz w:val="18"/>
                <w:szCs w:val="18"/>
              </w:rPr>
            </w:pPr>
          </w:p>
        </w:tc>
      </w:tr>
      <w:tr w:rsidR="00501DAD" w:rsidRPr="00501DAD" w14:paraId="3338BA4F" w14:textId="77777777" w:rsidTr="00297F61">
        <w:trPr>
          <w:tblCellSpacing w:w="15" w:type="dxa"/>
          <w:jc w:val="center"/>
        </w:trPr>
        <w:tc>
          <w:tcPr>
            <w:tcW w:w="0" w:type="auto"/>
            <w:vAlign w:val="center"/>
            <w:hideMark/>
          </w:tcPr>
          <w:p w14:paraId="41080527" w14:textId="77777777" w:rsidR="00501DAD" w:rsidRPr="00501DAD" w:rsidRDefault="00501DAD" w:rsidP="00901E7C">
            <w:pPr>
              <w:pStyle w:val="TableText"/>
            </w:pPr>
            <w:r w:rsidRPr="00501DAD">
              <w:t>MENA</w:t>
            </w:r>
          </w:p>
        </w:tc>
        <w:tc>
          <w:tcPr>
            <w:tcW w:w="0" w:type="auto"/>
            <w:vAlign w:val="center"/>
            <w:hideMark/>
          </w:tcPr>
          <w:p w14:paraId="6BBA82DB" w14:textId="77777777" w:rsidR="00501DAD" w:rsidRPr="00501DAD" w:rsidRDefault="00501DAD" w:rsidP="00901E7C">
            <w:pPr>
              <w:pStyle w:val="TableText"/>
              <w:jc w:val="center"/>
              <w:rPr>
                <w:sz w:val="18"/>
                <w:szCs w:val="18"/>
              </w:rPr>
            </w:pPr>
          </w:p>
        </w:tc>
        <w:tc>
          <w:tcPr>
            <w:tcW w:w="0" w:type="auto"/>
            <w:vAlign w:val="center"/>
            <w:hideMark/>
          </w:tcPr>
          <w:p w14:paraId="6D3AF5A8" w14:textId="77777777" w:rsidR="00501DAD" w:rsidRPr="00501DAD" w:rsidRDefault="00501DAD" w:rsidP="00901E7C">
            <w:pPr>
              <w:pStyle w:val="TableText"/>
              <w:jc w:val="center"/>
            </w:pPr>
            <w:r w:rsidRPr="00501DAD">
              <w:t>1.350</w:t>
            </w:r>
            <w:r w:rsidRPr="00501DAD">
              <w:rPr>
                <w:vertAlign w:val="superscript"/>
              </w:rPr>
              <w:t>**</w:t>
            </w:r>
          </w:p>
        </w:tc>
        <w:tc>
          <w:tcPr>
            <w:tcW w:w="0" w:type="auto"/>
            <w:vAlign w:val="center"/>
            <w:hideMark/>
          </w:tcPr>
          <w:p w14:paraId="09EF0FAB" w14:textId="77777777" w:rsidR="00501DAD" w:rsidRPr="00501DAD" w:rsidRDefault="00501DAD" w:rsidP="00901E7C">
            <w:pPr>
              <w:pStyle w:val="TableText"/>
              <w:jc w:val="center"/>
              <w:rPr>
                <w:sz w:val="18"/>
                <w:szCs w:val="18"/>
              </w:rPr>
            </w:pPr>
          </w:p>
        </w:tc>
      </w:tr>
      <w:tr w:rsidR="00501DAD" w:rsidRPr="00501DAD" w14:paraId="6E3F5011" w14:textId="77777777" w:rsidTr="00297F61">
        <w:trPr>
          <w:tblCellSpacing w:w="15" w:type="dxa"/>
          <w:jc w:val="center"/>
        </w:trPr>
        <w:tc>
          <w:tcPr>
            <w:tcW w:w="0" w:type="auto"/>
            <w:vAlign w:val="center"/>
            <w:hideMark/>
          </w:tcPr>
          <w:p w14:paraId="22504277" w14:textId="77777777" w:rsidR="00501DAD" w:rsidRPr="00501DAD" w:rsidRDefault="00501DAD" w:rsidP="00901E7C">
            <w:pPr>
              <w:pStyle w:val="TableText"/>
              <w:rPr>
                <w:sz w:val="18"/>
                <w:szCs w:val="18"/>
              </w:rPr>
            </w:pPr>
          </w:p>
        </w:tc>
        <w:tc>
          <w:tcPr>
            <w:tcW w:w="0" w:type="auto"/>
            <w:vAlign w:val="center"/>
            <w:hideMark/>
          </w:tcPr>
          <w:p w14:paraId="7C1299EE" w14:textId="77777777" w:rsidR="00501DAD" w:rsidRPr="00501DAD" w:rsidRDefault="00501DAD" w:rsidP="00901E7C">
            <w:pPr>
              <w:pStyle w:val="TableText"/>
              <w:jc w:val="center"/>
              <w:rPr>
                <w:sz w:val="18"/>
                <w:szCs w:val="18"/>
              </w:rPr>
            </w:pPr>
          </w:p>
        </w:tc>
        <w:tc>
          <w:tcPr>
            <w:tcW w:w="0" w:type="auto"/>
            <w:vAlign w:val="center"/>
            <w:hideMark/>
          </w:tcPr>
          <w:p w14:paraId="70A84355" w14:textId="77777777" w:rsidR="00501DAD" w:rsidRPr="00501DAD" w:rsidRDefault="00501DAD" w:rsidP="00901E7C">
            <w:pPr>
              <w:pStyle w:val="TableText"/>
              <w:jc w:val="center"/>
            </w:pPr>
            <w:r w:rsidRPr="00501DAD">
              <w:t>(0.503)</w:t>
            </w:r>
          </w:p>
        </w:tc>
        <w:tc>
          <w:tcPr>
            <w:tcW w:w="0" w:type="auto"/>
            <w:vAlign w:val="center"/>
            <w:hideMark/>
          </w:tcPr>
          <w:p w14:paraId="022C0819" w14:textId="77777777" w:rsidR="00501DAD" w:rsidRPr="00501DAD" w:rsidRDefault="00501DAD" w:rsidP="00901E7C">
            <w:pPr>
              <w:pStyle w:val="TableText"/>
              <w:jc w:val="center"/>
              <w:rPr>
                <w:sz w:val="18"/>
                <w:szCs w:val="18"/>
              </w:rPr>
            </w:pPr>
          </w:p>
        </w:tc>
      </w:tr>
      <w:tr w:rsidR="00501DAD" w:rsidRPr="00501DAD" w14:paraId="3099B6F1" w14:textId="77777777" w:rsidTr="00297F61">
        <w:trPr>
          <w:tblCellSpacing w:w="15" w:type="dxa"/>
          <w:jc w:val="center"/>
        </w:trPr>
        <w:tc>
          <w:tcPr>
            <w:tcW w:w="0" w:type="auto"/>
            <w:vAlign w:val="center"/>
            <w:hideMark/>
          </w:tcPr>
          <w:p w14:paraId="0DEF83BB" w14:textId="77777777" w:rsidR="00501DAD" w:rsidRPr="00501DAD" w:rsidRDefault="00501DAD" w:rsidP="00901E7C">
            <w:pPr>
              <w:pStyle w:val="TableText"/>
            </w:pPr>
            <w:r w:rsidRPr="00501DAD">
              <w:t>Muslim Percentage</w:t>
            </w:r>
          </w:p>
        </w:tc>
        <w:tc>
          <w:tcPr>
            <w:tcW w:w="0" w:type="auto"/>
            <w:vAlign w:val="center"/>
            <w:hideMark/>
          </w:tcPr>
          <w:p w14:paraId="389D6889" w14:textId="77777777" w:rsidR="00501DAD" w:rsidRPr="00501DAD" w:rsidRDefault="00501DAD" w:rsidP="00901E7C">
            <w:pPr>
              <w:pStyle w:val="TableText"/>
              <w:jc w:val="center"/>
              <w:rPr>
                <w:sz w:val="18"/>
                <w:szCs w:val="18"/>
              </w:rPr>
            </w:pPr>
          </w:p>
        </w:tc>
        <w:tc>
          <w:tcPr>
            <w:tcW w:w="0" w:type="auto"/>
            <w:vAlign w:val="center"/>
            <w:hideMark/>
          </w:tcPr>
          <w:p w14:paraId="09C0342D" w14:textId="77777777" w:rsidR="00501DAD" w:rsidRPr="00501DAD" w:rsidRDefault="00501DAD" w:rsidP="00901E7C">
            <w:pPr>
              <w:pStyle w:val="TableText"/>
              <w:jc w:val="center"/>
              <w:rPr>
                <w:sz w:val="18"/>
                <w:szCs w:val="18"/>
              </w:rPr>
            </w:pPr>
          </w:p>
        </w:tc>
        <w:tc>
          <w:tcPr>
            <w:tcW w:w="0" w:type="auto"/>
            <w:vAlign w:val="center"/>
            <w:hideMark/>
          </w:tcPr>
          <w:p w14:paraId="2D9E651C" w14:textId="77777777" w:rsidR="00501DAD" w:rsidRPr="00501DAD" w:rsidRDefault="00501DAD" w:rsidP="00901E7C">
            <w:pPr>
              <w:pStyle w:val="TableText"/>
              <w:jc w:val="center"/>
            </w:pPr>
            <w:r w:rsidRPr="00501DAD">
              <w:t>1.165</w:t>
            </w:r>
            <w:r w:rsidRPr="00501DAD">
              <w:rPr>
                <w:vertAlign w:val="superscript"/>
              </w:rPr>
              <w:t>*</w:t>
            </w:r>
          </w:p>
        </w:tc>
      </w:tr>
      <w:tr w:rsidR="00501DAD" w:rsidRPr="00501DAD" w14:paraId="152CF95D" w14:textId="77777777" w:rsidTr="00297F61">
        <w:trPr>
          <w:tblCellSpacing w:w="15" w:type="dxa"/>
          <w:jc w:val="center"/>
        </w:trPr>
        <w:tc>
          <w:tcPr>
            <w:tcW w:w="0" w:type="auto"/>
            <w:vAlign w:val="center"/>
            <w:hideMark/>
          </w:tcPr>
          <w:p w14:paraId="140C183D" w14:textId="77777777" w:rsidR="00501DAD" w:rsidRPr="00501DAD" w:rsidRDefault="00501DAD" w:rsidP="00901E7C">
            <w:pPr>
              <w:pStyle w:val="TableText"/>
              <w:rPr>
                <w:sz w:val="18"/>
                <w:szCs w:val="18"/>
              </w:rPr>
            </w:pPr>
          </w:p>
        </w:tc>
        <w:tc>
          <w:tcPr>
            <w:tcW w:w="0" w:type="auto"/>
            <w:vAlign w:val="center"/>
            <w:hideMark/>
          </w:tcPr>
          <w:p w14:paraId="2F0AAA16" w14:textId="77777777" w:rsidR="00501DAD" w:rsidRPr="00501DAD" w:rsidRDefault="00501DAD" w:rsidP="00901E7C">
            <w:pPr>
              <w:pStyle w:val="TableText"/>
              <w:jc w:val="center"/>
              <w:rPr>
                <w:sz w:val="18"/>
                <w:szCs w:val="18"/>
              </w:rPr>
            </w:pPr>
          </w:p>
        </w:tc>
        <w:tc>
          <w:tcPr>
            <w:tcW w:w="0" w:type="auto"/>
            <w:vAlign w:val="center"/>
            <w:hideMark/>
          </w:tcPr>
          <w:p w14:paraId="472BE43C" w14:textId="77777777" w:rsidR="00501DAD" w:rsidRPr="00501DAD" w:rsidRDefault="00501DAD" w:rsidP="00901E7C">
            <w:pPr>
              <w:pStyle w:val="TableText"/>
              <w:jc w:val="center"/>
              <w:rPr>
                <w:sz w:val="18"/>
                <w:szCs w:val="18"/>
              </w:rPr>
            </w:pPr>
          </w:p>
        </w:tc>
        <w:tc>
          <w:tcPr>
            <w:tcW w:w="0" w:type="auto"/>
            <w:vAlign w:val="center"/>
            <w:hideMark/>
          </w:tcPr>
          <w:p w14:paraId="79DFAE41" w14:textId="77777777" w:rsidR="00501DAD" w:rsidRPr="00501DAD" w:rsidRDefault="00501DAD" w:rsidP="00901E7C">
            <w:pPr>
              <w:pStyle w:val="TableText"/>
              <w:jc w:val="center"/>
            </w:pPr>
            <w:r w:rsidRPr="00501DAD">
              <w:t>(0.551)</w:t>
            </w:r>
          </w:p>
        </w:tc>
      </w:tr>
      <w:tr w:rsidR="00501DAD" w:rsidRPr="00501DAD" w14:paraId="384557F1" w14:textId="77777777" w:rsidTr="00297F61">
        <w:trPr>
          <w:tblCellSpacing w:w="15" w:type="dxa"/>
          <w:jc w:val="center"/>
        </w:trPr>
        <w:tc>
          <w:tcPr>
            <w:tcW w:w="0" w:type="auto"/>
            <w:vAlign w:val="center"/>
            <w:hideMark/>
          </w:tcPr>
          <w:p w14:paraId="79672119" w14:textId="77777777" w:rsidR="00501DAD" w:rsidRPr="00501DAD" w:rsidRDefault="00501DAD" w:rsidP="00901E7C">
            <w:pPr>
              <w:pStyle w:val="TableText"/>
            </w:pPr>
            <w:r w:rsidRPr="00501DAD">
              <w:t>Democracy</w:t>
            </w:r>
          </w:p>
        </w:tc>
        <w:tc>
          <w:tcPr>
            <w:tcW w:w="0" w:type="auto"/>
            <w:vAlign w:val="center"/>
            <w:hideMark/>
          </w:tcPr>
          <w:p w14:paraId="046DC4C1" w14:textId="77777777" w:rsidR="00501DAD" w:rsidRPr="00501DAD" w:rsidRDefault="00501DAD" w:rsidP="00901E7C">
            <w:pPr>
              <w:pStyle w:val="TableText"/>
              <w:jc w:val="center"/>
            </w:pPr>
            <w:r w:rsidRPr="00501DAD">
              <w:t>0.004</w:t>
            </w:r>
          </w:p>
        </w:tc>
        <w:tc>
          <w:tcPr>
            <w:tcW w:w="0" w:type="auto"/>
            <w:vAlign w:val="center"/>
            <w:hideMark/>
          </w:tcPr>
          <w:p w14:paraId="0221DF95" w14:textId="77777777" w:rsidR="00501DAD" w:rsidRPr="00501DAD" w:rsidRDefault="00501DAD" w:rsidP="00901E7C">
            <w:pPr>
              <w:pStyle w:val="TableText"/>
              <w:jc w:val="center"/>
            </w:pPr>
            <w:r w:rsidRPr="00501DAD">
              <w:t>0.015</w:t>
            </w:r>
          </w:p>
        </w:tc>
        <w:tc>
          <w:tcPr>
            <w:tcW w:w="0" w:type="auto"/>
            <w:vAlign w:val="center"/>
            <w:hideMark/>
          </w:tcPr>
          <w:p w14:paraId="688B04D5" w14:textId="77777777" w:rsidR="00501DAD" w:rsidRPr="00501DAD" w:rsidRDefault="00501DAD" w:rsidP="00901E7C">
            <w:pPr>
              <w:pStyle w:val="TableText"/>
              <w:jc w:val="center"/>
            </w:pPr>
            <w:r w:rsidRPr="00501DAD">
              <w:t>0.006</w:t>
            </w:r>
          </w:p>
        </w:tc>
      </w:tr>
      <w:tr w:rsidR="00501DAD" w:rsidRPr="00501DAD" w14:paraId="4E307BC5" w14:textId="77777777" w:rsidTr="00297F61">
        <w:trPr>
          <w:tblCellSpacing w:w="15" w:type="dxa"/>
          <w:jc w:val="center"/>
        </w:trPr>
        <w:tc>
          <w:tcPr>
            <w:tcW w:w="0" w:type="auto"/>
            <w:vAlign w:val="center"/>
            <w:hideMark/>
          </w:tcPr>
          <w:p w14:paraId="574B8CFE" w14:textId="77777777" w:rsidR="00501DAD" w:rsidRPr="00501DAD" w:rsidRDefault="00501DAD" w:rsidP="00901E7C">
            <w:pPr>
              <w:pStyle w:val="TableText"/>
              <w:rPr>
                <w:sz w:val="18"/>
                <w:szCs w:val="18"/>
              </w:rPr>
            </w:pPr>
          </w:p>
        </w:tc>
        <w:tc>
          <w:tcPr>
            <w:tcW w:w="0" w:type="auto"/>
            <w:vAlign w:val="center"/>
            <w:hideMark/>
          </w:tcPr>
          <w:p w14:paraId="086CE151" w14:textId="77777777" w:rsidR="00501DAD" w:rsidRPr="00501DAD" w:rsidRDefault="00501DAD" w:rsidP="00901E7C">
            <w:pPr>
              <w:pStyle w:val="TableText"/>
              <w:jc w:val="center"/>
            </w:pPr>
            <w:r w:rsidRPr="00501DAD">
              <w:t>(0.011)</w:t>
            </w:r>
          </w:p>
        </w:tc>
        <w:tc>
          <w:tcPr>
            <w:tcW w:w="0" w:type="auto"/>
            <w:vAlign w:val="center"/>
            <w:hideMark/>
          </w:tcPr>
          <w:p w14:paraId="540C8943" w14:textId="77777777" w:rsidR="00501DAD" w:rsidRPr="00501DAD" w:rsidRDefault="00501DAD" w:rsidP="00901E7C">
            <w:pPr>
              <w:pStyle w:val="TableText"/>
              <w:jc w:val="center"/>
            </w:pPr>
            <w:r w:rsidRPr="00501DAD">
              <w:t>(0.011)</w:t>
            </w:r>
          </w:p>
        </w:tc>
        <w:tc>
          <w:tcPr>
            <w:tcW w:w="0" w:type="auto"/>
            <w:vAlign w:val="center"/>
            <w:hideMark/>
          </w:tcPr>
          <w:p w14:paraId="7FFAA8F3" w14:textId="77777777" w:rsidR="00501DAD" w:rsidRPr="00501DAD" w:rsidRDefault="00501DAD" w:rsidP="00901E7C">
            <w:pPr>
              <w:pStyle w:val="TableText"/>
              <w:jc w:val="center"/>
            </w:pPr>
            <w:r w:rsidRPr="00501DAD">
              <w:t>(0.011)</w:t>
            </w:r>
          </w:p>
        </w:tc>
      </w:tr>
      <w:tr w:rsidR="00501DAD" w:rsidRPr="00501DAD" w14:paraId="770B84A4" w14:textId="77777777" w:rsidTr="00297F61">
        <w:trPr>
          <w:tblCellSpacing w:w="15" w:type="dxa"/>
          <w:jc w:val="center"/>
        </w:trPr>
        <w:tc>
          <w:tcPr>
            <w:tcW w:w="0" w:type="auto"/>
            <w:vAlign w:val="center"/>
            <w:hideMark/>
          </w:tcPr>
          <w:p w14:paraId="35091A65" w14:textId="77777777" w:rsidR="00501DAD" w:rsidRPr="00501DAD" w:rsidRDefault="00501DAD" w:rsidP="00901E7C">
            <w:pPr>
              <w:pStyle w:val="TableText"/>
            </w:pPr>
            <w:r w:rsidRPr="00501DAD">
              <w:t>Instability</w:t>
            </w:r>
          </w:p>
        </w:tc>
        <w:tc>
          <w:tcPr>
            <w:tcW w:w="0" w:type="auto"/>
            <w:vAlign w:val="center"/>
            <w:hideMark/>
          </w:tcPr>
          <w:p w14:paraId="394668C3" w14:textId="77777777" w:rsidR="00501DAD" w:rsidRPr="00501DAD" w:rsidRDefault="00501DAD" w:rsidP="00901E7C">
            <w:pPr>
              <w:pStyle w:val="TableText"/>
              <w:jc w:val="center"/>
            </w:pPr>
            <w:r w:rsidRPr="00501DAD">
              <w:t>-0.00003</w:t>
            </w:r>
          </w:p>
        </w:tc>
        <w:tc>
          <w:tcPr>
            <w:tcW w:w="0" w:type="auto"/>
            <w:vAlign w:val="center"/>
            <w:hideMark/>
          </w:tcPr>
          <w:p w14:paraId="5D2DD309" w14:textId="77777777" w:rsidR="00501DAD" w:rsidRPr="00501DAD" w:rsidRDefault="00501DAD" w:rsidP="00901E7C">
            <w:pPr>
              <w:pStyle w:val="TableText"/>
              <w:jc w:val="center"/>
            </w:pPr>
            <w:r w:rsidRPr="00501DAD">
              <w:t>-0.00003</w:t>
            </w:r>
          </w:p>
        </w:tc>
        <w:tc>
          <w:tcPr>
            <w:tcW w:w="0" w:type="auto"/>
            <w:vAlign w:val="center"/>
            <w:hideMark/>
          </w:tcPr>
          <w:p w14:paraId="4205E413" w14:textId="77777777" w:rsidR="00501DAD" w:rsidRPr="00501DAD" w:rsidRDefault="00501DAD" w:rsidP="00901E7C">
            <w:pPr>
              <w:pStyle w:val="TableText"/>
              <w:jc w:val="center"/>
            </w:pPr>
            <w:r w:rsidRPr="00501DAD">
              <w:t>-0.00003</w:t>
            </w:r>
          </w:p>
        </w:tc>
      </w:tr>
      <w:tr w:rsidR="00501DAD" w:rsidRPr="00501DAD" w14:paraId="788E49AB" w14:textId="77777777" w:rsidTr="00297F61">
        <w:trPr>
          <w:tblCellSpacing w:w="15" w:type="dxa"/>
          <w:jc w:val="center"/>
        </w:trPr>
        <w:tc>
          <w:tcPr>
            <w:tcW w:w="0" w:type="auto"/>
            <w:vAlign w:val="center"/>
            <w:hideMark/>
          </w:tcPr>
          <w:p w14:paraId="0FEC7C52" w14:textId="77777777" w:rsidR="00501DAD" w:rsidRPr="00501DAD" w:rsidRDefault="00501DAD" w:rsidP="00901E7C">
            <w:pPr>
              <w:pStyle w:val="TableText"/>
              <w:rPr>
                <w:sz w:val="18"/>
                <w:szCs w:val="18"/>
              </w:rPr>
            </w:pPr>
          </w:p>
        </w:tc>
        <w:tc>
          <w:tcPr>
            <w:tcW w:w="0" w:type="auto"/>
            <w:vAlign w:val="center"/>
            <w:hideMark/>
          </w:tcPr>
          <w:p w14:paraId="7E6A0943" w14:textId="77777777" w:rsidR="00501DAD" w:rsidRPr="00501DAD" w:rsidRDefault="00501DAD" w:rsidP="00901E7C">
            <w:pPr>
              <w:pStyle w:val="TableText"/>
              <w:jc w:val="center"/>
            </w:pPr>
            <w:r w:rsidRPr="00501DAD">
              <w:t>(0.00002)</w:t>
            </w:r>
          </w:p>
        </w:tc>
        <w:tc>
          <w:tcPr>
            <w:tcW w:w="0" w:type="auto"/>
            <w:vAlign w:val="center"/>
            <w:hideMark/>
          </w:tcPr>
          <w:p w14:paraId="44F24760" w14:textId="77777777" w:rsidR="00501DAD" w:rsidRPr="00501DAD" w:rsidRDefault="00501DAD" w:rsidP="00901E7C">
            <w:pPr>
              <w:pStyle w:val="TableText"/>
              <w:jc w:val="center"/>
            </w:pPr>
            <w:r w:rsidRPr="00501DAD">
              <w:t>(0.00002)</w:t>
            </w:r>
          </w:p>
        </w:tc>
        <w:tc>
          <w:tcPr>
            <w:tcW w:w="0" w:type="auto"/>
            <w:vAlign w:val="center"/>
            <w:hideMark/>
          </w:tcPr>
          <w:p w14:paraId="1DA9076B" w14:textId="77777777" w:rsidR="00501DAD" w:rsidRPr="00501DAD" w:rsidRDefault="00501DAD" w:rsidP="00901E7C">
            <w:pPr>
              <w:pStyle w:val="TableText"/>
              <w:jc w:val="center"/>
            </w:pPr>
            <w:r w:rsidRPr="00501DAD">
              <w:t>(0.00002)</w:t>
            </w:r>
          </w:p>
        </w:tc>
      </w:tr>
      <w:tr w:rsidR="00501DAD" w:rsidRPr="00501DAD" w14:paraId="54A5C8B3" w14:textId="77777777" w:rsidTr="00297F61">
        <w:trPr>
          <w:tblCellSpacing w:w="15" w:type="dxa"/>
          <w:jc w:val="center"/>
        </w:trPr>
        <w:tc>
          <w:tcPr>
            <w:tcW w:w="0" w:type="auto"/>
            <w:vAlign w:val="center"/>
            <w:hideMark/>
          </w:tcPr>
          <w:p w14:paraId="05AD0F00" w14:textId="77777777" w:rsidR="00501DAD" w:rsidRPr="00501DAD" w:rsidRDefault="00501DAD" w:rsidP="00901E7C">
            <w:pPr>
              <w:pStyle w:val="TableText"/>
            </w:pPr>
            <w:r w:rsidRPr="00501DAD">
              <w:t>Population</w:t>
            </w:r>
          </w:p>
        </w:tc>
        <w:tc>
          <w:tcPr>
            <w:tcW w:w="0" w:type="auto"/>
            <w:vAlign w:val="center"/>
            <w:hideMark/>
          </w:tcPr>
          <w:p w14:paraId="5B251970" w14:textId="77777777" w:rsidR="00501DAD" w:rsidRPr="00501DAD" w:rsidRDefault="00501DAD" w:rsidP="00901E7C">
            <w:pPr>
              <w:pStyle w:val="TableText"/>
              <w:jc w:val="center"/>
            </w:pPr>
            <w:r w:rsidRPr="00501DAD">
              <w:t>0.647</w:t>
            </w:r>
            <w:r w:rsidRPr="00501DAD">
              <w:rPr>
                <w:vertAlign w:val="superscript"/>
              </w:rPr>
              <w:t>***</w:t>
            </w:r>
          </w:p>
        </w:tc>
        <w:tc>
          <w:tcPr>
            <w:tcW w:w="0" w:type="auto"/>
            <w:vAlign w:val="center"/>
            <w:hideMark/>
          </w:tcPr>
          <w:p w14:paraId="394DBE7F" w14:textId="77777777" w:rsidR="00501DAD" w:rsidRPr="00501DAD" w:rsidRDefault="00501DAD" w:rsidP="00901E7C">
            <w:pPr>
              <w:pStyle w:val="TableText"/>
              <w:jc w:val="center"/>
            </w:pPr>
            <w:r w:rsidRPr="00501DAD">
              <w:t>0.640</w:t>
            </w:r>
            <w:r w:rsidRPr="00501DAD">
              <w:rPr>
                <w:vertAlign w:val="superscript"/>
              </w:rPr>
              <w:t>***</w:t>
            </w:r>
          </w:p>
        </w:tc>
        <w:tc>
          <w:tcPr>
            <w:tcW w:w="0" w:type="auto"/>
            <w:vAlign w:val="center"/>
            <w:hideMark/>
          </w:tcPr>
          <w:p w14:paraId="7691DBAF" w14:textId="77777777" w:rsidR="00501DAD" w:rsidRPr="00501DAD" w:rsidRDefault="00501DAD" w:rsidP="00901E7C">
            <w:pPr>
              <w:pStyle w:val="TableText"/>
              <w:jc w:val="center"/>
            </w:pPr>
            <w:r w:rsidRPr="00501DAD">
              <w:t>0.640</w:t>
            </w:r>
            <w:r w:rsidRPr="00501DAD">
              <w:rPr>
                <w:vertAlign w:val="superscript"/>
              </w:rPr>
              <w:t>***</w:t>
            </w:r>
          </w:p>
        </w:tc>
      </w:tr>
      <w:tr w:rsidR="00501DAD" w:rsidRPr="00501DAD" w14:paraId="19F618B9" w14:textId="77777777" w:rsidTr="00297F61">
        <w:trPr>
          <w:tblCellSpacing w:w="15" w:type="dxa"/>
          <w:jc w:val="center"/>
        </w:trPr>
        <w:tc>
          <w:tcPr>
            <w:tcW w:w="0" w:type="auto"/>
            <w:vAlign w:val="center"/>
            <w:hideMark/>
          </w:tcPr>
          <w:p w14:paraId="77116C3E" w14:textId="77777777" w:rsidR="00501DAD" w:rsidRPr="00501DAD" w:rsidRDefault="00501DAD" w:rsidP="00901E7C">
            <w:pPr>
              <w:pStyle w:val="TableText"/>
              <w:rPr>
                <w:sz w:val="18"/>
                <w:szCs w:val="18"/>
              </w:rPr>
            </w:pPr>
          </w:p>
        </w:tc>
        <w:tc>
          <w:tcPr>
            <w:tcW w:w="0" w:type="auto"/>
            <w:vAlign w:val="center"/>
            <w:hideMark/>
          </w:tcPr>
          <w:p w14:paraId="727271F8" w14:textId="77777777" w:rsidR="00501DAD" w:rsidRPr="00501DAD" w:rsidRDefault="00501DAD" w:rsidP="00901E7C">
            <w:pPr>
              <w:pStyle w:val="TableText"/>
              <w:jc w:val="center"/>
            </w:pPr>
            <w:r w:rsidRPr="00501DAD">
              <w:t>(0.023)</w:t>
            </w:r>
          </w:p>
        </w:tc>
        <w:tc>
          <w:tcPr>
            <w:tcW w:w="0" w:type="auto"/>
            <w:vAlign w:val="center"/>
            <w:hideMark/>
          </w:tcPr>
          <w:p w14:paraId="2B8B2338" w14:textId="77777777" w:rsidR="00501DAD" w:rsidRPr="00501DAD" w:rsidRDefault="00501DAD" w:rsidP="00901E7C">
            <w:pPr>
              <w:pStyle w:val="TableText"/>
              <w:jc w:val="center"/>
            </w:pPr>
            <w:r w:rsidRPr="00501DAD">
              <w:t>(0.023)</w:t>
            </w:r>
          </w:p>
        </w:tc>
        <w:tc>
          <w:tcPr>
            <w:tcW w:w="0" w:type="auto"/>
            <w:vAlign w:val="center"/>
            <w:hideMark/>
          </w:tcPr>
          <w:p w14:paraId="13D2D305" w14:textId="77777777" w:rsidR="00501DAD" w:rsidRPr="00501DAD" w:rsidRDefault="00501DAD" w:rsidP="00901E7C">
            <w:pPr>
              <w:pStyle w:val="TableText"/>
              <w:jc w:val="center"/>
            </w:pPr>
            <w:r w:rsidRPr="00501DAD">
              <w:t>(0.024)</w:t>
            </w:r>
          </w:p>
        </w:tc>
      </w:tr>
      <w:tr w:rsidR="00501DAD" w:rsidRPr="00501DAD" w14:paraId="1B1AC347" w14:textId="77777777" w:rsidTr="00297F61">
        <w:trPr>
          <w:tblCellSpacing w:w="15" w:type="dxa"/>
          <w:jc w:val="center"/>
        </w:trPr>
        <w:tc>
          <w:tcPr>
            <w:tcW w:w="0" w:type="auto"/>
            <w:vAlign w:val="center"/>
            <w:hideMark/>
          </w:tcPr>
          <w:p w14:paraId="111F23A3" w14:textId="77777777" w:rsidR="00501DAD" w:rsidRPr="00501DAD" w:rsidRDefault="00501DAD" w:rsidP="00901E7C">
            <w:pPr>
              <w:pStyle w:val="TableText"/>
            </w:pPr>
            <w:r w:rsidRPr="00501DAD">
              <w:t>GDP per capita</w:t>
            </w:r>
          </w:p>
        </w:tc>
        <w:tc>
          <w:tcPr>
            <w:tcW w:w="0" w:type="auto"/>
            <w:vAlign w:val="center"/>
            <w:hideMark/>
          </w:tcPr>
          <w:p w14:paraId="72A6E10E" w14:textId="77777777" w:rsidR="00501DAD" w:rsidRPr="00501DAD" w:rsidRDefault="00501DAD" w:rsidP="00901E7C">
            <w:pPr>
              <w:pStyle w:val="TableText"/>
              <w:jc w:val="center"/>
            </w:pPr>
            <w:r w:rsidRPr="00501DAD">
              <w:t>0.248</w:t>
            </w:r>
            <w:r w:rsidRPr="00501DAD">
              <w:rPr>
                <w:vertAlign w:val="superscript"/>
              </w:rPr>
              <w:t>***</w:t>
            </w:r>
          </w:p>
        </w:tc>
        <w:tc>
          <w:tcPr>
            <w:tcW w:w="0" w:type="auto"/>
            <w:vAlign w:val="center"/>
            <w:hideMark/>
          </w:tcPr>
          <w:p w14:paraId="0714C2D0" w14:textId="77777777" w:rsidR="00501DAD" w:rsidRPr="00501DAD" w:rsidRDefault="00501DAD" w:rsidP="00901E7C">
            <w:pPr>
              <w:pStyle w:val="TableText"/>
              <w:jc w:val="center"/>
            </w:pPr>
            <w:r w:rsidRPr="00501DAD">
              <w:t>0.223</w:t>
            </w:r>
            <w:r w:rsidRPr="00501DAD">
              <w:rPr>
                <w:vertAlign w:val="superscript"/>
              </w:rPr>
              <w:t>***</w:t>
            </w:r>
          </w:p>
        </w:tc>
        <w:tc>
          <w:tcPr>
            <w:tcW w:w="0" w:type="auto"/>
            <w:vAlign w:val="center"/>
            <w:hideMark/>
          </w:tcPr>
          <w:p w14:paraId="42824841" w14:textId="77777777" w:rsidR="00501DAD" w:rsidRPr="00501DAD" w:rsidRDefault="00501DAD" w:rsidP="00901E7C">
            <w:pPr>
              <w:pStyle w:val="TableText"/>
              <w:jc w:val="center"/>
            </w:pPr>
            <w:r w:rsidRPr="00501DAD">
              <w:t>0.249</w:t>
            </w:r>
            <w:r w:rsidRPr="00501DAD">
              <w:rPr>
                <w:vertAlign w:val="superscript"/>
              </w:rPr>
              <w:t>***</w:t>
            </w:r>
          </w:p>
        </w:tc>
      </w:tr>
      <w:tr w:rsidR="00501DAD" w:rsidRPr="00501DAD" w14:paraId="1AF2977F" w14:textId="77777777" w:rsidTr="00297F61">
        <w:trPr>
          <w:tblCellSpacing w:w="15" w:type="dxa"/>
          <w:jc w:val="center"/>
        </w:trPr>
        <w:tc>
          <w:tcPr>
            <w:tcW w:w="0" w:type="auto"/>
            <w:vAlign w:val="center"/>
            <w:hideMark/>
          </w:tcPr>
          <w:p w14:paraId="6CC23037" w14:textId="77777777" w:rsidR="00501DAD" w:rsidRPr="00501DAD" w:rsidRDefault="00501DAD" w:rsidP="00901E7C">
            <w:pPr>
              <w:pStyle w:val="TableText"/>
              <w:rPr>
                <w:sz w:val="18"/>
                <w:szCs w:val="18"/>
              </w:rPr>
            </w:pPr>
          </w:p>
        </w:tc>
        <w:tc>
          <w:tcPr>
            <w:tcW w:w="0" w:type="auto"/>
            <w:vAlign w:val="center"/>
            <w:hideMark/>
          </w:tcPr>
          <w:p w14:paraId="70C09B60" w14:textId="77777777" w:rsidR="00501DAD" w:rsidRPr="00501DAD" w:rsidRDefault="00501DAD" w:rsidP="00901E7C">
            <w:pPr>
              <w:pStyle w:val="TableText"/>
              <w:jc w:val="center"/>
            </w:pPr>
            <w:r w:rsidRPr="00501DAD">
              <w:t>(0.040)</w:t>
            </w:r>
          </w:p>
        </w:tc>
        <w:tc>
          <w:tcPr>
            <w:tcW w:w="0" w:type="auto"/>
            <w:vAlign w:val="center"/>
            <w:hideMark/>
          </w:tcPr>
          <w:p w14:paraId="28159335" w14:textId="77777777" w:rsidR="00501DAD" w:rsidRPr="00501DAD" w:rsidRDefault="00501DAD" w:rsidP="00901E7C">
            <w:pPr>
              <w:pStyle w:val="TableText"/>
              <w:jc w:val="center"/>
            </w:pPr>
            <w:r w:rsidRPr="00501DAD">
              <w:t>(0.041)</w:t>
            </w:r>
          </w:p>
        </w:tc>
        <w:tc>
          <w:tcPr>
            <w:tcW w:w="0" w:type="auto"/>
            <w:vAlign w:val="center"/>
            <w:hideMark/>
          </w:tcPr>
          <w:p w14:paraId="5EBD304B" w14:textId="77777777" w:rsidR="00501DAD" w:rsidRPr="00501DAD" w:rsidRDefault="00501DAD" w:rsidP="00901E7C">
            <w:pPr>
              <w:pStyle w:val="TableText"/>
              <w:jc w:val="center"/>
            </w:pPr>
            <w:r w:rsidRPr="00501DAD">
              <w:t>(0.041)</w:t>
            </w:r>
          </w:p>
        </w:tc>
      </w:tr>
      <w:tr w:rsidR="00501DAD" w:rsidRPr="00501DAD" w14:paraId="418668E2" w14:textId="77777777" w:rsidTr="00297F61">
        <w:trPr>
          <w:tblCellSpacing w:w="15" w:type="dxa"/>
          <w:jc w:val="center"/>
        </w:trPr>
        <w:tc>
          <w:tcPr>
            <w:tcW w:w="0" w:type="auto"/>
            <w:vAlign w:val="center"/>
            <w:hideMark/>
          </w:tcPr>
          <w:p w14:paraId="67AAAC57" w14:textId="77777777" w:rsidR="00501DAD" w:rsidRPr="00501DAD" w:rsidRDefault="00501DAD" w:rsidP="00901E7C">
            <w:pPr>
              <w:pStyle w:val="TableText"/>
            </w:pPr>
            <w:r w:rsidRPr="00501DAD">
              <w:t>Women's Rights x Muslim Majority</w:t>
            </w:r>
          </w:p>
        </w:tc>
        <w:tc>
          <w:tcPr>
            <w:tcW w:w="0" w:type="auto"/>
            <w:vAlign w:val="center"/>
            <w:hideMark/>
          </w:tcPr>
          <w:p w14:paraId="19A27135" w14:textId="77777777" w:rsidR="00501DAD" w:rsidRPr="00501DAD" w:rsidRDefault="00501DAD" w:rsidP="00901E7C">
            <w:pPr>
              <w:pStyle w:val="TableText"/>
              <w:jc w:val="center"/>
            </w:pPr>
            <w:r w:rsidRPr="00501DAD">
              <w:t>-0.570</w:t>
            </w:r>
            <w:r w:rsidRPr="00501DAD">
              <w:rPr>
                <w:vertAlign w:val="superscript"/>
              </w:rPr>
              <w:t>*</w:t>
            </w:r>
          </w:p>
        </w:tc>
        <w:tc>
          <w:tcPr>
            <w:tcW w:w="0" w:type="auto"/>
            <w:vAlign w:val="center"/>
            <w:hideMark/>
          </w:tcPr>
          <w:p w14:paraId="07DDAB70" w14:textId="77777777" w:rsidR="00501DAD" w:rsidRPr="00501DAD" w:rsidRDefault="00501DAD" w:rsidP="00901E7C">
            <w:pPr>
              <w:pStyle w:val="TableText"/>
              <w:jc w:val="center"/>
              <w:rPr>
                <w:sz w:val="18"/>
                <w:szCs w:val="18"/>
              </w:rPr>
            </w:pPr>
          </w:p>
        </w:tc>
        <w:tc>
          <w:tcPr>
            <w:tcW w:w="0" w:type="auto"/>
            <w:vAlign w:val="center"/>
            <w:hideMark/>
          </w:tcPr>
          <w:p w14:paraId="5E06AF78" w14:textId="77777777" w:rsidR="00501DAD" w:rsidRPr="00501DAD" w:rsidRDefault="00501DAD" w:rsidP="00901E7C">
            <w:pPr>
              <w:pStyle w:val="TableText"/>
              <w:jc w:val="center"/>
              <w:rPr>
                <w:sz w:val="18"/>
                <w:szCs w:val="18"/>
              </w:rPr>
            </w:pPr>
          </w:p>
        </w:tc>
      </w:tr>
      <w:tr w:rsidR="00501DAD" w:rsidRPr="00501DAD" w14:paraId="1853B948" w14:textId="77777777" w:rsidTr="00297F61">
        <w:trPr>
          <w:tblCellSpacing w:w="15" w:type="dxa"/>
          <w:jc w:val="center"/>
        </w:trPr>
        <w:tc>
          <w:tcPr>
            <w:tcW w:w="0" w:type="auto"/>
            <w:vAlign w:val="center"/>
            <w:hideMark/>
          </w:tcPr>
          <w:p w14:paraId="5C727B38" w14:textId="77777777" w:rsidR="00501DAD" w:rsidRPr="00501DAD" w:rsidRDefault="00501DAD" w:rsidP="00901E7C">
            <w:pPr>
              <w:pStyle w:val="TableText"/>
              <w:rPr>
                <w:sz w:val="18"/>
                <w:szCs w:val="18"/>
              </w:rPr>
            </w:pPr>
          </w:p>
        </w:tc>
        <w:tc>
          <w:tcPr>
            <w:tcW w:w="0" w:type="auto"/>
            <w:vAlign w:val="center"/>
            <w:hideMark/>
          </w:tcPr>
          <w:p w14:paraId="2EEDFA5F" w14:textId="77777777" w:rsidR="00501DAD" w:rsidRPr="00501DAD" w:rsidRDefault="00501DAD" w:rsidP="00901E7C">
            <w:pPr>
              <w:pStyle w:val="TableText"/>
              <w:jc w:val="center"/>
            </w:pPr>
            <w:r w:rsidRPr="00501DAD">
              <w:t>(0.232)</w:t>
            </w:r>
          </w:p>
        </w:tc>
        <w:tc>
          <w:tcPr>
            <w:tcW w:w="0" w:type="auto"/>
            <w:vAlign w:val="center"/>
            <w:hideMark/>
          </w:tcPr>
          <w:p w14:paraId="7AAADEFB" w14:textId="77777777" w:rsidR="00501DAD" w:rsidRPr="00501DAD" w:rsidRDefault="00501DAD" w:rsidP="00901E7C">
            <w:pPr>
              <w:pStyle w:val="TableText"/>
              <w:jc w:val="center"/>
              <w:rPr>
                <w:sz w:val="18"/>
                <w:szCs w:val="18"/>
              </w:rPr>
            </w:pPr>
          </w:p>
        </w:tc>
        <w:tc>
          <w:tcPr>
            <w:tcW w:w="0" w:type="auto"/>
            <w:vAlign w:val="center"/>
            <w:hideMark/>
          </w:tcPr>
          <w:p w14:paraId="08394689" w14:textId="77777777" w:rsidR="00501DAD" w:rsidRPr="00501DAD" w:rsidRDefault="00501DAD" w:rsidP="00901E7C">
            <w:pPr>
              <w:pStyle w:val="TableText"/>
              <w:jc w:val="center"/>
              <w:rPr>
                <w:sz w:val="18"/>
                <w:szCs w:val="18"/>
              </w:rPr>
            </w:pPr>
          </w:p>
        </w:tc>
      </w:tr>
      <w:tr w:rsidR="00501DAD" w:rsidRPr="00501DAD" w14:paraId="6067D64E" w14:textId="77777777" w:rsidTr="00297F61">
        <w:trPr>
          <w:tblCellSpacing w:w="15" w:type="dxa"/>
          <w:jc w:val="center"/>
        </w:trPr>
        <w:tc>
          <w:tcPr>
            <w:tcW w:w="0" w:type="auto"/>
            <w:vAlign w:val="center"/>
            <w:hideMark/>
          </w:tcPr>
          <w:p w14:paraId="5EF7CBE2" w14:textId="77777777" w:rsidR="00501DAD" w:rsidRPr="00501DAD" w:rsidRDefault="00501DAD" w:rsidP="00901E7C">
            <w:pPr>
              <w:pStyle w:val="TableText"/>
            </w:pPr>
            <w:r w:rsidRPr="00501DAD">
              <w:t>Women's Rights x MENA</w:t>
            </w:r>
          </w:p>
        </w:tc>
        <w:tc>
          <w:tcPr>
            <w:tcW w:w="0" w:type="auto"/>
            <w:vAlign w:val="center"/>
            <w:hideMark/>
          </w:tcPr>
          <w:p w14:paraId="635576F0" w14:textId="77777777" w:rsidR="00501DAD" w:rsidRPr="00501DAD" w:rsidRDefault="00501DAD" w:rsidP="00901E7C">
            <w:pPr>
              <w:pStyle w:val="TableText"/>
              <w:jc w:val="center"/>
              <w:rPr>
                <w:sz w:val="18"/>
                <w:szCs w:val="18"/>
              </w:rPr>
            </w:pPr>
          </w:p>
        </w:tc>
        <w:tc>
          <w:tcPr>
            <w:tcW w:w="0" w:type="auto"/>
            <w:vAlign w:val="center"/>
            <w:hideMark/>
          </w:tcPr>
          <w:p w14:paraId="60C0CD39" w14:textId="77777777" w:rsidR="00501DAD" w:rsidRPr="00501DAD" w:rsidRDefault="00501DAD" w:rsidP="00901E7C">
            <w:pPr>
              <w:pStyle w:val="TableText"/>
              <w:jc w:val="center"/>
            </w:pPr>
            <w:r w:rsidRPr="00501DAD">
              <w:t>-0.612</w:t>
            </w:r>
            <w:r w:rsidRPr="00501DAD">
              <w:rPr>
                <w:vertAlign w:val="superscript"/>
              </w:rPr>
              <w:t>*</w:t>
            </w:r>
          </w:p>
        </w:tc>
        <w:tc>
          <w:tcPr>
            <w:tcW w:w="0" w:type="auto"/>
            <w:vAlign w:val="center"/>
            <w:hideMark/>
          </w:tcPr>
          <w:p w14:paraId="5F8DDD18" w14:textId="77777777" w:rsidR="00501DAD" w:rsidRPr="00501DAD" w:rsidRDefault="00501DAD" w:rsidP="00901E7C">
            <w:pPr>
              <w:pStyle w:val="TableText"/>
              <w:jc w:val="center"/>
              <w:rPr>
                <w:sz w:val="18"/>
                <w:szCs w:val="18"/>
              </w:rPr>
            </w:pPr>
          </w:p>
        </w:tc>
      </w:tr>
      <w:tr w:rsidR="00501DAD" w:rsidRPr="00501DAD" w14:paraId="0BEEE9FF" w14:textId="77777777" w:rsidTr="00297F61">
        <w:trPr>
          <w:tblCellSpacing w:w="15" w:type="dxa"/>
          <w:jc w:val="center"/>
        </w:trPr>
        <w:tc>
          <w:tcPr>
            <w:tcW w:w="0" w:type="auto"/>
            <w:vAlign w:val="center"/>
            <w:hideMark/>
          </w:tcPr>
          <w:p w14:paraId="0A956075" w14:textId="77777777" w:rsidR="00501DAD" w:rsidRPr="00501DAD" w:rsidRDefault="00501DAD" w:rsidP="00901E7C">
            <w:pPr>
              <w:pStyle w:val="TableText"/>
              <w:rPr>
                <w:sz w:val="18"/>
                <w:szCs w:val="18"/>
              </w:rPr>
            </w:pPr>
          </w:p>
        </w:tc>
        <w:tc>
          <w:tcPr>
            <w:tcW w:w="0" w:type="auto"/>
            <w:vAlign w:val="center"/>
            <w:hideMark/>
          </w:tcPr>
          <w:p w14:paraId="1FA20E1F" w14:textId="77777777" w:rsidR="00501DAD" w:rsidRPr="00501DAD" w:rsidRDefault="00501DAD" w:rsidP="00901E7C">
            <w:pPr>
              <w:pStyle w:val="TableText"/>
              <w:jc w:val="center"/>
              <w:rPr>
                <w:sz w:val="18"/>
                <w:szCs w:val="18"/>
              </w:rPr>
            </w:pPr>
          </w:p>
        </w:tc>
        <w:tc>
          <w:tcPr>
            <w:tcW w:w="0" w:type="auto"/>
            <w:vAlign w:val="center"/>
            <w:hideMark/>
          </w:tcPr>
          <w:p w14:paraId="270475C8" w14:textId="77777777" w:rsidR="00501DAD" w:rsidRPr="00501DAD" w:rsidRDefault="00501DAD" w:rsidP="00901E7C">
            <w:pPr>
              <w:pStyle w:val="TableText"/>
              <w:jc w:val="center"/>
            </w:pPr>
            <w:r w:rsidRPr="00501DAD">
              <w:t>(0.248)</w:t>
            </w:r>
          </w:p>
        </w:tc>
        <w:tc>
          <w:tcPr>
            <w:tcW w:w="0" w:type="auto"/>
            <w:vAlign w:val="center"/>
            <w:hideMark/>
          </w:tcPr>
          <w:p w14:paraId="71274E2C" w14:textId="77777777" w:rsidR="00501DAD" w:rsidRPr="00501DAD" w:rsidRDefault="00501DAD" w:rsidP="00901E7C">
            <w:pPr>
              <w:pStyle w:val="TableText"/>
              <w:jc w:val="center"/>
              <w:rPr>
                <w:sz w:val="18"/>
                <w:szCs w:val="18"/>
              </w:rPr>
            </w:pPr>
          </w:p>
        </w:tc>
      </w:tr>
      <w:tr w:rsidR="00501DAD" w:rsidRPr="00501DAD" w14:paraId="255BEC0E" w14:textId="77777777" w:rsidTr="00297F61">
        <w:trPr>
          <w:tblCellSpacing w:w="15" w:type="dxa"/>
          <w:jc w:val="center"/>
        </w:trPr>
        <w:tc>
          <w:tcPr>
            <w:tcW w:w="0" w:type="auto"/>
            <w:vAlign w:val="center"/>
            <w:hideMark/>
          </w:tcPr>
          <w:p w14:paraId="6793806D" w14:textId="77777777" w:rsidR="00501DAD" w:rsidRPr="00501DAD" w:rsidRDefault="00501DAD" w:rsidP="00901E7C">
            <w:pPr>
              <w:pStyle w:val="TableText"/>
            </w:pPr>
            <w:r w:rsidRPr="00501DAD">
              <w:t>Women's Rights x Muslim Percentage</w:t>
            </w:r>
          </w:p>
        </w:tc>
        <w:tc>
          <w:tcPr>
            <w:tcW w:w="0" w:type="auto"/>
            <w:vAlign w:val="center"/>
            <w:hideMark/>
          </w:tcPr>
          <w:p w14:paraId="20B2B68F" w14:textId="77777777" w:rsidR="00501DAD" w:rsidRPr="00501DAD" w:rsidRDefault="00501DAD" w:rsidP="00901E7C">
            <w:pPr>
              <w:pStyle w:val="TableText"/>
              <w:jc w:val="center"/>
              <w:rPr>
                <w:sz w:val="18"/>
                <w:szCs w:val="18"/>
              </w:rPr>
            </w:pPr>
          </w:p>
        </w:tc>
        <w:tc>
          <w:tcPr>
            <w:tcW w:w="0" w:type="auto"/>
            <w:vAlign w:val="center"/>
            <w:hideMark/>
          </w:tcPr>
          <w:p w14:paraId="03124114" w14:textId="77777777" w:rsidR="00501DAD" w:rsidRPr="00501DAD" w:rsidRDefault="00501DAD" w:rsidP="00901E7C">
            <w:pPr>
              <w:pStyle w:val="TableText"/>
              <w:jc w:val="center"/>
              <w:rPr>
                <w:sz w:val="18"/>
                <w:szCs w:val="18"/>
              </w:rPr>
            </w:pPr>
          </w:p>
        </w:tc>
        <w:tc>
          <w:tcPr>
            <w:tcW w:w="0" w:type="auto"/>
            <w:vAlign w:val="center"/>
            <w:hideMark/>
          </w:tcPr>
          <w:p w14:paraId="6E57476C" w14:textId="77777777" w:rsidR="00501DAD" w:rsidRPr="00501DAD" w:rsidRDefault="00501DAD" w:rsidP="00901E7C">
            <w:pPr>
              <w:pStyle w:val="TableText"/>
              <w:jc w:val="center"/>
            </w:pPr>
            <w:r w:rsidRPr="00501DAD">
              <w:t>-0.619</w:t>
            </w:r>
            <w:r w:rsidRPr="00501DAD">
              <w:rPr>
                <w:vertAlign w:val="superscript"/>
              </w:rPr>
              <w:t>*</w:t>
            </w:r>
          </w:p>
        </w:tc>
      </w:tr>
      <w:tr w:rsidR="00501DAD" w:rsidRPr="00501DAD" w14:paraId="4DC006CF" w14:textId="77777777" w:rsidTr="00297F61">
        <w:trPr>
          <w:tblCellSpacing w:w="15" w:type="dxa"/>
          <w:jc w:val="center"/>
        </w:trPr>
        <w:tc>
          <w:tcPr>
            <w:tcW w:w="0" w:type="auto"/>
            <w:vAlign w:val="center"/>
            <w:hideMark/>
          </w:tcPr>
          <w:p w14:paraId="527B9C31" w14:textId="77777777" w:rsidR="00501DAD" w:rsidRPr="00501DAD" w:rsidRDefault="00501DAD" w:rsidP="00901E7C">
            <w:pPr>
              <w:pStyle w:val="TableText"/>
              <w:rPr>
                <w:sz w:val="18"/>
                <w:szCs w:val="18"/>
              </w:rPr>
            </w:pPr>
          </w:p>
        </w:tc>
        <w:tc>
          <w:tcPr>
            <w:tcW w:w="0" w:type="auto"/>
            <w:vAlign w:val="center"/>
            <w:hideMark/>
          </w:tcPr>
          <w:p w14:paraId="6B23EC19" w14:textId="77777777" w:rsidR="00501DAD" w:rsidRPr="00501DAD" w:rsidRDefault="00501DAD" w:rsidP="00901E7C">
            <w:pPr>
              <w:pStyle w:val="TableText"/>
              <w:jc w:val="center"/>
              <w:rPr>
                <w:sz w:val="18"/>
                <w:szCs w:val="18"/>
              </w:rPr>
            </w:pPr>
          </w:p>
        </w:tc>
        <w:tc>
          <w:tcPr>
            <w:tcW w:w="0" w:type="auto"/>
            <w:vAlign w:val="center"/>
            <w:hideMark/>
          </w:tcPr>
          <w:p w14:paraId="5C25754A" w14:textId="77777777" w:rsidR="00501DAD" w:rsidRPr="00501DAD" w:rsidRDefault="00501DAD" w:rsidP="00901E7C">
            <w:pPr>
              <w:pStyle w:val="TableText"/>
              <w:jc w:val="center"/>
              <w:rPr>
                <w:sz w:val="18"/>
                <w:szCs w:val="18"/>
              </w:rPr>
            </w:pPr>
          </w:p>
        </w:tc>
        <w:tc>
          <w:tcPr>
            <w:tcW w:w="0" w:type="auto"/>
            <w:vAlign w:val="center"/>
            <w:hideMark/>
          </w:tcPr>
          <w:p w14:paraId="24117B9D" w14:textId="77777777" w:rsidR="00501DAD" w:rsidRPr="00501DAD" w:rsidRDefault="00501DAD" w:rsidP="00901E7C">
            <w:pPr>
              <w:pStyle w:val="TableText"/>
              <w:jc w:val="center"/>
            </w:pPr>
            <w:r w:rsidRPr="00501DAD">
              <w:t>(0.261)</w:t>
            </w:r>
          </w:p>
        </w:tc>
      </w:tr>
      <w:tr w:rsidR="00501DAD" w:rsidRPr="00501DAD" w14:paraId="55BD87D9" w14:textId="77777777" w:rsidTr="00297F61">
        <w:trPr>
          <w:tblCellSpacing w:w="15" w:type="dxa"/>
          <w:jc w:val="center"/>
        </w:trPr>
        <w:tc>
          <w:tcPr>
            <w:tcW w:w="0" w:type="auto"/>
            <w:vAlign w:val="center"/>
            <w:hideMark/>
          </w:tcPr>
          <w:p w14:paraId="5AD205B2" w14:textId="77777777" w:rsidR="00501DAD" w:rsidRPr="00501DAD" w:rsidRDefault="00501DAD" w:rsidP="00901E7C">
            <w:pPr>
              <w:pStyle w:val="TableText"/>
            </w:pPr>
            <w:r w:rsidRPr="00501DAD">
              <w:t>Constant</w:t>
            </w:r>
          </w:p>
        </w:tc>
        <w:tc>
          <w:tcPr>
            <w:tcW w:w="0" w:type="auto"/>
            <w:vAlign w:val="center"/>
            <w:hideMark/>
          </w:tcPr>
          <w:p w14:paraId="463156FB" w14:textId="77777777" w:rsidR="00501DAD" w:rsidRPr="00501DAD" w:rsidRDefault="00501DAD" w:rsidP="00901E7C">
            <w:pPr>
              <w:pStyle w:val="TableText"/>
              <w:jc w:val="center"/>
            </w:pPr>
            <w:r w:rsidRPr="00501DAD">
              <w:t>-13.704</w:t>
            </w:r>
            <w:r w:rsidRPr="00501DAD">
              <w:rPr>
                <w:vertAlign w:val="superscript"/>
              </w:rPr>
              <w:t>***</w:t>
            </w:r>
          </w:p>
        </w:tc>
        <w:tc>
          <w:tcPr>
            <w:tcW w:w="0" w:type="auto"/>
            <w:vAlign w:val="center"/>
            <w:hideMark/>
          </w:tcPr>
          <w:p w14:paraId="6DE2A270" w14:textId="77777777" w:rsidR="00501DAD" w:rsidRPr="00501DAD" w:rsidRDefault="00501DAD" w:rsidP="00901E7C">
            <w:pPr>
              <w:pStyle w:val="TableText"/>
              <w:jc w:val="center"/>
            </w:pPr>
            <w:r w:rsidRPr="00501DAD">
              <w:t>-13.549</w:t>
            </w:r>
            <w:r w:rsidRPr="00501DAD">
              <w:rPr>
                <w:vertAlign w:val="superscript"/>
              </w:rPr>
              <w:t>***</w:t>
            </w:r>
          </w:p>
        </w:tc>
        <w:tc>
          <w:tcPr>
            <w:tcW w:w="0" w:type="auto"/>
            <w:vAlign w:val="center"/>
            <w:hideMark/>
          </w:tcPr>
          <w:p w14:paraId="2A7E98ED" w14:textId="77777777" w:rsidR="00501DAD" w:rsidRPr="00501DAD" w:rsidRDefault="00501DAD" w:rsidP="00901E7C">
            <w:pPr>
              <w:pStyle w:val="TableText"/>
              <w:jc w:val="center"/>
            </w:pPr>
            <w:r w:rsidRPr="00501DAD">
              <w:t>-13.687</w:t>
            </w:r>
            <w:r w:rsidRPr="00501DAD">
              <w:rPr>
                <w:vertAlign w:val="superscript"/>
              </w:rPr>
              <w:t>***</w:t>
            </w:r>
          </w:p>
        </w:tc>
      </w:tr>
      <w:tr w:rsidR="00501DAD" w:rsidRPr="00501DAD" w14:paraId="2602E1C8" w14:textId="77777777" w:rsidTr="00297F61">
        <w:trPr>
          <w:tblCellSpacing w:w="15" w:type="dxa"/>
          <w:jc w:val="center"/>
        </w:trPr>
        <w:tc>
          <w:tcPr>
            <w:tcW w:w="0" w:type="auto"/>
            <w:vAlign w:val="center"/>
            <w:hideMark/>
          </w:tcPr>
          <w:p w14:paraId="6311822C" w14:textId="77777777" w:rsidR="00501DAD" w:rsidRPr="00501DAD" w:rsidRDefault="00501DAD" w:rsidP="00901E7C">
            <w:pPr>
              <w:pStyle w:val="TableText"/>
              <w:rPr>
                <w:sz w:val="18"/>
                <w:szCs w:val="18"/>
              </w:rPr>
            </w:pPr>
          </w:p>
        </w:tc>
        <w:tc>
          <w:tcPr>
            <w:tcW w:w="0" w:type="auto"/>
            <w:vAlign w:val="center"/>
            <w:hideMark/>
          </w:tcPr>
          <w:p w14:paraId="31BBB2DE" w14:textId="77777777" w:rsidR="00501DAD" w:rsidRPr="00501DAD" w:rsidRDefault="00501DAD" w:rsidP="00901E7C">
            <w:pPr>
              <w:pStyle w:val="TableText"/>
              <w:jc w:val="center"/>
            </w:pPr>
            <w:r w:rsidRPr="00501DAD">
              <w:t>(0.635)</w:t>
            </w:r>
          </w:p>
        </w:tc>
        <w:tc>
          <w:tcPr>
            <w:tcW w:w="0" w:type="auto"/>
            <w:vAlign w:val="center"/>
            <w:hideMark/>
          </w:tcPr>
          <w:p w14:paraId="08C9C32C" w14:textId="77777777" w:rsidR="00501DAD" w:rsidRPr="00501DAD" w:rsidRDefault="00501DAD" w:rsidP="00901E7C">
            <w:pPr>
              <w:pStyle w:val="TableText"/>
              <w:jc w:val="center"/>
            </w:pPr>
            <w:r w:rsidRPr="00501DAD">
              <w:t>(0.617)</w:t>
            </w:r>
          </w:p>
        </w:tc>
        <w:tc>
          <w:tcPr>
            <w:tcW w:w="0" w:type="auto"/>
            <w:vAlign w:val="center"/>
            <w:hideMark/>
          </w:tcPr>
          <w:p w14:paraId="3F511E44" w14:textId="77777777" w:rsidR="00501DAD" w:rsidRPr="00501DAD" w:rsidRDefault="00501DAD" w:rsidP="00901E7C">
            <w:pPr>
              <w:pStyle w:val="TableText"/>
              <w:jc w:val="center"/>
            </w:pPr>
            <w:r w:rsidRPr="00501DAD">
              <w:t>(0.641)</w:t>
            </w:r>
          </w:p>
        </w:tc>
      </w:tr>
      <w:tr w:rsidR="00501DAD" w:rsidRPr="00501DAD" w14:paraId="49833D1F" w14:textId="77777777" w:rsidTr="00297F61">
        <w:trPr>
          <w:tblCellSpacing w:w="15" w:type="dxa"/>
          <w:jc w:val="center"/>
        </w:trPr>
        <w:tc>
          <w:tcPr>
            <w:tcW w:w="0" w:type="auto"/>
            <w:vAlign w:val="center"/>
            <w:hideMark/>
          </w:tcPr>
          <w:p w14:paraId="579C8FA5" w14:textId="77777777" w:rsidR="00501DAD" w:rsidRPr="00501DAD" w:rsidRDefault="00501DAD" w:rsidP="00901E7C">
            <w:pPr>
              <w:pStyle w:val="TableText"/>
            </w:pPr>
            <w:r w:rsidRPr="00501DAD">
              <w:t>N</w:t>
            </w:r>
          </w:p>
        </w:tc>
        <w:tc>
          <w:tcPr>
            <w:tcW w:w="0" w:type="auto"/>
            <w:vAlign w:val="center"/>
            <w:hideMark/>
          </w:tcPr>
          <w:p w14:paraId="2C3F8C8D" w14:textId="77777777" w:rsidR="00501DAD" w:rsidRPr="00501DAD" w:rsidRDefault="00501DAD" w:rsidP="00901E7C">
            <w:pPr>
              <w:pStyle w:val="TableText"/>
              <w:jc w:val="center"/>
            </w:pPr>
            <w:r w:rsidRPr="00501DAD">
              <w:t>3925</w:t>
            </w:r>
          </w:p>
        </w:tc>
        <w:tc>
          <w:tcPr>
            <w:tcW w:w="0" w:type="auto"/>
            <w:vAlign w:val="center"/>
            <w:hideMark/>
          </w:tcPr>
          <w:p w14:paraId="1CFFCE5F" w14:textId="77777777" w:rsidR="00501DAD" w:rsidRPr="00501DAD" w:rsidRDefault="00501DAD" w:rsidP="00901E7C">
            <w:pPr>
              <w:pStyle w:val="TableText"/>
              <w:jc w:val="center"/>
            </w:pPr>
            <w:r w:rsidRPr="00501DAD">
              <w:t>3941</w:t>
            </w:r>
          </w:p>
        </w:tc>
        <w:tc>
          <w:tcPr>
            <w:tcW w:w="0" w:type="auto"/>
            <w:vAlign w:val="center"/>
            <w:hideMark/>
          </w:tcPr>
          <w:p w14:paraId="1C9CE17D" w14:textId="77777777" w:rsidR="00501DAD" w:rsidRPr="00501DAD" w:rsidRDefault="00501DAD" w:rsidP="00901E7C">
            <w:pPr>
              <w:pStyle w:val="TableText"/>
              <w:jc w:val="center"/>
            </w:pPr>
            <w:r w:rsidRPr="00501DAD">
              <w:t>3925</w:t>
            </w:r>
          </w:p>
        </w:tc>
      </w:tr>
      <w:tr w:rsidR="00501DAD" w:rsidRPr="00501DAD" w14:paraId="433066A3" w14:textId="77777777" w:rsidTr="00297F61">
        <w:trPr>
          <w:tblCellSpacing w:w="15" w:type="dxa"/>
          <w:jc w:val="center"/>
        </w:trPr>
        <w:tc>
          <w:tcPr>
            <w:tcW w:w="0" w:type="auto"/>
            <w:vAlign w:val="center"/>
            <w:hideMark/>
          </w:tcPr>
          <w:p w14:paraId="4ACC9764" w14:textId="77777777" w:rsidR="00501DAD" w:rsidRPr="00501DAD" w:rsidRDefault="00501DAD" w:rsidP="00901E7C">
            <w:pPr>
              <w:pStyle w:val="TableText"/>
            </w:pPr>
            <w:r w:rsidRPr="00501DAD">
              <w:t>Log Likelihood</w:t>
            </w:r>
          </w:p>
        </w:tc>
        <w:tc>
          <w:tcPr>
            <w:tcW w:w="0" w:type="auto"/>
            <w:vAlign w:val="center"/>
            <w:hideMark/>
          </w:tcPr>
          <w:p w14:paraId="25D8BBF5" w14:textId="77777777" w:rsidR="00501DAD" w:rsidRPr="00501DAD" w:rsidRDefault="00501DAD" w:rsidP="00901E7C">
            <w:pPr>
              <w:pStyle w:val="TableText"/>
              <w:jc w:val="center"/>
            </w:pPr>
            <w:r w:rsidRPr="00501DAD">
              <w:t>-3597.742</w:t>
            </w:r>
          </w:p>
        </w:tc>
        <w:tc>
          <w:tcPr>
            <w:tcW w:w="0" w:type="auto"/>
            <w:vAlign w:val="center"/>
            <w:hideMark/>
          </w:tcPr>
          <w:p w14:paraId="06AF7DAD" w14:textId="77777777" w:rsidR="00501DAD" w:rsidRPr="00501DAD" w:rsidRDefault="00501DAD" w:rsidP="00901E7C">
            <w:pPr>
              <w:pStyle w:val="TableText"/>
              <w:jc w:val="center"/>
            </w:pPr>
            <w:r w:rsidRPr="00501DAD">
              <w:t>-3595.957</w:t>
            </w:r>
          </w:p>
        </w:tc>
        <w:tc>
          <w:tcPr>
            <w:tcW w:w="0" w:type="auto"/>
            <w:vAlign w:val="center"/>
            <w:hideMark/>
          </w:tcPr>
          <w:p w14:paraId="1574F6E5" w14:textId="77777777" w:rsidR="00501DAD" w:rsidRPr="00501DAD" w:rsidRDefault="00501DAD" w:rsidP="00901E7C">
            <w:pPr>
              <w:pStyle w:val="TableText"/>
              <w:jc w:val="center"/>
            </w:pPr>
            <w:r w:rsidRPr="00501DAD">
              <w:t>-3596.808</w:t>
            </w:r>
          </w:p>
        </w:tc>
      </w:tr>
      <w:tr w:rsidR="00501DAD" w:rsidRPr="00501DAD" w14:paraId="1202BB5C" w14:textId="77777777" w:rsidTr="00297F61">
        <w:trPr>
          <w:tblCellSpacing w:w="15" w:type="dxa"/>
          <w:jc w:val="center"/>
        </w:trPr>
        <w:tc>
          <w:tcPr>
            <w:tcW w:w="0" w:type="auto"/>
            <w:vAlign w:val="center"/>
            <w:hideMark/>
          </w:tcPr>
          <w:p w14:paraId="32DE64F1" w14:textId="77777777" w:rsidR="00501DAD" w:rsidRPr="00501DAD" w:rsidRDefault="00501DAD" w:rsidP="00901E7C">
            <w:pPr>
              <w:pStyle w:val="TableText"/>
            </w:pPr>
            <w:r w:rsidRPr="00501DAD">
              <w:t>AIC</w:t>
            </w:r>
          </w:p>
        </w:tc>
        <w:tc>
          <w:tcPr>
            <w:tcW w:w="0" w:type="auto"/>
            <w:vAlign w:val="center"/>
            <w:hideMark/>
          </w:tcPr>
          <w:p w14:paraId="18D33058" w14:textId="77777777" w:rsidR="00501DAD" w:rsidRPr="00501DAD" w:rsidRDefault="00501DAD" w:rsidP="00901E7C">
            <w:pPr>
              <w:pStyle w:val="TableText"/>
              <w:jc w:val="center"/>
            </w:pPr>
            <w:r w:rsidRPr="00501DAD">
              <w:t>7213.483</w:t>
            </w:r>
          </w:p>
        </w:tc>
        <w:tc>
          <w:tcPr>
            <w:tcW w:w="0" w:type="auto"/>
            <w:vAlign w:val="center"/>
            <w:hideMark/>
          </w:tcPr>
          <w:p w14:paraId="78F25BAF" w14:textId="77777777" w:rsidR="00501DAD" w:rsidRPr="00501DAD" w:rsidRDefault="00501DAD" w:rsidP="00901E7C">
            <w:pPr>
              <w:pStyle w:val="TableText"/>
              <w:jc w:val="center"/>
            </w:pPr>
            <w:r w:rsidRPr="00501DAD">
              <w:t>7209.915</w:t>
            </w:r>
          </w:p>
        </w:tc>
        <w:tc>
          <w:tcPr>
            <w:tcW w:w="0" w:type="auto"/>
            <w:vAlign w:val="center"/>
            <w:hideMark/>
          </w:tcPr>
          <w:p w14:paraId="04B43FDD" w14:textId="77777777" w:rsidR="00501DAD" w:rsidRPr="00501DAD" w:rsidRDefault="00501DAD" w:rsidP="00901E7C">
            <w:pPr>
              <w:pStyle w:val="TableText"/>
              <w:jc w:val="center"/>
            </w:pPr>
            <w:r w:rsidRPr="00501DAD">
              <w:t>7211.616</w:t>
            </w:r>
          </w:p>
        </w:tc>
      </w:tr>
      <w:tr w:rsidR="00501DAD" w:rsidRPr="00501DAD" w14:paraId="0E19D75C" w14:textId="77777777" w:rsidTr="00297F61">
        <w:trPr>
          <w:tblCellSpacing w:w="15" w:type="dxa"/>
          <w:jc w:val="center"/>
        </w:trPr>
        <w:tc>
          <w:tcPr>
            <w:tcW w:w="0" w:type="auto"/>
            <w:gridSpan w:val="4"/>
            <w:tcBorders>
              <w:bottom w:val="single" w:sz="6" w:space="0" w:color="000000"/>
            </w:tcBorders>
            <w:vAlign w:val="center"/>
            <w:hideMark/>
          </w:tcPr>
          <w:p w14:paraId="0DDA6322" w14:textId="77777777" w:rsidR="00501DAD" w:rsidRPr="00501DAD" w:rsidRDefault="00501DAD" w:rsidP="00901E7C">
            <w:pPr>
              <w:pStyle w:val="TableText"/>
              <w:rPr>
                <w:sz w:val="18"/>
                <w:szCs w:val="18"/>
              </w:rPr>
            </w:pPr>
          </w:p>
        </w:tc>
      </w:tr>
      <w:tr w:rsidR="00501DAD" w:rsidRPr="00501DAD" w14:paraId="746E5F5E" w14:textId="77777777" w:rsidTr="00297F61">
        <w:trPr>
          <w:tblCellSpacing w:w="15" w:type="dxa"/>
          <w:jc w:val="center"/>
        </w:trPr>
        <w:tc>
          <w:tcPr>
            <w:tcW w:w="0" w:type="auto"/>
            <w:gridSpan w:val="4"/>
            <w:vAlign w:val="center"/>
            <w:hideMark/>
          </w:tcPr>
          <w:p w14:paraId="1067AD41" w14:textId="77777777" w:rsidR="00501DAD" w:rsidRPr="00501DAD" w:rsidRDefault="00501DAD" w:rsidP="00901E7C">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3D662D08" w14:textId="77777777" w:rsidTr="00297F61">
        <w:trPr>
          <w:tblCellSpacing w:w="15" w:type="dxa"/>
          <w:jc w:val="center"/>
        </w:trPr>
        <w:tc>
          <w:tcPr>
            <w:tcW w:w="0" w:type="auto"/>
            <w:gridSpan w:val="4"/>
            <w:vAlign w:val="center"/>
            <w:hideMark/>
          </w:tcPr>
          <w:p w14:paraId="494D814C" w14:textId="77777777" w:rsidR="00501DAD" w:rsidRPr="00501DAD" w:rsidRDefault="00501DAD" w:rsidP="00901E7C">
            <w:pPr>
              <w:pStyle w:val="TableText"/>
            </w:pPr>
            <w:r w:rsidRPr="00501DAD">
              <w:t>Robust standard errors clustered on country appear in parentheses.</w:t>
            </w:r>
          </w:p>
        </w:tc>
      </w:tr>
    </w:tbl>
    <w:p w14:paraId="13DA5F61" w14:textId="77777777" w:rsidR="00501DAD" w:rsidRPr="00501DAD" w:rsidRDefault="00501DAD" w:rsidP="00501DAD"/>
    <w:p w14:paraId="3B89CD0D" w14:textId="77777777" w:rsidR="00501DAD" w:rsidRPr="00501DAD" w:rsidRDefault="00501DAD" w:rsidP="00501DAD"/>
    <w:p w14:paraId="308C4A22" w14:textId="77777777" w:rsidR="00501DAD" w:rsidRPr="00501DAD" w:rsidRDefault="00501DAD" w:rsidP="00501DAD"/>
    <w:p w14:paraId="1104CF19" w14:textId="2A839EC2" w:rsidR="00501DAD" w:rsidRPr="00501DAD" w:rsidRDefault="00033913" w:rsidP="00033913">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13</w:t>
      </w:r>
      <w:r w:rsidR="007377B1">
        <w:rPr>
          <w:noProof/>
        </w:rPr>
        <w:fldChar w:fldCharType="end"/>
      </w:r>
      <w:r w:rsidRPr="00501DAD">
        <w:t>: (Negative Binomial)</w:t>
      </w:r>
      <w:r w:rsidRPr="00501DAD">
        <w:rPr>
          <w:szCs w:val="20"/>
        </w:rPr>
        <w:t>: H1B: Women’s Social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3E2233C8" w14:textId="77777777" w:rsidTr="00033913">
        <w:trPr>
          <w:trHeight w:val="55"/>
          <w:tblCellSpacing w:w="15" w:type="dxa"/>
          <w:jc w:val="center"/>
        </w:trPr>
        <w:tc>
          <w:tcPr>
            <w:tcW w:w="0" w:type="auto"/>
            <w:gridSpan w:val="4"/>
            <w:tcBorders>
              <w:top w:val="nil"/>
              <w:left w:val="nil"/>
              <w:bottom w:val="nil"/>
              <w:right w:val="nil"/>
            </w:tcBorders>
            <w:vAlign w:val="center"/>
            <w:hideMark/>
          </w:tcPr>
          <w:p w14:paraId="0089B645" w14:textId="3B759FE3" w:rsidR="00501DAD" w:rsidRPr="00501DAD" w:rsidRDefault="00501DAD" w:rsidP="00033913">
            <w:pPr>
              <w:pStyle w:val="TableText"/>
            </w:pPr>
          </w:p>
        </w:tc>
      </w:tr>
      <w:tr w:rsidR="00501DAD" w:rsidRPr="00501DAD" w14:paraId="6A8C1812" w14:textId="77777777" w:rsidTr="00297F61">
        <w:trPr>
          <w:tblCellSpacing w:w="15" w:type="dxa"/>
          <w:jc w:val="center"/>
        </w:trPr>
        <w:tc>
          <w:tcPr>
            <w:tcW w:w="0" w:type="auto"/>
            <w:gridSpan w:val="4"/>
            <w:tcBorders>
              <w:bottom w:val="single" w:sz="6" w:space="0" w:color="000000"/>
            </w:tcBorders>
            <w:vAlign w:val="center"/>
            <w:hideMark/>
          </w:tcPr>
          <w:p w14:paraId="41295AC5" w14:textId="77777777" w:rsidR="00501DAD" w:rsidRPr="00501DAD" w:rsidRDefault="00501DAD" w:rsidP="00033913">
            <w:pPr>
              <w:pStyle w:val="TableText"/>
              <w:rPr>
                <w:sz w:val="18"/>
                <w:szCs w:val="18"/>
              </w:rPr>
            </w:pPr>
          </w:p>
        </w:tc>
      </w:tr>
      <w:tr w:rsidR="00501DAD" w:rsidRPr="00501DAD" w14:paraId="36C2B4AE" w14:textId="77777777" w:rsidTr="00297F61">
        <w:trPr>
          <w:tblCellSpacing w:w="15" w:type="dxa"/>
          <w:jc w:val="center"/>
        </w:trPr>
        <w:tc>
          <w:tcPr>
            <w:tcW w:w="0" w:type="auto"/>
            <w:vAlign w:val="center"/>
            <w:hideMark/>
          </w:tcPr>
          <w:p w14:paraId="1B8468F2" w14:textId="77777777" w:rsidR="00501DAD" w:rsidRPr="00501DAD" w:rsidRDefault="00501DAD" w:rsidP="00033913">
            <w:pPr>
              <w:pStyle w:val="TableText"/>
              <w:rPr>
                <w:sz w:val="18"/>
                <w:szCs w:val="18"/>
              </w:rPr>
            </w:pPr>
          </w:p>
        </w:tc>
        <w:tc>
          <w:tcPr>
            <w:tcW w:w="0" w:type="auto"/>
            <w:gridSpan w:val="3"/>
            <w:vAlign w:val="center"/>
            <w:hideMark/>
          </w:tcPr>
          <w:p w14:paraId="41BACFCD" w14:textId="77777777" w:rsidR="00501DAD" w:rsidRPr="00501DAD" w:rsidRDefault="00501DAD" w:rsidP="00033913">
            <w:pPr>
              <w:pStyle w:val="TableText"/>
              <w:jc w:val="center"/>
            </w:pPr>
            <w:r w:rsidRPr="00501DAD">
              <w:rPr>
                <w:b/>
                <w:bCs/>
              </w:rPr>
              <w:t>Reported (Count)</w:t>
            </w:r>
          </w:p>
        </w:tc>
      </w:tr>
      <w:tr w:rsidR="00501DAD" w:rsidRPr="00501DAD" w14:paraId="3C455AD6" w14:textId="77777777" w:rsidTr="00297F61">
        <w:trPr>
          <w:tblCellSpacing w:w="15" w:type="dxa"/>
          <w:jc w:val="center"/>
        </w:trPr>
        <w:tc>
          <w:tcPr>
            <w:tcW w:w="0" w:type="auto"/>
            <w:vAlign w:val="center"/>
            <w:hideMark/>
          </w:tcPr>
          <w:p w14:paraId="669A3C71" w14:textId="77777777" w:rsidR="00501DAD" w:rsidRPr="00501DAD" w:rsidRDefault="00501DAD" w:rsidP="00033913">
            <w:pPr>
              <w:pStyle w:val="TableText"/>
              <w:rPr>
                <w:sz w:val="18"/>
                <w:szCs w:val="18"/>
              </w:rPr>
            </w:pPr>
          </w:p>
        </w:tc>
        <w:tc>
          <w:tcPr>
            <w:tcW w:w="0" w:type="auto"/>
            <w:vAlign w:val="center"/>
            <w:hideMark/>
          </w:tcPr>
          <w:p w14:paraId="460DB4F6" w14:textId="77777777" w:rsidR="00501DAD" w:rsidRPr="00501DAD" w:rsidRDefault="00501DAD" w:rsidP="00033913">
            <w:pPr>
              <w:pStyle w:val="TableText"/>
              <w:jc w:val="center"/>
            </w:pPr>
            <w:r w:rsidRPr="00501DAD">
              <w:rPr>
                <w:b/>
                <w:bCs/>
              </w:rPr>
              <w:t>Model 1</w:t>
            </w:r>
          </w:p>
        </w:tc>
        <w:tc>
          <w:tcPr>
            <w:tcW w:w="0" w:type="auto"/>
            <w:vAlign w:val="center"/>
            <w:hideMark/>
          </w:tcPr>
          <w:p w14:paraId="16E40927" w14:textId="77777777" w:rsidR="00501DAD" w:rsidRPr="00501DAD" w:rsidRDefault="00501DAD" w:rsidP="00033913">
            <w:pPr>
              <w:pStyle w:val="TableText"/>
              <w:jc w:val="center"/>
            </w:pPr>
            <w:r w:rsidRPr="00501DAD">
              <w:rPr>
                <w:b/>
                <w:bCs/>
              </w:rPr>
              <w:t>Model 2</w:t>
            </w:r>
          </w:p>
        </w:tc>
        <w:tc>
          <w:tcPr>
            <w:tcW w:w="0" w:type="auto"/>
            <w:vAlign w:val="center"/>
            <w:hideMark/>
          </w:tcPr>
          <w:p w14:paraId="453FD118" w14:textId="77777777" w:rsidR="00501DAD" w:rsidRPr="00501DAD" w:rsidRDefault="00501DAD" w:rsidP="00033913">
            <w:pPr>
              <w:pStyle w:val="TableText"/>
              <w:jc w:val="center"/>
            </w:pPr>
            <w:r w:rsidRPr="00501DAD">
              <w:rPr>
                <w:b/>
                <w:bCs/>
              </w:rPr>
              <w:t>Model 3</w:t>
            </w:r>
          </w:p>
        </w:tc>
      </w:tr>
      <w:tr w:rsidR="00501DAD" w:rsidRPr="00501DAD" w14:paraId="5336180A" w14:textId="77777777" w:rsidTr="00297F61">
        <w:trPr>
          <w:tblCellSpacing w:w="15" w:type="dxa"/>
          <w:jc w:val="center"/>
        </w:trPr>
        <w:tc>
          <w:tcPr>
            <w:tcW w:w="0" w:type="auto"/>
            <w:gridSpan w:val="4"/>
            <w:tcBorders>
              <w:bottom w:val="single" w:sz="6" w:space="0" w:color="000000"/>
            </w:tcBorders>
            <w:vAlign w:val="center"/>
            <w:hideMark/>
          </w:tcPr>
          <w:p w14:paraId="4BBAAAC5" w14:textId="77777777" w:rsidR="00501DAD" w:rsidRPr="00501DAD" w:rsidRDefault="00501DAD" w:rsidP="00033913">
            <w:pPr>
              <w:pStyle w:val="TableText"/>
              <w:jc w:val="center"/>
              <w:rPr>
                <w:sz w:val="18"/>
                <w:szCs w:val="18"/>
              </w:rPr>
            </w:pPr>
          </w:p>
        </w:tc>
      </w:tr>
      <w:tr w:rsidR="00501DAD" w:rsidRPr="00501DAD" w14:paraId="69C296FB" w14:textId="77777777" w:rsidTr="00297F61">
        <w:trPr>
          <w:tblCellSpacing w:w="15" w:type="dxa"/>
          <w:jc w:val="center"/>
        </w:trPr>
        <w:tc>
          <w:tcPr>
            <w:tcW w:w="0" w:type="auto"/>
            <w:vAlign w:val="center"/>
            <w:hideMark/>
          </w:tcPr>
          <w:p w14:paraId="5D45149E" w14:textId="77777777" w:rsidR="00501DAD" w:rsidRPr="00501DAD" w:rsidRDefault="00501DAD" w:rsidP="00033913">
            <w:pPr>
              <w:pStyle w:val="TableText"/>
            </w:pPr>
            <w:r w:rsidRPr="00501DAD">
              <w:t>Country Reports</w:t>
            </w:r>
          </w:p>
        </w:tc>
        <w:tc>
          <w:tcPr>
            <w:tcW w:w="0" w:type="auto"/>
            <w:vAlign w:val="center"/>
            <w:hideMark/>
          </w:tcPr>
          <w:p w14:paraId="3E34DB33" w14:textId="77777777" w:rsidR="00501DAD" w:rsidRPr="00501DAD" w:rsidRDefault="00501DAD" w:rsidP="00033913">
            <w:pPr>
              <w:pStyle w:val="TableText"/>
              <w:jc w:val="center"/>
            </w:pPr>
            <w:r w:rsidRPr="00501DAD">
              <w:t>0.002</w:t>
            </w:r>
            <w:r w:rsidRPr="00501DAD">
              <w:rPr>
                <w:vertAlign w:val="superscript"/>
              </w:rPr>
              <w:t>***</w:t>
            </w:r>
          </w:p>
        </w:tc>
        <w:tc>
          <w:tcPr>
            <w:tcW w:w="0" w:type="auto"/>
            <w:vAlign w:val="center"/>
            <w:hideMark/>
          </w:tcPr>
          <w:p w14:paraId="0CC9F94A" w14:textId="77777777" w:rsidR="00501DAD" w:rsidRPr="00501DAD" w:rsidRDefault="00501DAD" w:rsidP="00033913">
            <w:pPr>
              <w:pStyle w:val="TableText"/>
              <w:jc w:val="center"/>
            </w:pPr>
            <w:r w:rsidRPr="00501DAD">
              <w:t>0.002</w:t>
            </w:r>
            <w:r w:rsidRPr="00501DAD">
              <w:rPr>
                <w:vertAlign w:val="superscript"/>
              </w:rPr>
              <w:t>***</w:t>
            </w:r>
          </w:p>
        </w:tc>
        <w:tc>
          <w:tcPr>
            <w:tcW w:w="0" w:type="auto"/>
            <w:vAlign w:val="center"/>
            <w:hideMark/>
          </w:tcPr>
          <w:p w14:paraId="3B6D437B" w14:textId="77777777" w:rsidR="00501DAD" w:rsidRPr="00501DAD" w:rsidRDefault="00501DAD" w:rsidP="00033913">
            <w:pPr>
              <w:pStyle w:val="TableText"/>
              <w:jc w:val="center"/>
            </w:pPr>
            <w:r w:rsidRPr="00501DAD">
              <w:t>0.002</w:t>
            </w:r>
            <w:r w:rsidRPr="00501DAD">
              <w:rPr>
                <w:vertAlign w:val="superscript"/>
              </w:rPr>
              <w:t>***</w:t>
            </w:r>
          </w:p>
        </w:tc>
      </w:tr>
      <w:tr w:rsidR="00501DAD" w:rsidRPr="00501DAD" w14:paraId="693A40B9" w14:textId="77777777" w:rsidTr="00297F61">
        <w:trPr>
          <w:tblCellSpacing w:w="15" w:type="dxa"/>
          <w:jc w:val="center"/>
        </w:trPr>
        <w:tc>
          <w:tcPr>
            <w:tcW w:w="0" w:type="auto"/>
            <w:vAlign w:val="center"/>
            <w:hideMark/>
          </w:tcPr>
          <w:p w14:paraId="6926F818" w14:textId="77777777" w:rsidR="00501DAD" w:rsidRPr="00501DAD" w:rsidRDefault="00501DAD" w:rsidP="00033913">
            <w:pPr>
              <w:pStyle w:val="TableText"/>
              <w:rPr>
                <w:sz w:val="18"/>
                <w:szCs w:val="18"/>
              </w:rPr>
            </w:pPr>
          </w:p>
        </w:tc>
        <w:tc>
          <w:tcPr>
            <w:tcW w:w="0" w:type="auto"/>
            <w:vAlign w:val="center"/>
            <w:hideMark/>
          </w:tcPr>
          <w:p w14:paraId="1708938D" w14:textId="77777777" w:rsidR="00501DAD" w:rsidRPr="00501DAD" w:rsidRDefault="00501DAD" w:rsidP="00033913">
            <w:pPr>
              <w:pStyle w:val="TableText"/>
              <w:jc w:val="center"/>
            </w:pPr>
            <w:r w:rsidRPr="00501DAD">
              <w:t>(0.0001)</w:t>
            </w:r>
          </w:p>
        </w:tc>
        <w:tc>
          <w:tcPr>
            <w:tcW w:w="0" w:type="auto"/>
            <w:vAlign w:val="center"/>
            <w:hideMark/>
          </w:tcPr>
          <w:p w14:paraId="3F11521A" w14:textId="77777777" w:rsidR="00501DAD" w:rsidRPr="00501DAD" w:rsidRDefault="00501DAD" w:rsidP="00033913">
            <w:pPr>
              <w:pStyle w:val="TableText"/>
              <w:jc w:val="center"/>
            </w:pPr>
            <w:r w:rsidRPr="00501DAD">
              <w:t>(0.0001)</w:t>
            </w:r>
          </w:p>
        </w:tc>
        <w:tc>
          <w:tcPr>
            <w:tcW w:w="0" w:type="auto"/>
            <w:vAlign w:val="center"/>
            <w:hideMark/>
          </w:tcPr>
          <w:p w14:paraId="16878D09" w14:textId="77777777" w:rsidR="00501DAD" w:rsidRPr="00501DAD" w:rsidRDefault="00501DAD" w:rsidP="00033913">
            <w:pPr>
              <w:pStyle w:val="TableText"/>
              <w:jc w:val="center"/>
            </w:pPr>
            <w:r w:rsidRPr="00501DAD">
              <w:t>(0.0001)</w:t>
            </w:r>
          </w:p>
        </w:tc>
      </w:tr>
      <w:tr w:rsidR="00501DAD" w:rsidRPr="00501DAD" w14:paraId="64221C07" w14:textId="77777777" w:rsidTr="00297F61">
        <w:trPr>
          <w:tblCellSpacing w:w="15" w:type="dxa"/>
          <w:jc w:val="center"/>
        </w:trPr>
        <w:tc>
          <w:tcPr>
            <w:tcW w:w="0" w:type="auto"/>
            <w:vAlign w:val="center"/>
            <w:hideMark/>
          </w:tcPr>
          <w:p w14:paraId="7AD1EAB8" w14:textId="77777777" w:rsidR="00501DAD" w:rsidRPr="00501DAD" w:rsidRDefault="00501DAD" w:rsidP="00033913">
            <w:pPr>
              <w:pStyle w:val="TableText"/>
            </w:pPr>
            <w:r w:rsidRPr="00501DAD">
              <w:t>Women's Social Rights</w:t>
            </w:r>
          </w:p>
        </w:tc>
        <w:tc>
          <w:tcPr>
            <w:tcW w:w="0" w:type="auto"/>
            <w:vAlign w:val="center"/>
            <w:hideMark/>
          </w:tcPr>
          <w:p w14:paraId="62269C2A" w14:textId="77777777" w:rsidR="00501DAD" w:rsidRPr="00501DAD" w:rsidRDefault="00501DAD" w:rsidP="00033913">
            <w:pPr>
              <w:pStyle w:val="TableText"/>
              <w:jc w:val="center"/>
            </w:pPr>
            <w:r w:rsidRPr="00501DAD">
              <w:t>0.165</w:t>
            </w:r>
            <w:r w:rsidRPr="00501DAD">
              <w:rPr>
                <w:vertAlign w:val="superscript"/>
              </w:rPr>
              <w:t>*</w:t>
            </w:r>
          </w:p>
        </w:tc>
        <w:tc>
          <w:tcPr>
            <w:tcW w:w="0" w:type="auto"/>
            <w:vAlign w:val="center"/>
            <w:hideMark/>
          </w:tcPr>
          <w:p w14:paraId="7E41D2E4" w14:textId="77777777" w:rsidR="00501DAD" w:rsidRPr="00501DAD" w:rsidRDefault="00501DAD" w:rsidP="00033913">
            <w:pPr>
              <w:pStyle w:val="TableText"/>
              <w:jc w:val="center"/>
            </w:pPr>
            <w:r w:rsidRPr="00501DAD">
              <w:t>0.196</w:t>
            </w:r>
            <w:r w:rsidRPr="00501DAD">
              <w:rPr>
                <w:vertAlign w:val="superscript"/>
              </w:rPr>
              <w:t>**</w:t>
            </w:r>
          </w:p>
        </w:tc>
        <w:tc>
          <w:tcPr>
            <w:tcW w:w="0" w:type="auto"/>
            <w:vAlign w:val="center"/>
            <w:hideMark/>
          </w:tcPr>
          <w:p w14:paraId="3E447AA7" w14:textId="77777777" w:rsidR="00501DAD" w:rsidRPr="00501DAD" w:rsidRDefault="00501DAD" w:rsidP="00033913">
            <w:pPr>
              <w:pStyle w:val="TableText"/>
              <w:jc w:val="center"/>
            </w:pPr>
            <w:r w:rsidRPr="00501DAD">
              <w:t>0.204</w:t>
            </w:r>
            <w:r w:rsidRPr="00501DAD">
              <w:rPr>
                <w:vertAlign w:val="superscript"/>
              </w:rPr>
              <w:t>**</w:t>
            </w:r>
          </w:p>
        </w:tc>
      </w:tr>
      <w:tr w:rsidR="00501DAD" w:rsidRPr="00501DAD" w14:paraId="2CA1C76D" w14:textId="77777777" w:rsidTr="00297F61">
        <w:trPr>
          <w:tblCellSpacing w:w="15" w:type="dxa"/>
          <w:jc w:val="center"/>
        </w:trPr>
        <w:tc>
          <w:tcPr>
            <w:tcW w:w="0" w:type="auto"/>
            <w:vAlign w:val="center"/>
            <w:hideMark/>
          </w:tcPr>
          <w:p w14:paraId="0B9A1DB3" w14:textId="77777777" w:rsidR="00501DAD" w:rsidRPr="00501DAD" w:rsidRDefault="00501DAD" w:rsidP="00033913">
            <w:pPr>
              <w:pStyle w:val="TableText"/>
              <w:rPr>
                <w:sz w:val="18"/>
                <w:szCs w:val="18"/>
              </w:rPr>
            </w:pPr>
          </w:p>
        </w:tc>
        <w:tc>
          <w:tcPr>
            <w:tcW w:w="0" w:type="auto"/>
            <w:vAlign w:val="center"/>
            <w:hideMark/>
          </w:tcPr>
          <w:p w14:paraId="327217BF" w14:textId="77777777" w:rsidR="00501DAD" w:rsidRPr="00501DAD" w:rsidRDefault="00501DAD" w:rsidP="00033913">
            <w:pPr>
              <w:pStyle w:val="TableText"/>
              <w:jc w:val="center"/>
            </w:pPr>
            <w:r w:rsidRPr="00501DAD">
              <w:t>(0.065)</w:t>
            </w:r>
          </w:p>
        </w:tc>
        <w:tc>
          <w:tcPr>
            <w:tcW w:w="0" w:type="auto"/>
            <w:vAlign w:val="center"/>
            <w:hideMark/>
          </w:tcPr>
          <w:p w14:paraId="5E05CB4F" w14:textId="77777777" w:rsidR="00501DAD" w:rsidRPr="00501DAD" w:rsidRDefault="00501DAD" w:rsidP="00033913">
            <w:pPr>
              <w:pStyle w:val="TableText"/>
              <w:jc w:val="center"/>
            </w:pPr>
            <w:r w:rsidRPr="00501DAD">
              <w:t>(0.067)</w:t>
            </w:r>
          </w:p>
        </w:tc>
        <w:tc>
          <w:tcPr>
            <w:tcW w:w="0" w:type="auto"/>
            <w:vAlign w:val="center"/>
            <w:hideMark/>
          </w:tcPr>
          <w:p w14:paraId="1F557622" w14:textId="77777777" w:rsidR="00501DAD" w:rsidRPr="00501DAD" w:rsidRDefault="00501DAD" w:rsidP="00033913">
            <w:pPr>
              <w:pStyle w:val="TableText"/>
              <w:jc w:val="center"/>
            </w:pPr>
            <w:r w:rsidRPr="00501DAD">
              <w:t>(0.072)</w:t>
            </w:r>
          </w:p>
        </w:tc>
      </w:tr>
      <w:tr w:rsidR="00501DAD" w:rsidRPr="00501DAD" w14:paraId="5F9F1A51" w14:textId="77777777" w:rsidTr="00297F61">
        <w:trPr>
          <w:tblCellSpacing w:w="15" w:type="dxa"/>
          <w:jc w:val="center"/>
        </w:trPr>
        <w:tc>
          <w:tcPr>
            <w:tcW w:w="0" w:type="auto"/>
            <w:vAlign w:val="center"/>
            <w:hideMark/>
          </w:tcPr>
          <w:p w14:paraId="556C689A" w14:textId="77777777" w:rsidR="00501DAD" w:rsidRPr="00501DAD" w:rsidRDefault="00501DAD" w:rsidP="00033913">
            <w:pPr>
              <w:pStyle w:val="TableText"/>
            </w:pPr>
            <w:r w:rsidRPr="00501DAD">
              <w:t>Muslim Majority</w:t>
            </w:r>
          </w:p>
        </w:tc>
        <w:tc>
          <w:tcPr>
            <w:tcW w:w="0" w:type="auto"/>
            <w:vAlign w:val="center"/>
            <w:hideMark/>
          </w:tcPr>
          <w:p w14:paraId="3AF5CB24" w14:textId="77777777" w:rsidR="00501DAD" w:rsidRPr="00501DAD" w:rsidRDefault="00501DAD" w:rsidP="00033913">
            <w:pPr>
              <w:pStyle w:val="TableText"/>
              <w:jc w:val="center"/>
            </w:pPr>
            <w:r w:rsidRPr="00501DAD">
              <w:t>0.567</w:t>
            </w:r>
            <w:r w:rsidRPr="00501DAD">
              <w:rPr>
                <w:vertAlign w:val="superscript"/>
              </w:rPr>
              <w:t>*</w:t>
            </w:r>
          </w:p>
        </w:tc>
        <w:tc>
          <w:tcPr>
            <w:tcW w:w="0" w:type="auto"/>
            <w:vAlign w:val="center"/>
            <w:hideMark/>
          </w:tcPr>
          <w:p w14:paraId="027EECD6" w14:textId="77777777" w:rsidR="00501DAD" w:rsidRPr="00501DAD" w:rsidRDefault="00501DAD" w:rsidP="00033913">
            <w:pPr>
              <w:pStyle w:val="TableText"/>
              <w:jc w:val="center"/>
              <w:rPr>
                <w:sz w:val="18"/>
                <w:szCs w:val="18"/>
              </w:rPr>
            </w:pPr>
          </w:p>
        </w:tc>
        <w:tc>
          <w:tcPr>
            <w:tcW w:w="0" w:type="auto"/>
            <w:vAlign w:val="center"/>
            <w:hideMark/>
          </w:tcPr>
          <w:p w14:paraId="5A508F87" w14:textId="77777777" w:rsidR="00501DAD" w:rsidRPr="00501DAD" w:rsidRDefault="00501DAD" w:rsidP="00033913">
            <w:pPr>
              <w:pStyle w:val="TableText"/>
              <w:jc w:val="center"/>
              <w:rPr>
                <w:sz w:val="18"/>
                <w:szCs w:val="18"/>
              </w:rPr>
            </w:pPr>
          </w:p>
        </w:tc>
      </w:tr>
      <w:tr w:rsidR="00501DAD" w:rsidRPr="00501DAD" w14:paraId="4CAF9E6E" w14:textId="77777777" w:rsidTr="00297F61">
        <w:trPr>
          <w:tblCellSpacing w:w="15" w:type="dxa"/>
          <w:jc w:val="center"/>
        </w:trPr>
        <w:tc>
          <w:tcPr>
            <w:tcW w:w="0" w:type="auto"/>
            <w:vAlign w:val="center"/>
            <w:hideMark/>
          </w:tcPr>
          <w:p w14:paraId="75C171F6" w14:textId="77777777" w:rsidR="00501DAD" w:rsidRPr="00501DAD" w:rsidRDefault="00501DAD" w:rsidP="00033913">
            <w:pPr>
              <w:pStyle w:val="TableText"/>
              <w:rPr>
                <w:sz w:val="18"/>
                <w:szCs w:val="18"/>
              </w:rPr>
            </w:pPr>
          </w:p>
        </w:tc>
        <w:tc>
          <w:tcPr>
            <w:tcW w:w="0" w:type="auto"/>
            <w:vAlign w:val="center"/>
            <w:hideMark/>
          </w:tcPr>
          <w:p w14:paraId="193DD0B9" w14:textId="77777777" w:rsidR="00501DAD" w:rsidRPr="00501DAD" w:rsidRDefault="00501DAD" w:rsidP="00033913">
            <w:pPr>
              <w:pStyle w:val="TableText"/>
              <w:jc w:val="center"/>
            </w:pPr>
            <w:r w:rsidRPr="00501DAD">
              <w:t>(0.270)</w:t>
            </w:r>
          </w:p>
        </w:tc>
        <w:tc>
          <w:tcPr>
            <w:tcW w:w="0" w:type="auto"/>
            <w:vAlign w:val="center"/>
            <w:hideMark/>
          </w:tcPr>
          <w:p w14:paraId="737D017A" w14:textId="77777777" w:rsidR="00501DAD" w:rsidRPr="00501DAD" w:rsidRDefault="00501DAD" w:rsidP="00033913">
            <w:pPr>
              <w:pStyle w:val="TableText"/>
              <w:jc w:val="center"/>
              <w:rPr>
                <w:sz w:val="18"/>
                <w:szCs w:val="18"/>
              </w:rPr>
            </w:pPr>
          </w:p>
        </w:tc>
        <w:tc>
          <w:tcPr>
            <w:tcW w:w="0" w:type="auto"/>
            <w:vAlign w:val="center"/>
            <w:hideMark/>
          </w:tcPr>
          <w:p w14:paraId="1DAE8EF9" w14:textId="77777777" w:rsidR="00501DAD" w:rsidRPr="00501DAD" w:rsidRDefault="00501DAD" w:rsidP="00033913">
            <w:pPr>
              <w:pStyle w:val="TableText"/>
              <w:jc w:val="center"/>
              <w:rPr>
                <w:sz w:val="18"/>
                <w:szCs w:val="18"/>
              </w:rPr>
            </w:pPr>
          </w:p>
        </w:tc>
      </w:tr>
      <w:tr w:rsidR="00501DAD" w:rsidRPr="00501DAD" w14:paraId="1862A9A8" w14:textId="77777777" w:rsidTr="00297F61">
        <w:trPr>
          <w:tblCellSpacing w:w="15" w:type="dxa"/>
          <w:jc w:val="center"/>
        </w:trPr>
        <w:tc>
          <w:tcPr>
            <w:tcW w:w="0" w:type="auto"/>
            <w:vAlign w:val="center"/>
            <w:hideMark/>
          </w:tcPr>
          <w:p w14:paraId="085DAFBD" w14:textId="77777777" w:rsidR="00501DAD" w:rsidRPr="00501DAD" w:rsidRDefault="00501DAD" w:rsidP="00033913">
            <w:pPr>
              <w:pStyle w:val="TableText"/>
            </w:pPr>
            <w:r w:rsidRPr="00501DAD">
              <w:t>MENA</w:t>
            </w:r>
          </w:p>
        </w:tc>
        <w:tc>
          <w:tcPr>
            <w:tcW w:w="0" w:type="auto"/>
            <w:vAlign w:val="center"/>
            <w:hideMark/>
          </w:tcPr>
          <w:p w14:paraId="0D2BADF8" w14:textId="77777777" w:rsidR="00501DAD" w:rsidRPr="00501DAD" w:rsidRDefault="00501DAD" w:rsidP="00033913">
            <w:pPr>
              <w:pStyle w:val="TableText"/>
              <w:jc w:val="center"/>
              <w:rPr>
                <w:sz w:val="18"/>
                <w:szCs w:val="18"/>
              </w:rPr>
            </w:pPr>
          </w:p>
        </w:tc>
        <w:tc>
          <w:tcPr>
            <w:tcW w:w="0" w:type="auto"/>
            <w:vAlign w:val="center"/>
            <w:hideMark/>
          </w:tcPr>
          <w:p w14:paraId="5FBDC16F" w14:textId="77777777" w:rsidR="00501DAD" w:rsidRPr="00501DAD" w:rsidRDefault="00501DAD" w:rsidP="00033913">
            <w:pPr>
              <w:pStyle w:val="TableText"/>
              <w:jc w:val="center"/>
            </w:pPr>
            <w:r w:rsidRPr="00501DAD">
              <w:t>0.982</w:t>
            </w:r>
            <w:r w:rsidRPr="00501DAD">
              <w:rPr>
                <w:vertAlign w:val="superscript"/>
              </w:rPr>
              <w:t>**</w:t>
            </w:r>
          </w:p>
        </w:tc>
        <w:tc>
          <w:tcPr>
            <w:tcW w:w="0" w:type="auto"/>
            <w:vAlign w:val="center"/>
            <w:hideMark/>
          </w:tcPr>
          <w:p w14:paraId="0DB29DF6" w14:textId="77777777" w:rsidR="00501DAD" w:rsidRPr="00501DAD" w:rsidRDefault="00501DAD" w:rsidP="00033913">
            <w:pPr>
              <w:pStyle w:val="TableText"/>
              <w:jc w:val="center"/>
              <w:rPr>
                <w:sz w:val="18"/>
                <w:szCs w:val="18"/>
              </w:rPr>
            </w:pPr>
          </w:p>
        </w:tc>
      </w:tr>
      <w:tr w:rsidR="00501DAD" w:rsidRPr="00501DAD" w14:paraId="6EB82761" w14:textId="77777777" w:rsidTr="00297F61">
        <w:trPr>
          <w:tblCellSpacing w:w="15" w:type="dxa"/>
          <w:jc w:val="center"/>
        </w:trPr>
        <w:tc>
          <w:tcPr>
            <w:tcW w:w="0" w:type="auto"/>
            <w:vAlign w:val="center"/>
            <w:hideMark/>
          </w:tcPr>
          <w:p w14:paraId="1C1349DB" w14:textId="77777777" w:rsidR="00501DAD" w:rsidRPr="00501DAD" w:rsidRDefault="00501DAD" w:rsidP="00033913">
            <w:pPr>
              <w:pStyle w:val="TableText"/>
              <w:rPr>
                <w:sz w:val="18"/>
                <w:szCs w:val="18"/>
              </w:rPr>
            </w:pPr>
          </w:p>
        </w:tc>
        <w:tc>
          <w:tcPr>
            <w:tcW w:w="0" w:type="auto"/>
            <w:vAlign w:val="center"/>
            <w:hideMark/>
          </w:tcPr>
          <w:p w14:paraId="2B051666" w14:textId="77777777" w:rsidR="00501DAD" w:rsidRPr="00501DAD" w:rsidRDefault="00501DAD" w:rsidP="00033913">
            <w:pPr>
              <w:pStyle w:val="TableText"/>
              <w:jc w:val="center"/>
              <w:rPr>
                <w:sz w:val="18"/>
                <w:szCs w:val="18"/>
              </w:rPr>
            </w:pPr>
          </w:p>
        </w:tc>
        <w:tc>
          <w:tcPr>
            <w:tcW w:w="0" w:type="auto"/>
            <w:vAlign w:val="center"/>
            <w:hideMark/>
          </w:tcPr>
          <w:p w14:paraId="7D391799" w14:textId="77777777" w:rsidR="00501DAD" w:rsidRPr="00501DAD" w:rsidRDefault="00501DAD" w:rsidP="00033913">
            <w:pPr>
              <w:pStyle w:val="TableText"/>
              <w:jc w:val="center"/>
            </w:pPr>
            <w:r w:rsidRPr="00501DAD">
              <w:t>(0.313)</w:t>
            </w:r>
          </w:p>
        </w:tc>
        <w:tc>
          <w:tcPr>
            <w:tcW w:w="0" w:type="auto"/>
            <w:vAlign w:val="center"/>
            <w:hideMark/>
          </w:tcPr>
          <w:p w14:paraId="124B52E7" w14:textId="77777777" w:rsidR="00501DAD" w:rsidRPr="00501DAD" w:rsidRDefault="00501DAD" w:rsidP="00033913">
            <w:pPr>
              <w:pStyle w:val="TableText"/>
              <w:jc w:val="center"/>
              <w:rPr>
                <w:sz w:val="18"/>
                <w:szCs w:val="18"/>
              </w:rPr>
            </w:pPr>
          </w:p>
        </w:tc>
      </w:tr>
      <w:tr w:rsidR="00501DAD" w:rsidRPr="00501DAD" w14:paraId="1C13EEF2" w14:textId="77777777" w:rsidTr="00297F61">
        <w:trPr>
          <w:tblCellSpacing w:w="15" w:type="dxa"/>
          <w:jc w:val="center"/>
        </w:trPr>
        <w:tc>
          <w:tcPr>
            <w:tcW w:w="0" w:type="auto"/>
            <w:vAlign w:val="center"/>
            <w:hideMark/>
          </w:tcPr>
          <w:p w14:paraId="29CBAEAC" w14:textId="77777777" w:rsidR="00501DAD" w:rsidRPr="00501DAD" w:rsidRDefault="00501DAD" w:rsidP="00033913">
            <w:pPr>
              <w:pStyle w:val="TableText"/>
            </w:pPr>
            <w:r w:rsidRPr="00501DAD">
              <w:t>Muslim Percentage</w:t>
            </w:r>
          </w:p>
        </w:tc>
        <w:tc>
          <w:tcPr>
            <w:tcW w:w="0" w:type="auto"/>
            <w:vAlign w:val="center"/>
            <w:hideMark/>
          </w:tcPr>
          <w:p w14:paraId="05F8CED6" w14:textId="77777777" w:rsidR="00501DAD" w:rsidRPr="00501DAD" w:rsidRDefault="00501DAD" w:rsidP="00033913">
            <w:pPr>
              <w:pStyle w:val="TableText"/>
              <w:jc w:val="center"/>
              <w:rPr>
                <w:sz w:val="18"/>
                <w:szCs w:val="18"/>
              </w:rPr>
            </w:pPr>
          </w:p>
        </w:tc>
        <w:tc>
          <w:tcPr>
            <w:tcW w:w="0" w:type="auto"/>
            <w:vAlign w:val="center"/>
            <w:hideMark/>
          </w:tcPr>
          <w:p w14:paraId="35238CC2" w14:textId="77777777" w:rsidR="00501DAD" w:rsidRPr="00501DAD" w:rsidRDefault="00501DAD" w:rsidP="00033913">
            <w:pPr>
              <w:pStyle w:val="TableText"/>
              <w:jc w:val="center"/>
              <w:rPr>
                <w:sz w:val="18"/>
                <w:szCs w:val="18"/>
              </w:rPr>
            </w:pPr>
          </w:p>
        </w:tc>
        <w:tc>
          <w:tcPr>
            <w:tcW w:w="0" w:type="auto"/>
            <w:vAlign w:val="center"/>
            <w:hideMark/>
          </w:tcPr>
          <w:p w14:paraId="2FDBBDFA" w14:textId="77777777" w:rsidR="00501DAD" w:rsidRPr="00501DAD" w:rsidRDefault="00501DAD" w:rsidP="00033913">
            <w:pPr>
              <w:pStyle w:val="TableText"/>
              <w:jc w:val="center"/>
            </w:pPr>
            <w:r w:rsidRPr="00501DAD">
              <w:t>0.690</w:t>
            </w:r>
            <w:r w:rsidRPr="00501DAD">
              <w:rPr>
                <w:vertAlign w:val="superscript"/>
              </w:rPr>
              <w:t>*</w:t>
            </w:r>
          </w:p>
        </w:tc>
      </w:tr>
      <w:tr w:rsidR="00501DAD" w:rsidRPr="00501DAD" w14:paraId="2FF0D2D8" w14:textId="77777777" w:rsidTr="00297F61">
        <w:trPr>
          <w:tblCellSpacing w:w="15" w:type="dxa"/>
          <w:jc w:val="center"/>
        </w:trPr>
        <w:tc>
          <w:tcPr>
            <w:tcW w:w="0" w:type="auto"/>
            <w:vAlign w:val="center"/>
            <w:hideMark/>
          </w:tcPr>
          <w:p w14:paraId="43C28C8F" w14:textId="77777777" w:rsidR="00501DAD" w:rsidRPr="00501DAD" w:rsidRDefault="00501DAD" w:rsidP="00033913">
            <w:pPr>
              <w:pStyle w:val="TableText"/>
              <w:rPr>
                <w:sz w:val="18"/>
                <w:szCs w:val="18"/>
              </w:rPr>
            </w:pPr>
          </w:p>
        </w:tc>
        <w:tc>
          <w:tcPr>
            <w:tcW w:w="0" w:type="auto"/>
            <w:vAlign w:val="center"/>
            <w:hideMark/>
          </w:tcPr>
          <w:p w14:paraId="19973134" w14:textId="77777777" w:rsidR="00501DAD" w:rsidRPr="00501DAD" w:rsidRDefault="00501DAD" w:rsidP="00033913">
            <w:pPr>
              <w:pStyle w:val="TableText"/>
              <w:jc w:val="center"/>
              <w:rPr>
                <w:sz w:val="18"/>
                <w:szCs w:val="18"/>
              </w:rPr>
            </w:pPr>
          </w:p>
        </w:tc>
        <w:tc>
          <w:tcPr>
            <w:tcW w:w="0" w:type="auto"/>
            <w:vAlign w:val="center"/>
            <w:hideMark/>
          </w:tcPr>
          <w:p w14:paraId="584756E7" w14:textId="77777777" w:rsidR="00501DAD" w:rsidRPr="00501DAD" w:rsidRDefault="00501DAD" w:rsidP="00033913">
            <w:pPr>
              <w:pStyle w:val="TableText"/>
              <w:jc w:val="center"/>
              <w:rPr>
                <w:sz w:val="18"/>
                <w:szCs w:val="18"/>
              </w:rPr>
            </w:pPr>
          </w:p>
        </w:tc>
        <w:tc>
          <w:tcPr>
            <w:tcW w:w="0" w:type="auto"/>
            <w:vAlign w:val="center"/>
            <w:hideMark/>
          </w:tcPr>
          <w:p w14:paraId="43DDD2E7" w14:textId="77777777" w:rsidR="00501DAD" w:rsidRPr="00501DAD" w:rsidRDefault="00501DAD" w:rsidP="00033913">
            <w:pPr>
              <w:pStyle w:val="TableText"/>
              <w:jc w:val="center"/>
            </w:pPr>
            <w:r w:rsidRPr="00501DAD">
              <w:t>(0.308)</w:t>
            </w:r>
          </w:p>
        </w:tc>
      </w:tr>
      <w:tr w:rsidR="00501DAD" w:rsidRPr="00501DAD" w14:paraId="7C796445" w14:textId="77777777" w:rsidTr="00297F61">
        <w:trPr>
          <w:tblCellSpacing w:w="15" w:type="dxa"/>
          <w:jc w:val="center"/>
        </w:trPr>
        <w:tc>
          <w:tcPr>
            <w:tcW w:w="0" w:type="auto"/>
            <w:vAlign w:val="center"/>
            <w:hideMark/>
          </w:tcPr>
          <w:p w14:paraId="44D563AA" w14:textId="77777777" w:rsidR="00501DAD" w:rsidRPr="00501DAD" w:rsidRDefault="00501DAD" w:rsidP="00033913">
            <w:pPr>
              <w:pStyle w:val="TableText"/>
            </w:pPr>
            <w:r w:rsidRPr="00501DAD">
              <w:t>Democracy</w:t>
            </w:r>
          </w:p>
        </w:tc>
        <w:tc>
          <w:tcPr>
            <w:tcW w:w="0" w:type="auto"/>
            <w:vAlign w:val="center"/>
            <w:hideMark/>
          </w:tcPr>
          <w:p w14:paraId="495D3744" w14:textId="77777777" w:rsidR="00501DAD" w:rsidRPr="00501DAD" w:rsidRDefault="00501DAD" w:rsidP="00033913">
            <w:pPr>
              <w:pStyle w:val="TableText"/>
              <w:jc w:val="center"/>
            </w:pPr>
            <w:r w:rsidRPr="00501DAD">
              <w:t>-0.009</w:t>
            </w:r>
          </w:p>
        </w:tc>
        <w:tc>
          <w:tcPr>
            <w:tcW w:w="0" w:type="auto"/>
            <w:vAlign w:val="center"/>
            <w:hideMark/>
          </w:tcPr>
          <w:p w14:paraId="181E029F" w14:textId="77777777" w:rsidR="00501DAD" w:rsidRPr="00501DAD" w:rsidRDefault="00501DAD" w:rsidP="00033913">
            <w:pPr>
              <w:pStyle w:val="TableText"/>
              <w:jc w:val="center"/>
            </w:pPr>
            <w:r w:rsidRPr="00501DAD">
              <w:t>0.004</w:t>
            </w:r>
          </w:p>
        </w:tc>
        <w:tc>
          <w:tcPr>
            <w:tcW w:w="0" w:type="auto"/>
            <w:vAlign w:val="center"/>
            <w:hideMark/>
          </w:tcPr>
          <w:p w14:paraId="52575C36" w14:textId="77777777" w:rsidR="00501DAD" w:rsidRPr="00501DAD" w:rsidRDefault="00501DAD" w:rsidP="00033913">
            <w:pPr>
              <w:pStyle w:val="TableText"/>
              <w:jc w:val="center"/>
            </w:pPr>
            <w:r w:rsidRPr="00501DAD">
              <w:t>-0.008</w:t>
            </w:r>
          </w:p>
        </w:tc>
      </w:tr>
      <w:tr w:rsidR="00501DAD" w:rsidRPr="00501DAD" w14:paraId="34857F03" w14:textId="77777777" w:rsidTr="00297F61">
        <w:trPr>
          <w:tblCellSpacing w:w="15" w:type="dxa"/>
          <w:jc w:val="center"/>
        </w:trPr>
        <w:tc>
          <w:tcPr>
            <w:tcW w:w="0" w:type="auto"/>
            <w:vAlign w:val="center"/>
            <w:hideMark/>
          </w:tcPr>
          <w:p w14:paraId="5808B768" w14:textId="77777777" w:rsidR="00501DAD" w:rsidRPr="00501DAD" w:rsidRDefault="00501DAD" w:rsidP="00033913">
            <w:pPr>
              <w:pStyle w:val="TableText"/>
              <w:rPr>
                <w:sz w:val="18"/>
                <w:szCs w:val="18"/>
              </w:rPr>
            </w:pPr>
          </w:p>
        </w:tc>
        <w:tc>
          <w:tcPr>
            <w:tcW w:w="0" w:type="auto"/>
            <w:vAlign w:val="center"/>
            <w:hideMark/>
          </w:tcPr>
          <w:p w14:paraId="6170F2DC" w14:textId="77777777" w:rsidR="00501DAD" w:rsidRPr="00501DAD" w:rsidRDefault="00501DAD" w:rsidP="00033913">
            <w:pPr>
              <w:pStyle w:val="TableText"/>
              <w:jc w:val="center"/>
            </w:pPr>
            <w:r w:rsidRPr="00501DAD">
              <w:t>(0.013)</w:t>
            </w:r>
          </w:p>
        </w:tc>
        <w:tc>
          <w:tcPr>
            <w:tcW w:w="0" w:type="auto"/>
            <w:vAlign w:val="center"/>
            <w:hideMark/>
          </w:tcPr>
          <w:p w14:paraId="4521D935" w14:textId="77777777" w:rsidR="00501DAD" w:rsidRPr="00501DAD" w:rsidRDefault="00501DAD" w:rsidP="00033913">
            <w:pPr>
              <w:pStyle w:val="TableText"/>
              <w:jc w:val="center"/>
            </w:pPr>
            <w:r w:rsidRPr="00501DAD">
              <w:t>(0.013)</w:t>
            </w:r>
          </w:p>
        </w:tc>
        <w:tc>
          <w:tcPr>
            <w:tcW w:w="0" w:type="auto"/>
            <w:vAlign w:val="center"/>
            <w:hideMark/>
          </w:tcPr>
          <w:p w14:paraId="3E96A6B0" w14:textId="77777777" w:rsidR="00501DAD" w:rsidRPr="00501DAD" w:rsidRDefault="00501DAD" w:rsidP="00033913">
            <w:pPr>
              <w:pStyle w:val="TableText"/>
              <w:jc w:val="center"/>
            </w:pPr>
            <w:r w:rsidRPr="00501DAD">
              <w:t>(0.013)</w:t>
            </w:r>
          </w:p>
        </w:tc>
      </w:tr>
      <w:tr w:rsidR="00501DAD" w:rsidRPr="00501DAD" w14:paraId="4860FF39" w14:textId="77777777" w:rsidTr="00297F61">
        <w:trPr>
          <w:tblCellSpacing w:w="15" w:type="dxa"/>
          <w:jc w:val="center"/>
        </w:trPr>
        <w:tc>
          <w:tcPr>
            <w:tcW w:w="0" w:type="auto"/>
            <w:vAlign w:val="center"/>
            <w:hideMark/>
          </w:tcPr>
          <w:p w14:paraId="00665E1A" w14:textId="77777777" w:rsidR="00501DAD" w:rsidRPr="00501DAD" w:rsidRDefault="00501DAD" w:rsidP="00033913">
            <w:pPr>
              <w:pStyle w:val="TableText"/>
            </w:pPr>
            <w:r w:rsidRPr="00501DAD">
              <w:t>Instability</w:t>
            </w:r>
          </w:p>
        </w:tc>
        <w:tc>
          <w:tcPr>
            <w:tcW w:w="0" w:type="auto"/>
            <w:vAlign w:val="center"/>
            <w:hideMark/>
          </w:tcPr>
          <w:p w14:paraId="7234ADE9" w14:textId="77777777" w:rsidR="00501DAD" w:rsidRPr="00501DAD" w:rsidRDefault="00501DAD" w:rsidP="00033913">
            <w:pPr>
              <w:pStyle w:val="TableText"/>
              <w:jc w:val="center"/>
            </w:pPr>
            <w:r w:rsidRPr="00501DAD">
              <w:t>-0.00001</w:t>
            </w:r>
          </w:p>
        </w:tc>
        <w:tc>
          <w:tcPr>
            <w:tcW w:w="0" w:type="auto"/>
            <w:vAlign w:val="center"/>
            <w:hideMark/>
          </w:tcPr>
          <w:p w14:paraId="6A00B2C3" w14:textId="77777777" w:rsidR="00501DAD" w:rsidRPr="00501DAD" w:rsidRDefault="00501DAD" w:rsidP="00033913">
            <w:pPr>
              <w:pStyle w:val="TableText"/>
              <w:jc w:val="center"/>
            </w:pPr>
            <w:r w:rsidRPr="00501DAD">
              <w:t>-0.00001</w:t>
            </w:r>
          </w:p>
        </w:tc>
        <w:tc>
          <w:tcPr>
            <w:tcW w:w="0" w:type="auto"/>
            <w:vAlign w:val="center"/>
            <w:hideMark/>
          </w:tcPr>
          <w:p w14:paraId="37D6D974" w14:textId="77777777" w:rsidR="00501DAD" w:rsidRPr="00501DAD" w:rsidRDefault="00501DAD" w:rsidP="00033913">
            <w:pPr>
              <w:pStyle w:val="TableText"/>
              <w:jc w:val="center"/>
            </w:pPr>
            <w:r w:rsidRPr="00501DAD">
              <w:t>-0.00001</w:t>
            </w:r>
          </w:p>
        </w:tc>
      </w:tr>
      <w:tr w:rsidR="00501DAD" w:rsidRPr="00501DAD" w14:paraId="669F108C" w14:textId="77777777" w:rsidTr="00297F61">
        <w:trPr>
          <w:tblCellSpacing w:w="15" w:type="dxa"/>
          <w:jc w:val="center"/>
        </w:trPr>
        <w:tc>
          <w:tcPr>
            <w:tcW w:w="0" w:type="auto"/>
            <w:vAlign w:val="center"/>
            <w:hideMark/>
          </w:tcPr>
          <w:p w14:paraId="4C2BFD81" w14:textId="77777777" w:rsidR="00501DAD" w:rsidRPr="00501DAD" w:rsidRDefault="00501DAD" w:rsidP="00033913">
            <w:pPr>
              <w:pStyle w:val="TableText"/>
              <w:rPr>
                <w:sz w:val="18"/>
                <w:szCs w:val="18"/>
              </w:rPr>
            </w:pPr>
          </w:p>
        </w:tc>
        <w:tc>
          <w:tcPr>
            <w:tcW w:w="0" w:type="auto"/>
            <w:vAlign w:val="center"/>
            <w:hideMark/>
          </w:tcPr>
          <w:p w14:paraId="4EA928DC" w14:textId="77777777" w:rsidR="00501DAD" w:rsidRPr="00501DAD" w:rsidRDefault="00501DAD" w:rsidP="00033913">
            <w:pPr>
              <w:pStyle w:val="TableText"/>
              <w:jc w:val="center"/>
            </w:pPr>
            <w:r w:rsidRPr="00501DAD">
              <w:t>(0.00002)</w:t>
            </w:r>
          </w:p>
        </w:tc>
        <w:tc>
          <w:tcPr>
            <w:tcW w:w="0" w:type="auto"/>
            <w:vAlign w:val="center"/>
            <w:hideMark/>
          </w:tcPr>
          <w:p w14:paraId="4A916872" w14:textId="77777777" w:rsidR="00501DAD" w:rsidRPr="00501DAD" w:rsidRDefault="00501DAD" w:rsidP="00033913">
            <w:pPr>
              <w:pStyle w:val="TableText"/>
              <w:jc w:val="center"/>
            </w:pPr>
            <w:r w:rsidRPr="00501DAD">
              <w:t>(0.00002)</w:t>
            </w:r>
          </w:p>
        </w:tc>
        <w:tc>
          <w:tcPr>
            <w:tcW w:w="0" w:type="auto"/>
            <w:vAlign w:val="center"/>
            <w:hideMark/>
          </w:tcPr>
          <w:p w14:paraId="4760C62A" w14:textId="77777777" w:rsidR="00501DAD" w:rsidRPr="00501DAD" w:rsidRDefault="00501DAD" w:rsidP="00033913">
            <w:pPr>
              <w:pStyle w:val="TableText"/>
              <w:jc w:val="center"/>
            </w:pPr>
            <w:r w:rsidRPr="00501DAD">
              <w:t>(0.00002)</w:t>
            </w:r>
          </w:p>
        </w:tc>
      </w:tr>
      <w:tr w:rsidR="00501DAD" w:rsidRPr="00501DAD" w14:paraId="55596617" w14:textId="77777777" w:rsidTr="00297F61">
        <w:trPr>
          <w:tblCellSpacing w:w="15" w:type="dxa"/>
          <w:jc w:val="center"/>
        </w:trPr>
        <w:tc>
          <w:tcPr>
            <w:tcW w:w="0" w:type="auto"/>
            <w:vAlign w:val="center"/>
            <w:hideMark/>
          </w:tcPr>
          <w:p w14:paraId="7F4ABC26" w14:textId="77777777" w:rsidR="00501DAD" w:rsidRPr="00501DAD" w:rsidRDefault="00501DAD" w:rsidP="00033913">
            <w:pPr>
              <w:pStyle w:val="TableText"/>
            </w:pPr>
            <w:r w:rsidRPr="00501DAD">
              <w:t>Population</w:t>
            </w:r>
          </w:p>
        </w:tc>
        <w:tc>
          <w:tcPr>
            <w:tcW w:w="0" w:type="auto"/>
            <w:vAlign w:val="center"/>
            <w:hideMark/>
          </w:tcPr>
          <w:p w14:paraId="7120F038" w14:textId="77777777" w:rsidR="00501DAD" w:rsidRPr="00501DAD" w:rsidRDefault="00501DAD" w:rsidP="00033913">
            <w:pPr>
              <w:pStyle w:val="TableText"/>
              <w:jc w:val="center"/>
            </w:pPr>
            <w:r w:rsidRPr="00501DAD">
              <w:t>0.633</w:t>
            </w:r>
            <w:r w:rsidRPr="00501DAD">
              <w:rPr>
                <w:vertAlign w:val="superscript"/>
              </w:rPr>
              <w:t>***</w:t>
            </w:r>
          </w:p>
        </w:tc>
        <w:tc>
          <w:tcPr>
            <w:tcW w:w="0" w:type="auto"/>
            <w:vAlign w:val="center"/>
            <w:hideMark/>
          </w:tcPr>
          <w:p w14:paraId="17AC7C46" w14:textId="77777777" w:rsidR="00501DAD" w:rsidRPr="00501DAD" w:rsidRDefault="00501DAD" w:rsidP="00033913">
            <w:pPr>
              <w:pStyle w:val="TableText"/>
              <w:jc w:val="center"/>
            </w:pPr>
            <w:r w:rsidRPr="00501DAD">
              <w:t>0.631</w:t>
            </w:r>
            <w:r w:rsidRPr="00501DAD">
              <w:rPr>
                <w:vertAlign w:val="superscript"/>
              </w:rPr>
              <w:t>***</w:t>
            </w:r>
          </w:p>
        </w:tc>
        <w:tc>
          <w:tcPr>
            <w:tcW w:w="0" w:type="auto"/>
            <w:vAlign w:val="center"/>
            <w:hideMark/>
          </w:tcPr>
          <w:p w14:paraId="4F283A82" w14:textId="77777777" w:rsidR="00501DAD" w:rsidRPr="00501DAD" w:rsidRDefault="00501DAD" w:rsidP="00033913">
            <w:pPr>
              <w:pStyle w:val="TableText"/>
              <w:jc w:val="center"/>
            </w:pPr>
            <w:r w:rsidRPr="00501DAD">
              <w:t>0.626</w:t>
            </w:r>
            <w:r w:rsidRPr="00501DAD">
              <w:rPr>
                <w:vertAlign w:val="superscript"/>
              </w:rPr>
              <w:t>***</w:t>
            </w:r>
          </w:p>
        </w:tc>
      </w:tr>
      <w:tr w:rsidR="00501DAD" w:rsidRPr="00501DAD" w14:paraId="3A3055E8" w14:textId="77777777" w:rsidTr="00297F61">
        <w:trPr>
          <w:tblCellSpacing w:w="15" w:type="dxa"/>
          <w:jc w:val="center"/>
        </w:trPr>
        <w:tc>
          <w:tcPr>
            <w:tcW w:w="0" w:type="auto"/>
            <w:vAlign w:val="center"/>
            <w:hideMark/>
          </w:tcPr>
          <w:p w14:paraId="61AE6A87" w14:textId="77777777" w:rsidR="00501DAD" w:rsidRPr="00501DAD" w:rsidRDefault="00501DAD" w:rsidP="00033913">
            <w:pPr>
              <w:pStyle w:val="TableText"/>
              <w:rPr>
                <w:sz w:val="18"/>
                <w:szCs w:val="18"/>
              </w:rPr>
            </w:pPr>
          </w:p>
        </w:tc>
        <w:tc>
          <w:tcPr>
            <w:tcW w:w="0" w:type="auto"/>
            <w:vAlign w:val="center"/>
            <w:hideMark/>
          </w:tcPr>
          <w:p w14:paraId="7B39A5A4" w14:textId="77777777" w:rsidR="00501DAD" w:rsidRPr="00501DAD" w:rsidRDefault="00501DAD" w:rsidP="00033913">
            <w:pPr>
              <w:pStyle w:val="TableText"/>
              <w:jc w:val="center"/>
            </w:pPr>
            <w:r w:rsidRPr="00501DAD">
              <w:t>(0.028)</w:t>
            </w:r>
          </w:p>
        </w:tc>
        <w:tc>
          <w:tcPr>
            <w:tcW w:w="0" w:type="auto"/>
            <w:vAlign w:val="center"/>
            <w:hideMark/>
          </w:tcPr>
          <w:p w14:paraId="6D94744B" w14:textId="77777777" w:rsidR="00501DAD" w:rsidRPr="00501DAD" w:rsidRDefault="00501DAD" w:rsidP="00033913">
            <w:pPr>
              <w:pStyle w:val="TableText"/>
              <w:jc w:val="center"/>
            </w:pPr>
            <w:r w:rsidRPr="00501DAD">
              <w:t>(0.028)</w:t>
            </w:r>
          </w:p>
        </w:tc>
        <w:tc>
          <w:tcPr>
            <w:tcW w:w="0" w:type="auto"/>
            <w:vAlign w:val="center"/>
            <w:hideMark/>
          </w:tcPr>
          <w:p w14:paraId="733E5ADA" w14:textId="77777777" w:rsidR="00501DAD" w:rsidRPr="00501DAD" w:rsidRDefault="00501DAD" w:rsidP="00033913">
            <w:pPr>
              <w:pStyle w:val="TableText"/>
              <w:jc w:val="center"/>
            </w:pPr>
            <w:r w:rsidRPr="00501DAD">
              <w:t>(0.028)</w:t>
            </w:r>
          </w:p>
        </w:tc>
      </w:tr>
      <w:tr w:rsidR="00501DAD" w:rsidRPr="00501DAD" w14:paraId="3D48DCF1" w14:textId="77777777" w:rsidTr="00297F61">
        <w:trPr>
          <w:tblCellSpacing w:w="15" w:type="dxa"/>
          <w:jc w:val="center"/>
        </w:trPr>
        <w:tc>
          <w:tcPr>
            <w:tcW w:w="0" w:type="auto"/>
            <w:vAlign w:val="center"/>
            <w:hideMark/>
          </w:tcPr>
          <w:p w14:paraId="6B5C70BB" w14:textId="77777777" w:rsidR="00501DAD" w:rsidRPr="00501DAD" w:rsidRDefault="00501DAD" w:rsidP="00033913">
            <w:pPr>
              <w:pStyle w:val="TableText"/>
            </w:pPr>
            <w:r w:rsidRPr="00501DAD">
              <w:t>GDP per capita</w:t>
            </w:r>
          </w:p>
        </w:tc>
        <w:tc>
          <w:tcPr>
            <w:tcW w:w="0" w:type="auto"/>
            <w:vAlign w:val="center"/>
            <w:hideMark/>
          </w:tcPr>
          <w:p w14:paraId="545DB2C3" w14:textId="77777777" w:rsidR="00501DAD" w:rsidRPr="00501DAD" w:rsidRDefault="00501DAD" w:rsidP="00033913">
            <w:pPr>
              <w:pStyle w:val="TableText"/>
              <w:jc w:val="center"/>
            </w:pPr>
            <w:r w:rsidRPr="00501DAD">
              <w:t>0.232</w:t>
            </w:r>
            <w:r w:rsidRPr="00501DAD">
              <w:rPr>
                <w:vertAlign w:val="superscript"/>
              </w:rPr>
              <w:t>***</w:t>
            </w:r>
          </w:p>
        </w:tc>
        <w:tc>
          <w:tcPr>
            <w:tcW w:w="0" w:type="auto"/>
            <w:vAlign w:val="center"/>
            <w:hideMark/>
          </w:tcPr>
          <w:p w14:paraId="299FD45C" w14:textId="77777777" w:rsidR="00501DAD" w:rsidRPr="00501DAD" w:rsidRDefault="00501DAD" w:rsidP="00033913">
            <w:pPr>
              <w:pStyle w:val="TableText"/>
              <w:jc w:val="center"/>
            </w:pPr>
            <w:r w:rsidRPr="00501DAD">
              <w:t>0.195</w:t>
            </w:r>
            <w:r w:rsidRPr="00501DAD">
              <w:rPr>
                <w:vertAlign w:val="superscript"/>
              </w:rPr>
              <w:t>***</w:t>
            </w:r>
          </w:p>
        </w:tc>
        <w:tc>
          <w:tcPr>
            <w:tcW w:w="0" w:type="auto"/>
            <w:vAlign w:val="center"/>
            <w:hideMark/>
          </w:tcPr>
          <w:p w14:paraId="73A28803" w14:textId="77777777" w:rsidR="00501DAD" w:rsidRPr="00501DAD" w:rsidRDefault="00501DAD" w:rsidP="00033913">
            <w:pPr>
              <w:pStyle w:val="TableText"/>
              <w:jc w:val="center"/>
            </w:pPr>
            <w:r w:rsidRPr="00501DAD">
              <w:t>0.226</w:t>
            </w:r>
            <w:r w:rsidRPr="00501DAD">
              <w:rPr>
                <w:vertAlign w:val="superscript"/>
              </w:rPr>
              <w:t>***</w:t>
            </w:r>
          </w:p>
        </w:tc>
      </w:tr>
      <w:tr w:rsidR="00501DAD" w:rsidRPr="00501DAD" w14:paraId="723EA4E5" w14:textId="77777777" w:rsidTr="00297F61">
        <w:trPr>
          <w:tblCellSpacing w:w="15" w:type="dxa"/>
          <w:jc w:val="center"/>
        </w:trPr>
        <w:tc>
          <w:tcPr>
            <w:tcW w:w="0" w:type="auto"/>
            <w:vAlign w:val="center"/>
            <w:hideMark/>
          </w:tcPr>
          <w:p w14:paraId="2F50DB26" w14:textId="77777777" w:rsidR="00501DAD" w:rsidRPr="00501DAD" w:rsidRDefault="00501DAD" w:rsidP="00033913">
            <w:pPr>
              <w:pStyle w:val="TableText"/>
              <w:rPr>
                <w:sz w:val="18"/>
                <w:szCs w:val="18"/>
              </w:rPr>
            </w:pPr>
          </w:p>
        </w:tc>
        <w:tc>
          <w:tcPr>
            <w:tcW w:w="0" w:type="auto"/>
            <w:vAlign w:val="center"/>
            <w:hideMark/>
          </w:tcPr>
          <w:p w14:paraId="4BF4133A" w14:textId="77777777" w:rsidR="00501DAD" w:rsidRPr="00501DAD" w:rsidRDefault="00501DAD" w:rsidP="00033913">
            <w:pPr>
              <w:pStyle w:val="TableText"/>
              <w:jc w:val="center"/>
            </w:pPr>
            <w:r w:rsidRPr="00501DAD">
              <w:t>(0.049)</w:t>
            </w:r>
          </w:p>
        </w:tc>
        <w:tc>
          <w:tcPr>
            <w:tcW w:w="0" w:type="auto"/>
            <w:vAlign w:val="center"/>
            <w:hideMark/>
          </w:tcPr>
          <w:p w14:paraId="6D926A6A" w14:textId="77777777" w:rsidR="00501DAD" w:rsidRPr="00501DAD" w:rsidRDefault="00501DAD" w:rsidP="00033913">
            <w:pPr>
              <w:pStyle w:val="TableText"/>
              <w:jc w:val="center"/>
            </w:pPr>
            <w:r w:rsidRPr="00501DAD">
              <w:t>(0.053)</w:t>
            </w:r>
          </w:p>
        </w:tc>
        <w:tc>
          <w:tcPr>
            <w:tcW w:w="0" w:type="auto"/>
            <w:vAlign w:val="center"/>
            <w:hideMark/>
          </w:tcPr>
          <w:p w14:paraId="25095640" w14:textId="77777777" w:rsidR="00501DAD" w:rsidRPr="00501DAD" w:rsidRDefault="00501DAD" w:rsidP="00033913">
            <w:pPr>
              <w:pStyle w:val="TableText"/>
              <w:jc w:val="center"/>
            </w:pPr>
            <w:r w:rsidRPr="00501DAD">
              <w:t>(0.049)</w:t>
            </w:r>
          </w:p>
        </w:tc>
      </w:tr>
      <w:tr w:rsidR="00501DAD" w:rsidRPr="00501DAD" w14:paraId="12E0066E" w14:textId="77777777" w:rsidTr="00297F61">
        <w:trPr>
          <w:tblCellSpacing w:w="15" w:type="dxa"/>
          <w:jc w:val="center"/>
        </w:trPr>
        <w:tc>
          <w:tcPr>
            <w:tcW w:w="0" w:type="auto"/>
            <w:vAlign w:val="center"/>
            <w:hideMark/>
          </w:tcPr>
          <w:p w14:paraId="6848E89D" w14:textId="77777777" w:rsidR="00501DAD" w:rsidRPr="00501DAD" w:rsidRDefault="00501DAD" w:rsidP="00033913">
            <w:pPr>
              <w:pStyle w:val="TableText"/>
            </w:pPr>
            <w:r w:rsidRPr="00501DAD">
              <w:t>Women's Rights x Muslim Majority</w:t>
            </w:r>
          </w:p>
        </w:tc>
        <w:tc>
          <w:tcPr>
            <w:tcW w:w="0" w:type="auto"/>
            <w:vAlign w:val="center"/>
            <w:hideMark/>
          </w:tcPr>
          <w:p w14:paraId="5010BFF4" w14:textId="77777777" w:rsidR="00501DAD" w:rsidRPr="00501DAD" w:rsidRDefault="00501DAD" w:rsidP="00033913">
            <w:pPr>
              <w:pStyle w:val="TableText"/>
              <w:jc w:val="center"/>
            </w:pPr>
            <w:r w:rsidRPr="00501DAD">
              <w:t>-0.924</w:t>
            </w:r>
            <w:r w:rsidRPr="00501DAD">
              <w:rPr>
                <w:vertAlign w:val="superscript"/>
              </w:rPr>
              <w:t>***</w:t>
            </w:r>
          </w:p>
        </w:tc>
        <w:tc>
          <w:tcPr>
            <w:tcW w:w="0" w:type="auto"/>
            <w:vAlign w:val="center"/>
            <w:hideMark/>
          </w:tcPr>
          <w:p w14:paraId="2DA0C337" w14:textId="77777777" w:rsidR="00501DAD" w:rsidRPr="00501DAD" w:rsidRDefault="00501DAD" w:rsidP="00033913">
            <w:pPr>
              <w:pStyle w:val="TableText"/>
              <w:jc w:val="center"/>
              <w:rPr>
                <w:sz w:val="18"/>
                <w:szCs w:val="18"/>
              </w:rPr>
            </w:pPr>
          </w:p>
        </w:tc>
        <w:tc>
          <w:tcPr>
            <w:tcW w:w="0" w:type="auto"/>
            <w:vAlign w:val="center"/>
            <w:hideMark/>
          </w:tcPr>
          <w:p w14:paraId="0B6DEB14" w14:textId="77777777" w:rsidR="00501DAD" w:rsidRPr="00501DAD" w:rsidRDefault="00501DAD" w:rsidP="00033913">
            <w:pPr>
              <w:pStyle w:val="TableText"/>
              <w:jc w:val="center"/>
              <w:rPr>
                <w:sz w:val="18"/>
                <w:szCs w:val="18"/>
              </w:rPr>
            </w:pPr>
          </w:p>
        </w:tc>
      </w:tr>
      <w:tr w:rsidR="00501DAD" w:rsidRPr="00501DAD" w14:paraId="7CA952E6" w14:textId="77777777" w:rsidTr="00297F61">
        <w:trPr>
          <w:tblCellSpacing w:w="15" w:type="dxa"/>
          <w:jc w:val="center"/>
        </w:trPr>
        <w:tc>
          <w:tcPr>
            <w:tcW w:w="0" w:type="auto"/>
            <w:vAlign w:val="center"/>
            <w:hideMark/>
          </w:tcPr>
          <w:p w14:paraId="37636B39" w14:textId="77777777" w:rsidR="00501DAD" w:rsidRPr="00501DAD" w:rsidRDefault="00501DAD" w:rsidP="00033913">
            <w:pPr>
              <w:pStyle w:val="TableText"/>
              <w:rPr>
                <w:sz w:val="18"/>
                <w:szCs w:val="18"/>
              </w:rPr>
            </w:pPr>
          </w:p>
        </w:tc>
        <w:tc>
          <w:tcPr>
            <w:tcW w:w="0" w:type="auto"/>
            <w:vAlign w:val="center"/>
            <w:hideMark/>
          </w:tcPr>
          <w:p w14:paraId="7C154B8F" w14:textId="77777777" w:rsidR="00501DAD" w:rsidRPr="00501DAD" w:rsidRDefault="00501DAD" w:rsidP="00033913">
            <w:pPr>
              <w:pStyle w:val="TableText"/>
              <w:jc w:val="center"/>
            </w:pPr>
            <w:r w:rsidRPr="00501DAD">
              <w:t>(0.223)</w:t>
            </w:r>
          </w:p>
        </w:tc>
        <w:tc>
          <w:tcPr>
            <w:tcW w:w="0" w:type="auto"/>
            <w:vAlign w:val="center"/>
            <w:hideMark/>
          </w:tcPr>
          <w:p w14:paraId="5800B5B1" w14:textId="77777777" w:rsidR="00501DAD" w:rsidRPr="00501DAD" w:rsidRDefault="00501DAD" w:rsidP="00033913">
            <w:pPr>
              <w:pStyle w:val="TableText"/>
              <w:jc w:val="center"/>
              <w:rPr>
                <w:sz w:val="18"/>
                <w:szCs w:val="18"/>
              </w:rPr>
            </w:pPr>
          </w:p>
        </w:tc>
        <w:tc>
          <w:tcPr>
            <w:tcW w:w="0" w:type="auto"/>
            <w:vAlign w:val="center"/>
            <w:hideMark/>
          </w:tcPr>
          <w:p w14:paraId="2E47342C" w14:textId="77777777" w:rsidR="00501DAD" w:rsidRPr="00501DAD" w:rsidRDefault="00501DAD" w:rsidP="00033913">
            <w:pPr>
              <w:pStyle w:val="TableText"/>
              <w:jc w:val="center"/>
              <w:rPr>
                <w:sz w:val="18"/>
                <w:szCs w:val="18"/>
              </w:rPr>
            </w:pPr>
          </w:p>
        </w:tc>
      </w:tr>
      <w:tr w:rsidR="00501DAD" w:rsidRPr="00501DAD" w14:paraId="05497C33" w14:textId="77777777" w:rsidTr="00297F61">
        <w:trPr>
          <w:tblCellSpacing w:w="15" w:type="dxa"/>
          <w:jc w:val="center"/>
        </w:trPr>
        <w:tc>
          <w:tcPr>
            <w:tcW w:w="0" w:type="auto"/>
            <w:vAlign w:val="center"/>
            <w:hideMark/>
          </w:tcPr>
          <w:p w14:paraId="06DE365F" w14:textId="77777777" w:rsidR="00501DAD" w:rsidRPr="00501DAD" w:rsidRDefault="00501DAD" w:rsidP="00033913">
            <w:pPr>
              <w:pStyle w:val="TableText"/>
            </w:pPr>
            <w:r w:rsidRPr="00501DAD">
              <w:t>Women's Rights x MENA</w:t>
            </w:r>
          </w:p>
        </w:tc>
        <w:tc>
          <w:tcPr>
            <w:tcW w:w="0" w:type="auto"/>
            <w:vAlign w:val="center"/>
            <w:hideMark/>
          </w:tcPr>
          <w:p w14:paraId="15D894E2" w14:textId="77777777" w:rsidR="00501DAD" w:rsidRPr="00501DAD" w:rsidRDefault="00501DAD" w:rsidP="00033913">
            <w:pPr>
              <w:pStyle w:val="TableText"/>
              <w:jc w:val="center"/>
              <w:rPr>
                <w:sz w:val="18"/>
                <w:szCs w:val="18"/>
              </w:rPr>
            </w:pPr>
          </w:p>
        </w:tc>
        <w:tc>
          <w:tcPr>
            <w:tcW w:w="0" w:type="auto"/>
            <w:vAlign w:val="center"/>
            <w:hideMark/>
          </w:tcPr>
          <w:p w14:paraId="30D468AF" w14:textId="77777777" w:rsidR="00501DAD" w:rsidRPr="00501DAD" w:rsidRDefault="00501DAD" w:rsidP="00033913">
            <w:pPr>
              <w:pStyle w:val="TableText"/>
              <w:jc w:val="center"/>
            </w:pPr>
            <w:r w:rsidRPr="00501DAD">
              <w:t>-0.983</w:t>
            </w:r>
            <w:r w:rsidRPr="00501DAD">
              <w:rPr>
                <w:vertAlign w:val="superscript"/>
              </w:rPr>
              <w:t>***</w:t>
            </w:r>
          </w:p>
        </w:tc>
        <w:tc>
          <w:tcPr>
            <w:tcW w:w="0" w:type="auto"/>
            <w:vAlign w:val="center"/>
            <w:hideMark/>
          </w:tcPr>
          <w:p w14:paraId="5FC0DF75" w14:textId="77777777" w:rsidR="00501DAD" w:rsidRPr="00501DAD" w:rsidRDefault="00501DAD" w:rsidP="00033913">
            <w:pPr>
              <w:pStyle w:val="TableText"/>
              <w:jc w:val="center"/>
              <w:rPr>
                <w:sz w:val="18"/>
                <w:szCs w:val="18"/>
              </w:rPr>
            </w:pPr>
          </w:p>
        </w:tc>
      </w:tr>
      <w:tr w:rsidR="00501DAD" w:rsidRPr="00501DAD" w14:paraId="00EDF1B9" w14:textId="77777777" w:rsidTr="00297F61">
        <w:trPr>
          <w:tblCellSpacing w:w="15" w:type="dxa"/>
          <w:jc w:val="center"/>
        </w:trPr>
        <w:tc>
          <w:tcPr>
            <w:tcW w:w="0" w:type="auto"/>
            <w:vAlign w:val="center"/>
            <w:hideMark/>
          </w:tcPr>
          <w:p w14:paraId="6F2E6B32" w14:textId="77777777" w:rsidR="00501DAD" w:rsidRPr="00501DAD" w:rsidRDefault="00501DAD" w:rsidP="00033913">
            <w:pPr>
              <w:pStyle w:val="TableText"/>
              <w:rPr>
                <w:sz w:val="18"/>
                <w:szCs w:val="18"/>
              </w:rPr>
            </w:pPr>
          </w:p>
        </w:tc>
        <w:tc>
          <w:tcPr>
            <w:tcW w:w="0" w:type="auto"/>
            <w:vAlign w:val="center"/>
            <w:hideMark/>
          </w:tcPr>
          <w:p w14:paraId="62D33F9E" w14:textId="77777777" w:rsidR="00501DAD" w:rsidRPr="00501DAD" w:rsidRDefault="00501DAD" w:rsidP="00033913">
            <w:pPr>
              <w:pStyle w:val="TableText"/>
              <w:jc w:val="center"/>
              <w:rPr>
                <w:sz w:val="18"/>
                <w:szCs w:val="18"/>
              </w:rPr>
            </w:pPr>
          </w:p>
        </w:tc>
        <w:tc>
          <w:tcPr>
            <w:tcW w:w="0" w:type="auto"/>
            <w:vAlign w:val="center"/>
            <w:hideMark/>
          </w:tcPr>
          <w:p w14:paraId="5D3C8450" w14:textId="77777777" w:rsidR="00501DAD" w:rsidRPr="00501DAD" w:rsidRDefault="00501DAD" w:rsidP="00033913">
            <w:pPr>
              <w:pStyle w:val="TableText"/>
              <w:jc w:val="center"/>
            </w:pPr>
            <w:r w:rsidRPr="00501DAD">
              <w:t>(0.279)</w:t>
            </w:r>
          </w:p>
        </w:tc>
        <w:tc>
          <w:tcPr>
            <w:tcW w:w="0" w:type="auto"/>
            <w:vAlign w:val="center"/>
            <w:hideMark/>
          </w:tcPr>
          <w:p w14:paraId="75ACCAD3" w14:textId="77777777" w:rsidR="00501DAD" w:rsidRPr="00501DAD" w:rsidRDefault="00501DAD" w:rsidP="00033913">
            <w:pPr>
              <w:pStyle w:val="TableText"/>
              <w:jc w:val="center"/>
              <w:rPr>
                <w:sz w:val="18"/>
                <w:szCs w:val="18"/>
              </w:rPr>
            </w:pPr>
          </w:p>
        </w:tc>
      </w:tr>
      <w:tr w:rsidR="00501DAD" w:rsidRPr="00501DAD" w14:paraId="0032E94B" w14:textId="77777777" w:rsidTr="00297F61">
        <w:trPr>
          <w:tblCellSpacing w:w="15" w:type="dxa"/>
          <w:jc w:val="center"/>
        </w:trPr>
        <w:tc>
          <w:tcPr>
            <w:tcW w:w="0" w:type="auto"/>
            <w:vAlign w:val="center"/>
            <w:hideMark/>
          </w:tcPr>
          <w:p w14:paraId="435EFD6E" w14:textId="77777777" w:rsidR="00501DAD" w:rsidRPr="00501DAD" w:rsidRDefault="00501DAD" w:rsidP="00033913">
            <w:pPr>
              <w:pStyle w:val="TableText"/>
            </w:pPr>
            <w:r w:rsidRPr="00501DAD">
              <w:t>Women's Rights x Muslim Percentage</w:t>
            </w:r>
          </w:p>
        </w:tc>
        <w:tc>
          <w:tcPr>
            <w:tcW w:w="0" w:type="auto"/>
            <w:vAlign w:val="center"/>
            <w:hideMark/>
          </w:tcPr>
          <w:p w14:paraId="2E2D39C8" w14:textId="77777777" w:rsidR="00501DAD" w:rsidRPr="00501DAD" w:rsidRDefault="00501DAD" w:rsidP="00033913">
            <w:pPr>
              <w:pStyle w:val="TableText"/>
              <w:jc w:val="center"/>
              <w:rPr>
                <w:sz w:val="18"/>
                <w:szCs w:val="18"/>
              </w:rPr>
            </w:pPr>
          </w:p>
        </w:tc>
        <w:tc>
          <w:tcPr>
            <w:tcW w:w="0" w:type="auto"/>
            <w:vAlign w:val="center"/>
            <w:hideMark/>
          </w:tcPr>
          <w:p w14:paraId="180E8447" w14:textId="77777777" w:rsidR="00501DAD" w:rsidRPr="00501DAD" w:rsidRDefault="00501DAD" w:rsidP="00033913">
            <w:pPr>
              <w:pStyle w:val="TableText"/>
              <w:jc w:val="center"/>
              <w:rPr>
                <w:sz w:val="18"/>
                <w:szCs w:val="18"/>
              </w:rPr>
            </w:pPr>
          </w:p>
        </w:tc>
        <w:tc>
          <w:tcPr>
            <w:tcW w:w="0" w:type="auto"/>
            <w:vAlign w:val="center"/>
            <w:hideMark/>
          </w:tcPr>
          <w:p w14:paraId="7FF54A5E" w14:textId="77777777" w:rsidR="00501DAD" w:rsidRPr="00501DAD" w:rsidRDefault="00501DAD" w:rsidP="00033913">
            <w:pPr>
              <w:pStyle w:val="TableText"/>
              <w:jc w:val="center"/>
            </w:pPr>
            <w:r w:rsidRPr="00501DAD">
              <w:t>-0.970</w:t>
            </w:r>
            <w:r w:rsidRPr="00501DAD">
              <w:rPr>
                <w:vertAlign w:val="superscript"/>
              </w:rPr>
              <w:t>***</w:t>
            </w:r>
          </w:p>
        </w:tc>
      </w:tr>
      <w:tr w:rsidR="00501DAD" w:rsidRPr="00501DAD" w14:paraId="0BE089E1" w14:textId="77777777" w:rsidTr="00297F61">
        <w:trPr>
          <w:tblCellSpacing w:w="15" w:type="dxa"/>
          <w:jc w:val="center"/>
        </w:trPr>
        <w:tc>
          <w:tcPr>
            <w:tcW w:w="0" w:type="auto"/>
            <w:vAlign w:val="center"/>
            <w:hideMark/>
          </w:tcPr>
          <w:p w14:paraId="3C2CA083" w14:textId="77777777" w:rsidR="00501DAD" w:rsidRPr="00501DAD" w:rsidRDefault="00501DAD" w:rsidP="00033913">
            <w:pPr>
              <w:pStyle w:val="TableText"/>
              <w:rPr>
                <w:sz w:val="18"/>
                <w:szCs w:val="18"/>
              </w:rPr>
            </w:pPr>
          </w:p>
        </w:tc>
        <w:tc>
          <w:tcPr>
            <w:tcW w:w="0" w:type="auto"/>
            <w:vAlign w:val="center"/>
            <w:hideMark/>
          </w:tcPr>
          <w:p w14:paraId="17169943" w14:textId="77777777" w:rsidR="00501DAD" w:rsidRPr="00501DAD" w:rsidRDefault="00501DAD" w:rsidP="00033913">
            <w:pPr>
              <w:pStyle w:val="TableText"/>
              <w:jc w:val="center"/>
              <w:rPr>
                <w:sz w:val="18"/>
                <w:szCs w:val="18"/>
              </w:rPr>
            </w:pPr>
          </w:p>
        </w:tc>
        <w:tc>
          <w:tcPr>
            <w:tcW w:w="0" w:type="auto"/>
            <w:vAlign w:val="center"/>
            <w:hideMark/>
          </w:tcPr>
          <w:p w14:paraId="59024EC5" w14:textId="77777777" w:rsidR="00501DAD" w:rsidRPr="00501DAD" w:rsidRDefault="00501DAD" w:rsidP="00033913">
            <w:pPr>
              <w:pStyle w:val="TableText"/>
              <w:jc w:val="center"/>
              <w:rPr>
                <w:sz w:val="18"/>
                <w:szCs w:val="18"/>
              </w:rPr>
            </w:pPr>
          </w:p>
        </w:tc>
        <w:tc>
          <w:tcPr>
            <w:tcW w:w="0" w:type="auto"/>
            <w:vAlign w:val="center"/>
            <w:hideMark/>
          </w:tcPr>
          <w:p w14:paraId="4894B495" w14:textId="77777777" w:rsidR="00501DAD" w:rsidRPr="00501DAD" w:rsidRDefault="00501DAD" w:rsidP="00033913">
            <w:pPr>
              <w:pStyle w:val="TableText"/>
              <w:jc w:val="center"/>
            </w:pPr>
            <w:r w:rsidRPr="00501DAD">
              <w:t>(0.237)</w:t>
            </w:r>
          </w:p>
        </w:tc>
      </w:tr>
      <w:tr w:rsidR="00501DAD" w:rsidRPr="00501DAD" w14:paraId="6AE0FDB3" w14:textId="77777777" w:rsidTr="00297F61">
        <w:trPr>
          <w:tblCellSpacing w:w="15" w:type="dxa"/>
          <w:jc w:val="center"/>
        </w:trPr>
        <w:tc>
          <w:tcPr>
            <w:tcW w:w="0" w:type="auto"/>
            <w:vAlign w:val="center"/>
            <w:hideMark/>
          </w:tcPr>
          <w:p w14:paraId="401636BC" w14:textId="77777777" w:rsidR="00501DAD" w:rsidRPr="00501DAD" w:rsidRDefault="00501DAD" w:rsidP="00033913">
            <w:pPr>
              <w:pStyle w:val="TableText"/>
            </w:pPr>
            <w:r w:rsidRPr="00501DAD">
              <w:t>Constant</w:t>
            </w:r>
          </w:p>
        </w:tc>
        <w:tc>
          <w:tcPr>
            <w:tcW w:w="0" w:type="auto"/>
            <w:vAlign w:val="center"/>
            <w:hideMark/>
          </w:tcPr>
          <w:p w14:paraId="2F3E9467" w14:textId="77777777" w:rsidR="00501DAD" w:rsidRPr="00501DAD" w:rsidRDefault="00501DAD" w:rsidP="00033913">
            <w:pPr>
              <w:pStyle w:val="TableText"/>
              <w:jc w:val="center"/>
            </w:pPr>
            <w:r w:rsidRPr="00501DAD">
              <w:t>-13.400</w:t>
            </w:r>
            <w:r w:rsidRPr="00501DAD">
              <w:rPr>
                <w:vertAlign w:val="superscript"/>
              </w:rPr>
              <w:t>***</w:t>
            </w:r>
          </w:p>
        </w:tc>
        <w:tc>
          <w:tcPr>
            <w:tcW w:w="0" w:type="auto"/>
            <w:vAlign w:val="center"/>
            <w:hideMark/>
          </w:tcPr>
          <w:p w14:paraId="0ECFFF8C" w14:textId="77777777" w:rsidR="00501DAD" w:rsidRPr="00501DAD" w:rsidRDefault="00501DAD" w:rsidP="00033913">
            <w:pPr>
              <w:pStyle w:val="TableText"/>
              <w:jc w:val="center"/>
            </w:pPr>
            <w:r w:rsidRPr="00501DAD">
              <w:t>-13.234</w:t>
            </w:r>
            <w:r w:rsidRPr="00501DAD">
              <w:rPr>
                <w:vertAlign w:val="superscript"/>
              </w:rPr>
              <w:t>***</w:t>
            </w:r>
          </w:p>
        </w:tc>
        <w:tc>
          <w:tcPr>
            <w:tcW w:w="0" w:type="auto"/>
            <w:vAlign w:val="center"/>
            <w:hideMark/>
          </w:tcPr>
          <w:p w14:paraId="5C8B6650" w14:textId="77777777" w:rsidR="00501DAD" w:rsidRPr="00501DAD" w:rsidRDefault="00501DAD" w:rsidP="00033913">
            <w:pPr>
              <w:pStyle w:val="TableText"/>
              <w:jc w:val="center"/>
            </w:pPr>
            <w:r w:rsidRPr="00501DAD">
              <w:t>-13.299</w:t>
            </w:r>
            <w:r w:rsidRPr="00501DAD">
              <w:rPr>
                <w:vertAlign w:val="superscript"/>
              </w:rPr>
              <w:t>***</w:t>
            </w:r>
          </w:p>
        </w:tc>
      </w:tr>
      <w:tr w:rsidR="00501DAD" w:rsidRPr="00501DAD" w14:paraId="53305518" w14:textId="77777777" w:rsidTr="00297F61">
        <w:trPr>
          <w:tblCellSpacing w:w="15" w:type="dxa"/>
          <w:jc w:val="center"/>
        </w:trPr>
        <w:tc>
          <w:tcPr>
            <w:tcW w:w="0" w:type="auto"/>
            <w:vAlign w:val="center"/>
            <w:hideMark/>
          </w:tcPr>
          <w:p w14:paraId="5471B8C8" w14:textId="77777777" w:rsidR="00501DAD" w:rsidRPr="00501DAD" w:rsidRDefault="00501DAD" w:rsidP="00033913">
            <w:pPr>
              <w:pStyle w:val="TableText"/>
              <w:rPr>
                <w:sz w:val="18"/>
                <w:szCs w:val="18"/>
              </w:rPr>
            </w:pPr>
          </w:p>
        </w:tc>
        <w:tc>
          <w:tcPr>
            <w:tcW w:w="0" w:type="auto"/>
            <w:vAlign w:val="center"/>
            <w:hideMark/>
          </w:tcPr>
          <w:p w14:paraId="29CABB22" w14:textId="77777777" w:rsidR="00501DAD" w:rsidRPr="00501DAD" w:rsidRDefault="00501DAD" w:rsidP="00033913">
            <w:pPr>
              <w:pStyle w:val="TableText"/>
              <w:jc w:val="center"/>
            </w:pPr>
            <w:r w:rsidRPr="00501DAD">
              <w:t>(0.618)</w:t>
            </w:r>
          </w:p>
        </w:tc>
        <w:tc>
          <w:tcPr>
            <w:tcW w:w="0" w:type="auto"/>
            <w:vAlign w:val="center"/>
            <w:hideMark/>
          </w:tcPr>
          <w:p w14:paraId="6179BF19" w14:textId="77777777" w:rsidR="00501DAD" w:rsidRPr="00501DAD" w:rsidRDefault="00501DAD" w:rsidP="00033913">
            <w:pPr>
              <w:pStyle w:val="TableText"/>
              <w:jc w:val="center"/>
            </w:pPr>
            <w:r w:rsidRPr="00501DAD">
              <w:t>(0.624)</w:t>
            </w:r>
          </w:p>
        </w:tc>
        <w:tc>
          <w:tcPr>
            <w:tcW w:w="0" w:type="auto"/>
            <w:vAlign w:val="center"/>
            <w:hideMark/>
          </w:tcPr>
          <w:p w14:paraId="16A50152" w14:textId="77777777" w:rsidR="00501DAD" w:rsidRPr="00501DAD" w:rsidRDefault="00501DAD" w:rsidP="00033913">
            <w:pPr>
              <w:pStyle w:val="TableText"/>
              <w:jc w:val="center"/>
            </w:pPr>
            <w:r w:rsidRPr="00501DAD">
              <w:t>(0.627)</w:t>
            </w:r>
          </w:p>
        </w:tc>
      </w:tr>
      <w:tr w:rsidR="00501DAD" w:rsidRPr="00501DAD" w14:paraId="003954BD" w14:textId="77777777" w:rsidTr="00297F61">
        <w:trPr>
          <w:tblCellSpacing w:w="15" w:type="dxa"/>
          <w:jc w:val="center"/>
        </w:trPr>
        <w:tc>
          <w:tcPr>
            <w:tcW w:w="0" w:type="auto"/>
            <w:vAlign w:val="center"/>
            <w:hideMark/>
          </w:tcPr>
          <w:p w14:paraId="003D5D4D" w14:textId="77777777" w:rsidR="00501DAD" w:rsidRPr="00501DAD" w:rsidRDefault="00501DAD" w:rsidP="00033913">
            <w:pPr>
              <w:pStyle w:val="TableText"/>
            </w:pPr>
            <w:r w:rsidRPr="00501DAD">
              <w:t>N</w:t>
            </w:r>
          </w:p>
        </w:tc>
        <w:tc>
          <w:tcPr>
            <w:tcW w:w="0" w:type="auto"/>
            <w:vAlign w:val="center"/>
            <w:hideMark/>
          </w:tcPr>
          <w:p w14:paraId="4D3115CF" w14:textId="77777777" w:rsidR="00501DAD" w:rsidRPr="00501DAD" w:rsidRDefault="00501DAD" w:rsidP="00033913">
            <w:pPr>
              <w:pStyle w:val="TableText"/>
              <w:jc w:val="center"/>
            </w:pPr>
            <w:r w:rsidRPr="00501DAD">
              <w:t>2961</w:t>
            </w:r>
          </w:p>
        </w:tc>
        <w:tc>
          <w:tcPr>
            <w:tcW w:w="0" w:type="auto"/>
            <w:vAlign w:val="center"/>
            <w:hideMark/>
          </w:tcPr>
          <w:p w14:paraId="6F1E80F0" w14:textId="77777777" w:rsidR="00501DAD" w:rsidRPr="00501DAD" w:rsidRDefault="00501DAD" w:rsidP="00033913">
            <w:pPr>
              <w:pStyle w:val="TableText"/>
              <w:jc w:val="center"/>
            </w:pPr>
            <w:r w:rsidRPr="00501DAD">
              <w:t>2972</w:t>
            </w:r>
          </w:p>
        </w:tc>
        <w:tc>
          <w:tcPr>
            <w:tcW w:w="0" w:type="auto"/>
            <w:vAlign w:val="center"/>
            <w:hideMark/>
          </w:tcPr>
          <w:p w14:paraId="00455E25" w14:textId="77777777" w:rsidR="00501DAD" w:rsidRPr="00501DAD" w:rsidRDefault="00501DAD" w:rsidP="00033913">
            <w:pPr>
              <w:pStyle w:val="TableText"/>
              <w:jc w:val="center"/>
            </w:pPr>
            <w:r w:rsidRPr="00501DAD">
              <w:t>2961</w:t>
            </w:r>
          </w:p>
        </w:tc>
      </w:tr>
      <w:tr w:rsidR="00501DAD" w:rsidRPr="00501DAD" w14:paraId="320A86D6" w14:textId="77777777" w:rsidTr="00297F61">
        <w:trPr>
          <w:tblCellSpacing w:w="15" w:type="dxa"/>
          <w:jc w:val="center"/>
        </w:trPr>
        <w:tc>
          <w:tcPr>
            <w:tcW w:w="0" w:type="auto"/>
            <w:vAlign w:val="center"/>
            <w:hideMark/>
          </w:tcPr>
          <w:p w14:paraId="327478FB" w14:textId="77777777" w:rsidR="00501DAD" w:rsidRPr="00501DAD" w:rsidRDefault="00501DAD" w:rsidP="00033913">
            <w:pPr>
              <w:pStyle w:val="TableText"/>
            </w:pPr>
            <w:r w:rsidRPr="00501DAD">
              <w:t>Log Likelihood</w:t>
            </w:r>
          </w:p>
        </w:tc>
        <w:tc>
          <w:tcPr>
            <w:tcW w:w="0" w:type="auto"/>
            <w:vAlign w:val="center"/>
            <w:hideMark/>
          </w:tcPr>
          <w:p w14:paraId="3951FE61" w14:textId="77777777" w:rsidR="00501DAD" w:rsidRPr="00501DAD" w:rsidRDefault="00501DAD" w:rsidP="00033913">
            <w:pPr>
              <w:pStyle w:val="TableText"/>
              <w:jc w:val="center"/>
            </w:pPr>
            <w:r w:rsidRPr="00501DAD">
              <w:t>-2596.542</w:t>
            </w:r>
          </w:p>
        </w:tc>
        <w:tc>
          <w:tcPr>
            <w:tcW w:w="0" w:type="auto"/>
            <w:vAlign w:val="center"/>
            <w:hideMark/>
          </w:tcPr>
          <w:p w14:paraId="19988ED1" w14:textId="77777777" w:rsidR="00501DAD" w:rsidRPr="00501DAD" w:rsidRDefault="00501DAD" w:rsidP="00033913">
            <w:pPr>
              <w:pStyle w:val="TableText"/>
              <w:jc w:val="center"/>
            </w:pPr>
            <w:r w:rsidRPr="00501DAD">
              <w:t>-2597.843</w:t>
            </w:r>
          </w:p>
        </w:tc>
        <w:tc>
          <w:tcPr>
            <w:tcW w:w="0" w:type="auto"/>
            <w:vAlign w:val="center"/>
            <w:hideMark/>
          </w:tcPr>
          <w:p w14:paraId="0CABB34F" w14:textId="77777777" w:rsidR="00501DAD" w:rsidRPr="00501DAD" w:rsidRDefault="00501DAD" w:rsidP="00033913">
            <w:pPr>
              <w:pStyle w:val="TableText"/>
              <w:jc w:val="center"/>
            </w:pPr>
            <w:r w:rsidRPr="00501DAD">
              <w:t>-2596.974</w:t>
            </w:r>
          </w:p>
        </w:tc>
      </w:tr>
      <w:tr w:rsidR="00501DAD" w:rsidRPr="00501DAD" w14:paraId="06375694" w14:textId="77777777" w:rsidTr="00297F61">
        <w:trPr>
          <w:tblCellSpacing w:w="15" w:type="dxa"/>
          <w:jc w:val="center"/>
        </w:trPr>
        <w:tc>
          <w:tcPr>
            <w:tcW w:w="0" w:type="auto"/>
            <w:vAlign w:val="center"/>
            <w:hideMark/>
          </w:tcPr>
          <w:p w14:paraId="58E38EDE" w14:textId="77777777" w:rsidR="00501DAD" w:rsidRPr="00501DAD" w:rsidRDefault="00501DAD" w:rsidP="00033913">
            <w:pPr>
              <w:pStyle w:val="TableText"/>
            </w:pPr>
            <w:r w:rsidRPr="00501DAD">
              <w:t>AIC</w:t>
            </w:r>
          </w:p>
        </w:tc>
        <w:tc>
          <w:tcPr>
            <w:tcW w:w="0" w:type="auto"/>
            <w:vAlign w:val="center"/>
            <w:hideMark/>
          </w:tcPr>
          <w:p w14:paraId="2CECAD4C" w14:textId="77777777" w:rsidR="00501DAD" w:rsidRPr="00501DAD" w:rsidRDefault="00501DAD" w:rsidP="00033913">
            <w:pPr>
              <w:pStyle w:val="TableText"/>
              <w:jc w:val="center"/>
            </w:pPr>
            <w:r w:rsidRPr="00501DAD">
              <w:t>5211.084</w:t>
            </w:r>
          </w:p>
        </w:tc>
        <w:tc>
          <w:tcPr>
            <w:tcW w:w="0" w:type="auto"/>
            <w:vAlign w:val="center"/>
            <w:hideMark/>
          </w:tcPr>
          <w:p w14:paraId="0EC0FD80" w14:textId="77777777" w:rsidR="00501DAD" w:rsidRPr="00501DAD" w:rsidRDefault="00501DAD" w:rsidP="00033913">
            <w:pPr>
              <w:pStyle w:val="TableText"/>
              <w:jc w:val="center"/>
            </w:pPr>
            <w:r w:rsidRPr="00501DAD">
              <w:t>5213.687</w:t>
            </w:r>
          </w:p>
        </w:tc>
        <w:tc>
          <w:tcPr>
            <w:tcW w:w="0" w:type="auto"/>
            <w:vAlign w:val="center"/>
            <w:hideMark/>
          </w:tcPr>
          <w:p w14:paraId="1CC9D684" w14:textId="77777777" w:rsidR="00501DAD" w:rsidRPr="00501DAD" w:rsidRDefault="00501DAD" w:rsidP="00033913">
            <w:pPr>
              <w:pStyle w:val="TableText"/>
              <w:jc w:val="center"/>
            </w:pPr>
            <w:r w:rsidRPr="00501DAD">
              <w:t>5211.948</w:t>
            </w:r>
          </w:p>
        </w:tc>
      </w:tr>
      <w:tr w:rsidR="00501DAD" w:rsidRPr="00501DAD" w14:paraId="0CA7C1B6" w14:textId="77777777" w:rsidTr="00297F61">
        <w:trPr>
          <w:tblCellSpacing w:w="15" w:type="dxa"/>
          <w:jc w:val="center"/>
        </w:trPr>
        <w:tc>
          <w:tcPr>
            <w:tcW w:w="0" w:type="auto"/>
            <w:gridSpan w:val="4"/>
            <w:tcBorders>
              <w:bottom w:val="single" w:sz="6" w:space="0" w:color="000000"/>
            </w:tcBorders>
            <w:vAlign w:val="center"/>
            <w:hideMark/>
          </w:tcPr>
          <w:p w14:paraId="14013054" w14:textId="77777777" w:rsidR="00501DAD" w:rsidRPr="00501DAD" w:rsidRDefault="00501DAD" w:rsidP="00033913">
            <w:pPr>
              <w:pStyle w:val="TableText"/>
              <w:rPr>
                <w:sz w:val="18"/>
                <w:szCs w:val="18"/>
              </w:rPr>
            </w:pPr>
          </w:p>
        </w:tc>
      </w:tr>
      <w:tr w:rsidR="00501DAD" w:rsidRPr="00501DAD" w14:paraId="32ACB60B" w14:textId="77777777" w:rsidTr="00297F61">
        <w:trPr>
          <w:tblCellSpacing w:w="15" w:type="dxa"/>
          <w:jc w:val="center"/>
        </w:trPr>
        <w:tc>
          <w:tcPr>
            <w:tcW w:w="0" w:type="auto"/>
            <w:gridSpan w:val="4"/>
            <w:vAlign w:val="center"/>
            <w:hideMark/>
          </w:tcPr>
          <w:p w14:paraId="1ABF29A1" w14:textId="77777777" w:rsidR="00501DAD" w:rsidRPr="00501DAD" w:rsidRDefault="00501DAD" w:rsidP="00033913">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2A8F0013" w14:textId="77777777" w:rsidTr="00297F61">
        <w:trPr>
          <w:tblCellSpacing w:w="15" w:type="dxa"/>
          <w:jc w:val="center"/>
        </w:trPr>
        <w:tc>
          <w:tcPr>
            <w:tcW w:w="0" w:type="auto"/>
            <w:gridSpan w:val="4"/>
            <w:vAlign w:val="center"/>
            <w:hideMark/>
          </w:tcPr>
          <w:p w14:paraId="26D09273" w14:textId="77777777" w:rsidR="00501DAD" w:rsidRPr="00501DAD" w:rsidRDefault="00501DAD" w:rsidP="00033913">
            <w:pPr>
              <w:pStyle w:val="TableText"/>
            </w:pPr>
            <w:r w:rsidRPr="00501DAD">
              <w:t>Robust standard errors clustered on country appear in parentheses.</w:t>
            </w:r>
          </w:p>
        </w:tc>
      </w:tr>
    </w:tbl>
    <w:p w14:paraId="4B029884" w14:textId="77777777" w:rsidR="00501DAD" w:rsidRPr="00501DAD" w:rsidRDefault="00501DAD" w:rsidP="00501DAD"/>
    <w:p w14:paraId="3DA1E1F6" w14:textId="77777777" w:rsidR="00501DAD" w:rsidRPr="00501DAD" w:rsidRDefault="00501DAD" w:rsidP="00501DAD"/>
    <w:p w14:paraId="21238258" w14:textId="1BD33F9A" w:rsidR="00501DAD" w:rsidRPr="00501DAD" w:rsidRDefault="00033913" w:rsidP="00033913">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14</w:t>
      </w:r>
      <w:r w:rsidR="007377B1">
        <w:rPr>
          <w:noProof/>
        </w:rPr>
        <w:fldChar w:fldCharType="end"/>
      </w:r>
      <w:r w:rsidRPr="00501DAD">
        <w:t>: H1 (Negative Binomial): Women’s Economic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09737DA7" w14:textId="77777777" w:rsidTr="00033913">
        <w:trPr>
          <w:trHeight w:val="55"/>
          <w:tblCellSpacing w:w="15" w:type="dxa"/>
          <w:jc w:val="center"/>
        </w:trPr>
        <w:tc>
          <w:tcPr>
            <w:tcW w:w="0" w:type="auto"/>
            <w:gridSpan w:val="4"/>
            <w:tcBorders>
              <w:top w:val="nil"/>
              <w:left w:val="nil"/>
              <w:bottom w:val="nil"/>
              <w:right w:val="nil"/>
            </w:tcBorders>
            <w:vAlign w:val="center"/>
            <w:hideMark/>
          </w:tcPr>
          <w:p w14:paraId="6A4C3AAA" w14:textId="2BEBAB3B" w:rsidR="00501DAD" w:rsidRPr="00501DAD" w:rsidRDefault="00501DAD" w:rsidP="00033913">
            <w:pPr>
              <w:pStyle w:val="TableText"/>
            </w:pPr>
          </w:p>
        </w:tc>
      </w:tr>
      <w:tr w:rsidR="00501DAD" w:rsidRPr="00501DAD" w14:paraId="03E30DE9" w14:textId="77777777" w:rsidTr="00297F61">
        <w:trPr>
          <w:tblCellSpacing w:w="15" w:type="dxa"/>
          <w:jc w:val="center"/>
        </w:trPr>
        <w:tc>
          <w:tcPr>
            <w:tcW w:w="0" w:type="auto"/>
            <w:gridSpan w:val="4"/>
            <w:tcBorders>
              <w:bottom w:val="single" w:sz="6" w:space="0" w:color="000000"/>
            </w:tcBorders>
            <w:vAlign w:val="center"/>
            <w:hideMark/>
          </w:tcPr>
          <w:p w14:paraId="2EA826BE" w14:textId="77777777" w:rsidR="00501DAD" w:rsidRPr="00501DAD" w:rsidRDefault="00501DAD" w:rsidP="00033913">
            <w:pPr>
              <w:pStyle w:val="TableText"/>
              <w:rPr>
                <w:sz w:val="18"/>
                <w:szCs w:val="18"/>
              </w:rPr>
            </w:pPr>
          </w:p>
        </w:tc>
      </w:tr>
      <w:tr w:rsidR="00501DAD" w:rsidRPr="00501DAD" w14:paraId="0B05449F" w14:textId="77777777" w:rsidTr="00297F61">
        <w:trPr>
          <w:tblCellSpacing w:w="15" w:type="dxa"/>
          <w:jc w:val="center"/>
        </w:trPr>
        <w:tc>
          <w:tcPr>
            <w:tcW w:w="0" w:type="auto"/>
            <w:vAlign w:val="center"/>
            <w:hideMark/>
          </w:tcPr>
          <w:p w14:paraId="389950AD" w14:textId="77777777" w:rsidR="00501DAD" w:rsidRPr="00501DAD" w:rsidRDefault="00501DAD" w:rsidP="00033913">
            <w:pPr>
              <w:pStyle w:val="TableText"/>
              <w:rPr>
                <w:sz w:val="18"/>
                <w:szCs w:val="18"/>
              </w:rPr>
            </w:pPr>
          </w:p>
        </w:tc>
        <w:tc>
          <w:tcPr>
            <w:tcW w:w="0" w:type="auto"/>
            <w:gridSpan w:val="3"/>
            <w:vAlign w:val="center"/>
            <w:hideMark/>
          </w:tcPr>
          <w:p w14:paraId="6CB8DD0E" w14:textId="77777777" w:rsidR="00501DAD" w:rsidRPr="00501DAD" w:rsidRDefault="00501DAD" w:rsidP="00033913">
            <w:pPr>
              <w:pStyle w:val="TableText"/>
              <w:jc w:val="center"/>
            </w:pPr>
            <w:r w:rsidRPr="00501DAD">
              <w:rPr>
                <w:b/>
                <w:bCs/>
              </w:rPr>
              <w:t>Reported (Count)</w:t>
            </w:r>
          </w:p>
        </w:tc>
      </w:tr>
      <w:tr w:rsidR="00501DAD" w:rsidRPr="00501DAD" w14:paraId="2643A3EF" w14:textId="77777777" w:rsidTr="00297F61">
        <w:trPr>
          <w:tblCellSpacing w:w="15" w:type="dxa"/>
          <w:jc w:val="center"/>
        </w:trPr>
        <w:tc>
          <w:tcPr>
            <w:tcW w:w="0" w:type="auto"/>
            <w:vAlign w:val="center"/>
            <w:hideMark/>
          </w:tcPr>
          <w:p w14:paraId="642635D7" w14:textId="77777777" w:rsidR="00501DAD" w:rsidRPr="00501DAD" w:rsidRDefault="00501DAD" w:rsidP="00033913">
            <w:pPr>
              <w:pStyle w:val="TableText"/>
              <w:rPr>
                <w:sz w:val="18"/>
                <w:szCs w:val="18"/>
              </w:rPr>
            </w:pPr>
          </w:p>
        </w:tc>
        <w:tc>
          <w:tcPr>
            <w:tcW w:w="0" w:type="auto"/>
            <w:vAlign w:val="center"/>
            <w:hideMark/>
          </w:tcPr>
          <w:p w14:paraId="28EC6E25" w14:textId="77777777" w:rsidR="00501DAD" w:rsidRPr="00501DAD" w:rsidRDefault="00501DAD" w:rsidP="00033913">
            <w:pPr>
              <w:pStyle w:val="TableText"/>
              <w:jc w:val="center"/>
            </w:pPr>
            <w:r w:rsidRPr="00501DAD">
              <w:rPr>
                <w:b/>
                <w:bCs/>
              </w:rPr>
              <w:t>Model 1</w:t>
            </w:r>
          </w:p>
        </w:tc>
        <w:tc>
          <w:tcPr>
            <w:tcW w:w="0" w:type="auto"/>
            <w:vAlign w:val="center"/>
            <w:hideMark/>
          </w:tcPr>
          <w:p w14:paraId="114A50A5" w14:textId="77777777" w:rsidR="00501DAD" w:rsidRPr="00501DAD" w:rsidRDefault="00501DAD" w:rsidP="00033913">
            <w:pPr>
              <w:pStyle w:val="TableText"/>
              <w:jc w:val="center"/>
            </w:pPr>
            <w:r w:rsidRPr="00501DAD">
              <w:rPr>
                <w:b/>
                <w:bCs/>
              </w:rPr>
              <w:t>Model 2</w:t>
            </w:r>
          </w:p>
        </w:tc>
        <w:tc>
          <w:tcPr>
            <w:tcW w:w="0" w:type="auto"/>
            <w:vAlign w:val="center"/>
            <w:hideMark/>
          </w:tcPr>
          <w:p w14:paraId="6B047D31" w14:textId="77777777" w:rsidR="00501DAD" w:rsidRPr="00501DAD" w:rsidRDefault="00501DAD" w:rsidP="00033913">
            <w:pPr>
              <w:pStyle w:val="TableText"/>
              <w:jc w:val="center"/>
            </w:pPr>
            <w:r w:rsidRPr="00501DAD">
              <w:rPr>
                <w:b/>
                <w:bCs/>
              </w:rPr>
              <w:t>Model 3</w:t>
            </w:r>
          </w:p>
        </w:tc>
      </w:tr>
      <w:tr w:rsidR="00501DAD" w:rsidRPr="00501DAD" w14:paraId="488E35F4" w14:textId="77777777" w:rsidTr="00297F61">
        <w:trPr>
          <w:tblCellSpacing w:w="15" w:type="dxa"/>
          <w:jc w:val="center"/>
        </w:trPr>
        <w:tc>
          <w:tcPr>
            <w:tcW w:w="0" w:type="auto"/>
            <w:gridSpan w:val="4"/>
            <w:tcBorders>
              <w:bottom w:val="single" w:sz="6" w:space="0" w:color="000000"/>
            </w:tcBorders>
            <w:vAlign w:val="center"/>
            <w:hideMark/>
          </w:tcPr>
          <w:p w14:paraId="0BF4C74B" w14:textId="77777777" w:rsidR="00501DAD" w:rsidRPr="00501DAD" w:rsidRDefault="00501DAD" w:rsidP="00033913">
            <w:pPr>
              <w:pStyle w:val="TableText"/>
              <w:jc w:val="center"/>
              <w:rPr>
                <w:sz w:val="18"/>
                <w:szCs w:val="18"/>
              </w:rPr>
            </w:pPr>
          </w:p>
        </w:tc>
      </w:tr>
      <w:tr w:rsidR="00501DAD" w:rsidRPr="00501DAD" w14:paraId="46E0FB7A" w14:textId="77777777" w:rsidTr="00297F61">
        <w:trPr>
          <w:tblCellSpacing w:w="15" w:type="dxa"/>
          <w:jc w:val="center"/>
        </w:trPr>
        <w:tc>
          <w:tcPr>
            <w:tcW w:w="0" w:type="auto"/>
            <w:vAlign w:val="center"/>
            <w:hideMark/>
          </w:tcPr>
          <w:p w14:paraId="12B8A3D7" w14:textId="77777777" w:rsidR="00501DAD" w:rsidRPr="00501DAD" w:rsidRDefault="00501DAD" w:rsidP="00033913">
            <w:pPr>
              <w:pStyle w:val="TableText"/>
            </w:pPr>
            <w:r w:rsidRPr="00501DAD">
              <w:t>Country Reports</w:t>
            </w:r>
          </w:p>
        </w:tc>
        <w:tc>
          <w:tcPr>
            <w:tcW w:w="0" w:type="auto"/>
            <w:vAlign w:val="center"/>
            <w:hideMark/>
          </w:tcPr>
          <w:p w14:paraId="50722C8C" w14:textId="77777777" w:rsidR="00501DAD" w:rsidRPr="00501DAD" w:rsidRDefault="00501DAD" w:rsidP="00033913">
            <w:pPr>
              <w:pStyle w:val="TableText"/>
              <w:jc w:val="center"/>
            </w:pPr>
            <w:r w:rsidRPr="00501DAD">
              <w:t>0.002</w:t>
            </w:r>
            <w:r w:rsidRPr="00501DAD">
              <w:rPr>
                <w:vertAlign w:val="superscript"/>
              </w:rPr>
              <w:t>***</w:t>
            </w:r>
          </w:p>
        </w:tc>
        <w:tc>
          <w:tcPr>
            <w:tcW w:w="0" w:type="auto"/>
            <w:vAlign w:val="center"/>
            <w:hideMark/>
          </w:tcPr>
          <w:p w14:paraId="4723CE9A" w14:textId="77777777" w:rsidR="00501DAD" w:rsidRPr="00501DAD" w:rsidRDefault="00501DAD" w:rsidP="00033913">
            <w:pPr>
              <w:pStyle w:val="TableText"/>
              <w:jc w:val="center"/>
            </w:pPr>
            <w:r w:rsidRPr="00501DAD">
              <w:t>0.002</w:t>
            </w:r>
            <w:r w:rsidRPr="00501DAD">
              <w:rPr>
                <w:vertAlign w:val="superscript"/>
              </w:rPr>
              <w:t>***</w:t>
            </w:r>
          </w:p>
        </w:tc>
        <w:tc>
          <w:tcPr>
            <w:tcW w:w="0" w:type="auto"/>
            <w:vAlign w:val="center"/>
            <w:hideMark/>
          </w:tcPr>
          <w:p w14:paraId="43B9B852" w14:textId="77777777" w:rsidR="00501DAD" w:rsidRPr="00501DAD" w:rsidRDefault="00501DAD" w:rsidP="00033913">
            <w:pPr>
              <w:pStyle w:val="TableText"/>
              <w:jc w:val="center"/>
            </w:pPr>
            <w:r w:rsidRPr="00501DAD">
              <w:t>0.002</w:t>
            </w:r>
            <w:r w:rsidRPr="00501DAD">
              <w:rPr>
                <w:vertAlign w:val="superscript"/>
              </w:rPr>
              <w:t>***</w:t>
            </w:r>
          </w:p>
        </w:tc>
      </w:tr>
      <w:tr w:rsidR="00501DAD" w:rsidRPr="00501DAD" w14:paraId="0C109F3F" w14:textId="77777777" w:rsidTr="00297F61">
        <w:trPr>
          <w:tblCellSpacing w:w="15" w:type="dxa"/>
          <w:jc w:val="center"/>
        </w:trPr>
        <w:tc>
          <w:tcPr>
            <w:tcW w:w="0" w:type="auto"/>
            <w:vAlign w:val="center"/>
            <w:hideMark/>
          </w:tcPr>
          <w:p w14:paraId="401C616B" w14:textId="77777777" w:rsidR="00501DAD" w:rsidRPr="00501DAD" w:rsidRDefault="00501DAD" w:rsidP="00033913">
            <w:pPr>
              <w:pStyle w:val="TableText"/>
              <w:rPr>
                <w:sz w:val="18"/>
                <w:szCs w:val="18"/>
              </w:rPr>
            </w:pPr>
          </w:p>
        </w:tc>
        <w:tc>
          <w:tcPr>
            <w:tcW w:w="0" w:type="auto"/>
            <w:vAlign w:val="center"/>
            <w:hideMark/>
          </w:tcPr>
          <w:p w14:paraId="1BD22781" w14:textId="77777777" w:rsidR="00501DAD" w:rsidRPr="00501DAD" w:rsidRDefault="00501DAD" w:rsidP="00033913">
            <w:pPr>
              <w:pStyle w:val="TableText"/>
              <w:jc w:val="center"/>
            </w:pPr>
            <w:r w:rsidRPr="00501DAD">
              <w:t>(0.0001)</w:t>
            </w:r>
          </w:p>
        </w:tc>
        <w:tc>
          <w:tcPr>
            <w:tcW w:w="0" w:type="auto"/>
            <w:vAlign w:val="center"/>
            <w:hideMark/>
          </w:tcPr>
          <w:p w14:paraId="68424D56" w14:textId="77777777" w:rsidR="00501DAD" w:rsidRPr="00501DAD" w:rsidRDefault="00501DAD" w:rsidP="00033913">
            <w:pPr>
              <w:pStyle w:val="TableText"/>
              <w:jc w:val="center"/>
            </w:pPr>
            <w:r w:rsidRPr="00501DAD">
              <w:t>(0.0001)</w:t>
            </w:r>
          </w:p>
        </w:tc>
        <w:tc>
          <w:tcPr>
            <w:tcW w:w="0" w:type="auto"/>
            <w:vAlign w:val="center"/>
            <w:hideMark/>
          </w:tcPr>
          <w:p w14:paraId="529DD567" w14:textId="77777777" w:rsidR="00501DAD" w:rsidRPr="00501DAD" w:rsidRDefault="00501DAD" w:rsidP="00033913">
            <w:pPr>
              <w:pStyle w:val="TableText"/>
              <w:jc w:val="center"/>
            </w:pPr>
            <w:r w:rsidRPr="00501DAD">
              <w:t>(0.0001)</w:t>
            </w:r>
          </w:p>
        </w:tc>
      </w:tr>
      <w:tr w:rsidR="00501DAD" w:rsidRPr="00501DAD" w14:paraId="0A8274A5" w14:textId="77777777" w:rsidTr="00297F61">
        <w:trPr>
          <w:tblCellSpacing w:w="15" w:type="dxa"/>
          <w:jc w:val="center"/>
        </w:trPr>
        <w:tc>
          <w:tcPr>
            <w:tcW w:w="0" w:type="auto"/>
            <w:vAlign w:val="center"/>
            <w:hideMark/>
          </w:tcPr>
          <w:p w14:paraId="74B9EAA8" w14:textId="77777777" w:rsidR="00501DAD" w:rsidRPr="00501DAD" w:rsidRDefault="00501DAD" w:rsidP="00033913">
            <w:pPr>
              <w:pStyle w:val="TableText"/>
            </w:pPr>
            <w:r w:rsidRPr="00501DAD">
              <w:t>Women's Economic Rights</w:t>
            </w:r>
          </w:p>
        </w:tc>
        <w:tc>
          <w:tcPr>
            <w:tcW w:w="0" w:type="auto"/>
            <w:vAlign w:val="center"/>
            <w:hideMark/>
          </w:tcPr>
          <w:p w14:paraId="1B6C26C5" w14:textId="77777777" w:rsidR="00501DAD" w:rsidRPr="00501DAD" w:rsidRDefault="00501DAD" w:rsidP="00033913">
            <w:pPr>
              <w:pStyle w:val="TableText"/>
              <w:jc w:val="center"/>
            </w:pPr>
            <w:r w:rsidRPr="00501DAD">
              <w:t>0.147</w:t>
            </w:r>
            <w:r w:rsidRPr="00501DAD">
              <w:rPr>
                <w:vertAlign w:val="superscript"/>
              </w:rPr>
              <w:t>*</w:t>
            </w:r>
          </w:p>
        </w:tc>
        <w:tc>
          <w:tcPr>
            <w:tcW w:w="0" w:type="auto"/>
            <w:vAlign w:val="center"/>
            <w:hideMark/>
          </w:tcPr>
          <w:p w14:paraId="1F18113C" w14:textId="77777777" w:rsidR="00501DAD" w:rsidRPr="00501DAD" w:rsidRDefault="00501DAD" w:rsidP="00033913">
            <w:pPr>
              <w:pStyle w:val="TableText"/>
              <w:jc w:val="center"/>
            </w:pPr>
            <w:r w:rsidRPr="00501DAD">
              <w:t>0.146</w:t>
            </w:r>
            <w:r w:rsidRPr="00501DAD">
              <w:rPr>
                <w:vertAlign w:val="superscript"/>
              </w:rPr>
              <w:t>*</w:t>
            </w:r>
          </w:p>
        </w:tc>
        <w:tc>
          <w:tcPr>
            <w:tcW w:w="0" w:type="auto"/>
            <w:vAlign w:val="center"/>
            <w:hideMark/>
          </w:tcPr>
          <w:p w14:paraId="7959F114" w14:textId="77777777" w:rsidR="00501DAD" w:rsidRPr="00501DAD" w:rsidRDefault="00501DAD" w:rsidP="00033913">
            <w:pPr>
              <w:pStyle w:val="TableText"/>
              <w:jc w:val="center"/>
            </w:pPr>
            <w:r w:rsidRPr="00501DAD">
              <w:t>0.190</w:t>
            </w:r>
            <w:r w:rsidRPr="00501DAD">
              <w:rPr>
                <w:vertAlign w:val="superscript"/>
              </w:rPr>
              <w:t>*</w:t>
            </w:r>
          </w:p>
        </w:tc>
      </w:tr>
      <w:tr w:rsidR="00501DAD" w:rsidRPr="00501DAD" w14:paraId="0089DB39" w14:textId="77777777" w:rsidTr="00297F61">
        <w:trPr>
          <w:tblCellSpacing w:w="15" w:type="dxa"/>
          <w:jc w:val="center"/>
        </w:trPr>
        <w:tc>
          <w:tcPr>
            <w:tcW w:w="0" w:type="auto"/>
            <w:vAlign w:val="center"/>
            <w:hideMark/>
          </w:tcPr>
          <w:p w14:paraId="49C19277" w14:textId="77777777" w:rsidR="00501DAD" w:rsidRPr="00501DAD" w:rsidRDefault="00501DAD" w:rsidP="00033913">
            <w:pPr>
              <w:pStyle w:val="TableText"/>
              <w:rPr>
                <w:sz w:val="18"/>
                <w:szCs w:val="18"/>
              </w:rPr>
            </w:pPr>
          </w:p>
        </w:tc>
        <w:tc>
          <w:tcPr>
            <w:tcW w:w="0" w:type="auto"/>
            <w:vAlign w:val="center"/>
            <w:hideMark/>
          </w:tcPr>
          <w:p w14:paraId="221CC5BC" w14:textId="77777777" w:rsidR="00501DAD" w:rsidRPr="00501DAD" w:rsidRDefault="00501DAD" w:rsidP="00033913">
            <w:pPr>
              <w:pStyle w:val="TableText"/>
              <w:jc w:val="center"/>
            </w:pPr>
            <w:r w:rsidRPr="00501DAD">
              <w:t>(0.069)</w:t>
            </w:r>
          </w:p>
        </w:tc>
        <w:tc>
          <w:tcPr>
            <w:tcW w:w="0" w:type="auto"/>
            <w:vAlign w:val="center"/>
            <w:hideMark/>
          </w:tcPr>
          <w:p w14:paraId="44DA835B" w14:textId="77777777" w:rsidR="00501DAD" w:rsidRPr="00501DAD" w:rsidRDefault="00501DAD" w:rsidP="00033913">
            <w:pPr>
              <w:pStyle w:val="TableText"/>
              <w:jc w:val="center"/>
            </w:pPr>
            <w:r w:rsidRPr="00501DAD">
              <w:t>(0.067)</w:t>
            </w:r>
          </w:p>
        </w:tc>
        <w:tc>
          <w:tcPr>
            <w:tcW w:w="0" w:type="auto"/>
            <w:vAlign w:val="center"/>
            <w:hideMark/>
          </w:tcPr>
          <w:p w14:paraId="0DEE0D88" w14:textId="77777777" w:rsidR="00501DAD" w:rsidRPr="00501DAD" w:rsidRDefault="00501DAD" w:rsidP="00033913">
            <w:pPr>
              <w:pStyle w:val="TableText"/>
              <w:jc w:val="center"/>
            </w:pPr>
            <w:r w:rsidRPr="00501DAD">
              <w:t>(0.075)</w:t>
            </w:r>
          </w:p>
        </w:tc>
      </w:tr>
      <w:tr w:rsidR="00501DAD" w:rsidRPr="00501DAD" w14:paraId="20ED55DA" w14:textId="77777777" w:rsidTr="00297F61">
        <w:trPr>
          <w:tblCellSpacing w:w="15" w:type="dxa"/>
          <w:jc w:val="center"/>
        </w:trPr>
        <w:tc>
          <w:tcPr>
            <w:tcW w:w="0" w:type="auto"/>
            <w:vAlign w:val="center"/>
            <w:hideMark/>
          </w:tcPr>
          <w:p w14:paraId="43ABD1C1" w14:textId="77777777" w:rsidR="00501DAD" w:rsidRPr="00501DAD" w:rsidRDefault="00501DAD" w:rsidP="00033913">
            <w:pPr>
              <w:pStyle w:val="TableText"/>
            </w:pPr>
            <w:r w:rsidRPr="00501DAD">
              <w:t>Muslim Majority</w:t>
            </w:r>
          </w:p>
        </w:tc>
        <w:tc>
          <w:tcPr>
            <w:tcW w:w="0" w:type="auto"/>
            <w:vAlign w:val="center"/>
            <w:hideMark/>
          </w:tcPr>
          <w:p w14:paraId="319AADDC" w14:textId="77777777" w:rsidR="00501DAD" w:rsidRPr="00501DAD" w:rsidRDefault="00501DAD" w:rsidP="00033913">
            <w:pPr>
              <w:pStyle w:val="TableText"/>
              <w:jc w:val="center"/>
            </w:pPr>
            <w:r w:rsidRPr="00501DAD">
              <w:t>0.918</w:t>
            </w:r>
            <w:r w:rsidRPr="00501DAD">
              <w:rPr>
                <w:vertAlign w:val="superscript"/>
              </w:rPr>
              <w:t>***</w:t>
            </w:r>
          </w:p>
        </w:tc>
        <w:tc>
          <w:tcPr>
            <w:tcW w:w="0" w:type="auto"/>
            <w:vAlign w:val="center"/>
            <w:hideMark/>
          </w:tcPr>
          <w:p w14:paraId="160CA093" w14:textId="77777777" w:rsidR="00501DAD" w:rsidRPr="00501DAD" w:rsidRDefault="00501DAD" w:rsidP="00033913">
            <w:pPr>
              <w:pStyle w:val="TableText"/>
              <w:jc w:val="center"/>
              <w:rPr>
                <w:sz w:val="18"/>
                <w:szCs w:val="18"/>
              </w:rPr>
            </w:pPr>
          </w:p>
        </w:tc>
        <w:tc>
          <w:tcPr>
            <w:tcW w:w="0" w:type="auto"/>
            <w:vAlign w:val="center"/>
            <w:hideMark/>
          </w:tcPr>
          <w:p w14:paraId="7D78DE19" w14:textId="77777777" w:rsidR="00501DAD" w:rsidRPr="00501DAD" w:rsidRDefault="00501DAD" w:rsidP="00033913">
            <w:pPr>
              <w:pStyle w:val="TableText"/>
              <w:jc w:val="center"/>
              <w:rPr>
                <w:sz w:val="18"/>
                <w:szCs w:val="18"/>
              </w:rPr>
            </w:pPr>
          </w:p>
        </w:tc>
      </w:tr>
      <w:tr w:rsidR="00501DAD" w:rsidRPr="00501DAD" w14:paraId="5479563A" w14:textId="77777777" w:rsidTr="00297F61">
        <w:trPr>
          <w:tblCellSpacing w:w="15" w:type="dxa"/>
          <w:jc w:val="center"/>
        </w:trPr>
        <w:tc>
          <w:tcPr>
            <w:tcW w:w="0" w:type="auto"/>
            <w:vAlign w:val="center"/>
            <w:hideMark/>
          </w:tcPr>
          <w:p w14:paraId="4C034DE8" w14:textId="77777777" w:rsidR="00501DAD" w:rsidRPr="00501DAD" w:rsidRDefault="00501DAD" w:rsidP="00033913">
            <w:pPr>
              <w:pStyle w:val="TableText"/>
              <w:rPr>
                <w:sz w:val="18"/>
                <w:szCs w:val="18"/>
              </w:rPr>
            </w:pPr>
          </w:p>
        </w:tc>
        <w:tc>
          <w:tcPr>
            <w:tcW w:w="0" w:type="auto"/>
            <w:vAlign w:val="center"/>
            <w:hideMark/>
          </w:tcPr>
          <w:p w14:paraId="35D0A296" w14:textId="77777777" w:rsidR="00501DAD" w:rsidRPr="00501DAD" w:rsidRDefault="00501DAD" w:rsidP="00033913">
            <w:pPr>
              <w:pStyle w:val="TableText"/>
              <w:jc w:val="center"/>
            </w:pPr>
            <w:r w:rsidRPr="00501DAD">
              <w:t>(0.242)</w:t>
            </w:r>
          </w:p>
        </w:tc>
        <w:tc>
          <w:tcPr>
            <w:tcW w:w="0" w:type="auto"/>
            <w:vAlign w:val="center"/>
            <w:hideMark/>
          </w:tcPr>
          <w:p w14:paraId="1FFA1E26" w14:textId="77777777" w:rsidR="00501DAD" w:rsidRPr="00501DAD" w:rsidRDefault="00501DAD" w:rsidP="00033913">
            <w:pPr>
              <w:pStyle w:val="TableText"/>
              <w:jc w:val="center"/>
              <w:rPr>
                <w:sz w:val="18"/>
                <w:szCs w:val="18"/>
              </w:rPr>
            </w:pPr>
          </w:p>
        </w:tc>
        <w:tc>
          <w:tcPr>
            <w:tcW w:w="0" w:type="auto"/>
            <w:vAlign w:val="center"/>
            <w:hideMark/>
          </w:tcPr>
          <w:p w14:paraId="5963607C" w14:textId="77777777" w:rsidR="00501DAD" w:rsidRPr="00501DAD" w:rsidRDefault="00501DAD" w:rsidP="00033913">
            <w:pPr>
              <w:pStyle w:val="TableText"/>
              <w:jc w:val="center"/>
              <w:rPr>
                <w:sz w:val="18"/>
                <w:szCs w:val="18"/>
              </w:rPr>
            </w:pPr>
          </w:p>
        </w:tc>
      </w:tr>
      <w:tr w:rsidR="00501DAD" w:rsidRPr="00501DAD" w14:paraId="20084DFE" w14:textId="77777777" w:rsidTr="00297F61">
        <w:trPr>
          <w:tblCellSpacing w:w="15" w:type="dxa"/>
          <w:jc w:val="center"/>
        </w:trPr>
        <w:tc>
          <w:tcPr>
            <w:tcW w:w="0" w:type="auto"/>
            <w:vAlign w:val="center"/>
            <w:hideMark/>
          </w:tcPr>
          <w:p w14:paraId="4DEDDF76" w14:textId="77777777" w:rsidR="00501DAD" w:rsidRPr="00501DAD" w:rsidRDefault="00501DAD" w:rsidP="00033913">
            <w:pPr>
              <w:pStyle w:val="TableText"/>
            </w:pPr>
            <w:r w:rsidRPr="00501DAD">
              <w:t>MENA</w:t>
            </w:r>
          </w:p>
        </w:tc>
        <w:tc>
          <w:tcPr>
            <w:tcW w:w="0" w:type="auto"/>
            <w:vAlign w:val="center"/>
            <w:hideMark/>
          </w:tcPr>
          <w:p w14:paraId="39A29D64" w14:textId="77777777" w:rsidR="00501DAD" w:rsidRPr="00501DAD" w:rsidRDefault="00501DAD" w:rsidP="00033913">
            <w:pPr>
              <w:pStyle w:val="TableText"/>
              <w:jc w:val="center"/>
              <w:rPr>
                <w:sz w:val="18"/>
                <w:szCs w:val="18"/>
              </w:rPr>
            </w:pPr>
          </w:p>
        </w:tc>
        <w:tc>
          <w:tcPr>
            <w:tcW w:w="0" w:type="auto"/>
            <w:vAlign w:val="center"/>
            <w:hideMark/>
          </w:tcPr>
          <w:p w14:paraId="2E7CD1E8" w14:textId="77777777" w:rsidR="00501DAD" w:rsidRPr="00501DAD" w:rsidRDefault="00501DAD" w:rsidP="00033913">
            <w:pPr>
              <w:pStyle w:val="TableText"/>
              <w:jc w:val="center"/>
            </w:pPr>
            <w:r w:rsidRPr="00501DAD">
              <w:t>1.354</w:t>
            </w:r>
            <w:r w:rsidRPr="00501DAD">
              <w:rPr>
                <w:vertAlign w:val="superscript"/>
              </w:rPr>
              <w:t>***</w:t>
            </w:r>
          </w:p>
        </w:tc>
        <w:tc>
          <w:tcPr>
            <w:tcW w:w="0" w:type="auto"/>
            <w:vAlign w:val="center"/>
            <w:hideMark/>
          </w:tcPr>
          <w:p w14:paraId="058D7D30" w14:textId="77777777" w:rsidR="00501DAD" w:rsidRPr="00501DAD" w:rsidRDefault="00501DAD" w:rsidP="00033913">
            <w:pPr>
              <w:pStyle w:val="TableText"/>
              <w:jc w:val="center"/>
              <w:rPr>
                <w:sz w:val="18"/>
                <w:szCs w:val="18"/>
              </w:rPr>
            </w:pPr>
          </w:p>
        </w:tc>
      </w:tr>
      <w:tr w:rsidR="00501DAD" w:rsidRPr="00501DAD" w14:paraId="22430554" w14:textId="77777777" w:rsidTr="00297F61">
        <w:trPr>
          <w:tblCellSpacing w:w="15" w:type="dxa"/>
          <w:jc w:val="center"/>
        </w:trPr>
        <w:tc>
          <w:tcPr>
            <w:tcW w:w="0" w:type="auto"/>
            <w:vAlign w:val="center"/>
            <w:hideMark/>
          </w:tcPr>
          <w:p w14:paraId="79A4BB8C" w14:textId="77777777" w:rsidR="00501DAD" w:rsidRPr="00501DAD" w:rsidRDefault="00501DAD" w:rsidP="00033913">
            <w:pPr>
              <w:pStyle w:val="TableText"/>
              <w:rPr>
                <w:sz w:val="18"/>
                <w:szCs w:val="18"/>
              </w:rPr>
            </w:pPr>
          </w:p>
        </w:tc>
        <w:tc>
          <w:tcPr>
            <w:tcW w:w="0" w:type="auto"/>
            <w:vAlign w:val="center"/>
            <w:hideMark/>
          </w:tcPr>
          <w:p w14:paraId="3FBBE57E" w14:textId="77777777" w:rsidR="00501DAD" w:rsidRPr="00501DAD" w:rsidRDefault="00501DAD" w:rsidP="00033913">
            <w:pPr>
              <w:pStyle w:val="TableText"/>
              <w:jc w:val="center"/>
              <w:rPr>
                <w:sz w:val="18"/>
                <w:szCs w:val="18"/>
              </w:rPr>
            </w:pPr>
          </w:p>
        </w:tc>
        <w:tc>
          <w:tcPr>
            <w:tcW w:w="0" w:type="auto"/>
            <w:vAlign w:val="center"/>
            <w:hideMark/>
          </w:tcPr>
          <w:p w14:paraId="265FE186" w14:textId="77777777" w:rsidR="00501DAD" w:rsidRPr="00501DAD" w:rsidRDefault="00501DAD" w:rsidP="00033913">
            <w:pPr>
              <w:pStyle w:val="TableText"/>
              <w:jc w:val="center"/>
            </w:pPr>
            <w:r w:rsidRPr="00501DAD">
              <w:t>(0.284)</w:t>
            </w:r>
          </w:p>
        </w:tc>
        <w:tc>
          <w:tcPr>
            <w:tcW w:w="0" w:type="auto"/>
            <w:vAlign w:val="center"/>
            <w:hideMark/>
          </w:tcPr>
          <w:p w14:paraId="475BA7D9" w14:textId="77777777" w:rsidR="00501DAD" w:rsidRPr="00501DAD" w:rsidRDefault="00501DAD" w:rsidP="00033913">
            <w:pPr>
              <w:pStyle w:val="TableText"/>
              <w:jc w:val="center"/>
              <w:rPr>
                <w:sz w:val="18"/>
                <w:szCs w:val="18"/>
              </w:rPr>
            </w:pPr>
          </w:p>
        </w:tc>
      </w:tr>
      <w:tr w:rsidR="00501DAD" w:rsidRPr="00501DAD" w14:paraId="2A6AF7D6" w14:textId="77777777" w:rsidTr="00297F61">
        <w:trPr>
          <w:tblCellSpacing w:w="15" w:type="dxa"/>
          <w:jc w:val="center"/>
        </w:trPr>
        <w:tc>
          <w:tcPr>
            <w:tcW w:w="0" w:type="auto"/>
            <w:vAlign w:val="center"/>
            <w:hideMark/>
          </w:tcPr>
          <w:p w14:paraId="003024A9" w14:textId="77777777" w:rsidR="00501DAD" w:rsidRPr="00501DAD" w:rsidRDefault="00501DAD" w:rsidP="00033913">
            <w:pPr>
              <w:pStyle w:val="TableText"/>
            </w:pPr>
            <w:r w:rsidRPr="00501DAD">
              <w:t>Muslim Percentage</w:t>
            </w:r>
          </w:p>
        </w:tc>
        <w:tc>
          <w:tcPr>
            <w:tcW w:w="0" w:type="auto"/>
            <w:vAlign w:val="center"/>
            <w:hideMark/>
          </w:tcPr>
          <w:p w14:paraId="51FB2343" w14:textId="77777777" w:rsidR="00501DAD" w:rsidRPr="00501DAD" w:rsidRDefault="00501DAD" w:rsidP="00033913">
            <w:pPr>
              <w:pStyle w:val="TableText"/>
              <w:jc w:val="center"/>
              <w:rPr>
                <w:sz w:val="18"/>
                <w:szCs w:val="18"/>
              </w:rPr>
            </w:pPr>
          </w:p>
        </w:tc>
        <w:tc>
          <w:tcPr>
            <w:tcW w:w="0" w:type="auto"/>
            <w:vAlign w:val="center"/>
            <w:hideMark/>
          </w:tcPr>
          <w:p w14:paraId="2A84A034" w14:textId="77777777" w:rsidR="00501DAD" w:rsidRPr="00501DAD" w:rsidRDefault="00501DAD" w:rsidP="00033913">
            <w:pPr>
              <w:pStyle w:val="TableText"/>
              <w:jc w:val="center"/>
              <w:rPr>
                <w:sz w:val="18"/>
                <w:szCs w:val="18"/>
              </w:rPr>
            </w:pPr>
          </w:p>
        </w:tc>
        <w:tc>
          <w:tcPr>
            <w:tcW w:w="0" w:type="auto"/>
            <w:vAlign w:val="center"/>
            <w:hideMark/>
          </w:tcPr>
          <w:p w14:paraId="3D02AB1B" w14:textId="77777777" w:rsidR="00501DAD" w:rsidRPr="00501DAD" w:rsidRDefault="00501DAD" w:rsidP="00033913">
            <w:pPr>
              <w:pStyle w:val="TableText"/>
              <w:jc w:val="center"/>
            </w:pPr>
            <w:r w:rsidRPr="00501DAD">
              <w:t>1.069</w:t>
            </w:r>
            <w:r w:rsidRPr="00501DAD">
              <w:rPr>
                <w:vertAlign w:val="superscript"/>
              </w:rPr>
              <w:t>***</w:t>
            </w:r>
          </w:p>
        </w:tc>
      </w:tr>
      <w:tr w:rsidR="00501DAD" w:rsidRPr="00501DAD" w14:paraId="2C5E79AF" w14:textId="77777777" w:rsidTr="00297F61">
        <w:trPr>
          <w:tblCellSpacing w:w="15" w:type="dxa"/>
          <w:jc w:val="center"/>
        </w:trPr>
        <w:tc>
          <w:tcPr>
            <w:tcW w:w="0" w:type="auto"/>
            <w:vAlign w:val="center"/>
            <w:hideMark/>
          </w:tcPr>
          <w:p w14:paraId="64B29C17" w14:textId="77777777" w:rsidR="00501DAD" w:rsidRPr="00501DAD" w:rsidRDefault="00501DAD" w:rsidP="00033913">
            <w:pPr>
              <w:pStyle w:val="TableText"/>
              <w:rPr>
                <w:sz w:val="18"/>
                <w:szCs w:val="18"/>
              </w:rPr>
            </w:pPr>
          </w:p>
        </w:tc>
        <w:tc>
          <w:tcPr>
            <w:tcW w:w="0" w:type="auto"/>
            <w:vAlign w:val="center"/>
            <w:hideMark/>
          </w:tcPr>
          <w:p w14:paraId="331B05E8" w14:textId="77777777" w:rsidR="00501DAD" w:rsidRPr="00501DAD" w:rsidRDefault="00501DAD" w:rsidP="00033913">
            <w:pPr>
              <w:pStyle w:val="TableText"/>
              <w:jc w:val="center"/>
              <w:rPr>
                <w:sz w:val="18"/>
                <w:szCs w:val="18"/>
              </w:rPr>
            </w:pPr>
          </w:p>
        </w:tc>
        <w:tc>
          <w:tcPr>
            <w:tcW w:w="0" w:type="auto"/>
            <w:vAlign w:val="center"/>
            <w:hideMark/>
          </w:tcPr>
          <w:p w14:paraId="2EBE702C" w14:textId="77777777" w:rsidR="00501DAD" w:rsidRPr="00501DAD" w:rsidRDefault="00501DAD" w:rsidP="00033913">
            <w:pPr>
              <w:pStyle w:val="TableText"/>
              <w:jc w:val="center"/>
              <w:rPr>
                <w:sz w:val="18"/>
                <w:szCs w:val="18"/>
              </w:rPr>
            </w:pPr>
          </w:p>
        </w:tc>
        <w:tc>
          <w:tcPr>
            <w:tcW w:w="0" w:type="auto"/>
            <w:vAlign w:val="center"/>
            <w:hideMark/>
          </w:tcPr>
          <w:p w14:paraId="5AE2081F" w14:textId="77777777" w:rsidR="00501DAD" w:rsidRPr="00501DAD" w:rsidRDefault="00501DAD" w:rsidP="00033913">
            <w:pPr>
              <w:pStyle w:val="TableText"/>
              <w:jc w:val="center"/>
            </w:pPr>
            <w:r w:rsidRPr="00501DAD">
              <w:t>(0.282)</w:t>
            </w:r>
          </w:p>
        </w:tc>
      </w:tr>
      <w:tr w:rsidR="00501DAD" w:rsidRPr="00501DAD" w14:paraId="153550E0" w14:textId="77777777" w:rsidTr="00297F61">
        <w:trPr>
          <w:tblCellSpacing w:w="15" w:type="dxa"/>
          <w:jc w:val="center"/>
        </w:trPr>
        <w:tc>
          <w:tcPr>
            <w:tcW w:w="0" w:type="auto"/>
            <w:vAlign w:val="center"/>
            <w:hideMark/>
          </w:tcPr>
          <w:p w14:paraId="3F6F020B" w14:textId="77777777" w:rsidR="00501DAD" w:rsidRPr="00501DAD" w:rsidRDefault="00501DAD" w:rsidP="00033913">
            <w:pPr>
              <w:pStyle w:val="TableText"/>
            </w:pPr>
            <w:r w:rsidRPr="00501DAD">
              <w:t>Democracy</w:t>
            </w:r>
          </w:p>
        </w:tc>
        <w:tc>
          <w:tcPr>
            <w:tcW w:w="0" w:type="auto"/>
            <w:vAlign w:val="center"/>
            <w:hideMark/>
          </w:tcPr>
          <w:p w14:paraId="20AE472D" w14:textId="77777777" w:rsidR="00501DAD" w:rsidRPr="00501DAD" w:rsidRDefault="00501DAD" w:rsidP="00033913">
            <w:pPr>
              <w:pStyle w:val="TableText"/>
              <w:jc w:val="center"/>
            </w:pPr>
            <w:r w:rsidRPr="00501DAD">
              <w:t>-0.003</w:t>
            </w:r>
          </w:p>
        </w:tc>
        <w:tc>
          <w:tcPr>
            <w:tcW w:w="0" w:type="auto"/>
            <w:vAlign w:val="center"/>
            <w:hideMark/>
          </w:tcPr>
          <w:p w14:paraId="58ED4165" w14:textId="77777777" w:rsidR="00501DAD" w:rsidRPr="00501DAD" w:rsidRDefault="00501DAD" w:rsidP="00033913">
            <w:pPr>
              <w:pStyle w:val="TableText"/>
              <w:jc w:val="center"/>
            </w:pPr>
            <w:r w:rsidRPr="00501DAD">
              <w:t>0.012</w:t>
            </w:r>
          </w:p>
        </w:tc>
        <w:tc>
          <w:tcPr>
            <w:tcW w:w="0" w:type="auto"/>
            <w:vAlign w:val="center"/>
            <w:hideMark/>
          </w:tcPr>
          <w:p w14:paraId="20F29470" w14:textId="77777777" w:rsidR="00501DAD" w:rsidRPr="00501DAD" w:rsidRDefault="00501DAD" w:rsidP="00033913">
            <w:pPr>
              <w:pStyle w:val="TableText"/>
              <w:jc w:val="center"/>
            </w:pPr>
            <w:r w:rsidRPr="00501DAD">
              <w:t>-0.001</w:t>
            </w:r>
          </w:p>
        </w:tc>
      </w:tr>
      <w:tr w:rsidR="00501DAD" w:rsidRPr="00501DAD" w14:paraId="72677C05" w14:textId="77777777" w:rsidTr="00297F61">
        <w:trPr>
          <w:tblCellSpacing w:w="15" w:type="dxa"/>
          <w:jc w:val="center"/>
        </w:trPr>
        <w:tc>
          <w:tcPr>
            <w:tcW w:w="0" w:type="auto"/>
            <w:vAlign w:val="center"/>
            <w:hideMark/>
          </w:tcPr>
          <w:p w14:paraId="396C6017" w14:textId="77777777" w:rsidR="00501DAD" w:rsidRPr="00501DAD" w:rsidRDefault="00501DAD" w:rsidP="00033913">
            <w:pPr>
              <w:pStyle w:val="TableText"/>
              <w:rPr>
                <w:sz w:val="18"/>
                <w:szCs w:val="18"/>
              </w:rPr>
            </w:pPr>
          </w:p>
        </w:tc>
        <w:tc>
          <w:tcPr>
            <w:tcW w:w="0" w:type="auto"/>
            <w:vAlign w:val="center"/>
            <w:hideMark/>
          </w:tcPr>
          <w:p w14:paraId="0DAF2D79" w14:textId="77777777" w:rsidR="00501DAD" w:rsidRPr="00501DAD" w:rsidRDefault="00501DAD" w:rsidP="00033913">
            <w:pPr>
              <w:pStyle w:val="TableText"/>
              <w:jc w:val="center"/>
            </w:pPr>
            <w:r w:rsidRPr="00501DAD">
              <w:t>(0.010)</w:t>
            </w:r>
          </w:p>
        </w:tc>
        <w:tc>
          <w:tcPr>
            <w:tcW w:w="0" w:type="auto"/>
            <w:vAlign w:val="center"/>
            <w:hideMark/>
          </w:tcPr>
          <w:p w14:paraId="147029A4" w14:textId="77777777" w:rsidR="00501DAD" w:rsidRPr="00501DAD" w:rsidRDefault="00501DAD" w:rsidP="00033913">
            <w:pPr>
              <w:pStyle w:val="TableText"/>
              <w:jc w:val="center"/>
            </w:pPr>
            <w:r w:rsidRPr="00501DAD">
              <w:t>(0.011)</w:t>
            </w:r>
          </w:p>
        </w:tc>
        <w:tc>
          <w:tcPr>
            <w:tcW w:w="0" w:type="auto"/>
            <w:vAlign w:val="center"/>
            <w:hideMark/>
          </w:tcPr>
          <w:p w14:paraId="2DFA3246" w14:textId="77777777" w:rsidR="00501DAD" w:rsidRPr="00501DAD" w:rsidRDefault="00501DAD" w:rsidP="00033913">
            <w:pPr>
              <w:pStyle w:val="TableText"/>
              <w:jc w:val="center"/>
            </w:pPr>
            <w:r w:rsidRPr="00501DAD">
              <w:t>(0.011)</w:t>
            </w:r>
          </w:p>
        </w:tc>
      </w:tr>
      <w:tr w:rsidR="00501DAD" w:rsidRPr="00501DAD" w14:paraId="600D026E" w14:textId="77777777" w:rsidTr="00297F61">
        <w:trPr>
          <w:tblCellSpacing w:w="15" w:type="dxa"/>
          <w:jc w:val="center"/>
        </w:trPr>
        <w:tc>
          <w:tcPr>
            <w:tcW w:w="0" w:type="auto"/>
            <w:vAlign w:val="center"/>
            <w:hideMark/>
          </w:tcPr>
          <w:p w14:paraId="070DCECB" w14:textId="77777777" w:rsidR="00501DAD" w:rsidRPr="00501DAD" w:rsidRDefault="00501DAD" w:rsidP="00033913">
            <w:pPr>
              <w:pStyle w:val="TableText"/>
            </w:pPr>
            <w:r w:rsidRPr="00501DAD">
              <w:t>Instability</w:t>
            </w:r>
          </w:p>
        </w:tc>
        <w:tc>
          <w:tcPr>
            <w:tcW w:w="0" w:type="auto"/>
            <w:vAlign w:val="center"/>
            <w:hideMark/>
          </w:tcPr>
          <w:p w14:paraId="37C308B4" w14:textId="77777777" w:rsidR="00501DAD" w:rsidRPr="00501DAD" w:rsidRDefault="00501DAD" w:rsidP="00033913">
            <w:pPr>
              <w:pStyle w:val="TableText"/>
              <w:jc w:val="center"/>
            </w:pPr>
            <w:r w:rsidRPr="00501DAD">
              <w:t>-0.00002</w:t>
            </w:r>
          </w:p>
        </w:tc>
        <w:tc>
          <w:tcPr>
            <w:tcW w:w="0" w:type="auto"/>
            <w:vAlign w:val="center"/>
            <w:hideMark/>
          </w:tcPr>
          <w:p w14:paraId="5031BBC1" w14:textId="77777777" w:rsidR="00501DAD" w:rsidRPr="00501DAD" w:rsidRDefault="00501DAD" w:rsidP="00033913">
            <w:pPr>
              <w:pStyle w:val="TableText"/>
              <w:jc w:val="center"/>
            </w:pPr>
            <w:r w:rsidRPr="00501DAD">
              <w:t>-0.00003</w:t>
            </w:r>
          </w:p>
        </w:tc>
        <w:tc>
          <w:tcPr>
            <w:tcW w:w="0" w:type="auto"/>
            <w:vAlign w:val="center"/>
            <w:hideMark/>
          </w:tcPr>
          <w:p w14:paraId="1EFCB734" w14:textId="77777777" w:rsidR="00501DAD" w:rsidRPr="00501DAD" w:rsidRDefault="00501DAD" w:rsidP="00033913">
            <w:pPr>
              <w:pStyle w:val="TableText"/>
              <w:jc w:val="center"/>
            </w:pPr>
            <w:r w:rsidRPr="00501DAD">
              <w:t>-0.00002</w:t>
            </w:r>
          </w:p>
        </w:tc>
      </w:tr>
      <w:tr w:rsidR="00501DAD" w:rsidRPr="00501DAD" w14:paraId="41464C7D" w14:textId="77777777" w:rsidTr="00297F61">
        <w:trPr>
          <w:tblCellSpacing w:w="15" w:type="dxa"/>
          <w:jc w:val="center"/>
        </w:trPr>
        <w:tc>
          <w:tcPr>
            <w:tcW w:w="0" w:type="auto"/>
            <w:vAlign w:val="center"/>
            <w:hideMark/>
          </w:tcPr>
          <w:p w14:paraId="6E232D2B" w14:textId="77777777" w:rsidR="00501DAD" w:rsidRPr="00501DAD" w:rsidRDefault="00501DAD" w:rsidP="00033913">
            <w:pPr>
              <w:pStyle w:val="TableText"/>
              <w:rPr>
                <w:sz w:val="18"/>
                <w:szCs w:val="18"/>
              </w:rPr>
            </w:pPr>
          </w:p>
        </w:tc>
        <w:tc>
          <w:tcPr>
            <w:tcW w:w="0" w:type="auto"/>
            <w:vAlign w:val="center"/>
            <w:hideMark/>
          </w:tcPr>
          <w:p w14:paraId="5688CA73" w14:textId="77777777" w:rsidR="00501DAD" w:rsidRPr="00501DAD" w:rsidRDefault="00501DAD" w:rsidP="00033913">
            <w:pPr>
              <w:pStyle w:val="TableText"/>
              <w:jc w:val="center"/>
            </w:pPr>
            <w:r w:rsidRPr="00501DAD">
              <w:t>(0.00002)</w:t>
            </w:r>
          </w:p>
        </w:tc>
        <w:tc>
          <w:tcPr>
            <w:tcW w:w="0" w:type="auto"/>
            <w:vAlign w:val="center"/>
            <w:hideMark/>
          </w:tcPr>
          <w:p w14:paraId="58CB731F" w14:textId="77777777" w:rsidR="00501DAD" w:rsidRPr="00501DAD" w:rsidRDefault="00501DAD" w:rsidP="00033913">
            <w:pPr>
              <w:pStyle w:val="TableText"/>
              <w:jc w:val="center"/>
            </w:pPr>
            <w:r w:rsidRPr="00501DAD">
              <w:t>(0.00002)</w:t>
            </w:r>
          </w:p>
        </w:tc>
        <w:tc>
          <w:tcPr>
            <w:tcW w:w="0" w:type="auto"/>
            <w:vAlign w:val="center"/>
            <w:hideMark/>
          </w:tcPr>
          <w:p w14:paraId="100C41D5" w14:textId="77777777" w:rsidR="00501DAD" w:rsidRPr="00501DAD" w:rsidRDefault="00501DAD" w:rsidP="00033913">
            <w:pPr>
              <w:pStyle w:val="TableText"/>
              <w:jc w:val="center"/>
            </w:pPr>
            <w:r w:rsidRPr="00501DAD">
              <w:t>(0.00002)</w:t>
            </w:r>
          </w:p>
        </w:tc>
      </w:tr>
      <w:tr w:rsidR="00501DAD" w:rsidRPr="00501DAD" w14:paraId="71DE4397" w14:textId="77777777" w:rsidTr="00297F61">
        <w:trPr>
          <w:tblCellSpacing w:w="15" w:type="dxa"/>
          <w:jc w:val="center"/>
        </w:trPr>
        <w:tc>
          <w:tcPr>
            <w:tcW w:w="0" w:type="auto"/>
            <w:vAlign w:val="center"/>
            <w:hideMark/>
          </w:tcPr>
          <w:p w14:paraId="40F13585" w14:textId="77777777" w:rsidR="00501DAD" w:rsidRPr="00501DAD" w:rsidRDefault="00501DAD" w:rsidP="00033913">
            <w:pPr>
              <w:pStyle w:val="TableText"/>
            </w:pPr>
            <w:r w:rsidRPr="00501DAD">
              <w:t>Population</w:t>
            </w:r>
          </w:p>
        </w:tc>
        <w:tc>
          <w:tcPr>
            <w:tcW w:w="0" w:type="auto"/>
            <w:vAlign w:val="center"/>
            <w:hideMark/>
          </w:tcPr>
          <w:p w14:paraId="009F0E8E" w14:textId="77777777" w:rsidR="00501DAD" w:rsidRPr="00501DAD" w:rsidRDefault="00501DAD" w:rsidP="00033913">
            <w:pPr>
              <w:pStyle w:val="TableText"/>
              <w:jc w:val="center"/>
            </w:pPr>
            <w:r w:rsidRPr="00501DAD">
              <w:t>0.629</w:t>
            </w:r>
            <w:r w:rsidRPr="00501DAD">
              <w:rPr>
                <w:vertAlign w:val="superscript"/>
              </w:rPr>
              <w:t>***</w:t>
            </w:r>
          </w:p>
        </w:tc>
        <w:tc>
          <w:tcPr>
            <w:tcW w:w="0" w:type="auto"/>
            <w:vAlign w:val="center"/>
            <w:hideMark/>
          </w:tcPr>
          <w:p w14:paraId="70FE0BE4" w14:textId="77777777" w:rsidR="00501DAD" w:rsidRPr="00501DAD" w:rsidRDefault="00501DAD" w:rsidP="00033913">
            <w:pPr>
              <w:pStyle w:val="TableText"/>
              <w:jc w:val="center"/>
            </w:pPr>
            <w:r w:rsidRPr="00501DAD">
              <w:t>0.632</w:t>
            </w:r>
            <w:r w:rsidRPr="00501DAD">
              <w:rPr>
                <w:vertAlign w:val="superscript"/>
              </w:rPr>
              <w:t>***</w:t>
            </w:r>
          </w:p>
        </w:tc>
        <w:tc>
          <w:tcPr>
            <w:tcW w:w="0" w:type="auto"/>
            <w:vAlign w:val="center"/>
            <w:hideMark/>
          </w:tcPr>
          <w:p w14:paraId="5D1B0D68" w14:textId="77777777" w:rsidR="00501DAD" w:rsidRPr="00501DAD" w:rsidRDefault="00501DAD" w:rsidP="00033913">
            <w:pPr>
              <w:pStyle w:val="TableText"/>
              <w:jc w:val="center"/>
            </w:pPr>
            <w:r w:rsidRPr="00501DAD">
              <w:t>0.621</w:t>
            </w:r>
            <w:r w:rsidRPr="00501DAD">
              <w:rPr>
                <w:vertAlign w:val="superscript"/>
              </w:rPr>
              <w:t>***</w:t>
            </w:r>
          </w:p>
        </w:tc>
      </w:tr>
      <w:tr w:rsidR="00501DAD" w:rsidRPr="00501DAD" w14:paraId="2D9B74D2" w14:textId="77777777" w:rsidTr="00297F61">
        <w:trPr>
          <w:tblCellSpacing w:w="15" w:type="dxa"/>
          <w:jc w:val="center"/>
        </w:trPr>
        <w:tc>
          <w:tcPr>
            <w:tcW w:w="0" w:type="auto"/>
            <w:vAlign w:val="center"/>
            <w:hideMark/>
          </w:tcPr>
          <w:p w14:paraId="76D3FEE0" w14:textId="77777777" w:rsidR="00501DAD" w:rsidRPr="00501DAD" w:rsidRDefault="00501DAD" w:rsidP="00033913">
            <w:pPr>
              <w:pStyle w:val="TableText"/>
              <w:rPr>
                <w:sz w:val="18"/>
                <w:szCs w:val="18"/>
              </w:rPr>
            </w:pPr>
          </w:p>
        </w:tc>
        <w:tc>
          <w:tcPr>
            <w:tcW w:w="0" w:type="auto"/>
            <w:vAlign w:val="center"/>
            <w:hideMark/>
          </w:tcPr>
          <w:p w14:paraId="3DE5BD81" w14:textId="77777777" w:rsidR="00501DAD" w:rsidRPr="00501DAD" w:rsidRDefault="00501DAD" w:rsidP="00033913">
            <w:pPr>
              <w:pStyle w:val="TableText"/>
              <w:jc w:val="center"/>
            </w:pPr>
            <w:r w:rsidRPr="00501DAD">
              <w:t>(0.025)</w:t>
            </w:r>
          </w:p>
        </w:tc>
        <w:tc>
          <w:tcPr>
            <w:tcW w:w="0" w:type="auto"/>
            <w:vAlign w:val="center"/>
            <w:hideMark/>
          </w:tcPr>
          <w:p w14:paraId="31A3C785" w14:textId="77777777" w:rsidR="00501DAD" w:rsidRPr="00501DAD" w:rsidRDefault="00501DAD" w:rsidP="00033913">
            <w:pPr>
              <w:pStyle w:val="TableText"/>
              <w:jc w:val="center"/>
            </w:pPr>
            <w:r w:rsidRPr="00501DAD">
              <w:t>(0.025)</w:t>
            </w:r>
          </w:p>
        </w:tc>
        <w:tc>
          <w:tcPr>
            <w:tcW w:w="0" w:type="auto"/>
            <w:vAlign w:val="center"/>
            <w:hideMark/>
          </w:tcPr>
          <w:p w14:paraId="732A01FE" w14:textId="77777777" w:rsidR="00501DAD" w:rsidRPr="00501DAD" w:rsidRDefault="00501DAD" w:rsidP="00033913">
            <w:pPr>
              <w:pStyle w:val="TableText"/>
              <w:jc w:val="center"/>
            </w:pPr>
            <w:r w:rsidRPr="00501DAD">
              <w:t>(0.025)</w:t>
            </w:r>
          </w:p>
        </w:tc>
      </w:tr>
      <w:tr w:rsidR="00501DAD" w:rsidRPr="00501DAD" w14:paraId="5B585B26" w14:textId="77777777" w:rsidTr="00297F61">
        <w:trPr>
          <w:tblCellSpacing w:w="15" w:type="dxa"/>
          <w:jc w:val="center"/>
        </w:trPr>
        <w:tc>
          <w:tcPr>
            <w:tcW w:w="0" w:type="auto"/>
            <w:vAlign w:val="center"/>
            <w:hideMark/>
          </w:tcPr>
          <w:p w14:paraId="3FDD6665" w14:textId="77777777" w:rsidR="00501DAD" w:rsidRPr="00501DAD" w:rsidRDefault="00501DAD" w:rsidP="00033913">
            <w:pPr>
              <w:pStyle w:val="TableText"/>
            </w:pPr>
            <w:r w:rsidRPr="00501DAD">
              <w:t>GDP per capita</w:t>
            </w:r>
          </w:p>
        </w:tc>
        <w:tc>
          <w:tcPr>
            <w:tcW w:w="0" w:type="auto"/>
            <w:vAlign w:val="center"/>
            <w:hideMark/>
          </w:tcPr>
          <w:p w14:paraId="2BADFCD2" w14:textId="77777777" w:rsidR="00501DAD" w:rsidRPr="00501DAD" w:rsidRDefault="00501DAD" w:rsidP="00033913">
            <w:pPr>
              <w:pStyle w:val="TableText"/>
              <w:jc w:val="center"/>
            </w:pPr>
            <w:r w:rsidRPr="00501DAD">
              <w:t>0.252</w:t>
            </w:r>
            <w:r w:rsidRPr="00501DAD">
              <w:rPr>
                <w:vertAlign w:val="superscript"/>
              </w:rPr>
              <w:t>***</w:t>
            </w:r>
          </w:p>
        </w:tc>
        <w:tc>
          <w:tcPr>
            <w:tcW w:w="0" w:type="auto"/>
            <w:vAlign w:val="center"/>
            <w:hideMark/>
          </w:tcPr>
          <w:p w14:paraId="4CC8CCBF" w14:textId="77777777" w:rsidR="00501DAD" w:rsidRPr="00501DAD" w:rsidRDefault="00501DAD" w:rsidP="00033913">
            <w:pPr>
              <w:pStyle w:val="TableText"/>
              <w:jc w:val="center"/>
            </w:pPr>
            <w:r w:rsidRPr="00501DAD">
              <w:t>0.210</w:t>
            </w:r>
            <w:r w:rsidRPr="00501DAD">
              <w:rPr>
                <w:vertAlign w:val="superscript"/>
              </w:rPr>
              <w:t>***</w:t>
            </w:r>
          </w:p>
        </w:tc>
        <w:tc>
          <w:tcPr>
            <w:tcW w:w="0" w:type="auto"/>
            <w:vAlign w:val="center"/>
            <w:hideMark/>
          </w:tcPr>
          <w:p w14:paraId="4E6387AA" w14:textId="77777777" w:rsidR="00501DAD" w:rsidRPr="00501DAD" w:rsidRDefault="00501DAD" w:rsidP="00033913">
            <w:pPr>
              <w:pStyle w:val="TableText"/>
              <w:jc w:val="center"/>
            </w:pPr>
            <w:r w:rsidRPr="00501DAD">
              <w:t>0.247</w:t>
            </w:r>
            <w:r w:rsidRPr="00501DAD">
              <w:rPr>
                <w:vertAlign w:val="superscript"/>
              </w:rPr>
              <w:t>***</w:t>
            </w:r>
          </w:p>
        </w:tc>
      </w:tr>
      <w:tr w:rsidR="00501DAD" w:rsidRPr="00501DAD" w14:paraId="7641DEF3" w14:textId="77777777" w:rsidTr="00297F61">
        <w:trPr>
          <w:tblCellSpacing w:w="15" w:type="dxa"/>
          <w:jc w:val="center"/>
        </w:trPr>
        <w:tc>
          <w:tcPr>
            <w:tcW w:w="0" w:type="auto"/>
            <w:vAlign w:val="center"/>
            <w:hideMark/>
          </w:tcPr>
          <w:p w14:paraId="67ADAB33" w14:textId="77777777" w:rsidR="00501DAD" w:rsidRPr="00501DAD" w:rsidRDefault="00501DAD" w:rsidP="00033913">
            <w:pPr>
              <w:pStyle w:val="TableText"/>
              <w:rPr>
                <w:sz w:val="18"/>
                <w:szCs w:val="18"/>
              </w:rPr>
            </w:pPr>
          </w:p>
        </w:tc>
        <w:tc>
          <w:tcPr>
            <w:tcW w:w="0" w:type="auto"/>
            <w:vAlign w:val="center"/>
            <w:hideMark/>
          </w:tcPr>
          <w:p w14:paraId="0C8DC109" w14:textId="77777777" w:rsidR="00501DAD" w:rsidRPr="00501DAD" w:rsidRDefault="00501DAD" w:rsidP="00033913">
            <w:pPr>
              <w:pStyle w:val="TableText"/>
              <w:jc w:val="center"/>
            </w:pPr>
            <w:r w:rsidRPr="00501DAD">
              <w:t>(0.040)</w:t>
            </w:r>
          </w:p>
        </w:tc>
        <w:tc>
          <w:tcPr>
            <w:tcW w:w="0" w:type="auto"/>
            <w:vAlign w:val="center"/>
            <w:hideMark/>
          </w:tcPr>
          <w:p w14:paraId="35333343" w14:textId="77777777" w:rsidR="00501DAD" w:rsidRPr="00501DAD" w:rsidRDefault="00501DAD" w:rsidP="00033913">
            <w:pPr>
              <w:pStyle w:val="TableText"/>
              <w:jc w:val="center"/>
            </w:pPr>
            <w:r w:rsidRPr="00501DAD">
              <w:t>(0.040)</w:t>
            </w:r>
          </w:p>
        </w:tc>
        <w:tc>
          <w:tcPr>
            <w:tcW w:w="0" w:type="auto"/>
            <w:vAlign w:val="center"/>
            <w:hideMark/>
          </w:tcPr>
          <w:p w14:paraId="084265A3" w14:textId="77777777" w:rsidR="00501DAD" w:rsidRPr="00501DAD" w:rsidRDefault="00501DAD" w:rsidP="00033913">
            <w:pPr>
              <w:pStyle w:val="TableText"/>
              <w:jc w:val="center"/>
            </w:pPr>
            <w:r w:rsidRPr="00501DAD">
              <w:t>(0.041)</w:t>
            </w:r>
          </w:p>
        </w:tc>
      </w:tr>
      <w:tr w:rsidR="00501DAD" w:rsidRPr="00501DAD" w14:paraId="379D6454" w14:textId="77777777" w:rsidTr="00297F61">
        <w:trPr>
          <w:tblCellSpacing w:w="15" w:type="dxa"/>
          <w:jc w:val="center"/>
        </w:trPr>
        <w:tc>
          <w:tcPr>
            <w:tcW w:w="0" w:type="auto"/>
            <w:vAlign w:val="center"/>
            <w:hideMark/>
          </w:tcPr>
          <w:p w14:paraId="58130E15" w14:textId="77777777" w:rsidR="00501DAD" w:rsidRPr="00501DAD" w:rsidRDefault="00501DAD" w:rsidP="00033913">
            <w:pPr>
              <w:pStyle w:val="TableText"/>
            </w:pPr>
            <w:r w:rsidRPr="00501DAD">
              <w:t>Women's Rights x Muslim Majority</w:t>
            </w:r>
          </w:p>
        </w:tc>
        <w:tc>
          <w:tcPr>
            <w:tcW w:w="0" w:type="auto"/>
            <w:vAlign w:val="center"/>
            <w:hideMark/>
          </w:tcPr>
          <w:p w14:paraId="6E101491" w14:textId="77777777" w:rsidR="00501DAD" w:rsidRPr="00501DAD" w:rsidRDefault="00501DAD" w:rsidP="00033913">
            <w:pPr>
              <w:pStyle w:val="TableText"/>
              <w:jc w:val="center"/>
            </w:pPr>
            <w:r w:rsidRPr="00501DAD">
              <w:t>-0.895</w:t>
            </w:r>
            <w:r w:rsidRPr="00501DAD">
              <w:rPr>
                <w:vertAlign w:val="superscript"/>
              </w:rPr>
              <w:t>***</w:t>
            </w:r>
          </w:p>
        </w:tc>
        <w:tc>
          <w:tcPr>
            <w:tcW w:w="0" w:type="auto"/>
            <w:vAlign w:val="center"/>
            <w:hideMark/>
          </w:tcPr>
          <w:p w14:paraId="79F1EFD0" w14:textId="77777777" w:rsidR="00501DAD" w:rsidRPr="00501DAD" w:rsidRDefault="00501DAD" w:rsidP="00033913">
            <w:pPr>
              <w:pStyle w:val="TableText"/>
              <w:jc w:val="center"/>
              <w:rPr>
                <w:sz w:val="18"/>
                <w:szCs w:val="18"/>
              </w:rPr>
            </w:pPr>
          </w:p>
        </w:tc>
        <w:tc>
          <w:tcPr>
            <w:tcW w:w="0" w:type="auto"/>
            <w:vAlign w:val="center"/>
            <w:hideMark/>
          </w:tcPr>
          <w:p w14:paraId="518A098E" w14:textId="77777777" w:rsidR="00501DAD" w:rsidRPr="00501DAD" w:rsidRDefault="00501DAD" w:rsidP="00033913">
            <w:pPr>
              <w:pStyle w:val="TableText"/>
              <w:jc w:val="center"/>
              <w:rPr>
                <w:sz w:val="18"/>
                <w:szCs w:val="18"/>
              </w:rPr>
            </w:pPr>
          </w:p>
        </w:tc>
      </w:tr>
      <w:tr w:rsidR="00501DAD" w:rsidRPr="00501DAD" w14:paraId="51328289" w14:textId="77777777" w:rsidTr="00297F61">
        <w:trPr>
          <w:tblCellSpacing w:w="15" w:type="dxa"/>
          <w:jc w:val="center"/>
        </w:trPr>
        <w:tc>
          <w:tcPr>
            <w:tcW w:w="0" w:type="auto"/>
            <w:vAlign w:val="center"/>
            <w:hideMark/>
          </w:tcPr>
          <w:p w14:paraId="2C1EB8E4" w14:textId="77777777" w:rsidR="00501DAD" w:rsidRPr="00501DAD" w:rsidRDefault="00501DAD" w:rsidP="00033913">
            <w:pPr>
              <w:pStyle w:val="TableText"/>
              <w:rPr>
                <w:sz w:val="18"/>
                <w:szCs w:val="18"/>
              </w:rPr>
            </w:pPr>
          </w:p>
        </w:tc>
        <w:tc>
          <w:tcPr>
            <w:tcW w:w="0" w:type="auto"/>
            <w:vAlign w:val="center"/>
            <w:hideMark/>
          </w:tcPr>
          <w:p w14:paraId="31A7DC85" w14:textId="77777777" w:rsidR="00501DAD" w:rsidRPr="00501DAD" w:rsidRDefault="00501DAD" w:rsidP="00033913">
            <w:pPr>
              <w:pStyle w:val="TableText"/>
              <w:jc w:val="center"/>
            </w:pPr>
            <w:r w:rsidRPr="00501DAD">
              <w:t>(0.182)</w:t>
            </w:r>
          </w:p>
        </w:tc>
        <w:tc>
          <w:tcPr>
            <w:tcW w:w="0" w:type="auto"/>
            <w:vAlign w:val="center"/>
            <w:hideMark/>
          </w:tcPr>
          <w:p w14:paraId="0FC39E0E" w14:textId="77777777" w:rsidR="00501DAD" w:rsidRPr="00501DAD" w:rsidRDefault="00501DAD" w:rsidP="00033913">
            <w:pPr>
              <w:pStyle w:val="TableText"/>
              <w:jc w:val="center"/>
              <w:rPr>
                <w:sz w:val="18"/>
                <w:szCs w:val="18"/>
              </w:rPr>
            </w:pPr>
          </w:p>
        </w:tc>
        <w:tc>
          <w:tcPr>
            <w:tcW w:w="0" w:type="auto"/>
            <w:vAlign w:val="center"/>
            <w:hideMark/>
          </w:tcPr>
          <w:p w14:paraId="5E933A5A" w14:textId="77777777" w:rsidR="00501DAD" w:rsidRPr="00501DAD" w:rsidRDefault="00501DAD" w:rsidP="00033913">
            <w:pPr>
              <w:pStyle w:val="TableText"/>
              <w:jc w:val="center"/>
              <w:rPr>
                <w:sz w:val="18"/>
                <w:szCs w:val="18"/>
              </w:rPr>
            </w:pPr>
          </w:p>
        </w:tc>
      </w:tr>
      <w:tr w:rsidR="00501DAD" w:rsidRPr="00501DAD" w14:paraId="0688E83F" w14:textId="77777777" w:rsidTr="00297F61">
        <w:trPr>
          <w:tblCellSpacing w:w="15" w:type="dxa"/>
          <w:jc w:val="center"/>
        </w:trPr>
        <w:tc>
          <w:tcPr>
            <w:tcW w:w="0" w:type="auto"/>
            <w:vAlign w:val="center"/>
            <w:hideMark/>
          </w:tcPr>
          <w:p w14:paraId="19C69491" w14:textId="77777777" w:rsidR="00501DAD" w:rsidRPr="00501DAD" w:rsidRDefault="00501DAD" w:rsidP="00033913">
            <w:pPr>
              <w:pStyle w:val="TableText"/>
            </w:pPr>
            <w:r w:rsidRPr="00501DAD">
              <w:t>Women's Rights x MENA</w:t>
            </w:r>
          </w:p>
        </w:tc>
        <w:tc>
          <w:tcPr>
            <w:tcW w:w="0" w:type="auto"/>
            <w:vAlign w:val="center"/>
            <w:hideMark/>
          </w:tcPr>
          <w:p w14:paraId="723E4D7F" w14:textId="77777777" w:rsidR="00501DAD" w:rsidRPr="00501DAD" w:rsidRDefault="00501DAD" w:rsidP="00033913">
            <w:pPr>
              <w:pStyle w:val="TableText"/>
              <w:jc w:val="center"/>
              <w:rPr>
                <w:sz w:val="18"/>
                <w:szCs w:val="18"/>
              </w:rPr>
            </w:pPr>
          </w:p>
        </w:tc>
        <w:tc>
          <w:tcPr>
            <w:tcW w:w="0" w:type="auto"/>
            <w:vAlign w:val="center"/>
            <w:hideMark/>
          </w:tcPr>
          <w:p w14:paraId="5B3004A2" w14:textId="77777777" w:rsidR="00501DAD" w:rsidRPr="00501DAD" w:rsidRDefault="00501DAD" w:rsidP="00033913">
            <w:pPr>
              <w:pStyle w:val="TableText"/>
              <w:jc w:val="center"/>
            </w:pPr>
            <w:r w:rsidRPr="00501DAD">
              <w:t>-0.940</w:t>
            </w:r>
            <w:r w:rsidRPr="00501DAD">
              <w:rPr>
                <w:vertAlign w:val="superscript"/>
              </w:rPr>
              <w:t>***</w:t>
            </w:r>
          </w:p>
        </w:tc>
        <w:tc>
          <w:tcPr>
            <w:tcW w:w="0" w:type="auto"/>
            <w:vAlign w:val="center"/>
            <w:hideMark/>
          </w:tcPr>
          <w:p w14:paraId="5C2EB2A9" w14:textId="77777777" w:rsidR="00501DAD" w:rsidRPr="00501DAD" w:rsidRDefault="00501DAD" w:rsidP="00033913">
            <w:pPr>
              <w:pStyle w:val="TableText"/>
              <w:jc w:val="center"/>
              <w:rPr>
                <w:sz w:val="18"/>
                <w:szCs w:val="18"/>
              </w:rPr>
            </w:pPr>
          </w:p>
        </w:tc>
      </w:tr>
      <w:tr w:rsidR="00501DAD" w:rsidRPr="00501DAD" w14:paraId="21909B51" w14:textId="77777777" w:rsidTr="00297F61">
        <w:trPr>
          <w:tblCellSpacing w:w="15" w:type="dxa"/>
          <w:jc w:val="center"/>
        </w:trPr>
        <w:tc>
          <w:tcPr>
            <w:tcW w:w="0" w:type="auto"/>
            <w:vAlign w:val="center"/>
            <w:hideMark/>
          </w:tcPr>
          <w:p w14:paraId="4D426D1C" w14:textId="77777777" w:rsidR="00501DAD" w:rsidRPr="00501DAD" w:rsidRDefault="00501DAD" w:rsidP="00033913">
            <w:pPr>
              <w:pStyle w:val="TableText"/>
              <w:rPr>
                <w:sz w:val="18"/>
                <w:szCs w:val="18"/>
              </w:rPr>
            </w:pPr>
          </w:p>
        </w:tc>
        <w:tc>
          <w:tcPr>
            <w:tcW w:w="0" w:type="auto"/>
            <w:vAlign w:val="center"/>
            <w:hideMark/>
          </w:tcPr>
          <w:p w14:paraId="0860BC2B" w14:textId="77777777" w:rsidR="00501DAD" w:rsidRPr="00501DAD" w:rsidRDefault="00501DAD" w:rsidP="00033913">
            <w:pPr>
              <w:pStyle w:val="TableText"/>
              <w:jc w:val="center"/>
              <w:rPr>
                <w:sz w:val="18"/>
                <w:szCs w:val="18"/>
              </w:rPr>
            </w:pPr>
          </w:p>
        </w:tc>
        <w:tc>
          <w:tcPr>
            <w:tcW w:w="0" w:type="auto"/>
            <w:vAlign w:val="center"/>
            <w:hideMark/>
          </w:tcPr>
          <w:p w14:paraId="021F6DCE" w14:textId="77777777" w:rsidR="00501DAD" w:rsidRPr="00501DAD" w:rsidRDefault="00501DAD" w:rsidP="00033913">
            <w:pPr>
              <w:pStyle w:val="TableText"/>
              <w:jc w:val="center"/>
            </w:pPr>
            <w:r w:rsidRPr="00501DAD">
              <w:t>(0.211)</w:t>
            </w:r>
          </w:p>
        </w:tc>
        <w:tc>
          <w:tcPr>
            <w:tcW w:w="0" w:type="auto"/>
            <w:vAlign w:val="center"/>
            <w:hideMark/>
          </w:tcPr>
          <w:p w14:paraId="0AC42373" w14:textId="77777777" w:rsidR="00501DAD" w:rsidRPr="00501DAD" w:rsidRDefault="00501DAD" w:rsidP="00033913">
            <w:pPr>
              <w:pStyle w:val="TableText"/>
              <w:jc w:val="center"/>
              <w:rPr>
                <w:sz w:val="18"/>
                <w:szCs w:val="18"/>
              </w:rPr>
            </w:pPr>
          </w:p>
        </w:tc>
      </w:tr>
      <w:tr w:rsidR="00501DAD" w:rsidRPr="00501DAD" w14:paraId="7AD45D2B" w14:textId="77777777" w:rsidTr="00297F61">
        <w:trPr>
          <w:tblCellSpacing w:w="15" w:type="dxa"/>
          <w:jc w:val="center"/>
        </w:trPr>
        <w:tc>
          <w:tcPr>
            <w:tcW w:w="0" w:type="auto"/>
            <w:vAlign w:val="center"/>
            <w:hideMark/>
          </w:tcPr>
          <w:p w14:paraId="43A34729" w14:textId="77777777" w:rsidR="00501DAD" w:rsidRPr="00501DAD" w:rsidRDefault="00501DAD" w:rsidP="00033913">
            <w:pPr>
              <w:pStyle w:val="TableText"/>
            </w:pPr>
            <w:r w:rsidRPr="00501DAD">
              <w:t>Women's Rights x Muslim Percentage</w:t>
            </w:r>
          </w:p>
        </w:tc>
        <w:tc>
          <w:tcPr>
            <w:tcW w:w="0" w:type="auto"/>
            <w:vAlign w:val="center"/>
            <w:hideMark/>
          </w:tcPr>
          <w:p w14:paraId="69EDCB31" w14:textId="77777777" w:rsidR="00501DAD" w:rsidRPr="00501DAD" w:rsidRDefault="00501DAD" w:rsidP="00033913">
            <w:pPr>
              <w:pStyle w:val="TableText"/>
              <w:jc w:val="center"/>
              <w:rPr>
                <w:sz w:val="18"/>
                <w:szCs w:val="18"/>
              </w:rPr>
            </w:pPr>
          </w:p>
        </w:tc>
        <w:tc>
          <w:tcPr>
            <w:tcW w:w="0" w:type="auto"/>
            <w:vAlign w:val="center"/>
            <w:hideMark/>
          </w:tcPr>
          <w:p w14:paraId="6299107C" w14:textId="77777777" w:rsidR="00501DAD" w:rsidRPr="00501DAD" w:rsidRDefault="00501DAD" w:rsidP="00033913">
            <w:pPr>
              <w:pStyle w:val="TableText"/>
              <w:jc w:val="center"/>
              <w:rPr>
                <w:sz w:val="18"/>
                <w:szCs w:val="18"/>
              </w:rPr>
            </w:pPr>
          </w:p>
        </w:tc>
        <w:tc>
          <w:tcPr>
            <w:tcW w:w="0" w:type="auto"/>
            <w:vAlign w:val="center"/>
            <w:hideMark/>
          </w:tcPr>
          <w:p w14:paraId="251A3E4A" w14:textId="77777777" w:rsidR="00501DAD" w:rsidRPr="00501DAD" w:rsidRDefault="00501DAD" w:rsidP="00033913">
            <w:pPr>
              <w:pStyle w:val="TableText"/>
              <w:jc w:val="center"/>
            </w:pPr>
            <w:r w:rsidRPr="00501DAD">
              <w:t>-0.935</w:t>
            </w:r>
            <w:r w:rsidRPr="00501DAD">
              <w:rPr>
                <w:vertAlign w:val="superscript"/>
              </w:rPr>
              <w:t>***</w:t>
            </w:r>
          </w:p>
        </w:tc>
      </w:tr>
      <w:tr w:rsidR="00501DAD" w:rsidRPr="00501DAD" w14:paraId="5910EB61" w14:textId="77777777" w:rsidTr="00297F61">
        <w:trPr>
          <w:tblCellSpacing w:w="15" w:type="dxa"/>
          <w:jc w:val="center"/>
        </w:trPr>
        <w:tc>
          <w:tcPr>
            <w:tcW w:w="0" w:type="auto"/>
            <w:vAlign w:val="center"/>
            <w:hideMark/>
          </w:tcPr>
          <w:p w14:paraId="400734FB" w14:textId="77777777" w:rsidR="00501DAD" w:rsidRPr="00501DAD" w:rsidRDefault="00501DAD" w:rsidP="00033913">
            <w:pPr>
              <w:pStyle w:val="TableText"/>
              <w:rPr>
                <w:sz w:val="18"/>
                <w:szCs w:val="18"/>
              </w:rPr>
            </w:pPr>
          </w:p>
        </w:tc>
        <w:tc>
          <w:tcPr>
            <w:tcW w:w="0" w:type="auto"/>
            <w:vAlign w:val="center"/>
            <w:hideMark/>
          </w:tcPr>
          <w:p w14:paraId="6F884C7C" w14:textId="77777777" w:rsidR="00501DAD" w:rsidRPr="00501DAD" w:rsidRDefault="00501DAD" w:rsidP="00033913">
            <w:pPr>
              <w:pStyle w:val="TableText"/>
              <w:jc w:val="center"/>
              <w:rPr>
                <w:sz w:val="18"/>
                <w:szCs w:val="18"/>
              </w:rPr>
            </w:pPr>
          </w:p>
        </w:tc>
        <w:tc>
          <w:tcPr>
            <w:tcW w:w="0" w:type="auto"/>
            <w:vAlign w:val="center"/>
            <w:hideMark/>
          </w:tcPr>
          <w:p w14:paraId="5AEB1FF0" w14:textId="77777777" w:rsidR="00501DAD" w:rsidRPr="00501DAD" w:rsidRDefault="00501DAD" w:rsidP="00033913">
            <w:pPr>
              <w:pStyle w:val="TableText"/>
              <w:jc w:val="center"/>
              <w:rPr>
                <w:sz w:val="18"/>
                <w:szCs w:val="18"/>
              </w:rPr>
            </w:pPr>
          </w:p>
        </w:tc>
        <w:tc>
          <w:tcPr>
            <w:tcW w:w="0" w:type="auto"/>
            <w:vAlign w:val="center"/>
            <w:hideMark/>
          </w:tcPr>
          <w:p w14:paraId="093533CD" w14:textId="77777777" w:rsidR="00501DAD" w:rsidRPr="00501DAD" w:rsidRDefault="00501DAD" w:rsidP="00033913">
            <w:pPr>
              <w:pStyle w:val="TableText"/>
              <w:jc w:val="center"/>
            </w:pPr>
            <w:r w:rsidRPr="00501DAD">
              <w:t>(0.201)</w:t>
            </w:r>
          </w:p>
        </w:tc>
      </w:tr>
      <w:tr w:rsidR="00501DAD" w:rsidRPr="00501DAD" w14:paraId="0848EE6C" w14:textId="77777777" w:rsidTr="00297F61">
        <w:trPr>
          <w:tblCellSpacing w:w="15" w:type="dxa"/>
          <w:jc w:val="center"/>
        </w:trPr>
        <w:tc>
          <w:tcPr>
            <w:tcW w:w="0" w:type="auto"/>
            <w:vAlign w:val="center"/>
            <w:hideMark/>
          </w:tcPr>
          <w:p w14:paraId="7922D302" w14:textId="77777777" w:rsidR="00501DAD" w:rsidRPr="00501DAD" w:rsidRDefault="00501DAD" w:rsidP="00033913">
            <w:pPr>
              <w:pStyle w:val="TableText"/>
            </w:pPr>
            <w:r w:rsidRPr="00501DAD">
              <w:t>Constant</w:t>
            </w:r>
          </w:p>
        </w:tc>
        <w:tc>
          <w:tcPr>
            <w:tcW w:w="0" w:type="auto"/>
            <w:vAlign w:val="center"/>
            <w:hideMark/>
          </w:tcPr>
          <w:p w14:paraId="4805EDB6" w14:textId="77777777" w:rsidR="00501DAD" w:rsidRPr="00501DAD" w:rsidRDefault="00501DAD" w:rsidP="00033913">
            <w:pPr>
              <w:pStyle w:val="TableText"/>
              <w:jc w:val="center"/>
            </w:pPr>
            <w:r w:rsidRPr="00501DAD">
              <w:t>-13.475</w:t>
            </w:r>
            <w:r w:rsidRPr="00501DAD">
              <w:rPr>
                <w:vertAlign w:val="superscript"/>
              </w:rPr>
              <w:t>***</w:t>
            </w:r>
          </w:p>
        </w:tc>
        <w:tc>
          <w:tcPr>
            <w:tcW w:w="0" w:type="auto"/>
            <w:vAlign w:val="center"/>
            <w:hideMark/>
          </w:tcPr>
          <w:p w14:paraId="267D2DDE" w14:textId="77777777" w:rsidR="00501DAD" w:rsidRPr="00501DAD" w:rsidRDefault="00501DAD" w:rsidP="00033913">
            <w:pPr>
              <w:pStyle w:val="TableText"/>
              <w:jc w:val="center"/>
            </w:pPr>
            <w:r w:rsidRPr="00501DAD">
              <w:t>-13.303</w:t>
            </w:r>
            <w:r w:rsidRPr="00501DAD">
              <w:rPr>
                <w:vertAlign w:val="superscript"/>
              </w:rPr>
              <w:t>***</w:t>
            </w:r>
          </w:p>
        </w:tc>
        <w:tc>
          <w:tcPr>
            <w:tcW w:w="0" w:type="auto"/>
            <w:vAlign w:val="center"/>
            <w:hideMark/>
          </w:tcPr>
          <w:p w14:paraId="2B5573D1" w14:textId="77777777" w:rsidR="00501DAD" w:rsidRPr="00501DAD" w:rsidRDefault="00501DAD" w:rsidP="00033913">
            <w:pPr>
              <w:pStyle w:val="TableText"/>
              <w:jc w:val="center"/>
            </w:pPr>
            <w:r w:rsidRPr="00501DAD">
              <w:t>-13.407</w:t>
            </w:r>
            <w:r w:rsidRPr="00501DAD">
              <w:rPr>
                <w:vertAlign w:val="superscript"/>
              </w:rPr>
              <w:t>***</w:t>
            </w:r>
          </w:p>
        </w:tc>
      </w:tr>
      <w:tr w:rsidR="00501DAD" w:rsidRPr="00501DAD" w14:paraId="677FE5C6" w14:textId="77777777" w:rsidTr="00297F61">
        <w:trPr>
          <w:tblCellSpacing w:w="15" w:type="dxa"/>
          <w:jc w:val="center"/>
        </w:trPr>
        <w:tc>
          <w:tcPr>
            <w:tcW w:w="0" w:type="auto"/>
            <w:vAlign w:val="center"/>
            <w:hideMark/>
          </w:tcPr>
          <w:p w14:paraId="70EF6260" w14:textId="77777777" w:rsidR="00501DAD" w:rsidRPr="00501DAD" w:rsidRDefault="00501DAD" w:rsidP="00033913">
            <w:pPr>
              <w:pStyle w:val="TableText"/>
              <w:rPr>
                <w:sz w:val="18"/>
                <w:szCs w:val="18"/>
              </w:rPr>
            </w:pPr>
          </w:p>
        </w:tc>
        <w:tc>
          <w:tcPr>
            <w:tcW w:w="0" w:type="auto"/>
            <w:vAlign w:val="center"/>
            <w:hideMark/>
          </w:tcPr>
          <w:p w14:paraId="2A9DDF1C" w14:textId="77777777" w:rsidR="00501DAD" w:rsidRPr="00501DAD" w:rsidRDefault="00501DAD" w:rsidP="00033913">
            <w:pPr>
              <w:pStyle w:val="TableText"/>
              <w:jc w:val="center"/>
            </w:pPr>
            <w:r w:rsidRPr="00501DAD">
              <w:t>(0.576)</w:t>
            </w:r>
          </w:p>
        </w:tc>
        <w:tc>
          <w:tcPr>
            <w:tcW w:w="0" w:type="auto"/>
            <w:vAlign w:val="center"/>
            <w:hideMark/>
          </w:tcPr>
          <w:p w14:paraId="0584EDBF" w14:textId="77777777" w:rsidR="00501DAD" w:rsidRPr="00501DAD" w:rsidRDefault="00501DAD" w:rsidP="00033913">
            <w:pPr>
              <w:pStyle w:val="TableText"/>
              <w:jc w:val="center"/>
            </w:pPr>
            <w:r w:rsidRPr="00501DAD">
              <w:t>(0.560)</w:t>
            </w:r>
          </w:p>
        </w:tc>
        <w:tc>
          <w:tcPr>
            <w:tcW w:w="0" w:type="auto"/>
            <w:vAlign w:val="center"/>
            <w:hideMark/>
          </w:tcPr>
          <w:p w14:paraId="57A1712E" w14:textId="77777777" w:rsidR="00501DAD" w:rsidRPr="00501DAD" w:rsidRDefault="00501DAD" w:rsidP="00033913">
            <w:pPr>
              <w:pStyle w:val="TableText"/>
              <w:jc w:val="center"/>
            </w:pPr>
            <w:r w:rsidRPr="00501DAD">
              <w:t>(0.585)</w:t>
            </w:r>
          </w:p>
        </w:tc>
      </w:tr>
      <w:tr w:rsidR="00501DAD" w:rsidRPr="00501DAD" w14:paraId="2ACC6BCC" w14:textId="77777777" w:rsidTr="00297F61">
        <w:trPr>
          <w:tblCellSpacing w:w="15" w:type="dxa"/>
          <w:jc w:val="center"/>
        </w:trPr>
        <w:tc>
          <w:tcPr>
            <w:tcW w:w="0" w:type="auto"/>
            <w:vAlign w:val="center"/>
            <w:hideMark/>
          </w:tcPr>
          <w:p w14:paraId="309EC4A2" w14:textId="77777777" w:rsidR="00501DAD" w:rsidRPr="00501DAD" w:rsidRDefault="00501DAD" w:rsidP="00033913">
            <w:pPr>
              <w:pStyle w:val="TableText"/>
            </w:pPr>
            <w:r w:rsidRPr="00501DAD">
              <w:t>N</w:t>
            </w:r>
          </w:p>
        </w:tc>
        <w:tc>
          <w:tcPr>
            <w:tcW w:w="0" w:type="auto"/>
            <w:vAlign w:val="center"/>
            <w:hideMark/>
          </w:tcPr>
          <w:p w14:paraId="55EA3D50" w14:textId="77777777" w:rsidR="00501DAD" w:rsidRPr="00501DAD" w:rsidRDefault="00501DAD" w:rsidP="00033913">
            <w:pPr>
              <w:pStyle w:val="TableText"/>
              <w:jc w:val="center"/>
            </w:pPr>
            <w:r w:rsidRPr="00501DAD">
              <w:t>3881</w:t>
            </w:r>
          </w:p>
        </w:tc>
        <w:tc>
          <w:tcPr>
            <w:tcW w:w="0" w:type="auto"/>
            <w:vAlign w:val="center"/>
            <w:hideMark/>
          </w:tcPr>
          <w:p w14:paraId="163F0453" w14:textId="77777777" w:rsidR="00501DAD" w:rsidRPr="00501DAD" w:rsidRDefault="00501DAD" w:rsidP="00033913">
            <w:pPr>
              <w:pStyle w:val="TableText"/>
              <w:jc w:val="center"/>
            </w:pPr>
            <w:r w:rsidRPr="00501DAD">
              <w:t>3897</w:t>
            </w:r>
          </w:p>
        </w:tc>
        <w:tc>
          <w:tcPr>
            <w:tcW w:w="0" w:type="auto"/>
            <w:vAlign w:val="center"/>
            <w:hideMark/>
          </w:tcPr>
          <w:p w14:paraId="0A95AAF7" w14:textId="77777777" w:rsidR="00501DAD" w:rsidRPr="00501DAD" w:rsidRDefault="00501DAD" w:rsidP="00033913">
            <w:pPr>
              <w:pStyle w:val="TableText"/>
              <w:jc w:val="center"/>
            </w:pPr>
            <w:r w:rsidRPr="00501DAD">
              <w:t>3881</w:t>
            </w:r>
          </w:p>
        </w:tc>
      </w:tr>
      <w:tr w:rsidR="00501DAD" w:rsidRPr="00501DAD" w14:paraId="39BD22C0" w14:textId="77777777" w:rsidTr="00297F61">
        <w:trPr>
          <w:tblCellSpacing w:w="15" w:type="dxa"/>
          <w:jc w:val="center"/>
        </w:trPr>
        <w:tc>
          <w:tcPr>
            <w:tcW w:w="0" w:type="auto"/>
            <w:vAlign w:val="center"/>
            <w:hideMark/>
          </w:tcPr>
          <w:p w14:paraId="7F502F12" w14:textId="77777777" w:rsidR="00501DAD" w:rsidRPr="00501DAD" w:rsidRDefault="00501DAD" w:rsidP="00033913">
            <w:pPr>
              <w:pStyle w:val="TableText"/>
            </w:pPr>
            <w:r w:rsidRPr="00501DAD">
              <w:t>Log Likelihood</w:t>
            </w:r>
          </w:p>
        </w:tc>
        <w:tc>
          <w:tcPr>
            <w:tcW w:w="0" w:type="auto"/>
            <w:vAlign w:val="center"/>
            <w:hideMark/>
          </w:tcPr>
          <w:p w14:paraId="422ACE0F" w14:textId="77777777" w:rsidR="00501DAD" w:rsidRPr="00501DAD" w:rsidRDefault="00501DAD" w:rsidP="00033913">
            <w:pPr>
              <w:pStyle w:val="TableText"/>
              <w:jc w:val="center"/>
            </w:pPr>
            <w:r w:rsidRPr="00501DAD">
              <w:t>-3559.983</w:t>
            </w:r>
          </w:p>
        </w:tc>
        <w:tc>
          <w:tcPr>
            <w:tcW w:w="0" w:type="auto"/>
            <w:vAlign w:val="center"/>
            <w:hideMark/>
          </w:tcPr>
          <w:p w14:paraId="7F2FED7D" w14:textId="77777777" w:rsidR="00501DAD" w:rsidRPr="00501DAD" w:rsidRDefault="00501DAD" w:rsidP="00033913">
            <w:pPr>
              <w:pStyle w:val="TableText"/>
              <w:jc w:val="center"/>
            </w:pPr>
            <w:r w:rsidRPr="00501DAD">
              <w:t>-3559.172</w:t>
            </w:r>
          </w:p>
        </w:tc>
        <w:tc>
          <w:tcPr>
            <w:tcW w:w="0" w:type="auto"/>
            <w:vAlign w:val="center"/>
            <w:hideMark/>
          </w:tcPr>
          <w:p w14:paraId="6CB6BEA8" w14:textId="77777777" w:rsidR="00501DAD" w:rsidRPr="00501DAD" w:rsidRDefault="00501DAD" w:rsidP="00033913">
            <w:pPr>
              <w:pStyle w:val="TableText"/>
              <w:jc w:val="center"/>
            </w:pPr>
            <w:r w:rsidRPr="00501DAD">
              <w:t>-3560.113</w:t>
            </w:r>
          </w:p>
        </w:tc>
      </w:tr>
      <w:tr w:rsidR="00501DAD" w:rsidRPr="00501DAD" w14:paraId="20AEAB60" w14:textId="77777777" w:rsidTr="00297F61">
        <w:trPr>
          <w:tblCellSpacing w:w="15" w:type="dxa"/>
          <w:jc w:val="center"/>
        </w:trPr>
        <w:tc>
          <w:tcPr>
            <w:tcW w:w="0" w:type="auto"/>
            <w:vAlign w:val="center"/>
            <w:hideMark/>
          </w:tcPr>
          <w:p w14:paraId="27EAF2FF" w14:textId="77777777" w:rsidR="00501DAD" w:rsidRPr="00501DAD" w:rsidRDefault="00501DAD" w:rsidP="00033913">
            <w:pPr>
              <w:pStyle w:val="TableText"/>
            </w:pPr>
            <w:r w:rsidRPr="00501DAD">
              <w:t>AIC</w:t>
            </w:r>
          </w:p>
        </w:tc>
        <w:tc>
          <w:tcPr>
            <w:tcW w:w="0" w:type="auto"/>
            <w:vAlign w:val="center"/>
            <w:hideMark/>
          </w:tcPr>
          <w:p w14:paraId="7B78F2E8" w14:textId="77777777" w:rsidR="00501DAD" w:rsidRPr="00501DAD" w:rsidRDefault="00501DAD" w:rsidP="00033913">
            <w:pPr>
              <w:pStyle w:val="TableText"/>
              <w:jc w:val="center"/>
            </w:pPr>
            <w:r w:rsidRPr="00501DAD">
              <w:t>7137.967</w:t>
            </w:r>
          </w:p>
        </w:tc>
        <w:tc>
          <w:tcPr>
            <w:tcW w:w="0" w:type="auto"/>
            <w:vAlign w:val="center"/>
            <w:hideMark/>
          </w:tcPr>
          <w:p w14:paraId="6A0B990D" w14:textId="77777777" w:rsidR="00501DAD" w:rsidRPr="00501DAD" w:rsidRDefault="00501DAD" w:rsidP="00033913">
            <w:pPr>
              <w:pStyle w:val="TableText"/>
              <w:jc w:val="center"/>
            </w:pPr>
            <w:r w:rsidRPr="00501DAD">
              <w:t>7136.345</w:t>
            </w:r>
          </w:p>
        </w:tc>
        <w:tc>
          <w:tcPr>
            <w:tcW w:w="0" w:type="auto"/>
            <w:vAlign w:val="center"/>
            <w:hideMark/>
          </w:tcPr>
          <w:p w14:paraId="59FB81C8" w14:textId="77777777" w:rsidR="00501DAD" w:rsidRPr="00501DAD" w:rsidRDefault="00501DAD" w:rsidP="00033913">
            <w:pPr>
              <w:pStyle w:val="TableText"/>
              <w:jc w:val="center"/>
            </w:pPr>
            <w:r w:rsidRPr="00501DAD">
              <w:t>7138.226</w:t>
            </w:r>
          </w:p>
        </w:tc>
      </w:tr>
      <w:tr w:rsidR="00501DAD" w:rsidRPr="00501DAD" w14:paraId="302D5A9A" w14:textId="77777777" w:rsidTr="00297F61">
        <w:trPr>
          <w:tblCellSpacing w:w="15" w:type="dxa"/>
          <w:jc w:val="center"/>
        </w:trPr>
        <w:tc>
          <w:tcPr>
            <w:tcW w:w="0" w:type="auto"/>
            <w:gridSpan w:val="4"/>
            <w:tcBorders>
              <w:bottom w:val="single" w:sz="6" w:space="0" w:color="000000"/>
            </w:tcBorders>
            <w:vAlign w:val="center"/>
            <w:hideMark/>
          </w:tcPr>
          <w:p w14:paraId="67F153EB" w14:textId="77777777" w:rsidR="00501DAD" w:rsidRPr="00501DAD" w:rsidRDefault="00501DAD" w:rsidP="00033913">
            <w:pPr>
              <w:pStyle w:val="TableText"/>
              <w:rPr>
                <w:sz w:val="18"/>
                <w:szCs w:val="18"/>
              </w:rPr>
            </w:pPr>
          </w:p>
        </w:tc>
      </w:tr>
      <w:tr w:rsidR="00501DAD" w:rsidRPr="00501DAD" w14:paraId="425F6916" w14:textId="77777777" w:rsidTr="00297F61">
        <w:trPr>
          <w:tblCellSpacing w:w="15" w:type="dxa"/>
          <w:jc w:val="center"/>
        </w:trPr>
        <w:tc>
          <w:tcPr>
            <w:tcW w:w="0" w:type="auto"/>
            <w:gridSpan w:val="4"/>
            <w:vAlign w:val="center"/>
            <w:hideMark/>
          </w:tcPr>
          <w:p w14:paraId="56F9A5ED" w14:textId="77777777" w:rsidR="00501DAD" w:rsidRPr="00501DAD" w:rsidRDefault="00501DAD" w:rsidP="00033913">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3AFF1327" w14:textId="77777777" w:rsidTr="00297F61">
        <w:trPr>
          <w:tblCellSpacing w:w="15" w:type="dxa"/>
          <w:jc w:val="center"/>
        </w:trPr>
        <w:tc>
          <w:tcPr>
            <w:tcW w:w="0" w:type="auto"/>
            <w:gridSpan w:val="4"/>
            <w:vAlign w:val="center"/>
            <w:hideMark/>
          </w:tcPr>
          <w:p w14:paraId="614F51B9" w14:textId="77777777" w:rsidR="00501DAD" w:rsidRPr="00501DAD" w:rsidRDefault="00501DAD" w:rsidP="00033913">
            <w:pPr>
              <w:pStyle w:val="TableText"/>
            </w:pPr>
            <w:r w:rsidRPr="00501DAD">
              <w:t>Robust standard errors clustered on country appear in parentheses.</w:t>
            </w:r>
          </w:p>
        </w:tc>
      </w:tr>
    </w:tbl>
    <w:p w14:paraId="082BEC6B" w14:textId="77777777" w:rsidR="00501DAD" w:rsidRPr="00501DAD" w:rsidRDefault="00501DAD" w:rsidP="00501DAD"/>
    <w:p w14:paraId="18197F8B" w14:textId="0A44F2F5" w:rsidR="00501DAD" w:rsidRPr="00501DAD" w:rsidRDefault="00033913" w:rsidP="00033913">
      <w:pPr>
        <w:spacing w:before="120"/>
        <w:jc w:val="center"/>
        <w:outlineLvl w:val="0"/>
        <w:rPr>
          <w:b/>
          <w:sz w:val="32"/>
        </w:rPr>
      </w:pPr>
      <w:r w:rsidRPr="00501DAD">
        <w:t xml:space="preserve">Table </w:t>
      </w:r>
      <w:r w:rsidR="007377B1">
        <w:fldChar w:fldCharType="begin"/>
      </w:r>
      <w:r w:rsidR="007377B1">
        <w:instrText xml:space="preserve"> SEQ Table \* ARABIC </w:instrText>
      </w:r>
      <w:r w:rsidR="007377B1">
        <w:fldChar w:fldCharType="separate"/>
      </w:r>
      <w:r w:rsidR="0093766C">
        <w:rPr>
          <w:noProof/>
        </w:rPr>
        <w:t>15</w:t>
      </w:r>
      <w:r w:rsidR="007377B1">
        <w:rPr>
          <w:noProof/>
        </w:rPr>
        <w:fldChar w:fldCharType="end"/>
      </w:r>
      <w:r w:rsidRPr="00501DAD">
        <w:t>: (Negative Binomial): H1B: Adding Lagged DV</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717C7541" w14:textId="77777777" w:rsidTr="00033913">
        <w:trPr>
          <w:trHeight w:val="55"/>
          <w:tblCellSpacing w:w="15" w:type="dxa"/>
          <w:jc w:val="center"/>
        </w:trPr>
        <w:tc>
          <w:tcPr>
            <w:tcW w:w="0" w:type="auto"/>
            <w:gridSpan w:val="4"/>
            <w:tcBorders>
              <w:top w:val="nil"/>
              <w:left w:val="nil"/>
              <w:bottom w:val="nil"/>
              <w:right w:val="nil"/>
            </w:tcBorders>
            <w:vAlign w:val="center"/>
            <w:hideMark/>
          </w:tcPr>
          <w:p w14:paraId="253EB397" w14:textId="5A79B5EC" w:rsidR="00501DAD" w:rsidRPr="00501DAD" w:rsidRDefault="00501DAD" w:rsidP="00033913">
            <w:pPr>
              <w:pStyle w:val="TableText"/>
            </w:pPr>
          </w:p>
        </w:tc>
      </w:tr>
      <w:tr w:rsidR="00501DAD" w:rsidRPr="00501DAD" w14:paraId="187C21C9" w14:textId="77777777" w:rsidTr="00297F61">
        <w:trPr>
          <w:tblCellSpacing w:w="15" w:type="dxa"/>
          <w:jc w:val="center"/>
        </w:trPr>
        <w:tc>
          <w:tcPr>
            <w:tcW w:w="0" w:type="auto"/>
            <w:gridSpan w:val="4"/>
            <w:tcBorders>
              <w:bottom w:val="single" w:sz="6" w:space="0" w:color="000000"/>
            </w:tcBorders>
            <w:vAlign w:val="center"/>
            <w:hideMark/>
          </w:tcPr>
          <w:p w14:paraId="4EAB30CE" w14:textId="77777777" w:rsidR="00501DAD" w:rsidRPr="00501DAD" w:rsidRDefault="00501DAD" w:rsidP="00033913">
            <w:pPr>
              <w:pStyle w:val="TableText"/>
              <w:rPr>
                <w:sz w:val="18"/>
                <w:szCs w:val="18"/>
              </w:rPr>
            </w:pPr>
          </w:p>
        </w:tc>
      </w:tr>
      <w:tr w:rsidR="00501DAD" w:rsidRPr="00501DAD" w14:paraId="438B5C66" w14:textId="77777777" w:rsidTr="00297F61">
        <w:trPr>
          <w:tblCellSpacing w:w="15" w:type="dxa"/>
          <w:jc w:val="center"/>
        </w:trPr>
        <w:tc>
          <w:tcPr>
            <w:tcW w:w="0" w:type="auto"/>
            <w:vAlign w:val="center"/>
            <w:hideMark/>
          </w:tcPr>
          <w:p w14:paraId="6D28D26A" w14:textId="77777777" w:rsidR="00501DAD" w:rsidRPr="00501DAD" w:rsidRDefault="00501DAD" w:rsidP="00033913">
            <w:pPr>
              <w:pStyle w:val="TableText"/>
              <w:rPr>
                <w:sz w:val="18"/>
                <w:szCs w:val="18"/>
              </w:rPr>
            </w:pPr>
          </w:p>
        </w:tc>
        <w:tc>
          <w:tcPr>
            <w:tcW w:w="0" w:type="auto"/>
            <w:gridSpan w:val="3"/>
            <w:vAlign w:val="center"/>
            <w:hideMark/>
          </w:tcPr>
          <w:p w14:paraId="521D27C4" w14:textId="77777777" w:rsidR="00501DAD" w:rsidRPr="00501DAD" w:rsidRDefault="00501DAD" w:rsidP="00033913">
            <w:pPr>
              <w:pStyle w:val="TableText"/>
              <w:jc w:val="center"/>
            </w:pPr>
            <w:r w:rsidRPr="00501DAD">
              <w:rPr>
                <w:b/>
                <w:bCs/>
              </w:rPr>
              <w:t>Reported (Count)</w:t>
            </w:r>
          </w:p>
        </w:tc>
      </w:tr>
      <w:tr w:rsidR="00501DAD" w:rsidRPr="00501DAD" w14:paraId="349AFEBB" w14:textId="77777777" w:rsidTr="00297F61">
        <w:trPr>
          <w:tblCellSpacing w:w="15" w:type="dxa"/>
          <w:jc w:val="center"/>
        </w:trPr>
        <w:tc>
          <w:tcPr>
            <w:tcW w:w="0" w:type="auto"/>
            <w:vAlign w:val="center"/>
            <w:hideMark/>
          </w:tcPr>
          <w:p w14:paraId="546498DC" w14:textId="77777777" w:rsidR="00501DAD" w:rsidRPr="00501DAD" w:rsidRDefault="00501DAD" w:rsidP="00033913">
            <w:pPr>
              <w:pStyle w:val="TableText"/>
              <w:rPr>
                <w:sz w:val="18"/>
                <w:szCs w:val="18"/>
              </w:rPr>
            </w:pPr>
          </w:p>
        </w:tc>
        <w:tc>
          <w:tcPr>
            <w:tcW w:w="0" w:type="auto"/>
            <w:vAlign w:val="center"/>
            <w:hideMark/>
          </w:tcPr>
          <w:p w14:paraId="324907AA" w14:textId="77777777" w:rsidR="00501DAD" w:rsidRPr="00501DAD" w:rsidRDefault="00501DAD" w:rsidP="00033913">
            <w:pPr>
              <w:pStyle w:val="TableText"/>
              <w:jc w:val="center"/>
            </w:pPr>
            <w:r w:rsidRPr="00501DAD">
              <w:rPr>
                <w:b/>
                <w:bCs/>
              </w:rPr>
              <w:t>Model 1</w:t>
            </w:r>
          </w:p>
        </w:tc>
        <w:tc>
          <w:tcPr>
            <w:tcW w:w="0" w:type="auto"/>
            <w:vAlign w:val="center"/>
            <w:hideMark/>
          </w:tcPr>
          <w:p w14:paraId="36B7D322" w14:textId="77777777" w:rsidR="00501DAD" w:rsidRPr="00501DAD" w:rsidRDefault="00501DAD" w:rsidP="00033913">
            <w:pPr>
              <w:pStyle w:val="TableText"/>
              <w:jc w:val="center"/>
            </w:pPr>
            <w:r w:rsidRPr="00501DAD">
              <w:rPr>
                <w:b/>
                <w:bCs/>
              </w:rPr>
              <w:t>Model 2</w:t>
            </w:r>
          </w:p>
        </w:tc>
        <w:tc>
          <w:tcPr>
            <w:tcW w:w="0" w:type="auto"/>
            <w:vAlign w:val="center"/>
            <w:hideMark/>
          </w:tcPr>
          <w:p w14:paraId="452B990A" w14:textId="77777777" w:rsidR="00501DAD" w:rsidRPr="00501DAD" w:rsidRDefault="00501DAD" w:rsidP="00033913">
            <w:pPr>
              <w:pStyle w:val="TableText"/>
              <w:jc w:val="center"/>
            </w:pPr>
            <w:r w:rsidRPr="00501DAD">
              <w:rPr>
                <w:b/>
                <w:bCs/>
              </w:rPr>
              <w:t>Model 3</w:t>
            </w:r>
          </w:p>
        </w:tc>
      </w:tr>
      <w:tr w:rsidR="00501DAD" w:rsidRPr="00501DAD" w14:paraId="487FE127" w14:textId="77777777" w:rsidTr="00297F61">
        <w:trPr>
          <w:tblCellSpacing w:w="15" w:type="dxa"/>
          <w:jc w:val="center"/>
        </w:trPr>
        <w:tc>
          <w:tcPr>
            <w:tcW w:w="0" w:type="auto"/>
            <w:gridSpan w:val="4"/>
            <w:tcBorders>
              <w:bottom w:val="single" w:sz="6" w:space="0" w:color="000000"/>
            </w:tcBorders>
            <w:vAlign w:val="center"/>
            <w:hideMark/>
          </w:tcPr>
          <w:p w14:paraId="392B2D91" w14:textId="77777777" w:rsidR="00501DAD" w:rsidRPr="00501DAD" w:rsidRDefault="00501DAD" w:rsidP="00033913">
            <w:pPr>
              <w:pStyle w:val="TableText"/>
              <w:jc w:val="center"/>
              <w:rPr>
                <w:sz w:val="18"/>
                <w:szCs w:val="18"/>
              </w:rPr>
            </w:pPr>
          </w:p>
        </w:tc>
      </w:tr>
      <w:tr w:rsidR="00501DAD" w:rsidRPr="00501DAD" w14:paraId="3806A8A5" w14:textId="77777777" w:rsidTr="00297F61">
        <w:trPr>
          <w:tblCellSpacing w:w="15" w:type="dxa"/>
          <w:jc w:val="center"/>
        </w:trPr>
        <w:tc>
          <w:tcPr>
            <w:tcW w:w="0" w:type="auto"/>
            <w:vAlign w:val="center"/>
            <w:hideMark/>
          </w:tcPr>
          <w:p w14:paraId="6CED67F6" w14:textId="77777777" w:rsidR="00501DAD" w:rsidRPr="00501DAD" w:rsidRDefault="00501DAD" w:rsidP="00033913">
            <w:pPr>
              <w:pStyle w:val="TableText"/>
            </w:pPr>
            <w:r w:rsidRPr="00501DAD">
              <w:t>Lagged DV</w:t>
            </w:r>
          </w:p>
        </w:tc>
        <w:tc>
          <w:tcPr>
            <w:tcW w:w="0" w:type="auto"/>
            <w:vAlign w:val="center"/>
            <w:hideMark/>
          </w:tcPr>
          <w:p w14:paraId="6ABA3D8E" w14:textId="77777777" w:rsidR="00501DAD" w:rsidRPr="00501DAD" w:rsidRDefault="00501DAD" w:rsidP="00033913">
            <w:pPr>
              <w:pStyle w:val="TableText"/>
              <w:jc w:val="center"/>
            </w:pPr>
            <w:r w:rsidRPr="00501DAD">
              <w:t>0.142</w:t>
            </w:r>
            <w:r w:rsidRPr="00501DAD">
              <w:rPr>
                <w:vertAlign w:val="superscript"/>
              </w:rPr>
              <w:t>***</w:t>
            </w:r>
          </w:p>
        </w:tc>
        <w:tc>
          <w:tcPr>
            <w:tcW w:w="0" w:type="auto"/>
            <w:vAlign w:val="center"/>
            <w:hideMark/>
          </w:tcPr>
          <w:p w14:paraId="05D84DBA" w14:textId="77777777" w:rsidR="00501DAD" w:rsidRPr="00501DAD" w:rsidRDefault="00501DAD" w:rsidP="00033913">
            <w:pPr>
              <w:pStyle w:val="TableText"/>
              <w:jc w:val="center"/>
            </w:pPr>
            <w:r w:rsidRPr="00501DAD">
              <w:t>0.140</w:t>
            </w:r>
            <w:r w:rsidRPr="00501DAD">
              <w:rPr>
                <w:vertAlign w:val="superscript"/>
              </w:rPr>
              <w:t>***</w:t>
            </w:r>
          </w:p>
        </w:tc>
        <w:tc>
          <w:tcPr>
            <w:tcW w:w="0" w:type="auto"/>
            <w:vAlign w:val="center"/>
            <w:hideMark/>
          </w:tcPr>
          <w:p w14:paraId="562A8394" w14:textId="77777777" w:rsidR="00501DAD" w:rsidRPr="00501DAD" w:rsidRDefault="00501DAD" w:rsidP="00033913">
            <w:pPr>
              <w:pStyle w:val="TableText"/>
              <w:jc w:val="center"/>
            </w:pPr>
            <w:r w:rsidRPr="00501DAD">
              <w:t>0.143</w:t>
            </w:r>
            <w:r w:rsidRPr="00501DAD">
              <w:rPr>
                <w:vertAlign w:val="superscript"/>
              </w:rPr>
              <w:t>***</w:t>
            </w:r>
          </w:p>
        </w:tc>
      </w:tr>
      <w:tr w:rsidR="00501DAD" w:rsidRPr="00501DAD" w14:paraId="141E0DDC" w14:textId="77777777" w:rsidTr="00297F61">
        <w:trPr>
          <w:tblCellSpacing w:w="15" w:type="dxa"/>
          <w:jc w:val="center"/>
        </w:trPr>
        <w:tc>
          <w:tcPr>
            <w:tcW w:w="0" w:type="auto"/>
            <w:vAlign w:val="center"/>
            <w:hideMark/>
          </w:tcPr>
          <w:p w14:paraId="7280A0A6" w14:textId="77777777" w:rsidR="00501DAD" w:rsidRPr="00501DAD" w:rsidRDefault="00501DAD" w:rsidP="00033913">
            <w:pPr>
              <w:pStyle w:val="TableText"/>
              <w:rPr>
                <w:sz w:val="18"/>
                <w:szCs w:val="18"/>
              </w:rPr>
            </w:pPr>
          </w:p>
        </w:tc>
        <w:tc>
          <w:tcPr>
            <w:tcW w:w="0" w:type="auto"/>
            <w:vAlign w:val="center"/>
            <w:hideMark/>
          </w:tcPr>
          <w:p w14:paraId="4B9FF0EC" w14:textId="77777777" w:rsidR="00501DAD" w:rsidRPr="00501DAD" w:rsidRDefault="00501DAD" w:rsidP="00033913">
            <w:pPr>
              <w:pStyle w:val="TableText"/>
              <w:jc w:val="center"/>
            </w:pPr>
            <w:r w:rsidRPr="00501DAD">
              <w:t>(0.013)</w:t>
            </w:r>
          </w:p>
        </w:tc>
        <w:tc>
          <w:tcPr>
            <w:tcW w:w="0" w:type="auto"/>
            <w:vAlign w:val="center"/>
            <w:hideMark/>
          </w:tcPr>
          <w:p w14:paraId="51EA67DF" w14:textId="77777777" w:rsidR="00501DAD" w:rsidRPr="00501DAD" w:rsidRDefault="00501DAD" w:rsidP="00033913">
            <w:pPr>
              <w:pStyle w:val="TableText"/>
              <w:jc w:val="center"/>
            </w:pPr>
            <w:r w:rsidRPr="00501DAD">
              <w:t>(0.013)</w:t>
            </w:r>
          </w:p>
        </w:tc>
        <w:tc>
          <w:tcPr>
            <w:tcW w:w="0" w:type="auto"/>
            <w:vAlign w:val="center"/>
            <w:hideMark/>
          </w:tcPr>
          <w:p w14:paraId="289FC38F" w14:textId="77777777" w:rsidR="00501DAD" w:rsidRPr="00501DAD" w:rsidRDefault="00501DAD" w:rsidP="00033913">
            <w:pPr>
              <w:pStyle w:val="TableText"/>
              <w:jc w:val="center"/>
            </w:pPr>
            <w:r w:rsidRPr="00501DAD">
              <w:t>(0.013)</w:t>
            </w:r>
          </w:p>
        </w:tc>
      </w:tr>
      <w:tr w:rsidR="00501DAD" w:rsidRPr="00501DAD" w14:paraId="68E57CE5" w14:textId="77777777" w:rsidTr="00297F61">
        <w:trPr>
          <w:tblCellSpacing w:w="15" w:type="dxa"/>
          <w:jc w:val="center"/>
        </w:trPr>
        <w:tc>
          <w:tcPr>
            <w:tcW w:w="0" w:type="auto"/>
            <w:vAlign w:val="center"/>
            <w:hideMark/>
          </w:tcPr>
          <w:p w14:paraId="60065A48" w14:textId="77777777" w:rsidR="00501DAD" w:rsidRPr="00501DAD" w:rsidRDefault="00501DAD" w:rsidP="00033913">
            <w:pPr>
              <w:pStyle w:val="TableText"/>
            </w:pPr>
            <w:r w:rsidRPr="00501DAD">
              <w:t>Country Reports</w:t>
            </w:r>
          </w:p>
        </w:tc>
        <w:tc>
          <w:tcPr>
            <w:tcW w:w="0" w:type="auto"/>
            <w:vAlign w:val="center"/>
            <w:hideMark/>
          </w:tcPr>
          <w:p w14:paraId="6EC2602F" w14:textId="77777777" w:rsidR="00501DAD" w:rsidRPr="00501DAD" w:rsidRDefault="00501DAD" w:rsidP="00033913">
            <w:pPr>
              <w:pStyle w:val="TableText"/>
              <w:jc w:val="center"/>
            </w:pPr>
            <w:r w:rsidRPr="00501DAD">
              <w:t>0.001</w:t>
            </w:r>
            <w:r w:rsidRPr="00501DAD">
              <w:rPr>
                <w:vertAlign w:val="superscript"/>
              </w:rPr>
              <w:t>***</w:t>
            </w:r>
          </w:p>
        </w:tc>
        <w:tc>
          <w:tcPr>
            <w:tcW w:w="0" w:type="auto"/>
            <w:vAlign w:val="center"/>
            <w:hideMark/>
          </w:tcPr>
          <w:p w14:paraId="31F0D7B9" w14:textId="77777777" w:rsidR="00501DAD" w:rsidRPr="00501DAD" w:rsidRDefault="00501DAD" w:rsidP="00033913">
            <w:pPr>
              <w:pStyle w:val="TableText"/>
              <w:jc w:val="center"/>
            </w:pPr>
            <w:r w:rsidRPr="00501DAD">
              <w:t>0.001</w:t>
            </w:r>
            <w:r w:rsidRPr="00501DAD">
              <w:rPr>
                <w:vertAlign w:val="superscript"/>
              </w:rPr>
              <w:t>***</w:t>
            </w:r>
          </w:p>
        </w:tc>
        <w:tc>
          <w:tcPr>
            <w:tcW w:w="0" w:type="auto"/>
            <w:vAlign w:val="center"/>
            <w:hideMark/>
          </w:tcPr>
          <w:p w14:paraId="7F90965D" w14:textId="77777777" w:rsidR="00501DAD" w:rsidRPr="00501DAD" w:rsidRDefault="00501DAD" w:rsidP="00033913">
            <w:pPr>
              <w:pStyle w:val="TableText"/>
              <w:jc w:val="center"/>
            </w:pPr>
            <w:r w:rsidRPr="00501DAD">
              <w:t>0.001</w:t>
            </w:r>
            <w:r w:rsidRPr="00501DAD">
              <w:rPr>
                <w:vertAlign w:val="superscript"/>
              </w:rPr>
              <w:t>***</w:t>
            </w:r>
          </w:p>
        </w:tc>
      </w:tr>
      <w:tr w:rsidR="00501DAD" w:rsidRPr="00501DAD" w14:paraId="4A3E4559" w14:textId="77777777" w:rsidTr="00297F61">
        <w:trPr>
          <w:tblCellSpacing w:w="15" w:type="dxa"/>
          <w:jc w:val="center"/>
        </w:trPr>
        <w:tc>
          <w:tcPr>
            <w:tcW w:w="0" w:type="auto"/>
            <w:vAlign w:val="center"/>
            <w:hideMark/>
          </w:tcPr>
          <w:p w14:paraId="46F55AFF" w14:textId="77777777" w:rsidR="00501DAD" w:rsidRPr="00501DAD" w:rsidRDefault="00501DAD" w:rsidP="00033913">
            <w:pPr>
              <w:pStyle w:val="TableText"/>
              <w:rPr>
                <w:sz w:val="18"/>
                <w:szCs w:val="18"/>
              </w:rPr>
            </w:pPr>
          </w:p>
        </w:tc>
        <w:tc>
          <w:tcPr>
            <w:tcW w:w="0" w:type="auto"/>
            <w:vAlign w:val="center"/>
            <w:hideMark/>
          </w:tcPr>
          <w:p w14:paraId="4DB0C180" w14:textId="77777777" w:rsidR="00501DAD" w:rsidRPr="00501DAD" w:rsidRDefault="00501DAD" w:rsidP="00033913">
            <w:pPr>
              <w:pStyle w:val="TableText"/>
              <w:jc w:val="center"/>
            </w:pPr>
            <w:r w:rsidRPr="00501DAD">
              <w:t>(0.0002)</w:t>
            </w:r>
          </w:p>
        </w:tc>
        <w:tc>
          <w:tcPr>
            <w:tcW w:w="0" w:type="auto"/>
            <w:vAlign w:val="center"/>
            <w:hideMark/>
          </w:tcPr>
          <w:p w14:paraId="10FC35AD" w14:textId="77777777" w:rsidR="00501DAD" w:rsidRPr="00501DAD" w:rsidRDefault="00501DAD" w:rsidP="00033913">
            <w:pPr>
              <w:pStyle w:val="TableText"/>
              <w:jc w:val="center"/>
            </w:pPr>
            <w:r w:rsidRPr="00501DAD">
              <w:t>(0.0002)</w:t>
            </w:r>
          </w:p>
        </w:tc>
        <w:tc>
          <w:tcPr>
            <w:tcW w:w="0" w:type="auto"/>
            <w:vAlign w:val="center"/>
            <w:hideMark/>
          </w:tcPr>
          <w:p w14:paraId="36A3F016" w14:textId="77777777" w:rsidR="00501DAD" w:rsidRPr="00501DAD" w:rsidRDefault="00501DAD" w:rsidP="00033913">
            <w:pPr>
              <w:pStyle w:val="TableText"/>
              <w:jc w:val="center"/>
            </w:pPr>
            <w:r w:rsidRPr="00501DAD">
              <w:t>(0.0002)</w:t>
            </w:r>
          </w:p>
        </w:tc>
      </w:tr>
      <w:tr w:rsidR="00501DAD" w:rsidRPr="00501DAD" w14:paraId="13FE57C8" w14:textId="77777777" w:rsidTr="00297F61">
        <w:trPr>
          <w:tblCellSpacing w:w="15" w:type="dxa"/>
          <w:jc w:val="center"/>
        </w:trPr>
        <w:tc>
          <w:tcPr>
            <w:tcW w:w="0" w:type="auto"/>
            <w:vAlign w:val="center"/>
            <w:hideMark/>
          </w:tcPr>
          <w:p w14:paraId="51F73A80" w14:textId="77777777" w:rsidR="00501DAD" w:rsidRPr="00501DAD" w:rsidRDefault="00501DAD" w:rsidP="00033913">
            <w:pPr>
              <w:pStyle w:val="TableText"/>
            </w:pPr>
            <w:r w:rsidRPr="00501DAD">
              <w:t>Women's Rights Index</w:t>
            </w:r>
          </w:p>
        </w:tc>
        <w:tc>
          <w:tcPr>
            <w:tcW w:w="0" w:type="auto"/>
            <w:vAlign w:val="center"/>
            <w:hideMark/>
          </w:tcPr>
          <w:p w14:paraId="148C322B" w14:textId="77777777" w:rsidR="00501DAD" w:rsidRPr="00501DAD" w:rsidRDefault="00501DAD" w:rsidP="00033913">
            <w:pPr>
              <w:pStyle w:val="TableText"/>
              <w:jc w:val="center"/>
            </w:pPr>
            <w:r w:rsidRPr="00501DAD">
              <w:t>0.138</w:t>
            </w:r>
          </w:p>
        </w:tc>
        <w:tc>
          <w:tcPr>
            <w:tcW w:w="0" w:type="auto"/>
            <w:vAlign w:val="center"/>
            <w:hideMark/>
          </w:tcPr>
          <w:p w14:paraId="616D6426" w14:textId="77777777" w:rsidR="00501DAD" w:rsidRPr="00501DAD" w:rsidRDefault="00501DAD" w:rsidP="00033913">
            <w:pPr>
              <w:pStyle w:val="TableText"/>
              <w:jc w:val="center"/>
            </w:pPr>
            <w:r w:rsidRPr="00501DAD">
              <w:t>0.175</w:t>
            </w:r>
          </w:p>
        </w:tc>
        <w:tc>
          <w:tcPr>
            <w:tcW w:w="0" w:type="auto"/>
            <w:vAlign w:val="center"/>
            <w:hideMark/>
          </w:tcPr>
          <w:p w14:paraId="3CA7FF6A" w14:textId="77777777" w:rsidR="00501DAD" w:rsidRPr="00501DAD" w:rsidRDefault="00501DAD" w:rsidP="00033913">
            <w:pPr>
              <w:pStyle w:val="TableText"/>
              <w:jc w:val="center"/>
            </w:pPr>
            <w:r w:rsidRPr="00501DAD">
              <w:t>0.177</w:t>
            </w:r>
          </w:p>
        </w:tc>
      </w:tr>
      <w:tr w:rsidR="00501DAD" w:rsidRPr="00501DAD" w14:paraId="050530DA" w14:textId="77777777" w:rsidTr="00297F61">
        <w:trPr>
          <w:tblCellSpacing w:w="15" w:type="dxa"/>
          <w:jc w:val="center"/>
        </w:trPr>
        <w:tc>
          <w:tcPr>
            <w:tcW w:w="0" w:type="auto"/>
            <w:vAlign w:val="center"/>
            <w:hideMark/>
          </w:tcPr>
          <w:p w14:paraId="1F7A5811" w14:textId="77777777" w:rsidR="00501DAD" w:rsidRPr="00501DAD" w:rsidRDefault="00501DAD" w:rsidP="00033913">
            <w:pPr>
              <w:pStyle w:val="TableText"/>
              <w:rPr>
                <w:sz w:val="18"/>
                <w:szCs w:val="18"/>
              </w:rPr>
            </w:pPr>
          </w:p>
        </w:tc>
        <w:tc>
          <w:tcPr>
            <w:tcW w:w="0" w:type="auto"/>
            <w:vAlign w:val="center"/>
            <w:hideMark/>
          </w:tcPr>
          <w:p w14:paraId="339157CC" w14:textId="77777777" w:rsidR="00501DAD" w:rsidRPr="00501DAD" w:rsidRDefault="00501DAD" w:rsidP="00033913">
            <w:pPr>
              <w:pStyle w:val="TableText"/>
              <w:jc w:val="center"/>
            </w:pPr>
            <w:r w:rsidRPr="00501DAD">
              <w:t>(0.097)</w:t>
            </w:r>
          </w:p>
        </w:tc>
        <w:tc>
          <w:tcPr>
            <w:tcW w:w="0" w:type="auto"/>
            <w:vAlign w:val="center"/>
            <w:hideMark/>
          </w:tcPr>
          <w:p w14:paraId="69E1FBDB" w14:textId="77777777" w:rsidR="00501DAD" w:rsidRPr="00501DAD" w:rsidRDefault="00501DAD" w:rsidP="00033913">
            <w:pPr>
              <w:pStyle w:val="TableText"/>
              <w:jc w:val="center"/>
            </w:pPr>
            <w:r w:rsidRPr="00501DAD">
              <w:t>(0.091)</w:t>
            </w:r>
          </w:p>
        </w:tc>
        <w:tc>
          <w:tcPr>
            <w:tcW w:w="0" w:type="auto"/>
            <w:vAlign w:val="center"/>
            <w:hideMark/>
          </w:tcPr>
          <w:p w14:paraId="1D87FD18" w14:textId="77777777" w:rsidR="00501DAD" w:rsidRPr="00501DAD" w:rsidRDefault="00501DAD" w:rsidP="00033913">
            <w:pPr>
              <w:pStyle w:val="TableText"/>
              <w:jc w:val="center"/>
            </w:pPr>
            <w:r w:rsidRPr="00501DAD">
              <w:t>(0.104)</w:t>
            </w:r>
          </w:p>
        </w:tc>
      </w:tr>
      <w:tr w:rsidR="00501DAD" w:rsidRPr="00501DAD" w14:paraId="490FC3CB" w14:textId="77777777" w:rsidTr="00297F61">
        <w:trPr>
          <w:tblCellSpacing w:w="15" w:type="dxa"/>
          <w:jc w:val="center"/>
        </w:trPr>
        <w:tc>
          <w:tcPr>
            <w:tcW w:w="0" w:type="auto"/>
            <w:vAlign w:val="center"/>
            <w:hideMark/>
          </w:tcPr>
          <w:p w14:paraId="332FD857" w14:textId="77777777" w:rsidR="00501DAD" w:rsidRPr="00501DAD" w:rsidRDefault="00501DAD" w:rsidP="00033913">
            <w:pPr>
              <w:pStyle w:val="TableText"/>
            </w:pPr>
            <w:r w:rsidRPr="00501DAD">
              <w:t>Muslim Majority</w:t>
            </w:r>
          </w:p>
        </w:tc>
        <w:tc>
          <w:tcPr>
            <w:tcW w:w="0" w:type="auto"/>
            <w:vAlign w:val="center"/>
            <w:hideMark/>
          </w:tcPr>
          <w:p w14:paraId="4D8B3D79" w14:textId="77777777" w:rsidR="00501DAD" w:rsidRPr="00501DAD" w:rsidRDefault="00501DAD" w:rsidP="00033913">
            <w:pPr>
              <w:pStyle w:val="TableText"/>
              <w:jc w:val="center"/>
            </w:pPr>
            <w:r w:rsidRPr="00501DAD">
              <w:t>1.086</w:t>
            </w:r>
            <w:r w:rsidRPr="00501DAD">
              <w:rPr>
                <w:vertAlign w:val="superscript"/>
              </w:rPr>
              <w:t>***</w:t>
            </w:r>
          </w:p>
        </w:tc>
        <w:tc>
          <w:tcPr>
            <w:tcW w:w="0" w:type="auto"/>
            <w:vAlign w:val="center"/>
            <w:hideMark/>
          </w:tcPr>
          <w:p w14:paraId="71C229D0" w14:textId="77777777" w:rsidR="00501DAD" w:rsidRPr="00501DAD" w:rsidRDefault="00501DAD" w:rsidP="00033913">
            <w:pPr>
              <w:pStyle w:val="TableText"/>
              <w:jc w:val="center"/>
              <w:rPr>
                <w:sz w:val="18"/>
                <w:szCs w:val="18"/>
              </w:rPr>
            </w:pPr>
          </w:p>
        </w:tc>
        <w:tc>
          <w:tcPr>
            <w:tcW w:w="0" w:type="auto"/>
            <w:vAlign w:val="center"/>
            <w:hideMark/>
          </w:tcPr>
          <w:p w14:paraId="40CB0F1E" w14:textId="77777777" w:rsidR="00501DAD" w:rsidRPr="00501DAD" w:rsidRDefault="00501DAD" w:rsidP="00033913">
            <w:pPr>
              <w:pStyle w:val="TableText"/>
              <w:jc w:val="center"/>
              <w:rPr>
                <w:sz w:val="18"/>
                <w:szCs w:val="18"/>
              </w:rPr>
            </w:pPr>
          </w:p>
        </w:tc>
      </w:tr>
      <w:tr w:rsidR="00501DAD" w:rsidRPr="00501DAD" w14:paraId="05FF14CA" w14:textId="77777777" w:rsidTr="00297F61">
        <w:trPr>
          <w:tblCellSpacing w:w="15" w:type="dxa"/>
          <w:jc w:val="center"/>
        </w:trPr>
        <w:tc>
          <w:tcPr>
            <w:tcW w:w="0" w:type="auto"/>
            <w:vAlign w:val="center"/>
            <w:hideMark/>
          </w:tcPr>
          <w:p w14:paraId="7CD7310A" w14:textId="77777777" w:rsidR="00501DAD" w:rsidRPr="00501DAD" w:rsidRDefault="00501DAD" w:rsidP="00033913">
            <w:pPr>
              <w:pStyle w:val="TableText"/>
              <w:rPr>
                <w:sz w:val="18"/>
                <w:szCs w:val="18"/>
              </w:rPr>
            </w:pPr>
          </w:p>
        </w:tc>
        <w:tc>
          <w:tcPr>
            <w:tcW w:w="0" w:type="auto"/>
            <w:vAlign w:val="center"/>
            <w:hideMark/>
          </w:tcPr>
          <w:p w14:paraId="668134DB" w14:textId="77777777" w:rsidR="00501DAD" w:rsidRPr="00501DAD" w:rsidRDefault="00501DAD" w:rsidP="00033913">
            <w:pPr>
              <w:pStyle w:val="TableText"/>
              <w:jc w:val="center"/>
            </w:pPr>
            <w:r w:rsidRPr="00501DAD">
              <w:t>(0.323)</w:t>
            </w:r>
          </w:p>
        </w:tc>
        <w:tc>
          <w:tcPr>
            <w:tcW w:w="0" w:type="auto"/>
            <w:vAlign w:val="center"/>
            <w:hideMark/>
          </w:tcPr>
          <w:p w14:paraId="05D5A8E1" w14:textId="77777777" w:rsidR="00501DAD" w:rsidRPr="00501DAD" w:rsidRDefault="00501DAD" w:rsidP="00033913">
            <w:pPr>
              <w:pStyle w:val="TableText"/>
              <w:jc w:val="center"/>
              <w:rPr>
                <w:sz w:val="18"/>
                <w:szCs w:val="18"/>
              </w:rPr>
            </w:pPr>
          </w:p>
        </w:tc>
        <w:tc>
          <w:tcPr>
            <w:tcW w:w="0" w:type="auto"/>
            <w:vAlign w:val="center"/>
            <w:hideMark/>
          </w:tcPr>
          <w:p w14:paraId="70BC61C1" w14:textId="77777777" w:rsidR="00501DAD" w:rsidRPr="00501DAD" w:rsidRDefault="00501DAD" w:rsidP="00033913">
            <w:pPr>
              <w:pStyle w:val="TableText"/>
              <w:jc w:val="center"/>
              <w:rPr>
                <w:sz w:val="18"/>
                <w:szCs w:val="18"/>
              </w:rPr>
            </w:pPr>
          </w:p>
        </w:tc>
      </w:tr>
      <w:tr w:rsidR="00501DAD" w:rsidRPr="00501DAD" w14:paraId="7C27EBFE" w14:textId="77777777" w:rsidTr="00297F61">
        <w:trPr>
          <w:tblCellSpacing w:w="15" w:type="dxa"/>
          <w:jc w:val="center"/>
        </w:trPr>
        <w:tc>
          <w:tcPr>
            <w:tcW w:w="0" w:type="auto"/>
            <w:vAlign w:val="center"/>
            <w:hideMark/>
          </w:tcPr>
          <w:p w14:paraId="25CD3D9C" w14:textId="77777777" w:rsidR="00501DAD" w:rsidRPr="00501DAD" w:rsidRDefault="00501DAD" w:rsidP="00033913">
            <w:pPr>
              <w:pStyle w:val="TableText"/>
            </w:pPr>
            <w:r w:rsidRPr="00501DAD">
              <w:t>MENA</w:t>
            </w:r>
          </w:p>
        </w:tc>
        <w:tc>
          <w:tcPr>
            <w:tcW w:w="0" w:type="auto"/>
            <w:vAlign w:val="center"/>
            <w:hideMark/>
          </w:tcPr>
          <w:p w14:paraId="4DC1544D" w14:textId="77777777" w:rsidR="00501DAD" w:rsidRPr="00501DAD" w:rsidRDefault="00501DAD" w:rsidP="00033913">
            <w:pPr>
              <w:pStyle w:val="TableText"/>
              <w:jc w:val="center"/>
              <w:rPr>
                <w:sz w:val="18"/>
                <w:szCs w:val="18"/>
              </w:rPr>
            </w:pPr>
          </w:p>
        </w:tc>
        <w:tc>
          <w:tcPr>
            <w:tcW w:w="0" w:type="auto"/>
            <w:vAlign w:val="center"/>
            <w:hideMark/>
          </w:tcPr>
          <w:p w14:paraId="0CCBE485" w14:textId="77777777" w:rsidR="00501DAD" w:rsidRPr="00501DAD" w:rsidRDefault="00501DAD" w:rsidP="00033913">
            <w:pPr>
              <w:pStyle w:val="TableText"/>
              <w:jc w:val="center"/>
            </w:pPr>
            <w:r w:rsidRPr="00501DAD">
              <w:t>1.403</w:t>
            </w:r>
            <w:r w:rsidRPr="00501DAD">
              <w:rPr>
                <w:vertAlign w:val="superscript"/>
              </w:rPr>
              <w:t>***</w:t>
            </w:r>
          </w:p>
        </w:tc>
        <w:tc>
          <w:tcPr>
            <w:tcW w:w="0" w:type="auto"/>
            <w:vAlign w:val="center"/>
            <w:hideMark/>
          </w:tcPr>
          <w:p w14:paraId="050A6DEE" w14:textId="77777777" w:rsidR="00501DAD" w:rsidRPr="00501DAD" w:rsidRDefault="00501DAD" w:rsidP="00033913">
            <w:pPr>
              <w:pStyle w:val="TableText"/>
              <w:jc w:val="center"/>
              <w:rPr>
                <w:sz w:val="18"/>
                <w:szCs w:val="18"/>
              </w:rPr>
            </w:pPr>
          </w:p>
        </w:tc>
      </w:tr>
      <w:tr w:rsidR="00501DAD" w:rsidRPr="00501DAD" w14:paraId="2481A8DB" w14:textId="77777777" w:rsidTr="00297F61">
        <w:trPr>
          <w:tblCellSpacing w:w="15" w:type="dxa"/>
          <w:jc w:val="center"/>
        </w:trPr>
        <w:tc>
          <w:tcPr>
            <w:tcW w:w="0" w:type="auto"/>
            <w:vAlign w:val="center"/>
            <w:hideMark/>
          </w:tcPr>
          <w:p w14:paraId="229579BE" w14:textId="77777777" w:rsidR="00501DAD" w:rsidRPr="00501DAD" w:rsidRDefault="00501DAD" w:rsidP="00033913">
            <w:pPr>
              <w:pStyle w:val="TableText"/>
              <w:rPr>
                <w:sz w:val="18"/>
                <w:szCs w:val="18"/>
              </w:rPr>
            </w:pPr>
          </w:p>
        </w:tc>
        <w:tc>
          <w:tcPr>
            <w:tcW w:w="0" w:type="auto"/>
            <w:vAlign w:val="center"/>
            <w:hideMark/>
          </w:tcPr>
          <w:p w14:paraId="5B6C3B46" w14:textId="77777777" w:rsidR="00501DAD" w:rsidRPr="00501DAD" w:rsidRDefault="00501DAD" w:rsidP="00033913">
            <w:pPr>
              <w:pStyle w:val="TableText"/>
              <w:jc w:val="center"/>
              <w:rPr>
                <w:sz w:val="18"/>
                <w:szCs w:val="18"/>
              </w:rPr>
            </w:pPr>
          </w:p>
        </w:tc>
        <w:tc>
          <w:tcPr>
            <w:tcW w:w="0" w:type="auto"/>
            <w:vAlign w:val="center"/>
            <w:hideMark/>
          </w:tcPr>
          <w:p w14:paraId="622AD0AF" w14:textId="77777777" w:rsidR="00501DAD" w:rsidRPr="00501DAD" w:rsidRDefault="00501DAD" w:rsidP="00033913">
            <w:pPr>
              <w:pStyle w:val="TableText"/>
              <w:jc w:val="center"/>
            </w:pPr>
            <w:r w:rsidRPr="00501DAD">
              <w:t>(0.332)</w:t>
            </w:r>
          </w:p>
        </w:tc>
        <w:tc>
          <w:tcPr>
            <w:tcW w:w="0" w:type="auto"/>
            <w:vAlign w:val="center"/>
            <w:hideMark/>
          </w:tcPr>
          <w:p w14:paraId="1F94A4C4" w14:textId="77777777" w:rsidR="00501DAD" w:rsidRPr="00501DAD" w:rsidRDefault="00501DAD" w:rsidP="00033913">
            <w:pPr>
              <w:pStyle w:val="TableText"/>
              <w:jc w:val="center"/>
              <w:rPr>
                <w:sz w:val="18"/>
                <w:szCs w:val="18"/>
              </w:rPr>
            </w:pPr>
          </w:p>
        </w:tc>
      </w:tr>
      <w:tr w:rsidR="00501DAD" w:rsidRPr="00501DAD" w14:paraId="0BA78040" w14:textId="77777777" w:rsidTr="00297F61">
        <w:trPr>
          <w:tblCellSpacing w:w="15" w:type="dxa"/>
          <w:jc w:val="center"/>
        </w:trPr>
        <w:tc>
          <w:tcPr>
            <w:tcW w:w="0" w:type="auto"/>
            <w:vAlign w:val="center"/>
            <w:hideMark/>
          </w:tcPr>
          <w:p w14:paraId="1D378F23" w14:textId="77777777" w:rsidR="00501DAD" w:rsidRPr="00501DAD" w:rsidRDefault="00501DAD" w:rsidP="00033913">
            <w:pPr>
              <w:pStyle w:val="TableText"/>
            </w:pPr>
            <w:r w:rsidRPr="00501DAD">
              <w:t>Muslim Percentage</w:t>
            </w:r>
          </w:p>
        </w:tc>
        <w:tc>
          <w:tcPr>
            <w:tcW w:w="0" w:type="auto"/>
            <w:vAlign w:val="center"/>
            <w:hideMark/>
          </w:tcPr>
          <w:p w14:paraId="777AE051" w14:textId="77777777" w:rsidR="00501DAD" w:rsidRPr="00501DAD" w:rsidRDefault="00501DAD" w:rsidP="00033913">
            <w:pPr>
              <w:pStyle w:val="TableText"/>
              <w:jc w:val="center"/>
              <w:rPr>
                <w:sz w:val="18"/>
                <w:szCs w:val="18"/>
              </w:rPr>
            </w:pPr>
          </w:p>
        </w:tc>
        <w:tc>
          <w:tcPr>
            <w:tcW w:w="0" w:type="auto"/>
            <w:vAlign w:val="center"/>
            <w:hideMark/>
          </w:tcPr>
          <w:p w14:paraId="3FFC82E1" w14:textId="77777777" w:rsidR="00501DAD" w:rsidRPr="00501DAD" w:rsidRDefault="00501DAD" w:rsidP="00033913">
            <w:pPr>
              <w:pStyle w:val="TableText"/>
              <w:jc w:val="center"/>
              <w:rPr>
                <w:sz w:val="18"/>
                <w:szCs w:val="18"/>
              </w:rPr>
            </w:pPr>
          </w:p>
        </w:tc>
        <w:tc>
          <w:tcPr>
            <w:tcW w:w="0" w:type="auto"/>
            <w:vAlign w:val="center"/>
            <w:hideMark/>
          </w:tcPr>
          <w:p w14:paraId="5535CA87" w14:textId="77777777" w:rsidR="00501DAD" w:rsidRPr="00501DAD" w:rsidRDefault="00501DAD" w:rsidP="00033913">
            <w:pPr>
              <w:pStyle w:val="TableText"/>
              <w:jc w:val="center"/>
            </w:pPr>
            <w:r w:rsidRPr="00501DAD">
              <w:t>1.211</w:t>
            </w:r>
            <w:r w:rsidRPr="00501DAD">
              <w:rPr>
                <w:vertAlign w:val="superscript"/>
              </w:rPr>
              <w:t>***</w:t>
            </w:r>
          </w:p>
        </w:tc>
      </w:tr>
      <w:tr w:rsidR="00501DAD" w:rsidRPr="00501DAD" w14:paraId="2C3DA78A" w14:textId="77777777" w:rsidTr="00297F61">
        <w:trPr>
          <w:tblCellSpacing w:w="15" w:type="dxa"/>
          <w:jc w:val="center"/>
        </w:trPr>
        <w:tc>
          <w:tcPr>
            <w:tcW w:w="0" w:type="auto"/>
            <w:vAlign w:val="center"/>
            <w:hideMark/>
          </w:tcPr>
          <w:p w14:paraId="33EFDD9C" w14:textId="77777777" w:rsidR="00501DAD" w:rsidRPr="00501DAD" w:rsidRDefault="00501DAD" w:rsidP="00033913">
            <w:pPr>
              <w:pStyle w:val="TableText"/>
              <w:rPr>
                <w:sz w:val="18"/>
                <w:szCs w:val="18"/>
              </w:rPr>
            </w:pPr>
          </w:p>
        </w:tc>
        <w:tc>
          <w:tcPr>
            <w:tcW w:w="0" w:type="auto"/>
            <w:vAlign w:val="center"/>
            <w:hideMark/>
          </w:tcPr>
          <w:p w14:paraId="141572A8" w14:textId="77777777" w:rsidR="00501DAD" w:rsidRPr="00501DAD" w:rsidRDefault="00501DAD" w:rsidP="00033913">
            <w:pPr>
              <w:pStyle w:val="TableText"/>
              <w:jc w:val="center"/>
              <w:rPr>
                <w:sz w:val="18"/>
                <w:szCs w:val="18"/>
              </w:rPr>
            </w:pPr>
          </w:p>
        </w:tc>
        <w:tc>
          <w:tcPr>
            <w:tcW w:w="0" w:type="auto"/>
            <w:vAlign w:val="center"/>
            <w:hideMark/>
          </w:tcPr>
          <w:p w14:paraId="15DC475D" w14:textId="77777777" w:rsidR="00501DAD" w:rsidRPr="00501DAD" w:rsidRDefault="00501DAD" w:rsidP="00033913">
            <w:pPr>
              <w:pStyle w:val="TableText"/>
              <w:jc w:val="center"/>
              <w:rPr>
                <w:sz w:val="18"/>
                <w:szCs w:val="18"/>
              </w:rPr>
            </w:pPr>
          </w:p>
        </w:tc>
        <w:tc>
          <w:tcPr>
            <w:tcW w:w="0" w:type="auto"/>
            <w:vAlign w:val="center"/>
            <w:hideMark/>
          </w:tcPr>
          <w:p w14:paraId="3EAA7455" w14:textId="77777777" w:rsidR="00501DAD" w:rsidRPr="00501DAD" w:rsidRDefault="00501DAD" w:rsidP="00033913">
            <w:pPr>
              <w:pStyle w:val="TableText"/>
              <w:jc w:val="center"/>
            </w:pPr>
            <w:r w:rsidRPr="00501DAD">
              <w:t>(0.355)</w:t>
            </w:r>
          </w:p>
        </w:tc>
      </w:tr>
      <w:tr w:rsidR="00501DAD" w:rsidRPr="00501DAD" w14:paraId="626E094C" w14:textId="77777777" w:rsidTr="00297F61">
        <w:trPr>
          <w:tblCellSpacing w:w="15" w:type="dxa"/>
          <w:jc w:val="center"/>
        </w:trPr>
        <w:tc>
          <w:tcPr>
            <w:tcW w:w="0" w:type="auto"/>
            <w:vAlign w:val="center"/>
            <w:hideMark/>
          </w:tcPr>
          <w:p w14:paraId="5451179F" w14:textId="77777777" w:rsidR="00501DAD" w:rsidRPr="00501DAD" w:rsidRDefault="00501DAD" w:rsidP="00033913">
            <w:pPr>
              <w:pStyle w:val="TableText"/>
            </w:pPr>
            <w:r w:rsidRPr="00501DAD">
              <w:t>Democracy</w:t>
            </w:r>
          </w:p>
        </w:tc>
        <w:tc>
          <w:tcPr>
            <w:tcW w:w="0" w:type="auto"/>
            <w:vAlign w:val="center"/>
            <w:hideMark/>
          </w:tcPr>
          <w:p w14:paraId="46041B55" w14:textId="77777777" w:rsidR="00501DAD" w:rsidRPr="00501DAD" w:rsidRDefault="00501DAD" w:rsidP="00033913">
            <w:pPr>
              <w:pStyle w:val="TableText"/>
              <w:jc w:val="center"/>
            </w:pPr>
            <w:r w:rsidRPr="00501DAD">
              <w:t>0.004</w:t>
            </w:r>
          </w:p>
        </w:tc>
        <w:tc>
          <w:tcPr>
            <w:tcW w:w="0" w:type="auto"/>
            <w:vAlign w:val="center"/>
            <w:hideMark/>
          </w:tcPr>
          <w:p w14:paraId="26996D4A" w14:textId="77777777" w:rsidR="00501DAD" w:rsidRPr="00501DAD" w:rsidRDefault="00501DAD" w:rsidP="00033913">
            <w:pPr>
              <w:pStyle w:val="TableText"/>
              <w:jc w:val="center"/>
            </w:pPr>
            <w:r w:rsidRPr="00501DAD">
              <w:t>0.014</w:t>
            </w:r>
          </w:p>
        </w:tc>
        <w:tc>
          <w:tcPr>
            <w:tcW w:w="0" w:type="auto"/>
            <w:vAlign w:val="center"/>
            <w:hideMark/>
          </w:tcPr>
          <w:p w14:paraId="67026874" w14:textId="77777777" w:rsidR="00501DAD" w:rsidRPr="00501DAD" w:rsidRDefault="00501DAD" w:rsidP="00033913">
            <w:pPr>
              <w:pStyle w:val="TableText"/>
              <w:jc w:val="center"/>
            </w:pPr>
            <w:r w:rsidRPr="00501DAD">
              <w:t>0.006</w:t>
            </w:r>
          </w:p>
        </w:tc>
      </w:tr>
      <w:tr w:rsidR="00501DAD" w:rsidRPr="00501DAD" w14:paraId="4C1886BC" w14:textId="77777777" w:rsidTr="00297F61">
        <w:trPr>
          <w:tblCellSpacing w:w="15" w:type="dxa"/>
          <w:jc w:val="center"/>
        </w:trPr>
        <w:tc>
          <w:tcPr>
            <w:tcW w:w="0" w:type="auto"/>
            <w:vAlign w:val="center"/>
            <w:hideMark/>
          </w:tcPr>
          <w:p w14:paraId="32679CAD" w14:textId="77777777" w:rsidR="00501DAD" w:rsidRPr="00501DAD" w:rsidRDefault="00501DAD" w:rsidP="00033913">
            <w:pPr>
              <w:pStyle w:val="TableText"/>
              <w:rPr>
                <w:sz w:val="18"/>
                <w:szCs w:val="18"/>
              </w:rPr>
            </w:pPr>
          </w:p>
        </w:tc>
        <w:tc>
          <w:tcPr>
            <w:tcW w:w="0" w:type="auto"/>
            <w:vAlign w:val="center"/>
            <w:hideMark/>
          </w:tcPr>
          <w:p w14:paraId="4BF25A2F" w14:textId="77777777" w:rsidR="00501DAD" w:rsidRPr="00501DAD" w:rsidRDefault="00501DAD" w:rsidP="00033913">
            <w:pPr>
              <w:pStyle w:val="TableText"/>
              <w:jc w:val="center"/>
            </w:pPr>
            <w:r w:rsidRPr="00501DAD">
              <w:t>(0.010)</w:t>
            </w:r>
          </w:p>
        </w:tc>
        <w:tc>
          <w:tcPr>
            <w:tcW w:w="0" w:type="auto"/>
            <w:vAlign w:val="center"/>
            <w:hideMark/>
          </w:tcPr>
          <w:p w14:paraId="2B7AA5E7" w14:textId="77777777" w:rsidR="00501DAD" w:rsidRPr="00501DAD" w:rsidRDefault="00501DAD" w:rsidP="00033913">
            <w:pPr>
              <w:pStyle w:val="TableText"/>
              <w:jc w:val="center"/>
            </w:pPr>
            <w:r w:rsidRPr="00501DAD">
              <w:t>(0.010)</w:t>
            </w:r>
          </w:p>
        </w:tc>
        <w:tc>
          <w:tcPr>
            <w:tcW w:w="0" w:type="auto"/>
            <w:vAlign w:val="center"/>
            <w:hideMark/>
          </w:tcPr>
          <w:p w14:paraId="1B3B46D1" w14:textId="77777777" w:rsidR="00501DAD" w:rsidRPr="00501DAD" w:rsidRDefault="00501DAD" w:rsidP="00033913">
            <w:pPr>
              <w:pStyle w:val="TableText"/>
              <w:jc w:val="center"/>
            </w:pPr>
            <w:r w:rsidRPr="00501DAD">
              <w:t>(0.010)</w:t>
            </w:r>
          </w:p>
        </w:tc>
      </w:tr>
      <w:tr w:rsidR="00501DAD" w:rsidRPr="00501DAD" w14:paraId="52CFDD39" w14:textId="77777777" w:rsidTr="00297F61">
        <w:trPr>
          <w:tblCellSpacing w:w="15" w:type="dxa"/>
          <w:jc w:val="center"/>
        </w:trPr>
        <w:tc>
          <w:tcPr>
            <w:tcW w:w="0" w:type="auto"/>
            <w:vAlign w:val="center"/>
            <w:hideMark/>
          </w:tcPr>
          <w:p w14:paraId="63F5A6B9" w14:textId="77777777" w:rsidR="00501DAD" w:rsidRPr="00501DAD" w:rsidRDefault="00501DAD" w:rsidP="00033913">
            <w:pPr>
              <w:pStyle w:val="TableText"/>
            </w:pPr>
            <w:r w:rsidRPr="00501DAD">
              <w:t>Instability</w:t>
            </w:r>
          </w:p>
        </w:tc>
        <w:tc>
          <w:tcPr>
            <w:tcW w:w="0" w:type="auto"/>
            <w:vAlign w:val="center"/>
            <w:hideMark/>
          </w:tcPr>
          <w:p w14:paraId="6209EB89" w14:textId="77777777" w:rsidR="00501DAD" w:rsidRPr="00501DAD" w:rsidRDefault="00501DAD" w:rsidP="00033913">
            <w:pPr>
              <w:pStyle w:val="TableText"/>
              <w:jc w:val="center"/>
            </w:pPr>
            <w:r w:rsidRPr="00501DAD">
              <w:t>-0.00000</w:t>
            </w:r>
          </w:p>
        </w:tc>
        <w:tc>
          <w:tcPr>
            <w:tcW w:w="0" w:type="auto"/>
            <w:vAlign w:val="center"/>
            <w:hideMark/>
          </w:tcPr>
          <w:p w14:paraId="319DC8ED" w14:textId="77777777" w:rsidR="00501DAD" w:rsidRPr="00501DAD" w:rsidRDefault="00501DAD" w:rsidP="00033913">
            <w:pPr>
              <w:pStyle w:val="TableText"/>
              <w:jc w:val="center"/>
            </w:pPr>
            <w:r w:rsidRPr="00501DAD">
              <w:t>-0.00001</w:t>
            </w:r>
          </w:p>
        </w:tc>
        <w:tc>
          <w:tcPr>
            <w:tcW w:w="0" w:type="auto"/>
            <w:vAlign w:val="center"/>
            <w:hideMark/>
          </w:tcPr>
          <w:p w14:paraId="0D3203FE" w14:textId="77777777" w:rsidR="00501DAD" w:rsidRPr="00501DAD" w:rsidRDefault="00501DAD" w:rsidP="00033913">
            <w:pPr>
              <w:pStyle w:val="TableText"/>
              <w:jc w:val="center"/>
            </w:pPr>
            <w:r w:rsidRPr="00501DAD">
              <w:t>-0.00000</w:t>
            </w:r>
          </w:p>
        </w:tc>
      </w:tr>
      <w:tr w:rsidR="00501DAD" w:rsidRPr="00501DAD" w14:paraId="701FF889" w14:textId="77777777" w:rsidTr="00297F61">
        <w:trPr>
          <w:tblCellSpacing w:w="15" w:type="dxa"/>
          <w:jc w:val="center"/>
        </w:trPr>
        <w:tc>
          <w:tcPr>
            <w:tcW w:w="0" w:type="auto"/>
            <w:vAlign w:val="center"/>
            <w:hideMark/>
          </w:tcPr>
          <w:p w14:paraId="0B66A528" w14:textId="77777777" w:rsidR="00501DAD" w:rsidRPr="00501DAD" w:rsidRDefault="00501DAD" w:rsidP="00033913">
            <w:pPr>
              <w:pStyle w:val="TableText"/>
              <w:rPr>
                <w:sz w:val="18"/>
                <w:szCs w:val="18"/>
              </w:rPr>
            </w:pPr>
          </w:p>
        </w:tc>
        <w:tc>
          <w:tcPr>
            <w:tcW w:w="0" w:type="auto"/>
            <w:vAlign w:val="center"/>
            <w:hideMark/>
          </w:tcPr>
          <w:p w14:paraId="7BDAB403" w14:textId="77777777" w:rsidR="00501DAD" w:rsidRPr="00501DAD" w:rsidRDefault="00501DAD" w:rsidP="00033913">
            <w:pPr>
              <w:pStyle w:val="TableText"/>
              <w:jc w:val="center"/>
            </w:pPr>
            <w:r w:rsidRPr="00501DAD">
              <w:t>(0.00002)</w:t>
            </w:r>
          </w:p>
        </w:tc>
        <w:tc>
          <w:tcPr>
            <w:tcW w:w="0" w:type="auto"/>
            <w:vAlign w:val="center"/>
            <w:hideMark/>
          </w:tcPr>
          <w:p w14:paraId="1038D80B" w14:textId="77777777" w:rsidR="00501DAD" w:rsidRPr="00501DAD" w:rsidRDefault="00501DAD" w:rsidP="00033913">
            <w:pPr>
              <w:pStyle w:val="TableText"/>
              <w:jc w:val="center"/>
            </w:pPr>
            <w:r w:rsidRPr="00501DAD">
              <w:t>(0.00002)</w:t>
            </w:r>
          </w:p>
        </w:tc>
        <w:tc>
          <w:tcPr>
            <w:tcW w:w="0" w:type="auto"/>
            <w:vAlign w:val="center"/>
            <w:hideMark/>
          </w:tcPr>
          <w:p w14:paraId="6FC4E8B2" w14:textId="77777777" w:rsidR="00501DAD" w:rsidRPr="00501DAD" w:rsidRDefault="00501DAD" w:rsidP="00033913">
            <w:pPr>
              <w:pStyle w:val="TableText"/>
              <w:jc w:val="center"/>
            </w:pPr>
            <w:r w:rsidRPr="00501DAD">
              <w:t>(0.00002)</w:t>
            </w:r>
          </w:p>
        </w:tc>
      </w:tr>
      <w:tr w:rsidR="00501DAD" w:rsidRPr="00501DAD" w14:paraId="4E87CD25" w14:textId="77777777" w:rsidTr="00297F61">
        <w:trPr>
          <w:tblCellSpacing w:w="15" w:type="dxa"/>
          <w:jc w:val="center"/>
        </w:trPr>
        <w:tc>
          <w:tcPr>
            <w:tcW w:w="0" w:type="auto"/>
            <w:vAlign w:val="center"/>
            <w:hideMark/>
          </w:tcPr>
          <w:p w14:paraId="158E93FC" w14:textId="77777777" w:rsidR="00501DAD" w:rsidRPr="00501DAD" w:rsidRDefault="00501DAD" w:rsidP="00033913">
            <w:pPr>
              <w:pStyle w:val="TableText"/>
            </w:pPr>
            <w:r w:rsidRPr="00501DAD">
              <w:t>Population</w:t>
            </w:r>
          </w:p>
        </w:tc>
        <w:tc>
          <w:tcPr>
            <w:tcW w:w="0" w:type="auto"/>
            <w:vAlign w:val="center"/>
            <w:hideMark/>
          </w:tcPr>
          <w:p w14:paraId="19CFF9E6" w14:textId="77777777" w:rsidR="00501DAD" w:rsidRPr="00501DAD" w:rsidRDefault="00501DAD" w:rsidP="00033913">
            <w:pPr>
              <w:pStyle w:val="TableText"/>
              <w:jc w:val="center"/>
            </w:pPr>
            <w:r w:rsidRPr="00501DAD">
              <w:t>0.543</w:t>
            </w:r>
            <w:r w:rsidRPr="00501DAD">
              <w:rPr>
                <w:vertAlign w:val="superscript"/>
              </w:rPr>
              <w:t>***</w:t>
            </w:r>
          </w:p>
        </w:tc>
        <w:tc>
          <w:tcPr>
            <w:tcW w:w="0" w:type="auto"/>
            <w:vAlign w:val="center"/>
            <w:hideMark/>
          </w:tcPr>
          <w:p w14:paraId="5AB2ADBE" w14:textId="77777777" w:rsidR="00501DAD" w:rsidRPr="00501DAD" w:rsidRDefault="00501DAD" w:rsidP="00033913">
            <w:pPr>
              <w:pStyle w:val="TableText"/>
              <w:jc w:val="center"/>
            </w:pPr>
            <w:r w:rsidRPr="00501DAD">
              <w:t>0.545</w:t>
            </w:r>
            <w:r w:rsidRPr="00501DAD">
              <w:rPr>
                <w:vertAlign w:val="superscript"/>
              </w:rPr>
              <w:t>***</w:t>
            </w:r>
          </w:p>
        </w:tc>
        <w:tc>
          <w:tcPr>
            <w:tcW w:w="0" w:type="auto"/>
            <w:vAlign w:val="center"/>
            <w:hideMark/>
          </w:tcPr>
          <w:p w14:paraId="13C02CEA" w14:textId="77777777" w:rsidR="00501DAD" w:rsidRPr="00501DAD" w:rsidRDefault="00501DAD" w:rsidP="00033913">
            <w:pPr>
              <w:pStyle w:val="TableText"/>
              <w:jc w:val="center"/>
            </w:pPr>
            <w:r w:rsidRPr="00501DAD">
              <w:t>0.534</w:t>
            </w:r>
            <w:r w:rsidRPr="00501DAD">
              <w:rPr>
                <w:vertAlign w:val="superscript"/>
              </w:rPr>
              <w:t>***</w:t>
            </w:r>
          </w:p>
        </w:tc>
      </w:tr>
      <w:tr w:rsidR="00501DAD" w:rsidRPr="00501DAD" w14:paraId="5E2E62FD" w14:textId="77777777" w:rsidTr="00297F61">
        <w:trPr>
          <w:tblCellSpacing w:w="15" w:type="dxa"/>
          <w:jc w:val="center"/>
        </w:trPr>
        <w:tc>
          <w:tcPr>
            <w:tcW w:w="0" w:type="auto"/>
            <w:vAlign w:val="center"/>
            <w:hideMark/>
          </w:tcPr>
          <w:p w14:paraId="4AD5F0DD" w14:textId="77777777" w:rsidR="00501DAD" w:rsidRPr="00501DAD" w:rsidRDefault="00501DAD" w:rsidP="00033913">
            <w:pPr>
              <w:pStyle w:val="TableText"/>
              <w:rPr>
                <w:sz w:val="18"/>
                <w:szCs w:val="18"/>
              </w:rPr>
            </w:pPr>
          </w:p>
        </w:tc>
        <w:tc>
          <w:tcPr>
            <w:tcW w:w="0" w:type="auto"/>
            <w:vAlign w:val="center"/>
            <w:hideMark/>
          </w:tcPr>
          <w:p w14:paraId="0C8621C2" w14:textId="77777777" w:rsidR="00501DAD" w:rsidRPr="00501DAD" w:rsidRDefault="00501DAD" w:rsidP="00033913">
            <w:pPr>
              <w:pStyle w:val="TableText"/>
              <w:jc w:val="center"/>
            </w:pPr>
            <w:r w:rsidRPr="00501DAD">
              <w:t>(0.025)</w:t>
            </w:r>
          </w:p>
        </w:tc>
        <w:tc>
          <w:tcPr>
            <w:tcW w:w="0" w:type="auto"/>
            <w:vAlign w:val="center"/>
            <w:hideMark/>
          </w:tcPr>
          <w:p w14:paraId="10C9D04B" w14:textId="77777777" w:rsidR="00501DAD" w:rsidRPr="00501DAD" w:rsidRDefault="00501DAD" w:rsidP="00033913">
            <w:pPr>
              <w:pStyle w:val="TableText"/>
              <w:jc w:val="center"/>
            </w:pPr>
            <w:r w:rsidRPr="00501DAD">
              <w:t>(0.026)</w:t>
            </w:r>
          </w:p>
        </w:tc>
        <w:tc>
          <w:tcPr>
            <w:tcW w:w="0" w:type="auto"/>
            <w:vAlign w:val="center"/>
            <w:hideMark/>
          </w:tcPr>
          <w:p w14:paraId="2948854B" w14:textId="77777777" w:rsidR="00501DAD" w:rsidRPr="00501DAD" w:rsidRDefault="00501DAD" w:rsidP="00033913">
            <w:pPr>
              <w:pStyle w:val="TableText"/>
              <w:jc w:val="center"/>
            </w:pPr>
            <w:r w:rsidRPr="00501DAD">
              <w:t>(0.025)</w:t>
            </w:r>
          </w:p>
        </w:tc>
      </w:tr>
      <w:tr w:rsidR="00501DAD" w:rsidRPr="00501DAD" w14:paraId="3C8CB3BC" w14:textId="77777777" w:rsidTr="00297F61">
        <w:trPr>
          <w:tblCellSpacing w:w="15" w:type="dxa"/>
          <w:jc w:val="center"/>
        </w:trPr>
        <w:tc>
          <w:tcPr>
            <w:tcW w:w="0" w:type="auto"/>
            <w:vAlign w:val="center"/>
            <w:hideMark/>
          </w:tcPr>
          <w:p w14:paraId="34986E76" w14:textId="77777777" w:rsidR="00501DAD" w:rsidRPr="00501DAD" w:rsidRDefault="00501DAD" w:rsidP="00033913">
            <w:pPr>
              <w:pStyle w:val="TableText"/>
            </w:pPr>
            <w:r w:rsidRPr="00501DAD">
              <w:t>GDP per capita</w:t>
            </w:r>
          </w:p>
        </w:tc>
        <w:tc>
          <w:tcPr>
            <w:tcW w:w="0" w:type="auto"/>
            <w:vAlign w:val="center"/>
            <w:hideMark/>
          </w:tcPr>
          <w:p w14:paraId="56D26395" w14:textId="77777777" w:rsidR="00501DAD" w:rsidRPr="00501DAD" w:rsidRDefault="00501DAD" w:rsidP="00033913">
            <w:pPr>
              <w:pStyle w:val="TableText"/>
              <w:jc w:val="center"/>
            </w:pPr>
            <w:r w:rsidRPr="00501DAD">
              <w:t>0.207</w:t>
            </w:r>
            <w:r w:rsidRPr="00501DAD">
              <w:rPr>
                <w:vertAlign w:val="superscript"/>
              </w:rPr>
              <w:t>***</w:t>
            </w:r>
          </w:p>
        </w:tc>
        <w:tc>
          <w:tcPr>
            <w:tcW w:w="0" w:type="auto"/>
            <w:vAlign w:val="center"/>
            <w:hideMark/>
          </w:tcPr>
          <w:p w14:paraId="6043263D" w14:textId="77777777" w:rsidR="00501DAD" w:rsidRPr="00501DAD" w:rsidRDefault="00501DAD" w:rsidP="00033913">
            <w:pPr>
              <w:pStyle w:val="TableText"/>
              <w:jc w:val="center"/>
            </w:pPr>
            <w:r w:rsidRPr="00501DAD">
              <w:t>0.173</w:t>
            </w:r>
            <w:r w:rsidRPr="00501DAD">
              <w:rPr>
                <w:vertAlign w:val="superscript"/>
              </w:rPr>
              <w:t>***</w:t>
            </w:r>
          </w:p>
        </w:tc>
        <w:tc>
          <w:tcPr>
            <w:tcW w:w="0" w:type="auto"/>
            <w:vAlign w:val="center"/>
            <w:hideMark/>
          </w:tcPr>
          <w:p w14:paraId="0B1EED92" w14:textId="77777777" w:rsidR="00501DAD" w:rsidRPr="00501DAD" w:rsidRDefault="00501DAD" w:rsidP="00033913">
            <w:pPr>
              <w:pStyle w:val="TableText"/>
              <w:jc w:val="center"/>
            </w:pPr>
            <w:r w:rsidRPr="00501DAD">
              <w:t>0.207</w:t>
            </w:r>
            <w:r w:rsidRPr="00501DAD">
              <w:rPr>
                <w:vertAlign w:val="superscript"/>
              </w:rPr>
              <w:t>***</w:t>
            </w:r>
          </w:p>
        </w:tc>
      </w:tr>
      <w:tr w:rsidR="00501DAD" w:rsidRPr="00501DAD" w14:paraId="27E53972" w14:textId="77777777" w:rsidTr="00297F61">
        <w:trPr>
          <w:tblCellSpacing w:w="15" w:type="dxa"/>
          <w:jc w:val="center"/>
        </w:trPr>
        <w:tc>
          <w:tcPr>
            <w:tcW w:w="0" w:type="auto"/>
            <w:vAlign w:val="center"/>
            <w:hideMark/>
          </w:tcPr>
          <w:p w14:paraId="7CD807E3" w14:textId="77777777" w:rsidR="00501DAD" w:rsidRPr="00501DAD" w:rsidRDefault="00501DAD" w:rsidP="00033913">
            <w:pPr>
              <w:pStyle w:val="TableText"/>
              <w:rPr>
                <w:sz w:val="18"/>
                <w:szCs w:val="18"/>
              </w:rPr>
            </w:pPr>
          </w:p>
        </w:tc>
        <w:tc>
          <w:tcPr>
            <w:tcW w:w="0" w:type="auto"/>
            <w:vAlign w:val="center"/>
            <w:hideMark/>
          </w:tcPr>
          <w:p w14:paraId="06B39271" w14:textId="77777777" w:rsidR="00501DAD" w:rsidRPr="00501DAD" w:rsidRDefault="00501DAD" w:rsidP="00033913">
            <w:pPr>
              <w:pStyle w:val="TableText"/>
              <w:jc w:val="center"/>
            </w:pPr>
            <w:r w:rsidRPr="00501DAD">
              <w:t>(0.036)</w:t>
            </w:r>
          </w:p>
        </w:tc>
        <w:tc>
          <w:tcPr>
            <w:tcW w:w="0" w:type="auto"/>
            <w:vAlign w:val="center"/>
            <w:hideMark/>
          </w:tcPr>
          <w:p w14:paraId="3205C002" w14:textId="77777777" w:rsidR="00501DAD" w:rsidRPr="00501DAD" w:rsidRDefault="00501DAD" w:rsidP="00033913">
            <w:pPr>
              <w:pStyle w:val="TableText"/>
              <w:jc w:val="center"/>
            </w:pPr>
            <w:r w:rsidRPr="00501DAD">
              <w:t>(0.037)</w:t>
            </w:r>
          </w:p>
        </w:tc>
        <w:tc>
          <w:tcPr>
            <w:tcW w:w="0" w:type="auto"/>
            <w:vAlign w:val="center"/>
            <w:hideMark/>
          </w:tcPr>
          <w:p w14:paraId="21A3E718" w14:textId="77777777" w:rsidR="00501DAD" w:rsidRPr="00501DAD" w:rsidRDefault="00501DAD" w:rsidP="00033913">
            <w:pPr>
              <w:pStyle w:val="TableText"/>
              <w:jc w:val="center"/>
            </w:pPr>
            <w:r w:rsidRPr="00501DAD">
              <w:t>(0.037)</w:t>
            </w:r>
          </w:p>
        </w:tc>
      </w:tr>
      <w:tr w:rsidR="00501DAD" w:rsidRPr="00501DAD" w14:paraId="53165D3A" w14:textId="77777777" w:rsidTr="00297F61">
        <w:trPr>
          <w:tblCellSpacing w:w="15" w:type="dxa"/>
          <w:jc w:val="center"/>
        </w:trPr>
        <w:tc>
          <w:tcPr>
            <w:tcW w:w="0" w:type="auto"/>
            <w:vAlign w:val="center"/>
            <w:hideMark/>
          </w:tcPr>
          <w:p w14:paraId="1FD986F5" w14:textId="77777777" w:rsidR="00501DAD" w:rsidRPr="00501DAD" w:rsidRDefault="00501DAD" w:rsidP="00033913">
            <w:pPr>
              <w:pStyle w:val="TableText"/>
            </w:pPr>
            <w:r w:rsidRPr="00501DAD">
              <w:t>Women's Rights x Muslim Majority</w:t>
            </w:r>
          </w:p>
        </w:tc>
        <w:tc>
          <w:tcPr>
            <w:tcW w:w="0" w:type="auto"/>
            <w:vAlign w:val="center"/>
            <w:hideMark/>
          </w:tcPr>
          <w:p w14:paraId="771B35D9" w14:textId="77777777" w:rsidR="00501DAD" w:rsidRPr="00501DAD" w:rsidRDefault="00501DAD" w:rsidP="00033913">
            <w:pPr>
              <w:pStyle w:val="TableText"/>
              <w:jc w:val="center"/>
            </w:pPr>
            <w:r w:rsidRPr="00501DAD">
              <w:t>-0.844</w:t>
            </w:r>
            <w:r w:rsidRPr="00501DAD">
              <w:rPr>
                <w:vertAlign w:val="superscript"/>
              </w:rPr>
              <w:t>***</w:t>
            </w:r>
          </w:p>
        </w:tc>
        <w:tc>
          <w:tcPr>
            <w:tcW w:w="0" w:type="auto"/>
            <w:vAlign w:val="center"/>
            <w:hideMark/>
          </w:tcPr>
          <w:p w14:paraId="69EDC5A8" w14:textId="77777777" w:rsidR="00501DAD" w:rsidRPr="00501DAD" w:rsidRDefault="00501DAD" w:rsidP="00033913">
            <w:pPr>
              <w:pStyle w:val="TableText"/>
              <w:jc w:val="center"/>
              <w:rPr>
                <w:sz w:val="18"/>
                <w:szCs w:val="18"/>
              </w:rPr>
            </w:pPr>
          </w:p>
        </w:tc>
        <w:tc>
          <w:tcPr>
            <w:tcW w:w="0" w:type="auto"/>
            <w:vAlign w:val="center"/>
            <w:hideMark/>
          </w:tcPr>
          <w:p w14:paraId="61C4B9BC" w14:textId="77777777" w:rsidR="00501DAD" w:rsidRPr="00501DAD" w:rsidRDefault="00501DAD" w:rsidP="00033913">
            <w:pPr>
              <w:pStyle w:val="TableText"/>
              <w:jc w:val="center"/>
              <w:rPr>
                <w:sz w:val="18"/>
                <w:szCs w:val="18"/>
              </w:rPr>
            </w:pPr>
          </w:p>
        </w:tc>
      </w:tr>
      <w:tr w:rsidR="00501DAD" w:rsidRPr="00501DAD" w14:paraId="5EE952D6" w14:textId="77777777" w:rsidTr="00297F61">
        <w:trPr>
          <w:tblCellSpacing w:w="15" w:type="dxa"/>
          <w:jc w:val="center"/>
        </w:trPr>
        <w:tc>
          <w:tcPr>
            <w:tcW w:w="0" w:type="auto"/>
            <w:vAlign w:val="center"/>
            <w:hideMark/>
          </w:tcPr>
          <w:p w14:paraId="1C03648C" w14:textId="77777777" w:rsidR="00501DAD" w:rsidRPr="00501DAD" w:rsidRDefault="00501DAD" w:rsidP="00033913">
            <w:pPr>
              <w:pStyle w:val="TableText"/>
              <w:rPr>
                <w:sz w:val="18"/>
                <w:szCs w:val="18"/>
              </w:rPr>
            </w:pPr>
          </w:p>
        </w:tc>
        <w:tc>
          <w:tcPr>
            <w:tcW w:w="0" w:type="auto"/>
            <w:vAlign w:val="center"/>
            <w:hideMark/>
          </w:tcPr>
          <w:p w14:paraId="4935069B" w14:textId="77777777" w:rsidR="00501DAD" w:rsidRPr="00501DAD" w:rsidRDefault="00501DAD" w:rsidP="00033913">
            <w:pPr>
              <w:pStyle w:val="TableText"/>
              <w:jc w:val="center"/>
            </w:pPr>
            <w:r w:rsidRPr="00501DAD">
              <w:t>(0.206)</w:t>
            </w:r>
          </w:p>
        </w:tc>
        <w:tc>
          <w:tcPr>
            <w:tcW w:w="0" w:type="auto"/>
            <w:vAlign w:val="center"/>
            <w:hideMark/>
          </w:tcPr>
          <w:p w14:paraId="124B478C" w14:textId="77777777" w:rsidR="00501DAD" w:rsidRPr="00501DAD" w:rsidRDefault="00501DAD" w:rsidP="00033913">
            <w:pPr>
              <w:pStyle w:val="TableText"/>
              <w:jc w:val="center"/>
              <w:rPr>
                <w:sz w:val="18"/>
                <w:szCs w:val="18"/>
              </w:rPr>
            </w:pPr>
          </w:p>
        </w:tc>
        <w:tc>
          <w:tcPr>
            <w:tcW w:w="0" w:type="auto"/>
            <w:vAlign w:val="center"/>
            <w:hideMark/>
          </w:tcPr>
          <w:p w14:paraId="6D04742A" w14:textId="77777777" w:rsidR="00501DAD" w:rsidRPr="00501DAD" w:rsidRDefault="00501DAD" w:rsidP="00033913">
            <w:pPr>
              <w:pStyle w:val="TableText"/>
              <w:jc w:val="center"/>
              <w:rPr>
                <w:sz w:val="18"/>
                <w:szCs w:val="18"/>
              </w:rPr>
            </w:pPr>
          </w:p>
        </w:tc>
      </w:tr>
      <w:tr w:rsidR="00501DAD" w:rsidRPr="00501DAD" w14:paraId="5F8FCE81" w14:textId="77777777" w:rsidTr="00297F61">
        <w:trPr>
          <w:tblCellSpacing w:w="15" w:type="dxa"/>
          <w:jc w:val="center"/>
        </w:trPr>
        <w:tc>
          <w:tcPr>
            <w:tcW w:w="0" w:type="auto"/>
            <w:vAlign w:val="center"/>
            <w:hideMark/>
          </w:tcPr>
          <w:p w14:paraId="381BC504" w14:textId="77777777" w:rsidR="00501DAD" w:rsidRPr="00501DAD" w:rsidRDefault="00501DAD" w:rsidP="00033913">
            <w:pPr>
              <w:pStyle w:val="TableText"/>
            </w:pPr>
            <w:r w:rsidRPr="00501DAD">
              <w:t>Women's Rights x MENA</w:t>
            </w:r>
          </w:p>
        </w:tc>
        <w:tc>
          <w:tcPr>
            <w:tcW w:w="0" w:type="auto"/>
            <w:vAlign w:val="center"/>
            <w:hideMark/>
          </w:tcPr>
          <w:p w14:paraId="1C620C2A" w14:textId="77777777" w:rsidR="00501DAD" w:rsidRPr="00501DAD" w:rsidRDefault="00501DAD" w:rsidP="00033913">
            <w:pPr>
              <w:pStyle w:val="TableText"/>
              <w:jc w:val="center"/>
              <w:rPr>
                <w:sz w:val="18"/>
                <w:szCs w:val="18"/>
              </w:rPr>
            </w:pPr>
          </w:p>
        </w:tc>
        <w:tc>
          <w:tcPr>
            <w:tcW w:w="0" w:type="auto"/>
            <w:vAlign w:val="center"/>
            <w:hideMark/>
          </w:tcPr>
          <w:p w14:paraId="78795556" w14:textId="77777777" w:rsidR="00501DAD" w:rsidRPr="00501DAD" w:rsidRDefault="00501DAD" w:rsidP="00033913">
            <w:pPr>
              <w:pStyle w:val="TableText"/>
              <w:jc w:val="center"/>
            </w:pPr>
            <w:r w:rsidRPr="00501DAD">
              <w:t>-0.885</w:t>
            </w:r>
            <w:r w:rsidRPr="00501DAD">
              <w:rPr>
                <w:vertAlign w:val="superscript"/>
              </w:rPr>
              <w:t>***</w:t>
            </w:r>
          </w:p>
        </w:tc>
        <w:tc>
          <w:tcPr>
            <w:tcW w:w="0" w:type="auto"/>
            <w:vAlign w:val="center"/>
            <w:hideMark/>
          </w:tcPr>
          <w:p w14:paraId="61CBB947" w14:textId="77777777" w:rsidR="00501DAD" w:rsidRPr="00501DAD" w:rsidRDefault="00501DAD" w:rsidP="00033913">
            <w:pPr>
              <w:pStyle w:val="TableText"/>
              <w:jc w:val="center"/>
              <w:rPr>
                <w:sz w:val="18"/>
                <w:szCs w:val="18"/>
              </w:rPr>
            </w:pPr>
          </w:p>
        </w:tc>
      </w:tr>
      <w:tr w:rsidR="00501DAD" w:rsidRPr="00501DAD" w14:paraId="1D48862E" w14:textId="77777777" w:rsidTr="00297F61">
        <w:trPr>
          <w:tblCellSpacing w:w="15" w:type="dxa"/>
          <w:jc w:val="center"/>
        </w:trPr>
        <w:tc>
          <w:tcPr>
            <w:tcW w:w="0" w:type="auto"/>
            <w:vAlign w:val="center"/>
            <w:hideMark/>
          </w:tcPr>
          <w:p w14:paraId="2AF2126A" w14:textId="77777777" w:rsidR="00501DAD" w:rsidRPr="00501DAD" w:rsidRDefault="00501DAD" w:rsidP="00033913">
            <w:pPr>
              <w:pStyle w:val="TableText"/>
              <w:rPr>
                <w:sz w:val="18"/>
                <w:szCs w:val="18"/>
              </w:rPr>
            </w:pPr>
          </w:p>
        </w:tc>
        <w:tc>
          <w:tcPr>
            <w:tcW w:w="0" w:type="auto"/>
            <w:vAlign w:val="center"/>
            <w:hideMark/>
          </w:tcPr>
          <w:p w14:paraId="23B94766" w14:textId="77777777" w:rsidR="00501DAD" w:rsidRPr="00501DAD" w:rsidRDefault="00501DAD" w:rsidP="00033913">
            <w:pPr>
              <w:pStyle w:val="TableText"/>
              <w:jc w:val="center"/>
              <w:rPr>
                <w:sz w:val="18"/>
                <w:szCs w:val="18"/>
              </w:rPr>
            </w:pPr>
          </w:p>
        </w:tc>
        <w:tc>
          <w:tcPr>
            <w:tcW w:w="0" w:type="auto"/>
            <w:vAlign w:val="center"/>
            <w:hideMark/>
          </w:tcPr>
          <w:p w14:paraId="15F4D432" w14:textId="77777777" w:rsidR="00501DAD" w:rsidRPr="00501DAD" w:rsidRDefault="00501DAD" w:rsidP="00033913">
            <w:pPr>
              <w:pStyle w:val="TableText"/>
              <w:jc w:val="center"/>
            </w:pPr>
            <w:r w:rsidRPr="00501DAD">
              <w:t>(0.223)</w:t>
            </w:r>
          </w:p>
        </w:tc>
        <w:tc>
          <w:tcPr>
            <w:tcW w:w="0" w:type="auto"/>
            <w:vAlign w:val="center"/>
            <w:hideMark/>
          </w:tcPr>
          <w:p w14:paraId="6C7D4838" w14:textId="77777777" w:rsidR="00501DAD" w:rsidRPr="00501DAD" w:rsidRDefault="00501DAD" w:rsidP="00033913">
            <w:pPr>
              <w:pStyle w:val="TableText"/>
              <w:jc w:val="center"/>
              <w:rPr>
                <w:sz w:val="18"/>
                <w:szCs w:val="18"/>
              </w:rPr>
            </w:pPr>
          </w:p>
        </w:tc>
      </w:tr>
      <w:tr w:rsidR="00501DAD" w:rsidRPr="00501DAD" w14:paraId="5AA4D29A" w14:textId="77777777" w:rsidTr="00297F61">
        <w:trPr>
          <w:tblCellSpacing w:w="15" w:type="dxa"/>
          <w:jc w:val="center"/>
        </w:trPr>
        <w:tc>
          <w:tcPr>
            <w:tcW w:w="0" w:type="auto"/>
            <w:vAlign w:val="center"/>
            <w:hideMark/>
          </w:tcPr>
          <w:p w14:paraId="025053AE" w14:textId="77777777" w:rsidR="00501DAD" w:rsidRPr="00501DAD" w:rsidRDefault="00501DAD" w:rsidP="00033913">
            <w:pPr>
              <w:pStyle w:val="TableText"/>
            </w:pPr>
            <w:r w:rsidRPr="00501DAD">
              <w:t>Women's Rights x Muslim Percentage</w:t>
            </w:r>
          </w:p>
        </w:tc>
        <w:tc>
          <w:tcPr>
            <w:tcW w:w="0" w:type="auto"/>
            <w:vAlign w:val="center"/>
            <w:hideMark/>
          </w:tcPr>
          <w:p w14:paraId="5EA6D9D4" w14:textId="77777777" w:rsidR="00501DAD" w:rsidRPr="00501DAD" w:rsidRDefault="00501DAD" w:rsidP="00033913">
            <w:pPr>
              <w:pStyle w:val="TableText"/>
              <w:jc w:val="center"/>
              <w:rPr>
                <w:sz w:val="18"/>
                <w:szCs w:val="18"/>
              </w:rPr>
            </w:pPr>
          </w:p>
        </w:tc>
        <w:tc>
          <w:tcPr>
            <w:tcW w:w="0" w:type="auto"/>
            <w:vAlign w:val="center"/>
            <w:hideMark/>
          </w:tcPr>
          <w:p w14:paraId="41FF8CE2" w14:textId="77777777" w:rsidR="00501DAD" w:rsidRPr="00501DAD" w:rsidRDefault="00501DAD" w:rsidP="00033913">
            <w:pPr>
              <w:pStyle w:val="TableText"/>
              <w:jc w:val="center"/>
              <w:rPr>
                <w:sz w:val="18"/>
                <w:szCs w:val="18"/>
              </w:rPr>
            </w:pPr>
          </w:p>
        </w:tc>
        <w:tc>
          <w:tcPr>
            <w:tcW w:w="0" w:type="auto"/>
            <w:vAlign w:val="center"/>
            <w:hideMark/>
          </w:tcPr>
          <w:p w14:paraId="03CC960B" w14:textId="77777777" w:rsidR="00501DAD" w:rsidRPr="00501DAD" w:rsidRDefault="00501DAD" w:rsidP="00033913">
            <w:pPr>
              <w:pStyle w:val="TableText"/>
              <w:jc w:val="center"/>
            </w:pPr>
            <w:r w:rsidRPr="00501DAD">
              <w:t>-0.865</w:t>
            </w:r>
            <w:r w:rsidRPr="00501DAD">
              <w:rPr>
                <w:vertAlign w:val="superscript"/>
              </w:rPr>
              <w:t>***</w:t>
            </w:r>
          </w:p>
        </w:tc>
      </w:tr>
      <w:tr w:rsidR="00501DAD" w:rsidRPr="00501DAD" w14:paraId="23A33647" w14:textId="77777777" w:rsidTr="00297F61">
        <w:trPr>
          <w:tblCellSpacing w:w="15" w:type="dxa"/>
          <w:jc w:val="center"/>
        </w:trPr>
        <w:tc>
          <w:tcPr>
            <w:tcW w:w="0" w:type="auto"/>
            <w:vAlign w:val="center"/>
            <w:hideMark/>
          </w:tcPr>
          <w:p w14:paraId="0030370A" w14:textId="77777777" w:rsidR="00501DAD" w:rsidRPr="00501DAD" w:rsidRDefault="00501DAD" w:rsidP="00033913">
            <w:pPr>
              <w:pStyle w:val="TableText"/>
              <w:rPr>
                <w:sz w:val="18"/>
                <w:szCs w:val="18"/>
              </w:rPr>
            </w:pPr>
          </w:p>
        </w:tc>
        <w:tc>
          <w:tcPr>
            <w:tcW w:w="0" w:type="auto"/>
            <w:vAlign w:val="center"/>
            <w:hideMark/>
          </w:tcPr>
          <w:p w14:paraId="54BC2CFC" w14:textId="77777777" w:rsidR="00501DAD" w:rsidRPr="00501DAD" w:rsidRDefault="00501DAD" w:rsidP="00033913">
            <w:pPr>
              <w:pStyle w:val="TableText"/>
              <w:jc w:val="center"/>
              <w:rPr>
                <w:sz w:val="18"/>
                <w:szCs w:val="18"/>
              </w:rPr>
            </w:pPr>
          </w:p>
        </w:tc>
        <w:tc>
          <w:tcPr>
            <w:tcW w:w="0" w:type="auto"/>
            <w:vAlign w:val="center"/>
            <w:hideMark/>
          </w:tcPr>
          <w:p w14:paraId="52169BC9" w14:textId="77777777" w:rsidR="00501DAD" w:rsidRPr="00501DAD" w:rsidRDefault="00501DAD" w:rsidP="00033913">
            <w:pPr>
              <w:pStyle w:val="TableText"/>
              <w:jc w:val="center"/>
              <w:rPr>
                <w:sz w:val="18"/>
                <w:szCs w:val="18"/>
              </w:rPr>
            </w:pPr>
          </w:p>
        </w:tc>
        <w:tc>
          <w:tcPr>
            <w:tcW w:w="0" w:type="auto"/>
            <w:vAlign w:val="center"/>
            <w:hideMark/>
          </w:tcPr>
          <w:p w14:paraId="486346E2" w14:textId="77777777" w:rsidR="00501DAD" w:rsidRPr="00501DAD" w:rsidRDefault="00501DAD" w:rsidP="00033913">
            <w:pPr>
              <w:pStyle w:val="TableText"/>
              <w:jc w:val="center"/>
            </w:pPr>
            <w:r w:rsidRPr="00501DAD">
              <w:t>(0.219)</w:t>
            </w:r>
          </w:p>
        </w:tc>
      </w:tr>
      <w:tr w:rsidR="00501DAD" w:rsidRPr="00501DAD" w14:paraId="4D260AB9" w14:textId="77777777" w:rsidTr="00297F61">
        <w:trPr>
          <w:tblCellSpacing w:w="15" w:type="dxa"/>
          <w:jc w:val="center"/>
        </w:trPr>
        <w:tc>
          <w:tcPr>
            <w:tcW w:w="0" w:type="auto"/>
            <w:vAlign w:val="center"/>
            <w:hideMark/>
          </w:tcPr>
          <w:p w14:paraId="47660408" w14:textId="77777777" w:rsidR="00501DAD" w:rsidRPr="00501DAD" w:rsidRDefault="00501DAD" w:rsidP="00033913">
            <w:pPr>
              <w:pStyle w:val="TableText"/>
            </w:pPr>
            <w:r w:rsidRPr="00501DAD">
              <w:t>Constant</w:t>
            </w:r>
          </w:p>
        </w:tc>
        <w:tc>
          <w:tcPr>
            <w:tcW w:w="0" w:type="auto"/>
            <w:vAlign w:val="center"/>
            <w:hideMark/>
          </w:tcPr>
          <w:p w14:paraId="2FB57043" w14:textId="77777777" w:rsidR="00501DAD" w:rsidRPr="00501DAD" w:rsidRDefault="00501DAD" w:rsidP="00033913">
            <w:pPr>
              <w:pStyle w:val="TableText"/>
              <w:jc w:val="center"/>
            </w:pPr>
            <w:r w:rsidRPr="00501DAD">
              <w:t>-11.879</w:t>
            </w:r>
            <w:r w:rsidRPr="00501DAD">
              <w:rPr>
                <w:vertAlign w:val="superscript"/>
              </w:rPr>
              <w:t>***</w:t>
            </w:r>
          </w:p>
        </w:tc>
        <w:tc>
          <w:tcPr>
            <w:tcW w:w="0" w:type="auto"/>
            <w:vAlign w:val="center"/>
            <w:hideMark/>
          </w:tcPr>
          <w:p w14:paraId="5EA08D82" w14:textId="77777777" w:rsidR="00501DAD" w:rsidRPr="00501DAD" w:rsidRDefault="00501DAD" w:rsidP="00033913">
            <w:pPr>
              <w:pStyle w:val="TableText"/>
              <w:jc w:val="center"/>
            </w:pPr>
            <w:r w:rsidRPr="00501DAD">
              <w:t>-11.766</w:t>
            </w:r>
            <w:r w:rsidRPr="00501DAD">
              <w:rPr>
                <w:vertAlign w:val="superscript"/>
              </w:rPr>
              <w:t>***</w:t>
            </w:r>
          </w:p>
        </w:tc>
        <w:tc>
          <w:tcPr>
            <w:tcW w:w="0" w:type="auto"/>
            <w:vAlign w:val="center"/>
            <w:hideMark/>
          </w:tcPr>
          <w:p w14:paraId="5061A5E4" w14:textId="77777777" w:rsidR="00501DAD" w:rsidRPr="00501DAD" w:rsidRDefault="00501DAD" w:rsidP="00033913">
            <w:pPr>
              <w:pStyle w:val="TableText"/>
              <w:jc w:val="center"/>
            </w:pPr>
            <w:r w:rsidRPr="00501DAD">
              <w:t>-11.828</w:t>
            </w:r>
            <w:r w:rsidRPr="00501DAD">
              <w:rPr>
                <w:vertAlign w:val="superscript"/>
              </w:rPr>
              <w:t>***</w:t>
            </w:r>
          </w:p>
        </w:tc>
      </w:tr>
      <w:tr w:rsidR="00501DAD" w:rsidRPr="00501DAD" w14:paraId="07636907" w14:textId="77777777" w:rsidTr="00297F61">
        <w:trPr>
          <w:tblCellSpacing w:w="15" w:type="dxa"/>
          <w:jc w:val="center"/>
        </w:trPr>
        <w:tc>
          <w:tcPr>
            <w:tcW w:w="0" w:type="auto"/>
            <w:vAlign w:val="center"/>
            <w:hideMark/>
          </w:tcPr>
          <w:p w14:paraId="47762E74" w14:textId="77777777" w:rsidR="00501DAD" w:rsidRPr="00501DAD" w:rsidRDefault="00501DAD" w:rsidP="00033913">
            <w:pPr>
              <w:pStyle w:val="TableText"/>
              <w:rPr>
                <w:sz w:val="18"/>
                <w:szCs w:val="18"/>
              </w:rPr>
            </w:pPr>
          </w:p>
        </w:tc>
        <w:tc>
          <w:tcPr>
            <w:tcW w:w="0" w:type="auto"/>
            <w:vAlign w:val="center"/>
            <w:hideMark/>
          </w:tcPr>
          <w:p w14:paraId="1BE0EA6A" w14:textId="77777777" w:rsidR="00501DAD" w:rsidRPr="00501DAD" w:rsidRDefault="00501DAD" w:rsidP="00033913">
            <w:pPr>
              <w:pStyle w:val="TableText"/>
              <w:jc w:val="center"/>
            </w:pPr>
            <w:r w:rsidRPr="00501DAD">
              <w:t>(0.619)</w:t>
            </w:r>
          </w:p>
        </w:tc>
        <w:tc>
          <w:tcPr>
            <w:tcW w:w="0" w:type="auto"/>
            <w:vAlign w:val="center"/>
            <w:hideMark/>
          </w:tcPr>
          <w:p w14:paraId="1E8DA8EB" w14:textId="77777777" w:rsidR="00501DAD" w:rsidRPr="00501DAD" w:rsidRDefault="00501DAD" w:rsidP="00033913">
            <w:pPr>
              <w:pStyle w:val="TableText"/>
              <w:jc w:val="center"/>
            </w:pPr>
            <w:r w:rsidRPr="00501DAD">
              <w:t>(0.602)</w:t>
            </w:r>
          </w:p>
        </w:tc>
        <w:tc>
          <w:tcPr>
            <w:tcW w:w="0" w:type="auto"/>
            <w:vAlign w:val="center"/>
            <w:hideMark/>
          </w:tcPr>
          <w:p w14:paraId="3B9612FE" w14:textId="77777777" w:rsidR="00501DAD" w:rsidRPr="00501DAD" w:rsidRDefault="00501DAD" w:rsidP="00033913">
            <w:pPr>
              <w:pStyle w:val="TableText"/>
              <w:jc w:val="center"/>
            </w:pPr>
            <w:r w:rsidRPr="00501DAD">
              <w:t>(0.627)</w:t>
            </w:r>
          </w:p>
        </w:tc>
      </w:tr>
      <w:tr w:rsidR="00501DAD" w:rsidRPr="00501DAD" w14:paraId="2B4B1D2A" w14:textId="77777777" w:rsidTr="00297F61">
        <w:trPr>
          <w:tblCellSpacing w:w="15" w:type="dxa"/>
          <w:jc w:val="center"/>
        </w:trPr>
        <w:tc>
          <w:tcPr>
            <w:tcW w:w="0" w:type="auto"/>
            <w:vAlign w:val="center"/>
            <w:hideMark/>
          </w:tcPr>
          <w:p w14:paraId="0BC0E15A" w14:textId="77777777" w:rsidR="00501DAD" w:rsidRPr="00501DAD" w:rsidRDefault="00501DAD" w:rsidP="00033913">
            <w:pPr>
              <w:pStyle w:val="TableText"/>
            </w:pPr>
            <w:r w:rsidRPr="00501DAD">
              <w:t>N</w:t>
            </w:r>
          </w:p>
        </w:tc>
        <w:tc>
          <w:tcPr>
            <w:tcW w:w="0" w:type="auto"/>
            <w:vAlign w:val="center"/>
            <w:hideMark/>
          </w:tcPr>
          <w:p w14:paraId="0191E8D4" w14:textId="77777777" w:rsidR="00501DAD" w:rsidRPr="00501DAD" w:rsidRDefault="00501DAD" w:rsidP="00033913">
            <w:pPr>
              <w:pStyle w:val="TableText"/>
              <w:jc w:val="center"/>
            </w:pPr>
            <w:r w:rsidRPr="00501DAD">
              <w:t>3934</w:t>
            </w:r>
          </w:p>
        </w:tc>
        <w:tc>
          <w:tcPr>
            <w:tcW w:w="0" w:type="auto"/>
            <w:vAlign w:val="center"/>
            <w:hideMark/>
          </w:tcPr>
          <w:p w14:paraId="559DCA28" w14:textId="77777777" w:rsidR="00501DAD" w:rsidRPr="00501DAD" w:rsidRDefault="00501DAD" w:rsidP="00033913">
            <w:pPr>
              <w:pStyle w:val="TableText"/>
              <w:jc w:val="center"/>
            </w:pPr>
            <w:r w:rsidRPr="00501DAD">
              <w:t>3950</w:t>
            </w:r>
          </w:p>
        </w:tc>
        <w:tc>
          <w:tcPr>
            <w:tcW w:w="0" w:type="auto"/>
            <w:vAlign w:val="center"/>
            <w:hideMark/>
          </w:tcPr>
          <w:p w14:paraId="216142C4" w14:textId="77777777" w:rsidR="00501DAD" w:rsidRPr="00501DAD" w:rsidRDefault="00501DAD" w:rsidP="00033913">
            <w:pPr>
              <w:pStyle w:val="TableText"/>
              <w:jc w:val="center"/>
            </w:pPr>
            <w:r w:rsidRPr="00501DAD">
              <w:t>3934</w:t>
            </w:r>
          </w:p>
        </w:tc>
      </w:tr>
      <w:tr w:rsidR="00501DAD" w:rsidRPr="00501DAD" w14:paraId="01926367" w14:textId="77777777" w:rsidTr="00297F61">
        <w:trPr>
          <w:tblCellSpacing w:w="15" w:type="dxa"/>
          <w:jc w:val="center"/>
        </w:trPr>
        <w:tc>
          <w:tcPr>
            <w:tcW w:w="0" w:type="auto"/>
            <w:vAlign w:val="center"/>
            <w:hideMark/>
          </w:tcPr>
          <w:p w14:paraId="7BAAA46E" w14:textId="77777777" w:rsidR="00501DAD" w:rsidRPr="00501DAD" w:rsidRDefault="00501DAD" w:rsidP="00033913">
            <w:pPr>
              <w:pStyle w:val="TableText"/>
            </w:pPr>
            <w:r w:rsidRPr="00501DAD">
              <w:t>Log Likelihood</w:t>
            </w:r>
          </w:p>
        </w:tc>
        <w:tc>
          <w:tcPr>
            <w:tcW w:w="0" w:type="auto"/>
            <w:vAlign w:val="center"/>
            <w:hideMark/>
          </w:tcPr>
          <w:p w14:paraId="5C72F76F" w14:textId="77777777" w:rsidR="00501DAD" w:rsidRPr="00501DAD" w:rsidRDefault="00501DAD" w:rsidP="00033913">
            <w:pPr>
              <w:pStyle w:val="TableText"/>
              <w:jc w:val="center"/>
            </w:pPr>
            <w:r w:rsidRPr="00501DAD">
              <w:t>-3539.673</w:t>
            </w:r>
          </w:p>
        </w:tc>
        <w:tc>
          <w:tcPr>
            <w:tcW w:w="0" w:type="auto"/>
            <w:vAlign w:val="center"/>
            <w:hideMark/>
          </w:tcPr>
          <w:p w14:paraId="418B57AF" w14:textId="77777777" w:rsidR="00501DAD" w:rsidRPr="00501DAD" w:rsidRDefault="00501DAD" w:rsidP="00033913">
            <w:pPr>
              <w:pStyle w:val="TableText"/>
              <w:jc w:val="center"/>
            </w:pPr>
            <w:r w:rsidRPr="00501DAD">
              <w:t>-3539.608</w:t>
            </w:r>
          </w:p>
        </w:tc>
        <w:tc>
          <w:tcPr>
            <w:tcW w:w="0" w:type="auto"/>
            <w:vAlign w:val="center"/>
            <w:hideMark/>
          </w:tcPr>
          <w:p w14:paraId="19AF9FCE" w14:textId="77777777" w:rsidR="00501DAD" w:rsidRPr="00501DAD" w:rsidRDefault="00501DAD" w:rsidP="00033913">
            <w:pPr>
              <w:pStyle w:val="TableText"/>
              <w:jc w:val="center"/>
            </w:pPr>
            <w:r w:rsidRPr="00501DAD">
              <w:t>-3539.259</w:t>
            </w:r>
          </w:p>
        </w:tc>
      </w:tr>
      <w:tr w:rsidR="00501DAD" w:rsidRPr="00501DAD" w14:paraId="280A1BC0" w14:textId="77777777" w:rsidTr="00297F61">
        <w:trPr>
          <w:tblCellSpacing w:w="15" w:type="dxa"/>
          <w:jc w:val="center"/>
        </w:trPr>
        <w:tc>
          <w:tcPr>
            <w:tcW w:w="0" w:type="auto"/>
            <w:vAlign w:val="center"/>
            <w:hideMark/>
          </w:tcPr>
          <w:p w14:paraId="67FC176B" w14:textId="77777777" w:rsidR="00501DAD" w:rsidRPr="00501DAD" w:rsidRDefault="00501DAD" w:rsidP="00033913">
            <w:pPr>
              <w:pStyle w:val="TableText"/>
            </w:pPr>
            <w:r w:rsidRPr="00501DAD">
              <w:t>AIC</w:t>
            </w:r>
          </w:p>
        </w:tc>
        <w:tc>
          <w:tcPr>
            <w:tcW w:w="0" w:type="auto"/>
            <w:vAlign w:val="center"/>
            <w:hideMark/>
          </w:tcPr>
          <w:p w14:paraId="4D1B5C22" w14:textId="77777777" w:rsidR="00501DAD" w:rsidRPr="00501DAD" w:rsidRDefault="00501DAD" w:rsidP="00033913">
            <w:pPr>
              <w:pStyle w:val="TableText"/>
              <w:jc w:val="center"/>
            </w:pPr>
            <w:r w:rsidRPr="00501DAD">
              <w:t>7099.346</w:t>
            </w:r>
          </w:p>
        </w:tc>
        <w:tc>
          <w:tcPr>
            <w:tcW w:w="0" w:type="auto"/>
            <w:vAlign w:val="center"/>
            <w:hideMark/>
          </w:tcPr>
          <w:p w14:paraId="2DAA57C0" w14:textId="77777777" w:rsidR="00501DAD" w:rsidRPr="00501DAD" w:rsidRDefault="00501DAD" w:rsidP="00033913">
            <w:pPr>
              <w:pStyle w:val="TableText"/>
              <w:jc w:val="center"/>
            </w:pPr>
            <w:r w:rsidRPr="00501DAD">
              <w:t>7099.215</w:t>
            </w:r>
          </w:p>
        </w:tc>
        <w:tc>
          <w:tcPr>
            <w:tcW w:w="0" w:type="auto"/>
            <w:vAlign w:val="center"/>
            <w:hideMark/>
          </w:tcPr>
          <w:p w14:paraId="7AF51A97" w14:textId="77777777" w:rsidR="00501DAD" w:rsidRPr="00501DAD" w:rsidRDefault="00501DAD" w:rsidP="00033913">
            <w:pPr>
              <w:pStyle w:val="TableText"/>
              <w:jc w:val="center"/>
            </w:pPr>
            <w:r w:rsidRPr="00501DAD">
              <w:t>7098.518</w:t>
            </w:r>
          </w:p>
        </w:tc>
      </w:tr>
      <w:tr w:rsidR="00501DAD" w:rsidRPr="00501DAD" w14:paraId="30EB71D7" w14:textId="77777777" w:rsidTr="00297F61">
        <w:trPr>
          <w:tblCellSpacing w:w="15" w:type="dxa"/>
          <w:jc w:val="center"/>
        </w:trPr>
        <w:tc>
          <w:tcPr>
            <w:tcW w:w="0" w:type="auto"/>
            <w:gridSpan w:val="4"/>
            <w:tcBorders>
              <w:bottom w:val="single" w:sz="6" w:space="0" w:color="000000"/>
            </w:tcBorders>
            <w:vAlign w:val="center"/>
            <w:hideMark/>
          </w:tcPr>
          <w:p w14:paraId="26D76932" w14:textId="77777777" w:rsidR="00501DAD" w:rsidRPr="00501DAD" w:rsidRDefault="00501DAD" w:rsidP="00033913">
            <w:pPr>
              <w:pStyle w:val="TableText"/>
              <w:rPr>
                <w:sz w:val="18"/>
                <w:szCs w:val="18"/>
              </w:rPr>
            </w:pPr>
          </w:p>
        </w:tc>
      </w:tr>
      <w:tr w:rsidR="00501DAD" w:rsidRPr="00501DAD" w14:paraId="33C6CDF4" w14:textId="77777777" w:rsidTr="00297F61">
        <w:trPr>
          <w:tblCellSpacing w:w="15" w:type="dxa"/>
          <w:jc w:val="center"/>
        </w:trPr>
        <w:tc>
          <w:tcPr>
            <w:tcW w:w="0" w:type="auto"/>
            <w:gridSpan w:val="4"/>
            <w:vAlign w:val="center"/>
            <w:hideMark/>
          </w:tcPr>
          <w:p w14:paraId="537B144E" w14:textId="77777777" w:rsidR="00501DAD" w:rsidRPr="00501DAD" w:rsidRDefault="00501DAD" w:rsidP="00033913">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2CE36989" w14:textId="77777777" w:rsidTr="00297F61">
        <w:trPr>
          <w:tblCellSpacing w:w="15" w:type="dxa"/>
          <w:jc w:val="center"/>
        </w:trPr>
        <w:tc>
          <w:tcPr>
            <w:tcW w:w="0" w:type="auto"/>
            <w:gridSpan w:val="4"/>
            <w:vAlign w:val="center"/>
            <w:hideMark/>
          </w:tcPr>
          <w:p w14:paraId="6CD7C668" w14:textId="77777777" w:rsidR="00501DAD" w:rsidRPr="00501DAD" w:rsidRDefault="00501DAD" w:rsidP="00033913">
            <w:pPr>
              <w:pStyle w:val="TableText"/>
            </w:pPr>
            <w:r w:rsidRPr="00501DAD">
              <w:t>Robust standard errors clustered on country appear in parentheses.</w:t>
            </w:r>
          </w:p>
        </w:tc>
      </w:tr>
    </w:tbl>
    <w:p w14:paraId="2B547A06" w14:textId="77777777" w:rsidR="00501DAD" w:rsidRPr="00501DAD" w:rsidRDefault="00501DAD" w:rsidP="00501DAD">
      <w:pPr>
        <w:spacing w:before="120"/>
        <w:outlineLvl w:val="0"/>
        <w:rPr>
          <w:b/>
          <w:sz w:val="32"/>
        </w:rPr>
      </w:pPr>
    </w:p>
    <w:p w14:paraId="62D9F612" w14:textId="04BAF7A6" w:rsidR="00501DAD" w:rsidRDefault="00B80ABA" w:rsidP="00501DAD">
      <w:pPr>
        <w:spacing w:before="120"/>
        <w:outlineLvl w:val="0"/>
        <w:rPr>
          <w:b/>
          <w:sz w:val="32"/>
        </w:rPr>
      </w:pPr>
      <w:r>
        <w:rPr>
          <w:b/>
          <w:sz w:val="32"/>
        </w:rPr>
        <w:t>8</w:t>
      </w:r>
      <w:r w:rsidR="00501DAD" w:rsidRPr="00501DAD">
        <w:rPr>
          <w:b/>
          <w:sz w:val="32"/>
        </w:rPr>
        <w:t>. Robustness Tests for Table 4</w:t>
      </w:r>
    </w:p>
    <w:p w14:paraId="75674B08" w14:textId="16B66F1D" w:rsidR="00033913" w:rsidRPr="00501DAD" w:rsidRDefault="00033913" w:rsidP="00033913">
      <w:pPr>
        <w:pStyle w:val="Caption"/>
        <w:rPr>
          <w:b/>
          <w:sz w:val="32"/>
        </w:rPr>
      </w:pPr>
      <w:r w:rsidRPr="00501DAD">
        <w:t xml:space="preserve">Table </w:t>
      </w:r>
      <w:r w:rsidR="007377B1">
        <w:fldChar w:fldCharType="begin"/>
      </w:r>
      <w:r w:rsidR="007377B1">
        <w:instrText xml:space="preserve"> SEQ Table \* ARABIC </w:instrText>
      </w:r>
      <w:r w:rsidR="007377B1">
        <w:fldChar w:fldCharType="separate"/>
      </w:r>
      <w:r w:rsidR="0093766C">
        <w:rPr>
          <w:noProof/>
        </w:rPr>
        <w:t>16</w:t>
      </w:r>
      <w:r w:rsidR="007377B1">
        <w:rPr>
          <w:noProof/>
        </w:rPr>
        <w:fldChar w:fldCharType="end"/>
      </w:r>
      <w:r w:rsidRPr="00501DAD">
        <w:t xml:space="preserve">: H2: Partial Models with </w:t>
      </w:r>
      <w:r w:rsidRPr="00501DAD">
        <w:rPr>
          <w:i/>
        </w:rPr>
        <w:t>Muslim Majority</w:t>
      </w:r>
      <w:r w:rsidRPr="00501DAD">
        <w:t xml:space="preserve"> Measure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2770"/>
        <w:gridCol w:w="1576"/>
        <w:gridCol w:w="1576"/>
        <w:gridCol w:w="1638"/>
      </w:tblGrid>
      <w:tr w:rsidR="00501DAD" w:rsidRPr="00501DAD" w14:paraId="507D1A95" w14:textId="77777777" w:rsidTr="00033913">
        <w:trPr>
          <w:trHeight w:val="55"/>
          <w:tblCellSpacing w:w="15" w:type="dxa"/>
          <w:jc w:val="center"/>
        </w:trPr>
        <w:tc>
          <w:tcPr>
            <w:tcW w:w="0" w:type="auto"/>
            <w:gridSpan w:val="4"/>
            <w:tcBorders>
              <w:top w:val="nil"/>
              <w:left w:val="nil"/>
              <w:bottom w:val="nil"/>
              <w:right w:val="nil"/>
            </w:tcBorders>
            <w:vAlign w:val="center"/>
            <w:hideMark/>
          </w:tcPr>
          <w:p w14:paraId="5EC1EBBA" w14:textId="39866F44" w:rsidR="00501DAD" w:rsidRPr="00501DAD" w:rsidRDefault="00501DAD" w:rsidP="00033913">
            <w:pPr>
              <w:pStyle w:val="TableText"/>
            </w:pPr>
          </w:p>
        </w:tc>
      </w:tr>
      <w:tr w:rsidR="00501DAD" w:rsidRPr="00501DAD" w14:paraId="24633B25" w14:textId="77777777" w:rsidTr="00297F61">
        <w:trPr>
          <w:tblCellSpacing w:w="15" w:type="dxa"/>
          <w:jc w:val="center"/>
        </w:trPr>
        <w:tc>
          <w:tcPr>
            <w:tcW w:w="0" w:type="auto"/>
            <w:gridSpan w:val="4"/>
            <w:tcBorders>
              <w:bottom w:val="single" w:sz="6" w:space="0" w:color="000000"/>
            </w:tcBorders>
            <w:vAlign w:val="center"/>
            <w:hideMark/>
          </w:tcPr>
          <w:p w14:paraId="6A71A210" w14:textId="77777777" w:rsidR="00501DAD" w:rsidRPr="00501DAD" w:rsidRDefault="00501DAD" w:rsidP="00033913">
            <w:pPr>
              <w:pStyle w:val="TableText"/>
              <w:rPr>
                <w:sz w:val="18"/>
                <w:szCs w:val="18"/>
              </w:rPr>
            </w:pPr>
          </w:p>
        </w:tc>
      </w:tr>
      <w:tr w:rsidR="00501DAD" w:rsidRPr="00501DAD" w14:paraId="330C3E80" w14:textId="77777777" w:rsidTr="00297F61">
        <w:trPr>
          <w:tblCellSpacing w:w="15" w:type="dxa"/>
          <w:jc w:val="center"/>
        </w:trPr>
        <w:tc>
          <w:tcPr>
            <w:tcW w:w="1817" w:type="pct"/>
            <w:vAlign w:val="center"/>
            <w:hideMark/>
          </w:tcPr>
          <w:p w14:paraId="0DE0D389" w14:textId="77777777" w:rsidR="00501DAD" w:rsidRPr="00501DAD" w:rsidRDefault="00501DAD" w:rsidP="00033913">
            <w:pPr>
              <w:pStyle w:val="TableText"/>
              <w:rPr>
                <w:sz w:val="18"/>
                <w:szCs w:val="18"/>
              </w:rPr>
            </w:pPr>
          </w:p>
        </w:tc>
        <w:tc>
          <w:tcPr>
            <w:tcW w:w="3124" w:type="pct"/>
            <w:gridSpan w:val="3"/>
            <w:vAlign w:val="center"/>
            <w:hideMark/>
          </w:tcPr>
          <w:p w14:paraId="051FE120" w14:textId="77777777" w:rsidR="00501DAD" w:rsidRPr="00501DAD" w:rsidRDefault="00501DAD" w:rsidP="00033913">
            <w:pPr>
              <w:pStyle w:val="TableText"/>
              <w:jc w:val="center"/>
            </w:pPr>
            <w:r w:rsidRPr="00501DAD">
              <w:rPr>
                <w:b/>
                <w:bCs/>
              </w:rPr>
              <w:t>Rights Focus</w:t>
            </w:r>
          </w:p>
        </w:tc>
      </w:tr>
      <w:tr w:rsidR="00501DAD" w:rsidRPr="00501DAD" w14:paraId="0A8D77FA" w14:textId="77777777" w:rsidTr="00297F61">
        <w:trPr>
          <w:tblCellSpacing w:w="15" w:type="dxa"/>
          <w:jc w:val="center"/>
        </w:trPr>
        <w:tc>
          <w:tcPr>
            <w:tcW w:w="1817" w:type="pct"/>
            <w:vAlign w:val="center"/>
            <w:hideMark/>
          </w:tcPr>
          <w:p w14:paraId="77C67EFA" w14:textId="77777777" w:rsidR="00501DAD" w:rsidRPr="00501DAD" w:rsidRDefault="00501DAD" w:rsidP="00033913">
            <w:pPr>
              <w:pStyle w:val="TableText"/>
              <w:rPr>
                <w:sz w:val="18"/>
                <w:szCs w:val="18"/>
              </w:rPr>
            </w:pPr>
          </w:p>
        </w:tc>
        <w:tc>
          <w:tcPr>
            <w:tcW w:w="1031" w:type="pct"/>
            <w:vAlign w:val="center"/>
            <w:hideMark/>
          </w:tcPr>
          <w:p w14:paraId="15022BCB" w14:textId="77777777" w:rsidR="00501DAD" w:rsidRPr="00501DAD" w:rsidRDefault="00501DAD" w:rsidP="00033913">
            <w:pPr>
              <w:pStyle w:val="TableText"/>
              <w:jc w:val="center"/>
            </w:pPr>
            <w:r w:rsidRPr="00501DAD">
              <w:rPr>
                <w:b/>
                <w:bCs/>
              </w:rPr>
              <w:t>Model 1</w:t>
            </w:r>
          </w:p>
        </w:tc>
        <w:tc>
          <w:tcPr>
            <w:tcW w:w="1031" w:type="pct"/>
            <w:vAlign w:val="center"/>
            <w:hideMark/>
          </w:tcPr>
          <w:p w14:paraId="0F56BEAD" w14:textId="77777777" w:rsidR="00501DAD" w:rsidRPr="00501DAD" w:rsidRDefault="00501DAD" w:rsidP="00033913">
            <w:pPr>
              <w:pStyle w:val="TableText"/>
              <w:jc w:val="center"/>
            </w:pPr>
            <w:r w:rsidRPr="00501DAD">
              <w:rPr>
                <w:b/>
                <w:bCs/>
              </w:rPr>
              <w:t>Model 2</w:t>
            </w:r>
          </w:p>
        </w:tc>
        <w:tc>
          <w:tcPr>
            <w:tcW w:w="1022" w:type="pct"/>
            <w:vAlign w:val="center"/>
            <w:hideMark/>
          </w:tcPr>
          <w:p w14:paraId="0DDDA19B" w14:textId="77777777" w:rsidR="00501DAD" w:rsidRPr="00501DAD" w:rsidRDefault="00501DAD" w:rsidP="00033913">
            <w:pPr>
              <w:pStyle w:val="TableText"/>
              <w:jc w:val="center"/>
            </w:pPr>
            <w:r w:rsidRPr="00501DAD">
              <w:rPr>
                <w:b/>
                <w:bCs/>
              </w:rPr>
              <w:t>Model 3</w:t>
            </w:r>
          </w:p>
        </w:tc>
      </w:tr>
      <w:tr w:rsidR="00501DAD" w:rsidRPr="00501DAD" w14:paraId="70139672" w14:textId="77777777" w:rsidTr="00297F61">
        <w:trPr>
          <w:tblCellSpacing w:w="15" w:type="dxa"/>
          <w:jc w:val="center"/>
        </w:trPr>
        <w:tc>
          <w:tcPr>
            <w:tcW w:w="0" w:type="auto"/>
            <w:gridSpan w:val="4"/>
            <w:tcBorders>
              <w:bottom w:val="single" w:sz="6" w:space="0" w:color="000000"/>
            </w:tcBorders>
            <w:vAlign w:val="center"/>
            <w:hideMark/>
          </w:tcPr>
          <w:p w14:paraId="70405BED" w14:textId="77777777" w:rsidR="00501DAD" w:rsidRPr="00501DAD" w:rsidRDefault="00501DAD" w:rsidP="00033913">
            <w:pPr>
              <w:pStyle w:val="TableText"/>
              <w:jc w:val="center"/>
              <w:rPr>
                <w:sz w:val="18"/>
                <w:szCs w:val="18"/>
              </w:rPr>
            </w:pPr>
          </w:p>
        </w:tc>
      </w:tr>
      <w:tr w:rsidR="00501DAD" w:rsidRPr="00501DAD" w14:paraId="15B200EF" w14:textId="77777777" w:rsidTr="00297F61">
        <w:trPr>
          <w:tblCellSpacing w:w="15" w:type="dxa"/>
          <w:jc w:val="center"/>
        </w:trPr>
        <w:tc>
          <w:tcPr>
            <w:tcW w:w="1817" w:type="pct"/>
            <w:vAlign w:val="center"/>
            <w:hideMark/>
          </w:tcPr>
          <w:p w14:paraId="3A7F7D4A" w14:textId="77777777" w:rsidR="00501DAD" w:rsidRPr="00501DAD" w:rsidRDefault="00501DAD" w:rsidP="00033913">
            <w:pPr>
              <w:pStyle w:val="TableText"/>
            </w:pPr>
            <w:r w:rsidRPr="00501DAD">
              <w:t>Intercept</w:t>
            </w:r>
          </w:p>
        </w:tc>
        <w:tc>
          <w:tcPr>
            <w:tcW w:w="1031" w:type="pct"/>
            <w:vAlign w:val="center"/>
            <w:hideMark/>
          </w:tcPr>
          <w:p w14:paraId="47F64CAF" w14:textId="77777777" w:rsidR="00501DAD" w:rsidRPr="00501DAD" w:rsidRDefault="00501DAD" w:rsidP="00033913">
            <w:pPr>
              <w:pStyle w:val="TableText"/>
              <w:jc w:val="center"/>
            </w:pPr>
            <w:r w:rsidRPr="00501DAD">
              <w:t>0.093</w:t>
            </w:r>
            <w:r w:rsidRPr="00501DAD">
              <w:rPr>
                <w:vertAlign w:val="superscript"/>
              </w:rPr>
              <w:t>***</w:t>
            </w:r>
          </w:p>
        </w:tc>
        <w:tc>
          <w:tcPr>
            <w:tcW w:w="1031" w:type="pct"/>
            <w:vAlign w:val="center"/>
            <w:hideMark/>
          </w:tcPr>
          <w:p w14:paraId="4EE8B662" w14:textId="77777777" w:rsidR="00501DAD" w:rsidRPr="00501DAD" w:rsidRDefault="00501DAD" w:rsidP="00033913">
            <w:pPr>
              <w:pStyle w:val="TableText"/>
              <w:jc w:val="center"/>
            </w:pPr>
            <w:r w:rsidRPr="00501DAD">
              <w:t>0.093</w:t>
            </w:r>
            <w:r w:rsidRPr="00501DAD">
              <w:rPr>
                <w:vertAlign w:val="superscript"/>
              </w:rPr>
              <w:t>***</w:t>
            </w:r>
          </w:p>
        </w:tc>
        <w:tc>
          <w:tcPr>
            <w:tcW w:w="1022" w:type="pct"/>
            <w:vAlign w:val="center"/>
            <w:hideMark/>
          </w:tcPr>
          <w:p w14:paraId="50A99B27" w14:textId="77777777" w:rsidR="00501DAD" w:rsidRPr="00501DAD" w:rsidRDefault="00501DAD" w:rsidP="00033913">
            <w:pPr>
              <w:pStyle w:val="TableText"/>
              <w:jc w:val="center"/>
            </w:pPr>
            <w:r w:rsidRPr="00501DAD">
              <w:t>0.094</w:t>
            </w:r>
            <w:r w:rsidRPr="00501DAD">
              <w:rPr>
                <w:vertAlign w:val="superscript"/>
              </w:rPr>
              <w:t>***</w:t>
            </w:r>
          </w:p>
        </w:tc>
      </w:tr>
      <w:tr w:rsidR="00501DAD" w:rsidRPr="00501DAD" w14:paraId="14DA18F4" w14:textId="77777777" w:rsidTr="00297F61">
        <w:trPr>
          <w:tblCellSpacing w:w="15" w:type="dxa"/>
          <w:jc w:val="center"/>
        </w:trPr>
        <w:tc>
          <w:tcPr>
            <w:tcW w:w="1817" w:type="pct"/>
            <w:vAlign w:val="center"/>
            <w:hideMark/>
          </w:tcPr>
          <w:p w14:paraId="68DA9B87" w14:textId="77777777" w:rsidR="00501DAD" w:rsidRPr="00501DAD" w:rsidRDefault="00501DAD" w:rsidP="00033913">
            <w:pPr>
              <w:pStyle w:val="TableText"/>
              <w:rPr>
                <w:sz w:val="18"/>
                <w:szCs w:val="18"/>
              </w:rPr>
            </w:pPr>
          </w:p>
        </w:tc>
        <w:tc>
          <w:tcPr>
            <w:tcW w:w="1031" w:type="pct"/>
            <w:vAlign w:val="center"/>
            <w:hideMark/>
          </w:tcPr>
          <w:p w14:paraId="258D678E" w14:textId="77777777" w:rsidR="00501DAD" w:rsidRPr="00501DAD" w:rsidRDefault="00501DAD" w:rsidP="00033913">
            <w:pPr>
              <w:pStyle w:val="TableText"/>
              <w:jc w:val="center"/>
            </w:pPr>
            <w:r w:rsidRPr="00501DAD">
              <w:t>(0.008)</w:t>
            </w:r>
          </w:p>
        </w:tc>
        <w:tc>
          <w:tcPr>
            <w:tcW w:w="1031" w:type="pct"/>
            <w:vAlign w:val="center"/>
            <w:hideMark/>
          </w:tcPr>
          <w:p w14:paraId="3CCA8070" w14:textId="77777777" w:rsidR="00501DAD" w:rsidRPr="00501DAD" w:rsidRDefault="00501DAD" w:rsidP="00033913">
            <w:pPr>
              <w:pStyle w:val="TableText"/>
              <w:jc w:val="center"/>
            </w:pPr>
            <w:r w:rsidRPr="00501DAD">
              <w:t>(0.008)</w:t>
            </w:r>
          </w:p>
        </w:tc>
        <w:tc>
          <w:tcPr>
            <w:tcW w:w="1022" w:type="pct"/>
            <w:vAlign w:val="center"/>
            <w:hideMark/>
          </w:tcPr>
          <w:p w14:paraId="3FAE17F6" w14:textId="77777777" w:rsidR="00501DAD" w:rsidRPr="00501DAD" w:rsidRDefault="00501DAD" w:rsidP="00033913">
            <w:pPr>
              <w:pStyle w:val="TableText"/>
              <w:jc w:val="center"/>
            </w:pPr>
            <w:r w:rsidRPr="00501DAD">
              <w:t>(0.008)</w:t>
            </w:r>
          </w:p>
        </w:tc>
      </w:tr>
      <w:tr w:rsidR="00501DAD" w:rsidRPr="00501DAD" w14:paraId="199741A7" w14:textId="77777777" w:rsidTr="00297F61">
        <w:trPr>
          <w:tblCellSpacing w:w="15" w:type="dxa"/>
          <w:jc w:val="center"/>
        </w:trPr>
        <w:tc>
          <w:tcPr>
            <w:tcW w:w="1817" w:type="pct"/>
            <w:vAlign w:val="center"/>
            <w:hideMark/>
          </w:tcPr>
          <w:p w14:paraId="0DFC014A" w14:textId="77777777" w:rsidR="00501DAD" w:rsidRPr="00501DAD" w:rsidRDefault="00501DAD" w:rsidP="00033913">
            <w:pPr>
              <w:pStyle w:val="TableText"/>
            </w:pPr>
            <w:r w:rsidRPr="00501DAD">
              <w:t>Women's Rights Index</w:t>
            </w:r>
          </w:p>
        </w:tc>
        <w:tc>
          <w:tcPr>
            <w:tcW w:w="1031" w:type="pct"/>
            <w:vAlign w:val="center"/>
            <w:hideMark/>
          </w:tcPr>
          <w:p w14:paraId="17CA33A6" w14:textId="77777777" w:rsidR="00501DAD" w:rsidRPr="00501DAD" w:rsidRDefault="00501DAD" w:rsidP="00033913">
            <w:pPr>
              <w:pStyle w:val="TableText"/>
              <w:jc w:val="center"/>
            </w:pPr>
            <w:r w:rsidRPr="00501DAD">
              <w:t>-0.004</w:t>
            </w:r>
          </w:p>
        </w:tc>
        <w:tc>
          <w:tcPr>
            <w:tcW w:w="1031" w:type="pct"/>
            <w:vAlign w:val="center"/>
            <w:hideMark/>
          </w:tcPr>
          <w:p w14:paraId="432C30E2" w14:textId="77777777" w:rsidR="00501DAD" w:rsidRPr="00501DAD" w:rsidRDefault="00501DAD" w:rsidP="00033913">
            <w:pPr>
              <w:pStyle w:val="TableText"/>
              <w:jc w:val="center"/>
            </w:pPr>
            <w:r w:rsidRPr="00501DAD">
              <w:t>-0.004</w:t>
            </w:r>
          </w:p>
        </w:tc>
        <w:tc>
          <w:tcPr>
            <w:tcW w:w="1022" w:type="pct"/>
            <w:vAlign w:val="center"/>
            <w:hideMark/>
          </w:tcPr>
          <w:p w14:paraId="115C362E" w14:textId="77777777" w:rsidR="00501DAD" w:rsidRPr="00501DAD" w:rsidRDefault="00501DAD" w:rsidP="00033913">
            <w:pPr>
              <w:pStyle w:val="TableText"/>
              <w:jc w:val="center"/>
            </w:pPr>
            <w:r w:rsidRPr="00501DAD">
              <w:t>-0.014</w:t>
            </w:r>
            <w:r w:rsidRPr="00501DAD">
              <w:rPr>
                <w:vertAlign w:val="superscript"/>
              </w:rPr>
              <w:t>**</w:t>
            </w:r>
          </w:p>
        </w:tc>
      </w:tr>
      <w:tr w:rsidR="00501DAD" w:rsidRPr="00501DAD" w14:paraId="63E25C20" w14:textId="77777777" w:rsidTr="00297F61">
        <w:trPr>
          <w:tblCellSpacing w:w="15" w:type="dxa"/>
          <w:jc w:val="center"/>
        </w:trPr>
        <w:tc>
          <w:tcPr>
            <w:tcW w:w="1817" w:type="pct"/>
            <w:vAlign w:val="center"/>
            <w:hideMark/>
          </w:tcPr>
          <w:p w14:paraId="5ABE6D52" w14:textId="77777777" w:rsidR="00501DAD" w:rsidRPr="00501DAD" w:rsidRDefault="00501DAD" w:rsidP="00033913">
            <w:pPr>
              <w:pStyle w:val="TableText"/>
              <w:rPr>
                <w:sz w:val="18"/>
                <w:szCs w:val="18"/>
              </w:rPr>
            </w:pPr>
          </w:p>
        </w:tc>
        <w:tc>
          <w:tcPr>
            <w:tcW w:w="1031" w:type="pct"/>
            <w:vAlign w:val="center"/>
            <w:hideMark/>
          </w:tcPr>
          <w:p w14:paraId="5674D1D5" w14:textId="77777777" w:rsidR="00501DAD" w:rsidRPr="00501DAD" w:rsidRDefault="00501DAD" w:rsidP="00033913">
            <w:pPr>
              <w:pStyle w:val="TableText"/>
              <w:jc w:val="center"/>
            </w:pPr>
            <w:r w:rsidRPr="00501DAD">
              <w:t>(0.004)</w:t>
            </w:r>
          </w:p>
        </w:tc>
        <w:tc>
          <w:tcPr>
            <w:tcW w:w="1031" w:type="pct"/>
            <w:vAlign w:val="center"/>
            <w:hideMark/>
          </w:tcPr>
          <w:p w14:paraId="5AA2B98F" w14:textId="77777777" w:rsidR="00501DAD" w:rsidRPr="00501DAD" w:rsidRDefault="00501DAD" w:rsidP="00033913">
            <w:pPr>
              <w:pStyle w:val="TableText"/>
              <w:jc w:val="center"/>
            </w:pPr>
            <w:r w:rsidRPr="00501DAD">
              <w:t>(0.005)</w:t>
            </w:r>
          </w:p>
        </w:tc>
        <w:tc>
          <w:tcPr>
            <w:tcW w:w="1022" w:type="pct"/>
            <w:vAlign w:val="center"/>
            <w:hideMark/>
          </w:tcPr>
          <w:p w14:paraId="2FB59358" w14:textId="77777777" w:rsidR="00501DAD" w:rsidRPr="00501DAD" w:rsidRDefault="00501DAD" w:rsidP="00033913">
            <w:pPr>
              <w:pStyle w:val="TableText"/>
              <w:jc w:val="center"/>
            </w:pPr>
            <w:r w:rsidRPr="00501DAD">
              <w:t>(0.005)</w:t>
            </w:r>
          </w:p>
        </w:tc>
      </w:tr>
      <w:tr w:rsidR="00501DAD" w:rsidRPr="00501DAD" w14:paraId="3C8EB05B" w14:textId="77777777" w:rsidTr="00297F61">
        <w:trPr>
          <w:tblCellSpacing w:w="15" w:type="dxa"/>
          <w:jc w:val="center"/>
        </w:trPr>
        <w:tc>
          <w:tcPr>
            <w:tcW w:w="1817" w:type="pct"/>
            <w:vAlign w:val="center"/>
            <w:hideMark/>
          </w:tcPr>
          <w:p w14:paraId="7DF52A90" w14:textId="77777777" w:rsidR="00501DAD" w:rsidRPr="00501DAD" w:rsidRDefault="00501DAD" w:rsidP="00033913">
            <w:pPr>
              <w:pStyle w:val="TableText"/>
            </w:pPr>
            <w:r w:rsidRPr="00501DAD">
              <w:t>Muslim Majority</w:t>
            </w:r>
          </w:p>
        </w:tc>
        <w:tc>
          <w:tcPr>
            <w:tcW w:w="1031" w:type="pct"/>
            <w:vAlign w:val="center"/>
            <w:hideMark/>
          </w:tcPr>
          <w:p w14:paraId="416EC894" w14:textId="77777777" w:rsidR="00501DAD" w:rsidRPr="00501DAD" w:rsidRDefault="00501DAD" w:rsidP="00033913">
            <w:pPr>
              <w:pStyle w:val="TableText"/>
              <w:jc w:val="center"/>
            </w:pPr>
            <w:r w:rsidRPr="00501DAD">
              <w:t>0.038</w:t>
            </w:r>
            <w:r w:rsidRPr="00501DAD">
              <w:rPr>
                <w:vertAlign w:val="superscript"/>
              </w:rPr>
              <w:t>***</w:t>
            </w:r>
          </w:p>
        </w:tc>
        <w:tc>
          <w:tcPr>
            <w:tcW w:w="1031" w:type="pct"/>
            <w:vAlign w:val="center"/>
            <w:hideMark/>
          </w:tcPr>
          <w:p w14:paraId="5211AFC1" w14:textId="77777777" w:rsidR="00501DAD" w:rsidRPr="00501DAD" w:rsidRDefault="00501DAD" w:rsidP="00033913">
            <w:pPr>
              <w:pStyle w:val="TableText"/>
              <w:jc w:val="center"/>
            </w:pPr>
            <w:r w:rsidRPr="00501DAD">
              <w:t>0.039</w:t>
            </w:r>
            <w:r w:rsidRPr="00501DAD">
              <w:rPr>
                <w:vertAlign w:val="superscript"/>
              </w:rPr>
              <w:t>***</w:t>
            </w:r>
          </w:p>
        </w:tc>
        <w:tc>
          <w:tcPr>
            <w:tcW w:w="1022" w:type="pct"/>
            <w:vAlign w:val="center"/>
            <w:hideMark/>
          </w:tcPr>
          <w:p w14:paraId="0B905EBA" w14:textId="77777777" w:rsidR="00501DAD" w:rsidRPr="00501DAD" w:rsidRDefault="00501DAD" w:rsidP="00033913">
            <w:pPr>
              <w:pStyle w:val="TableText"/>
              <w:jc w:val="center"/>
            </w:pPr>
            <w:r w:rsidRPr="00501DAD">
              <w:t>0.036</w:t>
            </w:r>
            <w:r w:rsidRPr="00501DAD">
              <w:rPr>
                <w:vertAlign w:val="superscript"/>
              </w:rPr>
              <w:t>***</w:t>
            </w:r>
          </w:p>
        </w:tc>
      </w:tr>
      <w:tr w:rsidR="00501DAD" w:rsidRPr="00501DAD" w14:paraId="4133C3F8" w14:textId="77777777" w:rsidTr="00297F61">
        <w:trPr>
          <w:tblCellSpacing w:w="15" w:type="dxa"/>
          <w:jc w:val="center"/>
        </w:trPr>
        <w:tc>
          <w:tcPr>
            <w:tcW w:w="1817" w:type="pct"/>
            <w:vAlign w:val="center"/>
            <w:hideMark/>
          </w:tcPr>
          <w:p w14:paraId="49106208" w14:textId="77777777" w:rsidR="00501DAD" w:rsidRPr="00501DAD" w:rsidRDefault="00501DAD" w:rsidP="00033913">
            <w:pPr>
              <w:pStyle w:val="TableText"/>
              <w:rPr>
                <w:sz w:val="18"/>
                <w:szCs w:val="18"/>
              </w:rPr>
            </w:pPr>
          </w:p>
        </w:tc>
        <w:tc>
          <w:tcPr>
            <w:tcW w:w="1031" w:type="pct"/>
            <w:vAlign w:val="center"/>
            <w:hideMark/>
          </w:tcPr>
          <w:p w14:paraId="148DB7FB" w14:textId="77777777" w:rsidR="00501DAD" w:rsidRPr="00501DAD" w:rsidRDefault="00501DAD" w:rsidP="00033913">
            <w:pPr>
              <w:pStyle w:val="TableText"/>
              <w:jc w:val="center"/>
            </w:pPr>
            <w:r w:rsidRPr="00501DAD">
              <w:t>(0.007)</w:t>
            </w:r>
          </w:p>
        </w:tc>
        <w:tc>
          <w:tcPr>
            <w:tcW w:w="1031" w:type="pct"/>
            <w:vAlign w:val="center"/>
            <w:hideMark/>
          </w:tcPr>
          <w:p w14:paraId="1BD7E151" w14:textId="77777777" w:rsidR="00501DAD" w:rsidRPr="00501DAD" w:rsidRDefault="00501DAD" w:rsidP="00033913">
            <w:pPr>
              <w:pStyle w:val="TableText"/>
              <w:jc w:val="center"/>
            </w:pPr>
            <w:r w:rsidRPr="00501DAD">
              <w:t>(0.007)</w:t>
            </w:r>
          </w:p>
        </w:tc>
        <w:tc>
          <w:tcPr>
            <w:tcW w:w="1022" w:type="pct"/>
            <w:vAlign w:val="center"/>
            <w:hideMark/>
          </w:tcPr>
          <w:p w14:paraId="43EB9EB1" w14:textId="77777777" w:rsidR="00501DAD" w:rsidRPr="00501DAD" w:rsidRDefault="00501DAD" w:rsidP="00033913">
            <w:pPr>
              <w:pStyle w:val="TableText"/>
              <w:jc w:val="center"/>
            </w:pPr>
            <w:r w:rsidRPr="00501DAD">
              <w:t>(0.007)</w:t>
            </w:r>
          </w:p>
        </w:tc>
      </w:tr>
      <w:tr w:rsidR="00501DAD" w:rsidRPr="00501DAD" w14:paraId="5CAF400B" w14:textId="77777777" w:rsidTr="00297F61">
        <w:trPr>
          <w:tblCellSpacing w:w="15" w:type="dxa"/>
          <w:jc w:val="center"/>
        </w:trPr>
        <w:tc>
          <w:tcPr>
            <w:tcW w:w="1817" w:type="pct"/>
            <w:vAlign w:val="center"/>
            <w:hideMark/>
          </w:tcPr>
          <w:p w14:paraId="79F1C87F" w14:textId="77777777" w:rsidR="00501DAD" w:rsidRPr="00501DAD" w:rsidRDefault="00501DAD" w:rsidP="00033913">
            <w:pPr>
              <w:pStyle w:val="TableText"/>
            </w:pPr>
            <w:r w:rsidRPr="00501DAD">
              <w:t>Democracy</w:t>
            </w:r>
          </w:p>
        </w:tc>
        <w:tc>
          <w:tcPr>
            <w:tcW w:w="1031" w:type="pct"/>
            <w:vAlign w:val="center"/>
            <w:hideMark/>
          </w:tcPr>
          <w:p w14:paraId="4BA5B44F" w14:textId="77777777" w:rsidR="00501DAD" w:rsidRPr="00501DAD" w:rsidRDefault="00501DAD" w:rsidP="00033913">
            <w:pPr>
              <w:pStyle w:val="TableText"/>
              <w:jc w:val="center"/>
              <w:rPr>
                <w:sz w:val="18"/>
                <w:szCs w:val="18"/>
              </w:rPr>
            </w:pPr>
          </w:p>
        </w:tc>
        <w:tc>
          <w:tcPr>
            <w:tcW w:w="1031" w:type="pct"/>
            <w:vAlign w:val="center"/>
            <w:hideMark/>
          </w:tcPr>
          <w:p w14:paraId="2F03246D" w14:textId="77777777" w:rsidR="00501DAD" w:rsidRPr="00501DAD" w:rsidRDefault="00501DAD" w:rsidP="00033913">
            <w:pPr>
              <w:pStyle w:val="TableText"/>
              <w:jc w:val="center"/>
            </w:pPr>
            <w:r w:rsidRPr="00501DAD">
              <w:t>0.0001</w:t>
            </w:r>
          </w:p>
        </w:tc>
        <w:tc>
          <w:tcPr>
            <w:tcW w:w="1022" w:type="pct"/>
            <w:vAlign w:val="center"/>
            <w:hideMark/>
          </w:tcPr>
          <w:p w14:paraId="26992864" w14:textId="77777777" w:rsidR="00501DAD" w:rsidRPr="00501DAD" w:rsidRDefault="00501DAD" w:rsidP="00033913">
            <w:pPr>
              <w:pStyle w:val="TableText"/>
              <w:jc w:val="center"/>
            </w:pPr>
            <w:r w:rsidRPr="00501DAD">
              <w:t>-0.0004</w:t>
            </w:r>
          </w:p>
        </w:tc>
      </w:tr>
      <w:tr w:rsidR="00501DAD" w:rsidRPr="00501DAD" w14:paraId="3082BD6E" w14:textId="77777777" w:rsidTr="00297F61">
        <w:trPr>
          <w:tblCellSpacing w:w="15" w:type="dxa"/>
          <w:jc w:val="center"/>
        </w:trPr>
        <w:tc>
          <w:tcPr>
            <w:tcW w:w="1817" w:type="pct"/>
            <w:vAlign w:val="center"/>
            <w:hideMark/>
          </w:tcPr>
          <w:p w14:paraId="4A38DD48" w14:textId="77777777" w:rsidR="00501DAD" w:rsidRPr="00501DAD" w:rsidRDefault="00501DAD" w:rsidP="00033913">
            <w:pPr>
              <w:pStyle w:val="TableText"/>
              <w:rPr>
                <w:sz w:val="18"/>
                <w:szCs w:val="18"/>
              </w:rPr>
            </w:pPr>
          </w:p>
        </w:tc>
        <w:tc>
          <w:tcPr>
            <w:tcW w:w="1031" w:type="pct"/>
            <w:vAlign w:val="center"/>
            <w:hideMark/>
          </w:tcPr>
          <w:p w14:paraId="028DF398" w14:textId="77777777" w:rsidR="00501DAD" w:rsidRPr="00501DAD" w:rsidRDefault="00501DAD" w:rsidP="00033913">
            <w:pPr>
              <w:pStyle w:val="TableText"/>
              <w:jc w:val="center"/>
              <w:rPr>
                <w:sz w:val="18"/>
                <w:szCs w:val="18"/>
              </w:rPr>
            </w:pPr>
          </w:p>
        </w:tc>
        <w:tc>
          <w:tcPr>
            <w:tcW w:w="1031" w:type="pct"/>
            <w:vAlign w:val="center"/>
            <w:hideMark/>
          </w:tcPr>
          <w:p w14:paraId="1AC6B8EE" w14:textId="77777777" w:rsidR="00501DAD" w:rsidRPr="00501DAD" w:rsidRDefault="00501DAD" w:rsidP="00033913">
            <w:pPr>
              <w:pStyle w:val="TableText"/>
              <w:jc w:val="center"/>
            </w:pPr>
            <w:r w:rsidRPr="00501DAD">
              <w:t>(0.0004)</w:t>
            </w:r>
          </w:p>
        </w:tc>
        <w:tc>
          <w:tcPr>
            <w:tcW w:w="1022" w:type="pct"/>
            <w:vAlign w:val="center"/>
            <w:hideMark/>
          </w:tcPr>
          <w:p w14:paraId="54B14A78" w14:textId="77777777" w:rsidR="00501DAD" w:rsidRPr="00501DAD" w:rsidRDefault="00501DAD" w:rsidP="00033913">
            <w:pPr>
              <w:pStyle w:val="TableText"/>
              <w:jc w:val="center"/>
            </w:pPr>
            <w:r w:rsidRPr="00501DAD">
              <w:t>(0.0004)</w:t>
            </w:r>
          </w:p>
        </w:tc>
      </w:tr>
      <w:tr w:rsidR="00501DAD" w:rsidRPr="00501DAD" w14:paraId="417C3348" w14:textId="77777777" w:rsidTr="00297F61">
        <w:trPr>
          <w:tblCellSpacing w:w="15" w:type="dxa"/>
          <w:jc w:val="center"/>
        </w:trPr>
        <w:tc>
          <w:tcPr>
            <w:tcW w:w="1817" w:type="pct"/>
            <w:vAlign w:val="center"/>
            <w:hideMark/>
          </w:tcPr>
          <w:p w14:paraId="22A9E4A7" w14:textId="77777777" w:rsidR="00501DAD" w:rsidRPr="00501DAD" w:rsidRDefault="00501DAD" w:rsidP="00033913">
            <w:pPr>
              <w:pStyle w:val="TableText"/>
            </w:pPr>
            <w:r w:rsidRPr="00501DAD">
              <w:t>Physical Integrity Rights</w:t>
            </w:r>
          </w:p>
        </w:tc>
        <w:tc>
          <w:tcPr>
            <w:tcW w:w="1031" w:type="pct"/>
            <w:vAlign w:val="center"/>
            <w:hideMark/>
          </w:tcPr>
          <w:p w14:paraId="6AB59D47" w14:textId="77777777" w:rsidR="00501DAD" w:rsidRPr="00501DAD" w:rsidRDefault="00501DAD" w:rsidP="00033913">
            <w:pPr>
              <w:pStyle w:val="TableText"/>
              <w:jc w:val="center"/>
              <w:rPr>
                <w:sz w:val="18"/>
                <w:szCs w:val="18"/>
              </w:rPr>
            </w:pPr>
          </w:p>
        </w:tc>
        <w:tc>
          <w:tcPr>
            <w:tcW w:w="1031" w:type="pct"/>
            <w:vAlign w:val="center"/>
            <w:hideMark/>
          </w:tcPr>
          <w:p w14:paraId="545F98FD" w14:textId="77777777" w:rsidR="00501DAD" w:rsidRPr="00501DAD" w:rsidRDefault="00501DAD" w:rsidP="00033913">
            <w:pPr>
              <w:pStyle w:val="TableText"/>
              <w:jc w:val="center"/>
              <w:rPr>
                <w:sz w:val="18"/>
                <w:szCs w:val="18"/>
              </w:rPr>
            </w:pPr>
          </w:p>
        </w:tc>
        <w:tc>
          <w:tcPr>
            <w:tcW w:w="1022" w:type="pct"/>
            <w:vAlign w:val="center"/>
            <w:hideMark/>
          </w:tcPr>
          <w:p w14:paraId="727D06D6" w14:textId="77777777" w:rsidR="00501DAD" w:rsidRPr="00501DAD" w:rsidRDefault="00501DAD" w:rsidP="00033913">
            <w:pPr>
              <w:pStyle w:val="TableText"/>
              <w:jc w:val="center"/>
            </w:pPr>
            <w:r w:rsidRPr="00501DAD">
              <w:t>0.005</w:t>
            </w:r>
            <w:r w:rsidRPr="00501DAD">
              <w:rPr>
                <w:vertAlign w:val="superscript"/>
              </w:rPr>
              <w:t>***</w:t>
            </w:r>
          </w:p>
        </w:tc>
      </w:tr>
      <w:tr w:rsidR="00501DAD" w:rsidRPr="00501DAD" w14:paraId="66946397" w14:textId="77777777" w:rsidTr="00297F61">
        <w:trPr>
          <w:tblCellSpacing w:w="15" w:type="dxa"/>
          <w:jc w:val="center"/>
        </w:trPr>
        <w:tc>
          <w:tcPr>
            <w:tcW w:w="1817" w:type="pct"/>
            <w:vAlign w:val="center"/>
            <w:hideMark/>
          </w:tcPr>
          <w:p w14:paraId="54C82E97" w14:textId="77777777" w:rsidR="00501DAD" w:rsidRPr="00501DAD" w:rsidRDefault="00501DAD" w:rsidP="00033913">
            <w:pPr>
              <w:pStyle w:val="TableText"/>
              <w:rPr>
                <w:sz w:val="18"/>
                <w:szCs w:val="18"/>
              </w:rPr>
            </w:pPr>
          </w:p>
        </w:tc>
        <w:tc>
          <w:tcPr>
            <w:tcW w:w="1031" w:type="pct"/>
            <w:vAlign w:val="center"/>
            <w:hideMark/>
          </w:tcPr>
          <w:p w14:paraId="1EB0441A" w14:textId="77777777" w:rsidR="00501DAD" w:rsidRPr="00501DAD" w:rsidRDefault="00501DAD" w:rsidP="00033913">
            <w:pPr>
              <w:pStyle w:val="TableText"/>
              <w:jc w:val="center"/>
              <w:rPr>
                <w:sz w:val="18"/>
                <w:szCs w:val="18"/>
              </w:rPr>
            </w:pPr>
          </w:p>
        </w:tc>
        <w:tc>
          <w:tcPr>
            <w:tcW w:w="1031" w:type="pct"/>
            <w:vAlign w:val="center"/>
            <w:hideMark/>
          </w:tcPr>
          <w:p w14:paraId="6B316CD7" w14:textId="77777777" w:rsidR="00501DAD" w:rsidRPr="00501DAD" w:rsidRDefault="00501DAD" w:rsidP="00033913">
            <w:pPr>
              <w:pStyle w:val="TableText"/>
              <w:jc w:val="center"/>
              <w:rPr>
                <w:sz w:val="18"/>
                <w:szCs w:val="18"/>
              </w:rPr>
            </w:pPr>
          </w:p>
        </w:tc>
        <w:tc>
          <w:tcPr>
            <w:tcW w:w="1022" w:type="pct"/>
            <w:vAlign w:val="center"/>
            <w:hideMark/>
          </w:tcPr>
          <w:p w14:paraId="62295450" w14:textId="77777777" w:rsidR="00501DAD" w:rsidRPr="00501DAD" w:rsidRDefault="00501DAD" w:rsidP="00033913">
            <w:pPr>
              <w:pStyle w:val="TableText"/>
              <w:jc w:val="center"/>
            </w:pPr>
            <w:r w:rsidRPr="00501DAD">
              <w:t>(0.001)</w:t>
            </w:r>
          </w:p>
        </w:tc>
      </w:tr>
      <w:tr w:rsidR="00501DAD" w:rsidRPr="00501DAD" w14:paraId="05CE1216" w14:textId="77777777" w:rsidTr="00297F61">
        <w:trPr>
          <w:tblCellSpacing w:w="15" w:type="dxa"/>
          <w:jc w:val="center"/>
        </w:trPr>
        <w:tc>
          <w:tcPr>
            <w:tcW w:w="1817" w:type="pct"/>
            <w:vAlign w:val="center"/>
            <w:hideMark/>
          </w:tcPr>
          <w:p w14:paraId="65BD9296" w14:textId="77777777" w:rsidR="00501DAD" w:rsidRPr="00501DAD" w:rsidRDefault="00501DAD" w:rsidP="00033913">
            <w:pPr>
              <w:pStyle w:val="TableText"/>
            </w:pPr>
            <w:r w:rsidRPr="00501DAD">
              <w:t>IMR1</w:t>
            </w:r>
          </w:p>
        </w:tc>
        <w:tc>
          <w:tcPr>
            <w:tcW w:w="1031" w:type="pct"/>
            <w:vAlign w:val="center"/>
            <w:hideMark/>
          </w:tcPr>
          <w:p w14:paraId="34AD7290" w14:textId="77777777" w:rsidR="00501DAD" w:rsidRPr="00501DAD" w:rsidRDefault="00501DAD" w:rsidP="00033913">
            <w:pPr>
              <w:pStyle w:val="TableText"/>
              <w:jc w:val="center"/>
            </w:pPr>
            <w:r w:rsidRPr="00501DAD">
              <w:t>-0.010</w:t>
            </w:r>
            <w:r w:rsidRPr="00501DAD">
              <w:rPr>
                <w:vertAlign w:val="superscript"/>
              </w:rPr>
              <w:t>**</w:t>
            </w:r>
          </w:p>
        </w:tc>
        <w:tc>
          <w:tcPr>
            <w:tcW w:w="1031" w:type="pct"/>
            <w:vAlign w:val="center"/>
            <w:hideMark/>
          </w:tcPr>
          <w:p w14:paraId="7D10D1A1" w14:textId="77777777" w:rsidR="00501DAD" w:rsidRPr="00501DAD" w:rsidRDefault="00501DAD" w:rsidP="00033913">
            <w:pPr>
              <w:pStyle w:val="TableText"/>
              <w:jc w:val="center"/>
            </w:pPr>
            <w:r w:rsidRPr="00501DAD">
              <w:t>-0.010</w:t>
            </w:r>
            <w:r w:rsidRPr="00501DAD">
              <w:rPr>
                <w:vertAlign w:val="superscript"/>
              </w:rPr>
              <w:t>*</w:t>
            </w:r>
          </w:p>
        </w:tc>
        <w:tc>
          <w:tcPr>
            <w:tcW w:w="1022" w:type="pct"/>
            <w:vAlign w:val="center"/>
            <w:hideMark/>
          </w:tcPr>
          <w:p w14:paraId="09470D18" w14:textId="77777777" w:rsidR="00501DAD" w:rsidRPr="00501DAD" w:rsidRDefault="00501DAD" w:rsidP="00033913">
            <w:pPr>
              <w:pStyle w:val="TableText"/>
              <w:jc w:val="center"/>
            </w:pPr>
            <w:r w:rsidRPr="00501DAD">
              <w:t>-0.016</w:t>
            </w:r>
            <w:r w:rsidRPr="00501DAD">
              <w:rPr>
                <w:vertAlign w:val="superscript"/>
              </w:rPr>
              <w:t>***</w:t>
            </w:r>
          </w:p>
        </w:tc>
      </w:tr>
      <w:tr w:rsidR="00501DAD" w:rsidRPr="00501DAD" w14:paraId="67987033" w14:textId="77777777" w:rsidTr="00297F61">
        <w:trPr>
          <w:tblCellSpacing w:w="15" w:type="dxa"/>
          <w:jc w:val="center"/>
        </w:trPr>
        <w:tc>
          <w:tcPr>
            <w:tcW w:w="1817" w:type="pct"/>
            <w:vAlign w:val="center"/>
            <w:hideMark/>
          </w:tcPr>
          <w:p w14:paraId="4D988A97" w14:textId="77777777" w:rsidR="00501DAD" w:rsidRPr="00501DAD" w:rsidRDefault="00501DAD" w:rsidP="00033913">
            <w:pPr>
              <w:pStyle w:val="TableText"/>
              <w:rPr>
                <w:sz w:val="18"/>
                <w:szCs w:val="18"/>
              </w:rPr>
            </w:pPr>
          </w:p>
        </w:tc>
        <w:tc>
          <w:tcPr>
            <w:tcW w:w="1031" w:type="pct"/>
            <w:vAlign w:val="center"/>
            <w:hideMark/>
          </w:tcPr>
          <w:p w14:paraId="7009B053" w14:textId="77777777" w:rsidR="00501DAD" w:rsidRPr="00501DAD" w:rsidRDefault="00501DAD" w:rsidP="00033913">
            <w:pPr>
              <w:pStyle w:val="TableText"/>
              <w:jc w:val="center"/>
            </w:pPr>
            <w:r w:rsidRPr="00501DAD">
              <w:t>(0.004)</w:t>
            </w:r>
          </w:p>
        </w:tc>
        <w:tc>
          <w:tcPr>
            <w:tcW w:w="1031" w:type="pct"/>
            <w:vAlign w:val="center"/>
            <w:hideMark/>
          </w:tcPr>
          <w:p w14:paraId="3EBE4874" w14:textId="77777777" w:rsidR="00501DAD" w:rsidRPr="00501DAD" w:rsidRDefault="00501DAD" w:rsidP="00033913">
            <w:pPr>
              <w:pStyle w:val="TableText"/>
              <w:jc w:val="center"/>
            </w:pPr>
            <w:r w:rsidRPr="00501DAD">
              <w:t>(0.004)</w:t>
            </w:r>
          </w:p>
        </w:tc>
        <w:tc>
          <w:tcPr>
            <w:tcW w:w="1022" w:type="pct"/>
            <w:vAlign w:val="center"/>
            <w:hideMark/>
          </w:tcPr>
          <w:p w14:paraId="24EE5DFD" w14:textId="77777777" w:rsidR="00501DAD" w:rsidRPr="00501DAD" w:rsidRDefault="00501DAD" w:rsidP="00033913">
            <w:pPr>
              <w:pStyle w:val="TableText"/>
              <w:jc w:val="center"/>
            </w:pPr>
            <w:r w:rsidRPr="00501DAD">
              <w:t>(0.004)</w:t>
            </w:r>
          </w:p>
        </w:tc>
      </w:tr>
      <w:tr w:rsidR="00501DAD" w:rsidRPr="00501DAD" w14:paraId="77448F45" w14:textId="77777777" w:rsidTr="00297F61">
        <w:trPr>
          <w:tblCellSpacing w:w="15" w:type="dxa"/>
          <w:jc w:val="center"/>
        </w:trPr>
        <w:tc>
          <w:tcPr>
            <w:tcW w:w="1817" w:type="pct"/>
            <w:vAlign w:val="center"/>
            <w:hideMark/>
          </w:tcPr>
          <w:p w14:paraId="5E1544B2" w14:textId="77777777" w:rsidR="00501DAD" w:rsidRPr="00501DAD" w:rsidRDefault="00501DAD" w:rsidP="00033913">
            <w:pPr>
              <w:pStyle w:val="TableText"/>
            </w:pPr>
            <w:r w:rsidRPr="00501DAD">
              <w:t>N</w:t>
            </w:r>
          </w:p>
        </w:tc>
        <w:tc>
          <w:tcPr>
            <w:tcW w:w="1031" w:type="pct"/>
            <w:vAlign w:val="center"/>
            <w:hideMark/>
          </w:tcPr>
          <w:p w14:paraId="70F93747" w14:textId="77777777" w:rsidR="00501DAD" w:rsidRPr="00501DAD" w:rsidRDefault="00501DAD" w:rsidP="00033913">
            <w:pPr>
              <w:pStyle w:val="TableText"/>
              <w:jc w:val="center"/>
            </w:pPr>
            <w:r w:rsidRPr="00501DAD">
              <w:t>1113</w:t>
            </w:r>
          </w:p>
        </w:tc>
        <w:tc>
          <w:tcPr>
            <w:tcW w:w="1031" w:type="pct"/>
            <w:vAlign w:val="center"/>
            <w:hideMark/>
          </w:tcPr>
          <w:p w14:paraId="23CA9E19" w14:textId="77777777" w:rsidR="00501DAD" w:rsidRPr="00501DAD" w:rsidRDefault="00501DAD" w:rsidP="00033913">
            <w:pPr>
              <w:pStyle w:val="TableText"/>
              <w:jc w:val="center"/>
            </w:pPr>
            <w:r w:rsidRPr="00501DAD">
              <w:t>1113</w:t>
            </w:r>
          </w:p>
        </w:tc>
        <w:tc>
          <w:tcPr>
            <w:tcW w:w="1022" w:type="pct"/>
            <w:vAlign w:val="center"/>
            <w:hideMark/>
          </w:tcPr>
          <w:p w14:paraId="2F1FEFF0" w14:textId="77777777" w:rsidR="00501DAD" w:rsidRPr="00501DAD" w:rsidRDefault="00501DAD" w:rsidP="00033913">
            <w:pPr>
              <w:pStyle w:val="TableText"/>
              <w:jc w:val="center"/>
            </w:pPr>
            <w:r w:rsidRPr="00501DAD">
              <w:t>1039</w:t>
            </w:r>
          </w:p>
        </w:tc>
      </w:tr>
      <w:tr w:rsidR="00501DAD" w:rsidRPr="00501DAD" w14:paraId="20C4DE9B" w14:textId="77777777" w:rsidTr="00297F61">
        <w:trPr>
          <w:tblCellSpacing w:w="15" w:type="dxa"/>
          <w:jc w:val="center"/>
        </w:trPr>
        <w:tc>
          <w:tcPr>
            <w:tcW w:w="1817" w:type="pct"/>
            <w:vAlign w:val="center"/>
            <w:hideMark/>
          </w:tcPr>
          <w:p w14:paraId="1C39360A" w14:textId="77777777" w:rsidR="00501DAD" w:rsidRPr="00501DAD" w:rsidRDefault="00501DAD" w:rsidP="00033913">
            <w:pPr>
              <w:pStyle w:val="TableText"/>
            </w:pPr>
            <w:r w:rsidRPr="00501DAD">
              <w:t>R-squared</w:t>
            </w:r>
          </w:p>
        </w:tc>
        <w:tc>
          <w:tcPr>
            <w:tcW w:w="1031" w:type="pct"/>
            <w:vAlign w:val="center"/>
            <w:hideMark/>
          </w:tcPr>
          <w:p w14:paraId="59DAEDBB" w14:textId="77777777" w:rsidR="00501DAD" w:rsidRPr="00501DAD" w:rsidRDefault="00501DAD" w:rsidP="00033913">
            <w:pPr>
              <w:pStyle w:val="TableText"/>
              <w:jc w:val="center"/>
            </w:pPr>
            <w:r w:rsidRPr="00501DAD">
              <w:t>0.573</w:t>
            </w:r>
          </w:p>
        </w:tc>
        <w:tc>
          <w:tcPr>
            <w:tcW w:w="1031" w:type="pct"/>
            <w:vAlign w:val="center"/>
            <w:hideMark/>
          </w:tcPr>
          <w:p w14:paraId="3EDEFF71" w14:textId="77777777" w:rsidR="00501DAD" w:rsidRPr="00501DAD" w:rsidRDefault="00501DAD" w:rsidP="00033913">
            <w:pPr>
              <w:pStyle w:val="TableText"/>
              <w:jc w:val="center"/>
            </w:pPr>
            <w:r w:rsidRPr="00501DAD">
              <w:t>0.573</w:t>
            </w:r>
          </w:p>
        </w:tc>
        <w:tc>
          <w:tcPr>
            <w:tcW w:w="1022" w:type="pct"/>
            <w:vAlign w:val="center"/>
            <w:hideMark/>
          </w:tcPr>
          <w:p w14:paraId="0BFA6A18" w14:textId="77777777" w:rsidR="00501DAD" w:rsidRPr="00501DAD" w:rsidRDefault="00501DAD" w:rsidP="00033913">
            <w:pPr>
              <w:pStyle w:val="TableText"/>
              <w:jc w:val="center"/>
            </w:pPr>
            <w:r w:rsidRPr="00501DAD">
              <w:t>0.580</w:t>
            </w:r>
          </w:p>
        </w:tc>
      </w:tr>
      <w:tr w:rsidR="00501DAD" w:rsidRPr="00501DAD" w14:paraId="0272CDCF" w14:textId="77777777" w:rsidTr="00297F61">
        <w:trPr>
          <w:tblCellSpacing w:w="15" w:type="dxa"/>
          <w:jc w:val="center"/>
        </w:trPr>
        <w:tc>
          <w:tcPr>
            <w:tcW w:w="1817" w:type="pct"/>
            <w:vAlign w:val="center"/>
            <w:hideMark/>
          </w:tcPr>
          <w:p w14:paraId="3B9CA984" w14:textId="77777777" w:rsidR="00501DAD" w:rsidRPr="00501DAD" w:rsidRDefault="00501DAD" w:rsidP="00033913">
            <w:pPr>
              <w:pStyle w:val="TableText"/>
            </w:pPr>
            <w:r w:rsidRPr="00501DAD">
              <w:t>Adj. R-squared</w:t>
            </w:r>
          </w:p>
        </w:tc>
        <w:tc>
          <w:tcPr>
            <w:tcW w:w="1031" w:type="pct"/>
            <w:vAlign w:val="center"/>
            <w:hideMark/>
          </w:tcPr>
          <w:p w14:paraId="041FF231" w14:textId="77777777" w:rsidR="00501DAD" w:rsidRPr="00501DAD" w:rsidRDefault="00501DAD" w:rsidP="00033913">
            <w:pPr>
              <w:pStyle w:val="TableText"/>
              <w:jc w:val="center"/>
            </w:pPr>
            <w:r w:rsidRPr="00501DAD">
              <w:t>0.572</w:t>
            </w:r>
          </w:p>
        </w:tc>
        <w:tc>
          <w:tcPr>
            <w:tcW w:w="1031" w:type="pct"/>
            <w:vAlign w:val="center"/>
            <w:hideMark/>
          </w:tcPr>
          <w:p w14:paraId="589AEEFB" w14:textId="77777777" w:rsidR="00501DAD" w:rsidRPr="00501DAD" w:rsidRDefault="00501DAD" w:rsidP="00033913">
            <w:pPr>
              <w:pStyle w:val="TableText"/>
              <w:jc w:val="center"/>
            </w:pPr>
            <w:r w:rsidRPr="00501DAD">
              <w:t>0.571</w:t>
            </w:r>
          </w:p>
        </w:tc>
        <w:tc>
          <w:tcPr>
            <w:tcW w:w="1022" w:type="pct"/>
            <w:vAlign w:val="center"/>
            <w:hideMark/>
          </w:tcPr>
          <w:p w14:paraId="4ACF0154" w14:textId="77777777" w:rsidR="00501DAD" w:rsidRPr="00501DAD" w:rsidRDefault="00501DAD" w:rsidP="00033913">
            <w:pPr>
              <w:pStyle w:val="TableText"/>
              <w:jc w:val="center"/>
            </w:pPr>
            <w:r w:rsidRPr="00501DAD">
              <w:t>0.578</w:t>
            </w:r>
          </w:p>
        </w:tc>
      </w:tr>
      <w:tr w:rsidR="00501DAD" w:rsidRPr="00501DAD" w14:paraId="025B02E0" w14:textId="77777777" w:rsidTr="00297F61">
        <w:trPr>
          <w:tblCellSpacing w:w="15" w:type="dxa"/>
          <w:jc w:val="center"/>
        </w:trPr>
        <w:tc>
          <w:tcPr>
            <w:tcW w:w="1817" w:type="pct"/>
            <w:vAlign w:val="center"/>
            <w:hideMark/>
          </w:tcPr>
          <w:p w14:paraId="094E2CF5" w14:textId="77777777" w:rsidR="00501DAD" w:rsidRPr="00501DAD" w:rsidRDefault="00501DAD" w:rsidP="00033913">
            <w:pPr>
              <w:pStyle w:val="TableText"/>
            </w:pPr>
            <w:r w:rsidRPr="00501DAD">
              <w:t>Residual Std. Error</w:t>
            </w:r>
          </w:p>
        </w:tc>
        <w:tc>
          <w:tcPr>
            <w:tcW w:w="1031" w:type="pct"/>
            <w:vAlign w:val="center"/>
            <w:hideMark/>
          </w:tcPr>
          <w:p w14:paraId="171F73AC" w14:textId="77777777" w:rsidR="00501DAD" w:rsidRPr="00501DAD" w:rsidRDefault="00501DAD" w:rsidP="00033913">
            <w:pPr>
              <w:pStyle w:val="TableText"/>
              <w:jc w:val="center"/>
            </w:pPr>
            <w:r w:rsidRPr="00501DAD">
              <w:t>0.077 (df = 1109)</w:t>
            </w:r>
          </w:p>
        </w:tc>
        <w:tc>
          <w:tcPr>
            <w:tcW w:w="1031" w:type="pct"/>
            <w:vAlign w:val="center"/>
            <w:hideMark/>
          </w:tcPr>
          <w:p w14:paraId="2CA54E97" w14:textId="77777777" w:rsidR="00501DAD" w:rsidRPr="00501DAD" w:rsidRDefault="00501DAD" w:rsidP="00033913">
            <w:pPr>
              <w:pStyle w:val="TableText"/>
              <w:jc w:val="center"/>
            </w:pPr>
            <w:r w:rsidRPr="00501DAD">
              <w:t>0.077 (df = 1108)</w:t>
            </w:r>
          </w:p>
        </w:tc>
        <w:tc>
          <w:tcPr>
            <w:tcW w:w="1022" w:type="pct"/>
            <w:vAlign w:val="center"/>
            <w:hideMark/>
          </w:tcPr>
          <w:p w14:paraId="5CC4BB87" w14:textId="77777777" w:rsidR="00501DAD" w:rsidRPr="00501DAD" w:rsidRDefault="00501DAD" w:rsidP="00033913">
            <w:pPr>
              <w:pStyle w:val="TableText"/>
              <w:jc w:val="center"/>
            </w:pPr>
            <w:r w:rsidRPr="00501DAD">
              <w:t>0.076 (df = 1033)</w:t>
            </w:r>
          </w:p>
        </w:tc>
      </w:tr>
      <w:tr w:rsidR="00501DAD" w:rsidRPr="00501DAD" w14:paraId="4900F407" w14:textId="77777777" w:rsidTr="00297F61">
        <w:trPr>
          <w:tblCellSpacing w:w="15" w:type="dxa"/>
          <w:jc w:val="center"/>
        </w:trPr>
        <w:tc>
          <w:tcPr>
            <w:tcW w:w="1817" w:type="pct"/>
            <w:vAlign w:val="center"/>
            <w:hideMark/>
          </w:tcPr>
          <w:p w14:paraId="7889F87B" w14:textId="77777777" w:rsidR="00501DAD" w:rsidRPr="00501DAD" w:rsidRDefault="00501DAD" w:rsidP="00033913">
            <w:pPr>
              <w:pStyle w:val="TableText"/>
            </w:pPr>
            <w:r w:rsidRPr="00501DAD">
              <w:t>F Statistic</w:t>
            </w:r>
          </w:p>
        </w:tc>
        <w:tc>
          <w:tcPr>
            <w:tcW w:w="1031" w:type="pct"/>
            <w:vAlign w:val="center"/>
            <w:hideMark/>
          </w:tcPr>
          <w:p w14:paraId="600E6DDC" w14:textId="77777777" w:rsidR="00501DAD" w:rsidRPr="00501DAD" w:rsidRDefault="00501DAD" w:rsidP="00033913">
            <w:pPr>
              <w:pStyle w:val="TableText"/>
              <w:jc w:val="center"/>
            </w:pPr>
            <w:r w:rsidRPr="00501DAD">
              <w:t>372.122</w:t>
            </w:r>
            <w:r w:rsidRPr="00501DAD">
              <w:rPr>
                <w:vertAlign w:val="superscript"/>
              </w:rPr>
              <w:t>***</w:t>
            </w:r>
            <w:r w:rsidRPr="00501DAD">
              <w:t xml:space="preserve"> </w:t>
            </w:r>
            <w:r w:rsidRPr="00501DAD">
              <w:br/>
              <w:t>(df = 4; 1109)</w:t>
            </w:r>
          </w:p>
        </w:tc>
        <w:tc>
          <w:tcPr>
            <w:tcW w:w="1031" w:type="pct"/>
            <w:vAlign w:val="center"/>
            <w:hideMark/>
          </w:tcPr>
          <w:p w14:paraId="24998656" w14:textId="6FD17317" w:rsidR="00501DAD" w:rsidRPr="00501DAD" w:rsidRDefault="00501DAD" w:rsidP="00033913">
            <w:pPr>
              <w:pStyle w:val="TableText"/>
              <w:jc w:val="center"/>
            </w:pPr>
            <w:r w:rsidRPr="00501DAD">
              <w:t>297.435</w:t>
            </w:r>
            <w:r w:rsidRPr="00501DAD">
              <w:rPr>
                <w:vertAlign w:val="superscript"/>
              </w:rPr>
              <w:t>***</w:t>
            </w:r>
          </w:p>
          <w:p w14:paraId="30C35CEC" w14:textId="77777777" w:rsidR="00501DAD" w:rsidRPr="00501DAD" w:rsidRDefault="00501DAD" w:rsidP="00033913">
            <w:pPr>
              <w:pStyle w:val="TableText"/>
              <w:jc w:val="center"/>
            </w:pPr>
            <w:r w:rsidRPr="00501DAD">
              <w:t>(df = 5; 1108)</w:t>
            </w:r>
          </w:p>
        </w:tc>
        <w:tc>
          <w:tcPr>
            <w:tcW w:w="1022" w:type="pct"/>
            <w:vAlign w:val="center"/>
            <w:hideMark/>
          </w:tcPr>
          <w:p w14:paraId="51D08EBE" w14:textId="77777777" w:rsidR="00501DAD" w:rsidRPr="00501DAD" w:rsidRDefault="00501DAD" w:rsidP="00033913">
            <w:pPr>
              <w:pStyle w:val="TableText"/>
              <w:jc w:val="center"/>
            </w:pPr>
            <w:r w:rsidRPr="00501DAD">
              <w:t>238.113</w:t>
            </w:r>
            <w:r w:rsidRPr="00501DAD">
              <w:rPr>
                <w:vertAlign w:val="superscript"/>
              </w:rPr>
              <w:t>***</w:t>
            </w:r>
            <w:r w:rsidRPr="00501DAD">
              <w:t xml:space="preserve"> </w:t>
            </w:r>
            <w:r w:rsidRPr="00501DAD">
              <w:br/>
              <w:t>(df = 6; 1033)</w:t>
            </w:r>
          </w:p>
        </w:tc>
      </w:tr>
      <w:tr w:rsidR="00501DAD" w:rsidRPr="00501DAD" w14:paraId="10552D1B" w14:textId="77777777" w:rsidTr="00297F61">
        <w:trPr>
          <w:tblCellSpacing w:w="15" w:type="dxa"/>
          <w:jc w:val="center"/>
        </w:trPr>
        <w:tc>
          <w:tcPr>
            <w:tcW w:w="0" w:type="auto"/>
            <w:gridSpan w:val="4"/>
            <w:tcBorders>
              <w:bottom w:val="single" w:sz="6" w:space="0" w:color="000000"/>
            </w:tcBorders>
            <w:vAlign w:val="center"/>
            <w:hideMark/>
          </w:tcPr>
          <w:p w14:paraId="449E84B0" w14:textId="77777777" w:rsidR="00501DAD" w:rsidRPr="00501DAD" w:rsidRDefault="00501DAD" w:rsidP="00033913">
            <w:pPr>
              <w:pStyle w:val="TableText"/>
              <w:rPr>
                <w:sz w:val="18"/>
                <w:szCs w:val="18"/>
              </w:rPr>
            </w:pPr>
          </w:p>
        </w:tc>
      </w:tr>
      <w:tr w:rsidR="00501DAD" w:rsidRPr="00501DAD" w14:paraId="3580B01B" w14:textId="77777777" w:rsidTr="00297F61">
        <w:trPr>
          <w:tblCellSpacing w:w="15" w:type="dxa"/>
          <w:jc w:val="center"/>
        </w:trPr>
        <w:tc>
          <w:tcPr>
            <w:tcW w:w="0" w:type="auto"/>
            <w:gridSpan w:val="4"/>
            <w:vAlign w:val="center"/>
            <w:hideMark/>
          </w:tcPr>
          <w:p w14:paraId="2EB01E21" w14:textId="77777777" w:rsidR="00501DAD" w:rsidRPr="00501DAD" w:rsidRDefault="00501DAD" w:rsidP="00033913">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44022CD7" w14:textId="77777777" w:rsidTr="00297F61">
        <w:trPr>
          <w:tblCellSpacing w:w="15" w:type="dxa"/>
          <w:jc w:val="center"/>
        </w:trPr>
        <w:tc>
          <w:tcPr>
            <w:tcW w:w="0" w:type="auto"/>
            <w:gridSpan w:val="4"/>
            <w:vAlign w:val="center"/>
            <w:hideMark/>
          </w:tcPr>
          <w:p w14:paraId="24F0C6AA" w14:textId="77777777" w:rsidR="00501DAD" w:rsidRPr="00501DAD" w:rsidRDefault="00501DAD" w:rsidP="00033913">
            <w:pPr>
              <w:pStyle w:val="TableText"/>
            </w:pPr>
            <w:r w:rsidRPr="00501DAD">
              <w:t>Robust standard errors clustered on country appear in parentheses.</w:t>
            </w:r>
          </w:p>
        </w:tc>
      </w:tr>
    </w:tbl>
    <w:p w14:paraId="227F2014" w14:textId="77777777" w:rsidR="00501DAD" w:rsidRPr="00501DAD" w:rsidRDefault="00501DAD" w:rsidP="00501DAD"/>
    <w:p w14:paraId="01FE6F4B" w14:textId="77777777" w:rsidR="00501DAD" w:rsidRPr="00501DAD" w:rsidRDefault="00501DAD" w:rsidP="00501DAD"/>
    <w:p w14:paraId="1900436D" w14:textId="5A1A6D8F" w:rsidR="00501DAD" w:rsidRPr="00501DAD" w:rsidRDefault="00501DAD" w:rsidP="004B4CA7">
      <w:pPr>
        <w:pStyle w:val="Caption"/>
        <w:rPr>
          <w:sz w:val="32"/>
        </w:rPr>
      </w:pPr>
      <w:r w:rsidRPr="00501DAD">
        <w:br w:type="page"/>
      </w:r>
      <w:r w:rsidR="004B4CA7" w:rsidRPr="00501DAD">
        <w:t xml:space="preserve">Table </w:t>
      </w:r>
      <w:r w:rsidR="007377B1">
        <w:fldChar w:fldCharType="begin"/>
      </w:r>
      <w:r w:rsidR="007377B1">
        <w:instrText xml:space="preserve"> SEQ Table \* ARABIC </w:instrText>
      </w:r>
      <w:r w:rsidR="007377B1">
        <w:fldChar w:fldCharType="separate"/>
      </w:r>
      <w:r w:rsidR="0093766C">
        <w:rPr>
          <w:noProof/>
        </w:rPr>
        <w:t>17</w:t>
      </w:r>
      <w:r w:rsidR="007377B1">
        <w:rPr>
          <w:noProof/>
        </w:rPr>
        <w:fldChar w:fldCharType="end"/>
      </w:r>
      <w:r w:rsidR="004B4CA7" w:rsidRPr="00501DAD">
        <w:t>: H2: Women’s Political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76"/>
        <w:gridCol w:w="1323"/>
        <w:gridCol w:w="1323"/>
        <w:gridCol w:w="1338"/>
      </w:tblGrid>
      <w:tr w:rsidR="00501DAD" w:rsidRPr="00501DAD" w14:paraId="13F6BD92" w14:textId="77777777" w:rsidTr="00297F61">
        <w:trPr>
          <w:tblCellSpacing w:w="15" w:type="dxa"/>
          <w:jc w:val="center"/>
        </w:trPr>
        <w:tc>
          <w:tcPr>
            <w:tcW w:w="0" w:type="auto"/>
            <w:gridSpan w:val="4"/>
            <w:tcBorders>
              <w:top w:val="nil"/>
              <w:left w:val="nil"/>
              <w:bottom w:val="nil"/>
              <w:right w:val="nil"/>
            </w:tcBorders>
            <w:vAlign w:val="center"/>
            <w:hideMark/>
          </w:tcPr>
          <w:p w14:paraId="3A276266" w14:textId="641A256B" w:rsidR="00501DAD" w:rsidRPr="00501DAD" w:rsidRDefault="00501DAD" w:rsidP="00033913">
            <w:pPr>
              <w:pStyle w:val="TableText"/>
              <w:rPr>
                <w:szCs w:val="20"/>
              </w:rPr>
            </w:pPr>
          </w:p>
        </w:tc>
      </w:tr>
      <w:tr w:rsidR="00501DAD" w:rsidRPr="00501DAD" w14:paraId="7458A6B0" w14:textId="77777777" w:rsidTr="00297F61">
        <w:trPr>
          <w:tblCellSpacing w:w="15" w:type="dxa"/>
          <w:jc w:val="center"/>
        </w:trPr>
        <w:tc>
          <w:tcPr>
            <w:tcW w:w="0" w:type="auto"/>
            <w:gridSpan w:val="4"/>
            <w:tcBorders>
              <w:bottom w:val="single" w:sz="6" w:space="0" w:color="000000"/>
            </w:tcBorders>
            <w:vAlign w:val="center"/>
            <w:hideMark/>
          </w:tcPr>
          <w:p w14:paraId="7BD34DB2" w14:textId="77777777" w:rsidR="00501DAD" w:rsidRPr="00501DAD" w:rsidRDefault="00501DAD" w:rsidP="00033913">
            <w:pPr>
              <w:pStyle w:val="TableText"/>
              <w:rPr>
                <w:sz w:val="18"/>
                <w:szCs w:val="18"/>
              </w:rPr>
            </w:pPr>
          </w:p>
        </w:tc>
      </w:tr>
      <w:tr w:rsidR="00501DAD" w:rsidRPr="00501DAD" w14:paraId="7C4F0ED1" w14:textId="77777777" w:rsidTr="00297F61">
        <w:trPr>
          <w:tblCellSpacing w:w="15" w:type="dxa"/>
          <w:jc w:val="center"/>
        </w:trPr>
        <w:tc>
          <w:tcPr>
            <w:tcW w:w="0" w:type="auto"/>
            <w:vAlign w:val="center"/>
            <w:hideMark/>
          </w:tcPr>
          <w:p w14:paraId="07FFA60D" w14:textId="77777777" w:rsidR="00501DAD" w:rsidRPr="00501DAD" w:rsidRDefault="00501DAD" w:rsidP="00033913">
            <w:pPr>
              <w:pStyle w:val="TableText"/>
              <w:rPr>
                <w:sz w:val="18"/>
                <w:szCs w:val="18"/>
              </w:rPr>
            </w:pPr>
          </w:p>
        </w:tc>
        <w:tc>
          <w:tcPr>
            <w:tcW w:w="0" w:type="auto"/>
            <w:gridSpan w:val="3"/>
            <w:vAlign w:val="center"/>
            <w:hideMark/>
          </w:tcPr>
          <w:p w14:paraId="7591FACA"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Rights Focus</w:t>
            </w:r>
          </w:p>
        </w:tc>
      </w:tr>
      <w:tr w:rsidR="00501DAD" w:rsidRPr="00501DAD" w14:paraId="0DF5A786" w14:textId="77777777" w:rsidTr="00297F61">
        <w:trPr>
          <w:tblCellSpacing w:w="15" w:type="dxa"/>
          <w:jc w:val="center"/>
        </w:trPr>
        <w:tc>
          <w:tcPr>
            <w:tcW w:w="0" w:type="auto"/>
            <w:vAlign w:val="center"/>
            <w:hideMark/>
          </w:tcPr>
          <w:p w14:paraId="7FF85671" w14:textId="77777777" w:rsidR="00501DAD" w:rsidRPr="00501DAD" w:rsidRDefault="00501DAD" w:rsidP="00033913">
            <w:pPr>
              <w:pStyle w:val="TableText"/>
              <w:rPr>
                <w:sz w:val="18"/>
                <w:szCs w:val="18"/>
              </w:rPr>
            </w:pPr>
          </w:p>
        </w:tc>
        <w:tc>
          <w:tcPr>
            <w:tcW w:w="0" w:type="auto"/>
            <w:vAlign w:val="center"/>
            <w:hideMark/>
          </w:tcPr>
          <w:p w14:paraId="75192A41"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6176ED88"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2A83663B"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3</w:t>
            </w:r>
          </w:p>
        </w:tc>
      </w:tr>
      <w:tr w:rsidR="00501DAD" w:rsidRPr="00501DAD" w14:paraId="4007497F" w14:textId="77777777" w:rsidTr="00297F61">
        <w:trPr>
          <w:tblCellSpacing w:w="15" w:type="dxa"/>
          <w:jc w:val="center"/>
        </w:trPr>
        <w:tc>
          <w:tcPr>
            <w:tcW w:w="0" w:type="auto"/>
            <w:gridSpan w:val="4"/>
            <w:tcBorders>
              <w:bottom w:val="single" w:sz="6" w:space="0" w:color="000000"/>
            </w:tcBorders>
            <w:vAlign w:val="center"/>
            <w:hideMark/>
          </w:tcPr>
          <w:p w14:paraId="24287B1A" w14:textId="77777777" w:rsidR="00501DAD" w:rsidRPr="00501DAD" w:rsidRDefault="00501DAD" w:rsidP="004B4CA7">
            <w:pPr>
              <w:pStyle w:val="TableText"/>
              <w:jc w:val="center"/>
              <w:rPr>
                <w:sz w:val="18"/>
                <w:szCs w:val="18"/>
              </w:rPr>
            </w:pPr>
          </w:p>
        </w:tc>
      </w:tr>
      <w:tr w:rsidR="00501DAD" w:rsidRPr="00501DAD" w14:paraId="18432B4F" w14:textId="77777777" w:rsidTr="00297F61">
        <w:trPr>
          <w:tblCellSpacing w:w="15" w:type="dxa"/>
          <w:jc w:val="center"/>
        </w:trPr>
        <w:tc>
          <w:tcPr>
            <w:tcW w:w="0" w:type="auto"/>
            <w:vAlign w:val="center"/>
            <w:hideMark/>
          </w:tcPr>
          <w:p w14:paraId="729B57B0" w14:textId="77777777" w:rsidR="00501DAD" w:rsidRPr="00501DAD" w:rsidRDefault="00501DAD" w:rsidP="00033913">
            <w:pPr>
              <w:pStyle w:val="TableText"/>
              <w:rPr>
                <w:rFonts w:ascii="Times" w:hAnsi="Times"/>
              </w:rPr>
            </w:pPr>
            <w:r w:rsidRPr="00501DAD">
              <w:t>Intercept</w:t>
            </w:r>
          </w:p>
        </w:tc>
        <w:tc>
          <w:tcPr>
            <w:tcW w:w="0" w:type="auto"/>
            <w:vAlign w:val="center"/>
            <w:hideMark/>
          </w:tcPr>
          <w:p w14:paraId="4C7FF0E0" w14:textId="77777777" w:rsidR="00501DAD" w:rsidRPr="00501DAD" w:rsidRDefault="00501DAD" w:rsidP="004B4CA7">
            <w:pPr>
              <w:pStyle w:val="TableText"/>
              <w:jc w:val="center"/>
              <w:rPr>
                <w:rFonts w:ascii="Times" w:hAnsi="Times"/>
              </w:rPr>
            </w:pPr>
            <w:r w:rsidRPr="00501DAD">
              <w:t>0.097</w:t>
            </w:r>
            <w:r w:rsidRPr="00501DAD">
              <w:rPr>
                <w:vertAlign w:val="superscript"/>
              </w:rPr>
              <w:t>***</w:t>
            </w:r>
          </w:p>
        </w:tc>
        <w:tc>
          <w:tcPr>
            <w:tcW w:w="0" w:type="auto"/>
            <w:vAlign w:val="center"/>
            <w:hideMark/>
          </w:tcPr>
          <w:p w14:paraId="6348979E" w14:textId="77777777" w:rsidR="00501DAD" w:rsidRPr="00501DAD" w:rsidRDefault="00501DAD" w:rsidP="004B4CA7">
            <w:pPr>
              <w:pStyle w:val="TableText"/>
              <w:jc w:val="center"/>
              <w:rPr>
                <w:rFonts w:ascii="Times" w:hAnsi="Times"/>
              </w:rPr>
            </w:pPr>
            <w:r w:rsidRPr="00501DAD">
              <w:t>0.093</w:t>
            </w:r>
            <w:r w:rsidRPr="00501DAD">
              <w:rPr>
                <w:vertAlign w:val="superscript"/>
              </w:rPr>
              <w:t>***</w:t>
            </w:r>
          </w:p>
        </w:tc>
        <w:tc>
          <w:tcPr>
            <w:tcW w:w="0" w:type="auto"/>
            <w:vAlign w:val="center"/>
            <w:hideMark/>
          </w:tcPr>
          <w:p w14:paraId="72ED64DB" w14:textId="77777777" w:rsidR="00501DAD" w:rsidRPr="00501DAD" w:rsidRDefault="00501DAD" w:rsidP="004B4CA7">
            <w:pPr>
              <w:pStyle w:val="TableText"/>
              <w:jc w:val="center"/>
              <w:rPr>
                <w:rFonts w:ascii="Times" w:hAnsi="Times"/>
              </w:rPr>
            </w:pPr>
            <w:r w:rsidRPr="00501DAD">
              <w:t>0.092</w:t>
            </w:r>
            <w:r w:rsidRPr="00501DAD">
              <w:rPr>
                <w:vertAlign w:val="superscript"/>
              </w:rPr>
              <w:t>***</w:t>
            </w:r>
          </w:p>
        </w:tc>
      </w:tr>
      <w:tr w:rsidR="00501DAD" w:rsidRPr="00501DAD" w14:paraId="44FB4D21" w14:textId="77777777" w:rsidTr="00297F61">
        <w:trPr>
          <w:tblCellSpacing w:w="15" w:type="dxa"/>
          <w:jc w:val="center"/>
        </w:trPr>
        <w:tc>
          <w:tcPr>
            <w:tcW w:w="0" w:type="auto"/>
            <w:vAlign w:val="center"/>
            <w:hideMark/>
          </w:tcPr>
          <w:p w14:paraId="63E13204" w14:textId="77777777" w:rsidR="00501DAD" w:rsidRPr="00501DAD" w:rsidRDefault="00501DAD" w:rsidP="00033913">
            <w:pPr>
              <w:pStyle w:val="TableText"/>
              <w:rPr>
                <w:sz w:val="18"/>
                <w:szCs w:val="18"/>
              </w:rPr>
            </w:pPr>
          </w:p>
        </w:tc>
        <w:tc>
          <w:tcPr>
            <w:tcW w:w="0" w:type="auto"/>
            <w:vAlign w:val="center"/>
            <w:hideMark/>
          </w:tcPr>
          <w:p w14:paraId="5148A5C2"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6B0BE94D" w14:textId="77777777" w:rsidR="00501DAD" w:rsidRPr="00501DAD" w:rsidRDefault="00501DAD" w:rsidP="004B4CA7">
            <w:pPr>
              <w:pStyle w:val="TableText"/>
              <w:jc w:val="center"/>
              <w:rPr>
                <w:rFonts w:ascii="Times" w:hAnsi="Times"/>
              </w:rPr>
            </w:pPr>
            <w:r w:rsidRPr="00501DAD">
              <w:t>(0.010)</w:t>
            </w:r>
          </w:p>
        </w:tc>
        <w:tc>
          <w:tcPr>
            <w:tcW w:w="0" w:type="auto"/>
            <w:vAlign w:val="center"/>
            <w:hideMark/>
          </w:tcPr>
          <w:p w14:paraId="43022968" w14:textId="77777777" w:rsidR="00501DAD" w:rsidRPr="00501DAD" w:rsidRDefault="00501DAD" w:rsidP="004B4CA7">
            <w:pPr>
              <w:pStyle w:val="TableText"/>
              <w:jc w:val="center"/>
              <w:rPr>
                <w:rFonts w:ascii="Times" w:hAnsi="Times"/>
              </w:rPr>
            </w:pPr>
            <w:r w:rsidRPr="00501DAD">
              <w:t>(0.010)</w:t>
            </w:r>
          </w:p>
        </w:tc>
      </w:tr>
      <w:tr w:rsidR="00501DAD" w:rsidRPr="00501DAD" w14:paraId="55945773" w14:textId="77777777" w:rsidTr="00297F61">
        <w:trPr>
          <w:tblCellSpacing w:w="15" w:type="dxa"/>
          <w:jc w:val="center"/>
        </w:trPr>
        <w:tc>
          <w:tcPr>
            <w:tcW w:w="0" w:type="auto"/>
            <w:vAlign w:val="center"/>
            <w:hideMark/>
          </w:tcPr>
          <w:p w14:paraId="77CAB65D" w14:textId="77777777" w:rsidR="00501DAD" w:rsidRPr="00501DAD" w:rsidRDefault="00501DAD" w:rsidP="00033913">
            <w:pPr>
              <w:pStyle w:val="TableText"/>
              <w:rPr>
                <w:rFonts w:ascii="Times" w:hAnsi="Times"/>
              </w:rPr>
            </w:pPr>
            <w:r w:rsidRPr="00501DAD">
              <w:t>Women's Political Rights</w:t>
            </w:r>
          </w:p>
        </w:tc>
        <w:tc>
          <w:tcPr>
            <w:tcW w:w="0" w:type="auto"/>
            <w:vAlign w:val="center"/>
            <w:hideMark/>
          </w:tcPr>
          <w:p w14:paraId="36C303A6" w14:textId="77777777" w:rsidR="00501DAD" w:rsidRPr="00501DAD" w:rsidRDefault="00501DAD" w:rsidP="004B4CA7">
            <w:pPr>
              <w:pStyle w:val="TableText"/>
              <w:jc w:val="center"/>
              <w:rPr>
                <w:rFonts w:ascii="Times" w:hAnsi="Times"/>
              </w:rPr>
            </w:pPr>
            <w:r w:rsidRPr="00501DAD">
              <w:t>-0.012</w:t>
            </w:r>
            <w:r w:rsidRPr="00501DAD">
              <w:rPr>
                <w:vertAlign w:val="superscript"/>
              </w:rPr>
              <w:t>**</w:t>
            </w:r>
          </w:p>
        </w:tc>
        <w:tc>
          <w:tcPr>
            <w:tcW w:w="0" w:type="auto"/>
            <w:vAlign w:val="center"/>
            <w:hideMark/>
          </w:tcPr>
          <w:p w14:paraId="726FC680" w14:textId="77777777" w:rsidR="00501DAD" w:rsidRPr="00501DAD" w:rsidRDefault="00501DAD" w:rsidP="004B4CA7">
            <w:pPr>
              <w:pStyle w:val="TableText"/>
              <w:jc w:val="center"/>
              <w:rPr>
                <w:rFonts w:ascii="Times" w:hAnsi="Times"/>
              </w:rPr>
            </w:pPr>
            <w:r w:rsidRPr="00501DAD">
              <w:t>-0.010</w:t>
            </w:r>
            <w:r w:rsidRPr="00501DAD">
              <w:rPr>
                <w:vertAlign w:val="superscript"/>
              </w:rPr>
              <w:t>*</w:t>
            </w:r>
          </w:p>
        </w:tc>
        <w:tc>
          <w:tcPr>
            <w:tcW w:w="0" w:type="auto"/>
            <w:vAlign w:val="center"/>
            <w:hideMark/>
          </w:tcPr>
          <w:p w14:paraId="451F1C7A" w14:textId="77777777" w:rsidR="00501DAD" w:rsidRPr="00501DAD" w:rsidRDefault="00501DAD" w:rsidP="004B4CA7">
            <w:pPr>
              <w:pStyle w:val="TableText"/>
              <w:jc w:val="center"/>
              <w:rPr>
                <w:rFonts w:ascii="Times" w:hAnsi="Times"/>
              </w:rPr>
            </w:pPr>
            <w:r w:rsidRPr="00501DAD">
              <w:t>-0.011</w:t>
            </w:r>
            <w:r w:rsidRPr="00501DAD">
              <w:rPr>
                <w:vertAlign w:val="superscript"/>
              </w:rPr>
              <w:t>**</w:t>
            </w:r>
          </w:p>
        </w:tc>
      </w:tr>
      <w:tr w:rsidR="00501DAD" w:rsidRPr="00501DAD" w14:paraId="1B74D55D" w14:textId="77777777" w:rsidTr="00297F61">
        <w:trPr>
          <w:tblCellSpacing w:w="15" w:type="dxa"/>
          <w:jc w:val="center"/>
        </w:trPr>
        <w:tc>
          <w:tcPr>
            <w:tcW w:w="0" w:type="auto"/>
            <w:vAlign w:val="center"/>
            <w:hideMark/>
          </w:tcPr>
          <w:p w14:paraId="36EBBC88" w14:textId="77777777" w:rsidR="00501DAD" w:rsidRPr="00501DAD" w:rsidRDefault="00501DAD" w:rsidP="00033913">
            <w:pPr>
              <w:pStyle w:val="TableText"/>
              <w:rPr>
                <w:sz w:val="18"/>
                <w:szCs w:val="18"/>
              </w:rPr>
            </w:pPr>
          </w:p>
        </w:tc>
        <w:tc>
          <w:tcPr>
            <w:tcW w:w="0" w:type="auto"/>
            <w:vAlign w:val="center"/>
            <w:hideMark/>
          </w:tcPr>
          <w:p w14:paraId="0CAC7A83"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4FE4A38B"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1162EEEE" w14:textId="77777777" w:rsidR="00501DAD" w:rsidRPr="00501DAD" w:rsidRDefault="00501DAD" w:rsidP="004B4CA7">
            <w:pPr>
              <w:pStyle w:val="TableText"/>
              <w:jc w:val="center"/>
              <w:rPr>
                <w:rFonts w:ascii="Times" w:hAnsi="Times"/>
              </w:rPr>
            </w:pPr>
            <w:r w:rsidRPr="00501DAD">
              <w:t>(0.004)</w:t>
            </w:r>
          </w:p>
        </w:tc>
      </w:tr>
      <w:tr w:rsidR="00501DAD" w:rsidRPr="00501DAD" w14:paraId="70DF6169" w14:textId="77777777" w:rsidTr="00297F61">
        <w:trPr>
          <w:tblCellSpacing w:w="15" w:type="dxa"/>
          <w:jc w:val="center"/>
        </w:trPr>
        <w:tc>
          <w:tcPr>
            <w:tcW w:w="0" w:type="auto"/>
            <w:vAlign w:val="center"/>
            <w:hideMark/>
          </w:tcPr>
          <w:p w14:paraId="6C2A0D66" w14:textId="77777777" w:rsidR="00501DAD" w:rsidRPr="00501DAD" w:rsidRDefault="00501DAD" w:rsidP="00033913">
            <w:pPr>
              <w:pStyle w:val="TableText"/>
              <w:rPr>
                <w:rFonts w:ascii="Times" w:hAnsi="Times"/>
              </w:rPr>
            </w:pPr>
            <w:r w:rsidRPr="00501DAD">
              <w:t>Muslim Majority</w:t>
            </w:r>
          </w:p>
        </w:tc>
        <w:tc>
          <w:tcPr>
            <w:tcW w:w="0" w:type="auto"/>
            <w:vAlign w:val="center"/>
            <w:hideMark/>
          </w:tcPr>
          <w:p w14:paraId="2451003C" w14:textId="77777777" w:rsidR="00501DAD" w:rsidRPr="00501DAD" w:rsidRDefault="00501DAD" w:rsidP="004B4CA7">
            <w:pPr>
              <w:pStyle w:val="TableText"/>
              <w:jc w:val="center"/>
              <w:rPr>
                <w:rFonts w:ascii="Times" w:hAnsi="Times"/>
              </w:rPr>
            </w:pPr>
            <w:r w:rsidRPr="00501DAD">
              <w:t>0.038</w:t>
            </w:r>
            <w:r w:rsidRPr="00501DAD">
              <w:rPr>
                <w:vertAlign w:val="superscript"/>
              </w:rPr>
              <w:t>***</w:t>
            </w:r>
          </w:p>
        </w:tc>
        <w:tc>
          <w:tcPr>
            <w:tcW w:w="0" w:type="auto"/>
            <w:vAlign w:val="center"/>
            <w:hideMark/>
          </w:tcPr>
          <w:p w14:paraId="5282D324" w14:textId="77777777" w:rsidR="00501DAD" w:rsidRPr="00501DAD" w:rsidRDefault="00501DAD" w:rsidP="004B4CA7">
            <w:pPr>
              <w:pStyle w:val="TableText"/>
              <w:jc w:val="center"/>
              <w:rPr>
                <w:sz w:val="18"/>
                <w:szCs w:val="18"/>
              </w:rPr>
            </w:pPr>
          </w:p>
        </w:tc>
        <w:tc>
          <w:tcPr>
            <w:tcW w:w="0" w:type="auto"/>
            <w:vAlign w:val="center"/>
            <w:hideMark/>
          </w:tcPr>
          <w:p w14:paraId="7FEAE1A5" w14:textId="77777777" w:rsidR="00501DAD" w:rsidRPr="00501DAD" w:rsidRDefault="00501DAD" w:rsidP="004B4CA7">
            <w:pPr>
              <w:pStyle w:val="TableText"/>
              <w:jc w:val="center"/>
              <w:rPr>
                <w:sz w:val="18"/>
                <w:szCs w:val="18"/>
              </w:rPr>
            </w:pPr>
          </w:p>
        </w:tc>
      </w:tr>
      <w:tr w:rsidR="00501DAD" w:rsidRPr="00501DAD" w14:paraId="5DF7CAF6" w14:textId="77777777" w:rsidTr="00297F61">
        <w:trPr>
          <w:tblCellSpacing w:w="15" w:type="dxa"/>
          <w:jc w:val="center"/>
        </w:trPr>
        <w:tc>
          <w:tcPr>
            <w:tcW w:w="0" w:type="auto"/>
            <w:vAlign w:val="center"/>
            <w:hideMark/>
          </w:tcPr>
          <w:p w14:paraId="44A8FDB1" w14:textId="77777777" w:rsidR="00501DAD" w:rsidRPr="00501DAD" w:rsidRDefault="00501DAD" w:rsidP="00033913">
            <w:pPr>
              <w:pStyle w:val="TableText"/>
              <w:rPr>
                <w:sz w:val="18"/>
                <w:szCs w:val="18"/>
              </w:rPr>
            </w:pPr>
          </w:p>
        </w:tc>
        <w:tc>
          <w:tcPr>
            <w:tcW w:w="0" w:type="auto"/>
            <w:vAlign w:val="center"/>
            <w:hideMark/>
          </w:tcPr>
          <w:p w14:paraId="22195594" w14:textId="77777777" w:rsidR="00501DAD" w:rsidRPr="00501DAD" w:rsidRDefault="00501DAD" w:rsidP="004B4CA7">
            <w:pPr>
              <w:pStyle w:val="TableText"/>
              <w:jc w:val="center"/>
              <w:rPr>
                <w:rFonts w:ascii="Times" w:hAnsi="Times"/>
              </w:rPr>
            </w:pPr>
            <w:r w:rsidRPr="00501DAD">
              <w:t>(0.007)</w:t>
            </w:r>
          </w:p>
        </w:tc>
        <w:tc>
          <w:tcPr>
            <w:tcW w:w="0" w:type="auto"/>
            <w:vAlign w:val="center"/>
            <w:hideMark/>
          </w:tcPr>
          <w:p w14:paraId="40F4E648" w14:textId="77777777" w:rsidR="00501DAD" w:rsidRPr="00501DAD" w:rsidRDefault="00501DAD" w:rsidP="004B4CA7">
            <w:pPr>
              <w:pStyle w:val="TableText"/>
              <w:jc w:val="center"/>
              <w:rPr>
                <w:sz w:val="18"/>
                <w:szCs w:val="18"/>
              </w:rPr>
            </w:pPr>
          </w:p>
        </w:tc>
        <w:tc>
          <w:tcPr>
            <w:tcW w:w="0" w:type="auto"/>
            <w:vAlign w:val="center"/>
            <w:hideMark/>
          </w:tcPr>
          <w:p w14:paraId="0E3337FE" w14:textId="77777777" w:rsidR="00501DAD" w:rsidRPr="00501DAD" w:rsidRDefault="00501DAD" w:rsidP="004B4CA7">
            <w:pPr>
              <w:pStyle w:val="TableText"/>
              <w:jc w:val="center"/>
              <w:rPr>
                <w:sz w:val="18"/>
                <w:szCs w:val="18"/>
              </w:rPr>
            </w:pPr>
          </w:p>
        </w:tc>
      </w:tr>
      <w:tr w:rsidR="00501DAD" w:rsidRPr="00501DAD" w14:paraId="4B692681" w14:textId="77777777" w:rsidTr="00297F61">
        <w:trPr>
          <w:tblCellSpacing w:w="15" w:type="dxa"/>
          <w:jc w:val="center"/>
        </w:trPr>
        <w:tc>
          <w:tcPr>
            <w:tcW w:w="0" w:type="auto"/>
            <w:vAlign w:val="center"/>
            <w:hideMark/>
          </w:tcPr>
          <w:p w14:paraId="06322858" w14:textId="77777777" w:rsidR="00501DAD" w:rsidRPr="00501DAD" w:rsidRDefault="00501DAD" w:rsidP="00033913">
            <w:pPr>
              <w:pStyle w:val="TableText"/>
              <w:rPr>
                <w:rFonts w:ascii="Times" w:hAnsi="Times"/>
              </w:rPr>
            </w:pPr>
            <w:r w:rsidRPr="00501DAD">
              <w:t>MENA</w:t>
            </w:r>
          </w:p>
        </w:tc>
        <w:tc>
          <w:tcPr>
            <w:tcW w:w="0" w:type="auto"/>
            <w:vAlign w:val="center"/>
            <w:hideMark/>
          </w:tcPr>
          <w:p w14:paraId="4D427DCD" w14:textId="77777777" w:rsidR="00501DAD" w:rsidRPr="00501DAD" w:rsidRDefault="00501DAD" w:rsidP="004B4CA7">
            <w:pPr>
              <w:pStyle w:val="TableText"/>
              <w:jc w:val="center"/>
              <w:rPr>
                <w:sz w:val="18"/>
                <w:szCs w:val="18"/>
              </w:rPr>
            </w:pPr>
          </w:p>
        </w:tc>
        <w:tc>
          <w:tcPr>
            <w:tcW w:w="0" w:type="auto"/>
            <w:vAlign w:val="center"/>
            <w:hideMark/>
          </w:tcPr>
          <w:p w14:paraId="0AE10668" w14:textId="77777777" w:rsidR="00501DAD" w:rsidRPr="00501DAD" w:rsidRDefault="00501DAD" w:rsidP="004B4CA7">
            <w:pPr>
              <w:pStyle w:val="TableText"/>
              <w:jc w:val="center"/>
              <w:rPr>
                <w:rFonts w:ascii="Times" w:hAnsi="Times"/>
              </w:rPr>
            </w:pPr>
            <w:r w:rsidRPr="00501DAD">
              <w:t>0.052</w:t>
            </w:r>
            <w:r w:rsidRPr="00501DAD">
              <w:rPr>
                <w:vertAlign w:val="superscript"/>
              </w:rPr>
              <w:t>***</w:t>
            </w:r>
          </w:p>
        </w:tc>
        <w:tc>
          <w:tcPr>
            <w:tcW w:w="0" w:type="auto"/>
            <w:vAlign w:val="center"/>
            <w:hideMark/>
          </w:tcPr>
          <w:p w14:paraId="75BF6A97" w14:textId="77777777" w:rsidR="00501DAD" w:rsidRPr="00501DAD" w:rsidRDefault="00501DAD" w:rsidP="004B4CA7">
            <w:pPr>
              <w:pStyle w:val="TableText"/>
              <w:jc w:val="center"/>
              <w:rPr>
                <w:sz w:val="18"/>
                <w:szCs w:val="18"/>
              </w:rPr>
            </w:pPr>
          </w:p>
        </w:tc>
      </w:tr>
      <w:tr w:rsidR="00501DAD" w:rsidRPr="00501DAD" w14:paraId="0FA62AD5" w14:textId="77777777" w:rsidTr="00297F61">
        <w:trPr>
          <w:tblCellSpacing w:w="15" w:type="dxa"/>
          <w:jc w:val="center"/>
        </w:trPr>
        <w:tc>
          <w:tcPr>
            <w:tcW w:w="0" w:type="auto"/>
            <w:vAlign w:val="center"/>
            <w:hideMark/>
          </w:tcPr>
          <w:p w14:paraId="1BF70240" w14:textId="77777777" w:rsidR="00501DAD" w:rsidRPr="00501DAD" w:rsidRDefault="00501DAD" w:rsidP="00033913">
            <w:pPr>
              <w:pStyle w:val="TableText"/>
              <w:rPr>
                <w:sz w:val="18"/>
                <w:szCs w:val="18"/>
              </w:rPr>
            </w:pPr>
          </w:p>
        </w:tc>
        <w:tc>
          <w:tcPr>
            <w:tcW w:w="0" w:type="auto"/>
            <w:vAlign w:val="center"/>
            <w:hideMark/>
          </w:tcPr>
          <w:p w14:paraId="6E1E0D7D" w14:textId="77777777" w:rsidR="00501DAD" w:rsidRPr="00501DAD" w:rsidRDefault="00501DAD" w:rsidP="004B4CA7">
            <w:pPr>
              <w:pStyle w:val="TableText"/>
              <w:jc w:val="center"/>
              <w:rPr>
                <w:sz w:val="18"/>
                <w:szCs w:val="18"/>
              </w:rPr>
            </w:pPr>
          </w:p>
        </w:tc>
        <w:tc>
          <w:tcPr>
            <w:tcW w:w="0" w:type="auto"/>
            <w:vAlign w:val="center"/>
            <w:hideMark/>
          </w:tcPr>
          <w:p w14:paraId="11F8761D"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03D7FA33" w14:textId="77777777" w:rsidR="00501DAD" w:rsidRPr="00501DAD" w:rsidRDefault="00501DAD" w:rsidP="004B4CA7">
            <w:pPr>
              <w:pStyle w:val="TableText"/>
              <w:jc w:val="center"/>
              <w:rPr>
                <w:sz w:val="18"/>
                <w:szCs w:val="18"/>
              </w:rPr>
            </w:pPr>
          </w:p>
        </w:tc>
      </w:tr>
      <w:tr w:rsidR="00501DAD" w:rsidRPr="00501DAD" w14:paraId="4B1C73E7" w14:textId="77777777" w:rsidTr="00297F61">
        <w:trPr>
          <w:tblCellSpacing w:w="15" w:type="dxa"/>
          <w:jc w:val="center"/>
        </w:trPr>
        <w:tc>
          <w:tcPr>
            <w:tcW w:w="0" w:type="auto"/>
            <w:vAlign w:val="center"/>
            <w:hideMark/>
          </w:tcPr>
          <w:p w14:paraId="74C5D89C" w14:textId="77777777" w:rsidR="00501DAD" w:rsidRPr="00501DAD" w:rsidRDefault="00501DAD" w:rsidP="00033913">
            <w:pPr>
              <w:pStyle w:val="TableText"/>
              <w:rPr>
                <w:rFonts w:ascii="Times" w:hAnsi="Times"/>
              </w:rPr>
            </w:pPr>
            <w:r w:rsidRPr="00501DAD">
              <w:t>Muslim Percentage</w:t>
            </w:r>
          </w:p>
        </w:tc>
        <w:tc>
          <w:tcPr>
            <w:tcW w:w="0" w:type="auto"/>
            <w:vAlign w:val="center"/>
            <w:hideMark/>
          </w:tcPr>
          <w:p w14:paraId="6513D174" w14:textId="77777777" w:rsidR="00501DAD" w:rsidRPr="00501DAD" w:rsidRDefault="00501DAD" w:rsidP="004B4CA7">
            <w:pPr>
              <w:pStyle w:val="TableText"/>
              <w:jc w:val="center"/>
              <w:rPr>
                <w:sz w:val="18"/>
                <w:szCs w:val="18"/>
              </w:rPr>
            </w:pPr>
          </w:p>
        </w:tc>
        <w:tc>
          <w:tcPr>
            <w:tcW w:w="0" w:type="auto"/>
            <w:vAlign w:val="center"/>
            <w:hideMark/>
          </w:tcPr>
          <w:p w14:paraId="445747DA" w14:textId="77777777" w:rsidR="00501DAD" w:rsidRPr="00501DAD" w:rsidRDefault="00501DAD" w:rsidP="004B4CA7">
            <w:pPr>
              <w:pStyle w:val="TableText"/>
              <w:jc w:val="center"/>
              <w:rPr>
                <w:sz w:val="18"/>
                <w:szCs w:val="18"/>
              </w:rPr>
            </w:pPr>
          </w:p>
        </w:tc>
        <w:tc>
          <w:tcPr>
            <w:tcW w:w="0" w:type="auto"/>
            <w:vAlign w:val="center"/>
            <w:hideMark/>
          </w:tcPr>
          <w:p w14:paraId="636C4192" w14:textId="77777777" w:rsidR="00501DAD" w:rsidRPr="00501DAD" w:rsidRDefault="00501DAD" w:rsidP="004B4CA7">
            <w:pPr>
              <w:pStyle w:val="TableText"/>
              <w:jc w:val="center"/>
              <w:rPr>
                <w:rFonts w:ascii="Times" w:hAnsi="Times"/>
              </w:rPr>
            </w:pPr>
            <w:r w:rsidRPr="00501DAD">
              <w:t>0.044</w:t>
            </w:r>
            <w:r w:rsidRPr="00501DAD">
              <w:rPr>
                <w:vertAlign w:val="superscript"/>
              </w:rPr>
              <w:t>***</w:t>
            </w:r>
          </w:p>
        </w:tc>
      </w:tr>
      <w:tr w:rsidR="00501DAD" w:rsidRPr="00501DAD" w14:paraId="58764B50" w14:textId="77777777" w:rsidTr="00297F61">
        <w:trPr>
          <w:tblCellSpacing w:w="15" w:type="dxa"/>
          <w:jc w:val="center"/>
        </w:trPr>
        <w:tc>
          <w:tcPr>
            <w:tcW w:w="0" w:type="auto"/>
            <w:vAlign w:val="center"/>
            <w:hideMark/>
          </w:tcPr>
          <w:p w14:paraId="1D97340B" w14:textId="77777777" w:rsidR="00501DAD" w:rsidRPr="00501DAD" w:rsidRDefault="00501DAD" w:rsidP="00033913">
            <w:pPr>
              <w:pStyle w:val="TableText"/>
              <w:rPr>
                <w:sz w:val="18"/>
                <w:szCs w:val="18"/>
              </w:rPr>
            </w:pPr>
          </w:p>
        </w:tc>
        <w:tc>
          <w:tcPr>
            <w:tcW w:w="0" w:type="auto"/>
            <w:vAlign w:val="center"/>
            <w:hideMark/>
          </w:tcPr>
          <w:p w14:paraId="4CB45CA4" w14:textId="77777777" w:rsidR="00501DAD" w:rsidRPr="00501DAD" w:rsidRDefault="00501DAD" w:rsidP="004B4CA7">
            <w:pPr>
              <w:pStyle w:val="TableText"/>
              <w:jc w:val="center"/>
              <w:rPr>
                <w:sz w:val="18"/>
                <w:szCs w:val="18"/>
              </w:rPr>
            </w:pPr>
          </w:p>
        </w:tc>
        <w:tc>
          <w:tcPr>
            <w:tcW w:w="0" w:type="auto"/>
            <w:vAlign w:val="center"/>
            <w:hideMark/>
          </w:tcPr>
          <w:p w14:paraId="3E52E6D4" w14:textId="77777777" w:rsidR="00501DAD" w:rsidRPr="00501DAD" w:rsidRDefault="00501DAD" w:rsidP="004B4CA7">
            <w:pPr>
              <w:pStyle w:val="TableText"/>
              <w:jc w:val="center"/>
              <w:rPr>
                <w:sz w:val="18"/>
                <w:szCs w:val="18"/>
              </w:rPr>
            </w:pPr>
          </w:p>
        </w:tc>
        <w:tc>
          <w:tcPr>
            <w:tcW w:w="0" w:type="auto"/>
            <w:vAlign w:val="center"/>
            <w:hideMark/>
          </w:tcPr>
          <w:p w14:paraId="0D6E3866" w14:textId="77777777" w:rsidR="00501DAD" w:rsidRPr="00501DAD" w:rsidRDefault="00501DAD" w:rsidP="004B4CA7">
            <w:pPr>
              <w:pStyle w:val="TableText"/>
              <w:jc w:val="center"/>
              <w:rPr>
                <w:rFonts w:ascii="Times" w:hAnsi="Times"/>
              </w:rPr>
            </w:pPr>
            <w:r w:rsidRPr="00501DAD">
              <w:t>(0.008)</w:t>
            </w:r>
          </w:p>
        </w:tc>
      </w:tr>
      <w:tr w:rsidR="00501DAD" w:rsidRPr="00501DAD" w14:paraId="5C49F16B" w14:textId="77777777" w:rsidTr="00297F61">
        <w:trPr>
          <w:tblCellSpacing w:w="15" w:type="dxa"/>
          <w:jc w:val="center"/>
        </w:trPr>
        <w:tc>
          <w:tcPr>
            <w:tcW w:w="0" w:type="auto"/>
            <w:vAlign w:val="center"/>
            <w:hideMark/>
          </w:tcPr>
          <w:p w14:paraId="4D3426FC" w14:textId="77777777" w:rsidR="00501DAD" w:rsidRPr="00501DAD" w:rsidRDefault="00501DAD" w:rsidP="00033913">
            <w:pPr>
              <w:pStyle w:val="TableText"/>
              <w:rPr>
                <w:rFonts w:ascii="Times" w:hAnsi="Times"/>
              </w:rPr>
            </w:pPr>
            <w:r w:rsidRPr="00501DAD">
              <w:t>Democracy</w:t>
            </w:r>
          </w:p>
        </w:tc>
        <w:tc>
          <w:tcPr>
            <w:tcW w:w="0" w:type="auto"/>
            <w:vAlign w:val="center"/>
            <w:hideMark/>
          </w:tcPr>
          <w:p w14:paraId="64C8731A"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78F49950" w14:textId="77777777" w:rsidR="00501DAD" w:rsidRPr="00501DAD" w:rsidRDefault="00501DAD" w:rsidP="004B4CA7">
            <w:pPr>
              <w:pStyle w:val="TableText"/>
              <w:jc w:val="center"/>
              <w:rPr>
                <w:rFonts w:ascii="Times" w:hAnsi="Times"/>
              </w:rPr>
            </w:pPr>
            <w:r w:rsidRPr="00501DAD">
              <w:t>0.00002</w:t>
            </w:r>
          </w:p>
        </w:tc>
        <w:tc>
          <w:tcPr>
            <w:tcW w:w="0" w:type="auto"/>
            <w:vAlign w:val="center"/>
            <w:hideMark/>
          </w:tcPr>
          <w:p w14:paraId="5AAA8F57" w14:textId="77777777" w:rsidR="00501DAD" w:rsidRPr="00501DAD" w:rsidRDefault="00501DAD" w:rsidP="004B4CA7">
            <w:pPr>
              <w:pStyle w:val="TableText"/>
              <w:jc w:val="center"/>
              <w:rPr>
                <w:rFonts w:ascii="Times" w:hAnsi="Times"/>
              </w:rPr>
            </w:pPr>
            <w:r w:rsidRPr="00501DAD">
              <w:t>-0.0004</w:t>
            </w:r>
          </w:p>
        </w:tc>
      </w:tr>
      <w:tr w:rsidR="00501DAD" w:rsidRPr="00501DAD" w14:paraId="0A7D4ADE" w14:textId="77777777" w:rsidTr="00297F61">
        <w:trPr>
          <w:tblCellSpacing w:w="15" w:type="dxa"/>
          <w:jc w:val="center"/>
        </w:trPr>
        <w:tc>
          <w:tcPr>
            <w:tcW w:w="0" w:type="auto"/>
            <w:vAlign w:val="center"/>
            <w:hideMark/>
          </w:tcPr>
          <w:p w14:paraId="1BBF7688" w14:textId="77777777" w:rsidR="00501DAD" w:rsidRPr="00501DAD" w:rsidRDefault="00501DAD" w:rsidP="00033913">
            <w:pPr>
              <w:pStyle w:val="TableText"/>
              <w:rPr>
                <w:sz w:val="18"/>
                <w:szCs w:val="18"/>
              </w:rPr>
            </w:pPr>
          </w:p>
        </w:tc>
        <w:tc>
          <w:tcPr>
            <w:tcW w:w="0" w:type="auto"/>
            <w:vAlign w:val="center"/>
            <w:hideMark/>
          </w:tcPr>
          <w:p w14:paraId="1B32FF06"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0E6E44D3"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37531C9C" w14:textId="77777777" w:rsidR="00501DAD" w:rsidRPr="00501DAD" w:rsidRDefault="00501DAD" w:rsidP="004B4CA7">
            <w:pPr>
              <w:pStyle w:val="TableText"/>
              <w:jc w:val="center"/>
              <w:rPr>
                <w:rFonts w:ascii="Times" w:hAnsi="Times"/>
              </w:rPr>
            </w:pPr>
            <w:r w:rsidRPr="00501DAD">
              <w:t>(0.0004)</w:t>
            </w:r>
          </w:p>
        </w:tc>
      </w:tr>
      <w:tr w:rsidR="00501DAD" w:rsidRPr="00501DAD" w14:paraId="3F5F9FCE" w14:textId="77777777" w:rsidTr="00297F61">
        <w:trPr>
          <w:tblCellSpacing w:w="15" w:type="dxa"/>
          <w:jc w:val="center"/>
        </w:trPr>
        <w:tc>
          <w:tcPr>
            <w:tcW w:w="0" w:type="auto"/>
            <w:vAlign w:val="center"/>
            <w:hideMark/>
          </w:tcPr>
          <w:p w14:paraId="03ADD0FD" w14:textId="77777777" w:rsidR="00501DAD" w:rsidRPr="00501DAD" w:rsidRDefault="00501DAD" w:rsidP="00033913">
            <w:pPr>
              <w:pStyle w:val="TableText"/>
              <w:rPr>
                <w:rFonts w:ascii="Times" w:hAnsi="Times"/>
              </w:rPr>
            </w:pPr>
            <w:r w:rsidRPr="00501DAD">
              <w:t>Physical Integrity Rights</w:t>
            </w:r>
          </w:p>
        </w:tc>
        <w:tc>
          <w:tcPr>
            <w:tcW w:w="0" w:type="auto"/>
            <w:vAlign w:val="center"/>
            <w:hideMark/>
          </w:tcPr>
          <w:p w14:paraId="3E371F13"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63AFF956" w14:textId="77777777" w:rsidR="00501DAD" w:rsidRPr="00501DAD" w:rsidRDefault="00501DAD" w:rsidP="004B4CA7">
            <w:pPr>
              <w:pStyle w:val="TableText"/>
              <w:jc w:val="center"/>
              <w:rPr>
                <w:rFonts w:ascii="Times" w:hAnsi="Times"/>
              </w:rPr>
            </w:pPr>
            <w:r w:rsidRPr="00501DAD">
              <w:t>0.003</w:t>
            </w:r>
            <w:r w:rsidRPr="00501DAD">
              <w:rPr>
                <w:vertAlign w:val="superscript"/>
              </w:rPr>
              <w:t>**</w:t>
            </w:r>
          </w:p>
        </w:tc>
        <w:tc>
          <w:tcPr>
            <w:tcW w:w="0" w:type="auto"/>
            <w:vAlign w:val="center"/>
            <w:hideMark/>
          </w:tcPr>
          <w:p w14:paraId="70FD457C"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r>
      <w:tr w:rsidR="00501DAD" w:rsidRPr="00501DAD" w14:paraId="3AC91B8B" w14:textId="77777777" w:rsidTr="00297F61">
        <w:trPr>
          <w:tblCellSpacing w:w="15" w:type="dxa"/>
          <w:jc w:val="center"/>
        </w:trPr>
        <w:tc>
          <w:tcPr>
            <w:tcW w:w="0" w:type="auto"/>
            <w:vAlign w:val="center"/>
            <w:hideMark/>
          </w:tcPr>
          <w:p w14:paraId="5282821E" w14:textId="77777777" w:rsidR="00501DAD" w:rsidRPr="00501DAD" w:rsidRDefault="00501DAD" w:rsidP="00033913">
            <w:pPr>
              <w:pStyle w:val="TableText"/>
              <w:rPr>
                <w:sz w:val="18"/>
                <w:szCs w:val="18"/>
              </w:rPr>
            </w:pPr>
          </w:p>
        </w:tc>
        <w:tc>
          <w:tcPr>
            <w:tcW w:w="0" w:type="auto"/>
            <w:vAlign w:val="center"/>
            <w:hideMark/>
          </w:tcPr>
          <w:p w14:paraId="73C6A265"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2650F34E"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0A92BF7F" w14:textId="77777777" w:rsidR="00501DAD" w:rsidRPr="00501DAD" w:rsidRDefault="00501DAD" w:rsidP="004B4CA7">
            <w:pPr>
              <w:pStyle w:val="TableText"/>
              <w:jc w:val="center"/>
              <w:rPr>
                <w:rFonts w:ascii="Times" w:hAnsi="Times"/>
              </w:rPr>
            </w:pPr>
            <w:r w:rsidRPr="00501DAD">
              <w:t>(0.001)</w:t>
            </w:r>
          </w:p>
        </w:tc>
      </w:tr>
      <w:tr w:rsidR="00501DAD" w:rsidRPr="00501DAD" w14:paraId="0F5DE131" w14:textId="77777777" w:rsidTr="00297F61">
        <w:trPr>
          <w:tblCellSpacing w:w="15" w:type="dxa"/>
          <w:jc w:val="center"/>
        </w:trPr>
        <w:tc>
          <w:tcPr>
            <w:tcW w:w="0" w:type="auto"/>
            <w:vAlign w:val="center"/>
            <w:hideMark/>
          </w:tcPr>
          <w:p w14:paraId="50326402" w14:textId="77777777" w:rsidR="00501DAD" w:rsidRPr="00501DAD" w:rsidRDefault="00501DAD" w:rsidP="00033913">
            <w:pPr>
              <w:pStyle w:val="TableText"/>
              <w:rPr>
                <w:rFonts w:ascii="Times" w:hAnsi="Times"/>
              </w:rPr>
            </w:pPr>
            <w:r w:rsidRPr="00501DAD">
              <w:t>IMR1</w:t>
            </w:r>
          </w:p>
        </w:tc>
        <w:tc>
          <w:tcPr>
            <w:tcW w:w="0" w:type="auto"/>
            <w:vAlign w:val="center"/>
            <w:hideMark/>
          </w:tcPr>
          <w:p w14:paraId="383389A1" w14:textId="77777777" w:rsidR="00501DAD" w:rsidRPr="00501DAD" w:rsidRDefault="00501DAD" w:rsidP="004B4CA7">
            <w:pPr>
              <w:pStyle w:val="TableText"/>
              <w:jc w:val="center"/>
              <w:rPr>
                <w:rFonts w:ascii="Times" w:hAnsi="Times"/>
              </w:rPr>
            </w:pPr>
            <w:r w:rsidRPr="00501DAD">
              <w:t>-0.014</w:t>
            </w:r>
            <w:r w:rsidRPr="00501DAD">
              <w:rPr>
                <w:vertAlign w:val="superscript"/>
              </w:rPr>
              <w:t>***</w:t>
            </w:r>
          </w:p>
        </w:tc>
        <w:tc>
          <w:tcPr>
            <w:tcW w:w="0" w:type="auto"/>
            <w:vAlign w:val="center"/>
            <w:hideMark/>
          </w:tcPr>
          <w:p w14:paraId="2C33A45B" w14:textId="77777777" w:rsidR="00501DAD" w:rsidRPr="00501DAD" w:rsidRDefault="00501DAD" w:rsidP="004B4CA7">
            <w:pPr>
              <w:pStyle w:val="TableText"/>
              <w:jc w:val="center"/>
              <w:rPr>
                <w:rFonts w:ascii="Times" w:hAnsi="Times"/>
              </w:rPr>
            </w:pPr>
            <w:r w:rsidRPr="00501DAD">
              <w:t>-0.011</w:t>
            </w:r>
            <w:r w:rsidRPr="00501DAD">
              <w:rPr>
                <w:vertAlign w:val="superscript"/>
              </w:rPr>
              <w:t>**</w:t>
            </w:r>
          </w:p>
        </w:tc>
        <w:tc>
          <w:tcPr>
            <w:tcW w:w="0" w:type="auto"/>
            <w:vAlign w:val="center"/>
            <w:hideMark/>
          </w:tcPr>
          <w:p w14:paraId="5434F9BE" w14:textId="77777777" w:rsidR="00501DAD" w:rsidRPr="00501DAD" w:rsidRDefault="00501DAD" w:rsidP="004B4CA7">
            <w:pPr>
              <w:pStyle w:val="TableText"/>
              <w:jc w:val="center"/>
              <w:rPr>
                <w:rFonts w:ascii="Times" w:hAnsi="Times"/>
              </w:rPr>
            </w:pPr>
            <w:r w:rsidRPr="00501DAD">
              <w:t>-0.015</w:t>
            </w:r>
            <w:r w:rsidRPr="00501DAD">
              <w:rPr>
                <w:vertAlign w:val="superscript"/>
              </w:rPr>
              <w:t>***</w:t>
            </w:r>
          </w:p>
        </w:tc>
      </w:tr>
      <w:tr w:rsidR="00501DAD" w:rsidRPr="00501DAD" w14:paraId="022E9EFC" w14:textId="77777777" w:rsidTr="00297F61">
        <w:trPr>
          <w:tblCellSpacing w:w="15" w:type="dxa"/>
          <w:jc w:val="center"/>
        </w:trPr>
        <w:tc>
          <w:tcPr>
            <w:tcW w:w="0" w:type="auto"/>
            <w:vAlign w:val="center"/>
            <w:hideMark/>
          </w:tcPr>
          <w:p w14:paraId="1F94CF3F" w14:textId="77777777" w:rsidR="00501DAD" w:rsidRPr="00501DAD" w:rsidRDefault="00501DAD" w:rsidP="00033913">
            <w:pPr>
              <w:pStyle w:val="TableText"/>
              <w:rPr>
                <w:sz w:val="18"/>
                <w:szCs w:val="18"/>
              </w:rPr>
            </w:pPr>
          </w:p>
        </w:tc>
        <w:tc>
          <w:tcPr>
            <w:tcW w:w="0" w:type="auto"/>
            <w:vAlign w:val="center"/>
            <w:hideMark/>
          </w:tcPr>
          <w:p w14:paraId="2ADF7170"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590FAF73"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49CABFD8" w14:textId="77777777" w:rsidR="00501DAD" w:rsidRPr="00501DAD" w:rsidRDefault="00501DAD" w:rsidP="004B4CA7">
            <w:pPr>
              <w:pStyle w:val="TableText"/>
              <w:jc w:val="center"/>
              <w:rPr>
                <w:rFonts w:ascii="Times" w:hAnsi="Times"/>
              </w:rPr>
            </w:pPr>
            <w:r w:rsidRPr="00501DAD">
              <w:t>(0.004)</w:t>
            </w:r>
          </w:p>
        </w:tc>
      </w:tr>
      <w:tr w:rsidR="00501DAD" w:rsidRPr="00501DAD" w14:paraId="55458BFD" w14:textId="77777777" w:rsidTr="00297F61">
        <w:trPr>
          <w:tblCellSpacing w:w="15" w:type="dxa"/>
          <w:jc w:val="center"/>
        </w:trPr>
        <w:tc>
          <w:tcPr>
            <w:tcW w:w="0" w:type="auto"/>
            <w:vAlign w:val="center"/>
            <w:hideMark/>
          </w:tcPr>
          <w:p w14:paraId="5195D109" w14:textId="77777777" w:rsidR="00501DAD" w:rsidRPr="00501DAD" w:rsidRDefault="00501DAD" w:rsidP="00033913">
            <w:pPr>
              <w:pStyle w:val="TableText"/>
              <w:rPr>
                <w:rFonts w:ascii="Times" w:hAnsi="Times"/>
              </w:rPr>
            </w:pPr>
            <w:r w:rsidRPr="00501DAD">
              <w:t>N</w:t>
            </w:r>
          </w:p>
        </w:tc>
        <w:tc>
          <w:tcPr>
            <w:tcW w:w="0" w:type="auto"/>
            <w:vAlign w:val="center"/>
            <w:hideMark/>
          </w:tcPr>
          <w:p w14:paraId="7B81158B" w14:textId="77777777" w:rsidR="00501DAD" w:rsidRPr="00501DAD" w:rsidRDefault="00501DAD" w:rsidP="004B4CA7">
            <w:pPr>
              <w:pStyle w:val="TableText"/>
              <w:jc w:val="center"/>
              <w:rPr>
                <w:rFonts w:ascii="Times" w:hAnsi="Times"/>
              </w:rPr>
            </w:pPr>
            <w:r w:rsidRPr="00501DAD">
              <w:t>1036</w:t>
            </w:r>
          </w:p>
        </w:tc>
        <w:tc>
          <w:tcPr>
            <w:tcW w:w="0" w:type="auto"/>
            <w:vAlign w:val="center"/>
            <w:hideMark/>
          </w:tcPr>
          <w:p w14:paraId="22246D15" w14:textId="77777777" w:rsidR="00501DAD" w:rsidRPr="00501DAD" w:rsidRDefault="00501DAD" w:rsidP="004B4CA7">
            <w:pPr>
              <w:pStyle w:val="TableText"/>
              <w:jc w:val="center"/>
              <w:rPr>
                <w:rFonts w:ascii="Times" w:hAnsi="Times"/>
              </w:rPr>
            </w:pPr>
            <w:r w:rsidRPr="00501DAD">
              <w:t>1037</w:t>
            </w:r>
          </w:p>
        </w:tc>
        <w:tc>
          <w:tcPr>
            <w:tcW w:w="0" w:type="auto"/>
            <w:vAlign w:val="center"/>
            <w:hideMark/>
          </w:tcPr>
          <w:p w14:paraId="6A799492" w14:textId="77777777" w:rsidR="00501DAD" w:rsidRPr="00501DAD" w:rsidRDefault="00501DAD" w:rsidP="004B4CA7">
            <w:pPr>
              <w:pStyle w:val="TableText"/>
              <w:jc w:val="center"/>
              <w:rPr>
                <w:rFonts w:ascii="Times" w:hAnsi="Times"/>
              </w:rPr>
            </w:pPr>
            <w:r w:rsidRPr="00501DAD">
              <w:t>1036</w:t>
            </w:r>
          </w:p>
        </w:tc>
      </w:tr>
      <w:tr w:rsidR="00501DAD" w:rsidRPr="00501DAD" w14:paraId="33B563EF" w14:textId="77777777" w:rsidTr="00297F61">
        <w:trPr>
          <w:tblCellSpacing w:w="15" w:type="dxa"/>
          <w:jc w:val="center"/>
        </w:trPr>
        <w:tc>
          <w:tcPr>
            <w:tcW w:w="0" w:type="auto"/>
            <w:vAlign w:val="center"/>
            <w:hideMark/>
          </w:tcPr>
          <w:p w14:paraId="681858C7" w14:textId="77777777" w:rsidR="00501DAD" w:rsidRPr="00501DAD" w:rsidRDefault="00501DAD" w:rsidP="00033913">
            <w:pPr>
              <w:pStyle w:val="TableText"/>
              <w:rPr>
                <w:rFonts w:ascii="Times" w:hAnsi="Times"/>
              </w:rPr>
            </w:pPr>
            <w:r w:rsidRPr="00501DAD">
              <w:t>R-squared</w:t>
            </w:r>
          </w:p>
        </w:tc>
        <w:tc>
          <w:tcPr>
            <w:tcW w:w="0" w:type="auto"/>
            <w:vAlign w:val="center"/>
            <w:hideMark/>
          </w:tcPr>
          <w:p w14:paraId="0912AB67" w14:textId="77777777" w:rsidR="00501DAD" w:rsidRPr="00501DAD" w:rsidRDefault="00501DAD" w:rsidP="004B4CA7">
            <w:pPr>
              <w:pStyle w:val="TableText"/>
              <w:jc w:val="center"/>
              <w:rPr>
                <w:rFonts w:ascii="Times" w:hAnsi="Times"/>
              </w:rPr>
            </w:pPr>
            <w:r w:rsidRPr="00501DAD">
              <w:t>0.580</w:t>
            </w:r>
          </w:p>
        </w:tc>
        <w:tc>
          <w:tcPr>
            <w:tcW w:w="0" w:type="auto"/>
            <w:vAlign w:val="center"/>
            <w:hideMark/>
          </w:tcPr>
          <w:p w14:paraId="2C46517B" w14:textId="77777777" w:rsidR="00501DAD" w:rsidRPr="00501DAD" w:rsidRDefault="00501DAD" w:rsidP="004B4CA7">
            <w:pPr>
              <w:pStyle w:val="TableText"/>
              <w:jc w:val="center"/>
              <w:rPr>
                <w:rFonts w:ascii="Times" w:hAnsi="Times"/>
              </w:rPr>
            </w:pPr>
            <w:r w:rsidRPr="00501DAD">
              <w:t>0.583</w:t>
            </w:r>
          </w:p>
        </w:tc>
        <w:tc>
          <w:tcPr>
            <w:tcW w:w="0" w:type="auto"/>
            <w:vAlign w:val="center"/>
            <w:hideMark/>
          </w:tcPr>
          <w:p w14:paraId="20B0A4F7" w14:textId="77777777" w:rsidR="00501DAD" w:rsidRPr="00501DAD" w:rsidRDefault="00501DAD" w:rsidP="004B4CA7">
            <w:pPr>
              <w:pStyle w:val="TableText"/>
              <w:jc w:val="center"/>
              <w:rPr>
                <w:rFonts w:ascii="Times" w:hAnsi="Times"/>
              </w:rPr>
            </w:pPr>
            <w:r w:rsidRPr="00501DAD">
              <w:t>0.581</w:t>
            </w:r>
          </w:p>
        </w:tc>
      </w:tr>
      <w:tr w:rsidR="00501DAD" w:rsidRPr="00501DAD" w14:paraId="4645C032" w14:textId="77777777" w:rsidTr="00297F61">
        <w:trPr>
          <w:tblCellSpacing w:w="15" w:type="dxa"/>
          <w:jc w:val="center"/>
        </w:trPr>
        <w:tc>
          <w:tcPr>
            <w:tcW w:w="0" w:type="auto"/>
            <w:vAlign w:val="center"/>
            <w:hideMark/>
          </w:tcPr>
          <w:p w14:paraId="50C7973F" w14:textId="77777777" w:rsidR="00501DAD" w:rsidRPr="00501DAD" w:rsidRDefault="00501DAD" w:rsidP="00033913">
            <w:pPr>
              <w:pStyle w:val="TableText"/>
              <w:rPr>
                <w:rFonts w:ascii="Times" w:hAnsi="Times"/>
              </w:rPr>
            </w:pPr>
            <w:r w:rsidRPr="00501DAD">
              <w:t>Adj. R-squared</w:t>
            </w:r>
          </w:p>
        </w:tc>
        <w:tc>
          <w:tcPr>
            <w:tcW w:w="0" w:type="auto"/>
            <w:vAlign w:val="center"/>
            <w:hideMark/>
          </w:tcPr>
          <w:p w14:paraId="14023A69" w14:textId="77777777" w:rsidR="00501DAD" w:rsidRPr="00501DAD" w:rsidRDefault="00501DAD" w:rsidP="004B4CA7">
            <w:pPr>
              <w:pStyle w:val="TableText"/>
              <w:jc w:val="center"/>
              <w:rPr>
                <w:rFonts w:ascii="Times" w:hAnsi="Times"/>
              </w:rPr>
            </w:pPr>
            <w:r w:rsidRPr="00501DAD">
              <w:t>0.577</w:t>
            </w:r>
          </w:p>
        </w:tc>
        <w:tc>
          <w:tcPr>
            <w:tcW w:w="0" w:type="auto"/>
            <w:vAlign w:val="center"/>
            <w:hideMark/>
          </w:tcPr>
          <w:p w14:paraId="34877E8D" w14:textId="77777777" w:rsidR="00501DAD" w:rsidRPr="00501DAD" w:rsidRDefault="00501DAD" w:rsidP="004B4CA7">
            <w:pPr>
              <w:pStyle w:val="TableText"/>
              <w:jc w:val="center"/>
              <w:rPr>
                <w:rFonts w:ascii="Times" w:hAnsi="Times"/>
              </w:rPr>
            </w:pPr>
            <w:r w:rsidRPr="00501DAD">
              <w:t>0.580</w:t>
            </w:r>
          </w:p>
        </w:tc>
        <w:tc>
          <w:tcPr>
            <w:tcW w:w="0" w:type="auto"/>
            <w:vAlign w:val="center"/>
            <w:hideMark/>
          </w:tcPr>
          <w:p w14:paraId="4D0EA7BC" w14:textId="77777777" w:rsidR="00501DAD" w:rsidRPr="00501DAD" w:rsidRDefault="00501DAD" w:rsidP="004B4CA7">
            <w:pPr>
              <w:pStyle w:val="TableText"/>
              <w:jc w:val="center"/>
              <w:rPr>
                <w:rFonts w:ascii="Times" w:hAnsi="Times"/>
              </w:rPr>
            </w:pPr>
            <w:r w:rsidRPr="00501DAD">
              <w:t>0.578</w:t>
            </w:r>
          </w:p>
        </w:tc>
      </w:tr>
      <w:tr w:rsidR="00501DAD" w:rsidRPr="00501DAD" w14:paraId="17980263" w14:textId="77777777" w:rsidTr="00297F61">
        <w:trPr>
          <w:tblCellSpacing w:w="15" w:type="dxa"/>
          <w:jc w:val="center"/>
        </w:trPr>
        <w:tc>
          <w:tcPr>
            <w:tcW w:w="0" w:type="auto"/>
            <w:vAlign w:val="center"/>
            <w:hideMark/>
          </w:tcPr>
          <w:p w14:paraId="7CEB2364" w14:textId="77777777" w:rsidR="00501DAD" w:rsidRPr="00501DAD" w:rsidRDefault="00501DAD" w:rsidP="00033913">
            <w:pPr>
              <w:pStyle w:val="TableText"/>
              <w:rPr>
                <w:rFonts w:ascii="Times" w:hAnsi="Times"/>
              </w:rPr>
            </w:pPr>
            <w:r w:rsidRPr="00501DAD">
              <w:t>Residual Std. Error</w:t>
            </w:r>
          </w:p>
        </w:tc>
        <w:tc>
          <w:tcPr>
            <w:tcW w:w="0" w:type="auto"/>
            <w:vAlign w:val="center"/>
            <w:hideMark/>
          </w:tcPr>
          <w:p w14:paraId="63B99C60" w14:textId="77777777" w:rsidR="00501DAD" w:rsidRPr="00501DAD" w:rsidRDefault="00501DAD" w:rsidP="004B4CA7">
            <w:pPr>
              <w:pStyle w:val="TableText"/>
              <w:jc w:val="center"/>
              <w:rPr>
                <w:rFonts w:ascii="Times" w:hAnsi="Times"/>
              </w:rPr>
            </w:pPr>
            <w:r w:rsidRPr="00501DAD">
              <w:t>0.076</w:t>
            </w:r>
          </w:p>
        </w:tc>
        <w:tc>
          <w:tcPr>
            <w:tcW w:w="0" w:type="auto"/>
            <w:vAlign w:val="center"/>
            <w:hideMark/>
          </w:tcPr>
          <w:p w14:paraId="62B10230" w14:textId="77777777" w:rsidR="00501DAD" w:rsidRPr="00501DAD" w:rsidRDefault="00501DAD" w:rsidP="004B4CA7">
            <w:pPr>
              <w:pStyle w:val="TableText"/>
              <w:jc w:val="center"/>
              <w:rPr>
                <w:rFonts w:ascii="Times" w:hAnsi="Times"/>
              </w:rPr>
            </w:pPr>
            <w:r w:rsidRPr="00501DAD">
              <w:t>0.075</w:t>
            </w:r>
          </w:p>
        </w:tc>
        <w:tc>
          <w:tcPr>
            <w:tcW w:w="0" w:type="auto"/>
            <w:vAlign w:val="center"/>
            <w:hideMark/>
          </w:tcPr>
          <w:p w14:paraId="3BADDA2F" w14:textId="77777777" w:rsidR="00501DAD" w:rsidRPr="00501DAD" w:rsidRDefault="00501DAD" w:rsidP="004B4CA7">
            <w:pPr>
              <w:pStyle w:val="TableText"/>
              <w:jc w:val="center"/>
              <w:rPr>
                <w:rFonts w:ascii="Times" w:hAnsi="Times"/>
              </w:rPr>
            </w:pPr>
            <w:r w:rsidRPr="00501DAD">
              <w:t>0.076</w:t>
            </w:r>
          </w:p>
        </w:tc>
      </w:tr>
      <w:tr w:rsidR="00501DAD" w:rsidRPr="00501DAD" w14:paraId="65956758" w14:textId="77777777" w:rsidTr="00297F61">
        <w:trPr>
          <w:tblCellSpacing w:w="15" w:type="dxa"/>
          <w:jc w:val="center"/>
        </w:trPr>
        <w:tc>
          <w:tcPr>
            <w:tcW w:w="0" w:type="auto"/>
            <w:vAlign w:val="center"/>
            <w:hideMark/>
          </w:tcPr>
          <w:p w14:paraId="3DA0441E" w14:textId="77777777" w:rsidR="00501DAD" w:rsidRPr="00501DAD" w:rsidRDefault="00501DAD" w:rsidP="00033913">
            <w:pPr>
              <w:pStyle w:val="TableText"/>
              <w:rPr>
                <w:rFonts w:ascii="Times" w:hAnsi="Times"/>
              </w:rPr>
            </w:pPr>
            <w:r w:rsidRPr="00501DAD">
              <w:t>F Statistic</w:t>
            </w:r>
          </w:p>
        </w:tc>
        <w:tc>
          <w:tcPr>
            <w:tcW w:w="0" w:type="auto"/>
            <w:vAlign w:val="center"/>
            <w:hideMark/>
          </w:tcPr>
          <w:p w14:paraId="4861F68F" w14:textId="77777777" w:rsidR="00501DAD" w:rsidRPr="00501DAD" w:rsidRDefault="00501DAD" w:rsidP="004B4CA7">
            <w:pPr>
              <w:pStyle w:val="TableText"/>
              <w:jc w:val="center"/>
              <w:rPr>
                <w:rFonts w:ascii="Times" w:hAnsi="Times"/>
              </w:rPr>
            </w:pPr>
            <w:r w:rsidRPr="00501DAD">
              <w:t>236.798</w:t>
            </w:r>
            <w:r w:rsidRPr="00501DAD">
              <w:rPr>
                <w:vertAlign w:val="superscript"/>
              </w:rPr>
              <w:t>***</w:t>
            </w:r>
          </w:p>
        </w:tc>
        <w:tc>
          <w:tcPr>
            <w:tcW w:w="0" w:type="auto"/>
            <w:vAlign w:val="center"/>
            <w:hideMark/>
          </w:tcPr>
          <w:p w14:paraId="713CA69C" w14:textId="77777777" w:rsidR="00501DAD" w:rsidRPr="00501DAD" w:rsidRDefault="00501DAD" w:rsidP="004B4CA7">
            <w:pPr>
              <w:pStyle w:val="TableText"/>
              <w:jc w:val="center"/>
              <w:rPr>
                <w:rFonts w:ascii="Times" w:hAnsi="Times"/>
              </w:rPr>
            </w:pPr>
            <w:r w:rsidRPr="00501DAD">
              <w:t>239.851</w:t>
            </w:r>
            <w:r w:rsidRPr="00501DAD">
              <w:rPr>
                <w:vertAlign w:val="superscript"/>
              </w:rPr>
              <w:t>***</w:t>
            </w:r>
          </w:p>
        </w:tc>
        <w:tc>
          <w:tcPr>
            <w:tcW w:w="0" w:type="auto"/>
            <w:vAlign w:val="center"/>
            <w:hideMark/>
          </w:tcPr>
          <w:p w14:paraId="3ED0A6A2" w14:textId="77777777" w:rsidR="00501DAD" w:rsidRPr="00501DAD" w:rsidRDefault="00501DAD" w:rsidP="004B4CA7">
            <w:pPr>
              <w:pStyle w:val="TableText"/>
              <w:jc w:val="center"/>
              <w:rPr>
                <w:rFonts w:ascii="Times" w:hAnsi="Times"/>
              </w:rPr>
            </w:pPr>
            <w:r w:rsidRPr="00501DAD">
              <w:t>237.690</w:t>
            </w:r>
            <w:r w:rsidRPr="00501DAD">
              <w:rPr>
                <w:vertAlign w:val="superscript"/>
              </w:rPr>
              <w:t>***</w:t>
            </w:r>
          </w:p>
        </w:tc>
      </w:tr>
      <w:tr w:rsidR="00501DAD" w:rsidRPr="00501DAD" w14:paraId="3EFB9990" w14:textId="77777777" w:rsidTr="00297F61">
        <w:trPr>
          <w:tblCellSpacing w:w="15" w:type="dxa"/>
          <w:jc w:val="center"/>
        </w:trPr>
        <w:tc>
          <w:tcPr>
            <w:tcW w:w="0" w:type="auto"/>
            <w:gridSpan w:val="4"/>
            <w:tcBorders>
              <w:bottom w:val="single" w:sz="6" w:space="0" w:color="000000"/>
            </w:tcBorders>
            <w:vAlign w:val="center"/>
            <w:hideMark/>
          </w:tcPr>
          <w:p w14:paraId="2FAA9AA6" w14:textId="77777777" w:rsidR="00501DAD" w:rsidRPr="00501DAD" w:rsidRDefault="00501DAD" w:rsidP="00033913">
            <w:pPr>
              <w:pStyle w:val="TableText"/>
              <w:rPr>
                <w:sz w:val="18"/>
                <w:szCs w:val="18"/>
              </w:rPr>
            </w:pPr>
          </w:p>
        </w:tc>
      </w:tr>
      <w:tr w:rsidR="00501DAD" w:rsidRPr="00501DAD" w14:paraId="6BEA720A" w14:textId="77777777" w:rsidTr="00297F61">
        <w:trPr>
          <w:tblCellSpacing w:w="15" w:type="dxa"/>
          <w:jc w:val="center"/>
        </w:trPr>
        <w:tc>
          <w:tcPr>
            <w:tcW w:w="0" w:type="auto"/>
            <w:gridSpan w:val="4"/>
            <w:vAlign w:val="center"/>
            <w:hideMark/>
          </w:tcPr>
          <w:p w14:paraId="553EF92F" w14:textId="77777777" w:rsidR="00501DAD" w:rsidRPr="00501DAD" w:rsidRDefault="00501DAD" w:rsidP="00033913">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715E1864" w14:textId="77777777" w:rsidTr="00297F61">
        <w:trPr>
          <w:tblCellSpacing w:w="15" w:type="dxa"/>
          <w:jc w:val="center"/>
        </w:trPr>
        <w:tc>
          <w:tcPr>
            <w:tcW w:w="0" w:type="auto"/>
            <w:gridSpan w:val="4"/>
            <w:vAlign w:val="center"/>
            <w:hideMark/>
          </w:tcPr>
          <w:p w14:paraId="1C25CE0A" w14:textId="77777777" w:rsidR="00501DAD" w:rsidRPr="00501DAD" w:rsidRDefault="00501DAD" w:rsidP="00033913">
            <w:pPr>
              <w:pStyle w:val="TableText"/>
              <w:rPr>
                <w:rFonts w:ascii="Times" w:hAnsi="Times"/>
              </w:rPr>
            </w:pPr>
            <w:r w:rsidRPr="00501DAD">
              <w:t>Robust standard errors clustered on country appear in parentheses.</w:t>
            </w:r>
          </w:p>
        </w:tc>
      </w:tr>
    </w:tbl>
    <w:p w14:paraId="41DAAE76" w14:textId="77777777" w:rsidR="00501DAD" w:rsidRDefault="00501DAD" w:rsidP="00501DAD"/>
    <w:p w14:paraId="48B2AA23" w14:textId="77777777" w:rsidR="004B4CA7" w:rsidRDefault="004B4CA7">
      <w:pPr>
        <w:widowControl/>
        <w:tabs>
          <w:tab w:val="clear" w:pos="720"/>
        </w:tabs>
        <w:spacing w:after="0" w:line="240" w:lineRule="auto"/>
        <w:contextualSpacing w:val="0"/>
        <w:jc w:val="left"/>
      </w:pPr>
      <w:r>
        <w:br w:type="page"/>
      </w:r>
    </w:p>
    <w:p w14:paraId="4AB94738" w14:textId="070E3FCF" w:rsidR="004B4CA7" w:rsidRPr="00501DAD" w:rsidRDefault="004B4CA7"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18</w:t>
      </w:r>
      <w:r w:rsidR="007377B1">
        <w:rPr>
          <w:noProof/>
        </w:rPr>
        <w:fldChar w:fldCharType="end"/>
      </w:r>
      <w:r w:rsidRPr="00501DAD">
        <w:t>: H2: Women’s Social Rights</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49"/>
        <w:gridCol w:w="1332"/>
        <w:gridCol w:w="1332"/>
        <w:gridCol w:w="1347"/>
      </w:tblGrid>
      <w:tr w:rsidR="00501DAD" w:rsidRPr="00501DAD" w14:paraId="770AF240" w14:textId="77777777" w:rsidTr="004B4CA7">
        <w:trPr>
          <w:trHeight w:val="55"/>
          <w:tblCellSpacing w:w="15" w:type="dxa"/>
          <w:jc w:val="center"/>
        </w:trPr>
        <w:tc>
          <w:tcPr>
            <w:tcW w:w="0" w:type="auto"/>
            <w:gridSpan w:val="4"/>
            <w:tcBorders>
              <w:top w:val="nil"/>
              <w:left w:val="nil"/>
              <w:bottom w:val="nil"/>
              <w:right w:val="nil"/>
            </w:tcBorders>
            <w:vAlign w:val="center"/>
            <w:hideMark/>
          </w:tcPr>
          <w:p w14:paraId="7D63C1B3" w14:textId="18031E97" w:rsidR="00501DAD" w:rsidRPr="00501DAD" w:rsidRDefault="00501DAD" w:rsidP="004B4CA7">
            <w:pPr>
              <w:pStyle w:val="TableText"/>
            </w:pPr>
          </w:p>
        </w:tc>
      </w:tr>
      <w:tr w:rsidR="00501DAD" w:rsidRPr="00501DAD" w14:paraId="653EA50F" w14:textId="77777777" w:rsidTr="00297F61">
        <w:trPr>
          <w:tblCellSpacing w:w="15" w:type="dxa"/>
          <w:jc w:val="center"/>
        </w:trPr>
        <w:tc>
          <w:tcPr>
            <w:tcW w:w="0" w:type="auto"/>
            <w:gridSpan w:val="4"/>
            <w:tcBorders>
              <w:bottom w:val="single" w:sz="6" w:space="0" w:color="000000"/>
            </w:tcBorders>
            <w:vAlign w:val="center"/>
            <w:hideMark/>
          </w:tcPr>
          <w:p w14:paraId="79FC75C3" w14:textId="77777777" w:rsidR="00501DAD" w:rsidRPr="00501DAD" w:rsidRDefault="00501DAD" w:rsidP="004B4CA7">
            <w:pPr>
              <w:pStyle w:val="TableText"/>
              <w:rPr>
                <w:sz w:val="18"/>
                <w:szCs w:val="18"/>
              </w:rPr>
            </w:pPr>
          </w:p>
        </w:tc>
      </w:tr>
      <w:tr w:rsidR="00501DAD" w:rsidRPr="00501DAD" w14:paraId="7F9F26ED" w14:textId="77777777" w:rsidTr="00297F61">
        <w:trPr>
          <w:tblCellSpacing w:w="15" w:type="dxa"/>
          <w:jc w:val="center"/>
        </w:trPr>
        <w:tc>
          <w:tcPr>
            <w:tcW w:w="0" w:type="auto"/>
            <w:vAlign w:val="center"/>
            <w:hideMark/>
          </w:tcPr>
          <w:p w14:paraId="2F4F2DF5" w14:textId="77777777" w:rsidR="00501DAD" w:rsidRPr="00501DAD" w:rsidRDefault="00501DAD" w:rsidP="004B4CA7">
            <w:pPr>
              <w:pStyle w:val="TableText"/>
              <w:rPr>
                <w:sz w:val="18"/>
                <w:szCs w:val="18"/>
              </w:rPr>
            </w:pPr>
          </w:p>
        </w:tc>
        <w:tc>
          <w:tcPr>
            <w:tcW w:w="0" w:type="auto"/>
            <w:gridSpan w:val="3"/>
            <w:vAlign w:val="center"/>
            <w:hideMark/>
          </w:tcPr>
          <w:p w14:paraId="0BA2CD00" w14:textId="77777777" w:rsidR="00501DAD" w:rsidRPr="00501DAD" w:rsidRDefault="00501DAD" w:rsidP="004B4CA7">
            <w:pPr>
              <w:pStyle w:val="TableText"/>
              <w:jc w:val="center"/>
            </w:pPr>
            <w:r w:rsidRPr="00501DAD">
              <w:rPr>
                <w:b/>
                <w:bCs/>
              </w:rPr>
              <w:t>Rights Focus</w:t>
            </w:r>
          </w:p>
        </w:tc>
      </w:tr>
      <w:tr w:rsidR="00501DAD" w:rsidRPr="00501DAD" w14:paraId="2FBE62E0" w14:textId="77777777" w:rsidTr="00297F61">
        <w:trPr>
          <w:tblCellSpacing w:w="15" w:type="dxa"/>
          <w:jc w:val="center"/>
        </w:trPr>
        <w:tc>
          <w:tcPr>
            <w:tcW w:w="0" w:type="auto"/>
            <w:vAlign w:val="center"/>
            <w:hideMark/>
          </w:tcPr>
          <w:p w14:paraId="17A55F91" w14:textId="77777777" w:rsidR="00501DAD" w:rsidRPr="00501DAD" w:rsidRDefault="00501DAD" w:rsidP="004B4CA7">
            <w:pPr>
              <w:pStyle w:val="TableText"/>
              <w:rPr>
                <w:sz w:val="18"/>
                <w:szCs w:val="18"/>
              </w:rPr>
            </w:pPr>
          </w:p>
        </w:tc>
        <w:tc>
          <w:tcPr>
            <w:tcW w:w="0" w:type="auto"/>
            <w:vAlign w:val="center"/>
            <w:hideMark/>
          </w:tcPr>
          <w:p w14:paraId="3E4FEEC1" w14:textId="77777777" w:rsidR="00501DAD" w:rsidRPr="00501DAD" w:rsidRDefault="00501DAD" w:rsidP="004B4CA7">
            <w:pPr>
              <w:pStyle w:val="TableText"/>
              <w:jc w:val="center"/>
            </w:pPr>
            <w:r w:rsidRPr="00501DAD">
              <w:rPr>
                <w:b/>
                <w:bCs/>
              </w:rPr>
              <w:t>Model 1</w:t>
            </w:r>
          </w:p>
        </w:tc>
        <w:tc>
          <w:tcPr>
            <w:tcW w:w="0" w:type="auto"/>
            <w:vAlign w:val="center"/>
            <w:hideMark/>
          </w:tcPr>
          <w:p w14:paraId="1B873AFB" w14:textId="77777777" w:rsidR="00501DAD" w:rsidRPr="00501DAD" w:rsidRDefault="00501DAD" w:rsidP="004B4CA7">
            <w:pPr>
              <w:pStyle w:val="TableText"/>
              <w:jc w:val="center"/>
            </w:pPr>
            <w:r w:rsidRPr="00501DAD">
              <w:rPr>
                <w:b/>
                <w:bCs/>
              </w:rPr>
              <w:t>Model 2</w:t>
            </w:r>
          </w:p>
        </w:tc>
        <w:tc>
          <w:tcPr>
            <w:tcW w:w="0" w:type="auto"/>
            <w:vAlign w:val="center"/>
            <w:hideMark/>
          </w:tcPr>
          <w:p w14:paraId="2DEE72FF" w14:textId="77777777" w:rsidR="00501DAD" w:rsidRPr="00501DAD" w:rsidRDefault="00501DAD" w:rsidP="004B4CA7">
            <w:pPr>
              <w:pStyle w:val="TableText"/>
              <w:jc w:val="center"/>
            </w:pPr>
            <w:r w:rsidRPr="00501DAD">
              <w:rPr>
                <w:b/>
                <w:bCs/>
              </w:rPr>
              <w:t>Model 3</w:t>
            </w:r>
          </w:p>
        </w:tc>
      </w:tr>
      <w:tr w:rsidR="00501DAD" w:rsidRPr="00501DAD" w14:paraId="05307D1C" w14:textId="77777777" w:rsidTr="00297F61">
        <w:trPr>
          <w:tblCellSpacing w:w="15" w:type="dxa"/>
          <w:jc w:val="center"/>
        </w:trPr>
        <w:tc>
          <w:tcPr>
            <w:tcW w:w="0" w:type="auto"/>
            <w:gridSpan w:val="4"/>
            <w:tcBorders>
              <w:bottom w:val="single" w:sz="6" w:space="0" w:color="000000"/>
            </w:tcBorders>
            <w:vAlign w:val="center"/>
            <w:hideMark/>
          </w:tcPr>
          <w:p w14:paraId="35E3F4BB" w14:textId="77777777" w:rsidR="00501DAD" w:rsidRPr="00501DAD" w:rsidRDefault="00501DAD" w:rsidP="004B4CA7">
            <w:pPr>
              <w:pStyle w:val="TableText"/>
              <w:jc w:val="center"/>
              <w:rPr>
                <w:sz w:val="18"/>
                <w:szCs w:val="18"/>
              </w:rPr>
            </w:pPr>
          </w:p>
        </w:tc>
      </w:tr>
      <w:tr w:rsidR="00501DAD" w:rsidRPr="00501DAD" w14:paraId="771218A2" w14:textId="77777777" w:rsidTr="00297F61">
        <w:trPr>
          <w:tblCellSpacing w:w="15" w:type="dxa"/>
          <w:jc w:val="center"/>
        </w:trPr>
        <w:tc>
          <w:tcPr>
            <w:tcW w:w="0" w:type="auto"/>
            <w:vAlign w:val="center"/>
            <w:hideMark/>
          </w:tcPr>
          <w:p w14:paraId="303C401D" w14:textId="77777777" w:rsidR="00501DAD" w:rsidRPr="00501DAD" w:rsidRDefault="00501DAD" w:rsidP="004B4CA7">
            <w:pPr>
              <w:pStyle w:val="TableText"/>
            </w:pPr>
            <w:r w:rsidRPr="00501DAD">
              <w:t>Intercept</w:t>
            </w:r>
          </w:p>
        </w:tc>
        <w:tc>
          <w:tcPr>
            <w:tcW w:w="0" w:type="auto"/>
            <w:vAlign w:val="center"/>
            <w:hideMark/>
          </w:tcPr>
          <w:p w14:paraId="12746112" w14:textId="77777777" w:rsidR="00501DAD" w:rsidRPr="00501DAD" w:rsidRDefault="00501DAD" w:rsidP="004B4CA7">
            <w:pPr>
              <w:pStyle w:val="TableText"/>
              <w:jc w:val="center"/>
            </w:pPr>
            <w:r w:rsidRPr="00501DAD">
              <w:t>0.087</w:t>
            </w:r>
            <w:r w:rsidRPr="00501DAD">
              <w:rPr>
                <w:vertAlign w:val="superscript"/>
              </w:rPr>
              <w:t>***</w:t>
            </w:r>
          </w:p>
        </w:tc>
        <w:tc>
          <w:tcPr>
            <w:tcW w:w="0" w:type="auto"/>
            <w:vAlign w:val="center"/>
            <w:hideMark/>
          </w:tcPr>
          <w:p w14:paraId="15BC9C6D" w14:textId="77777777" w:rsidR="00501DAD" w:rsidRPr="00501DAD" w:rsidRDefault="00501DAD" w:rsidP="004B4CA7">
            <w:pPr>
              <w:pStyle w:val="TableText"/>
              <w:jc w:val="center"/>
            </w:pPr>
            <w:r w:rsidRPr="00501DAD">
              <w:t>0.089</w:t>
            </w:r>
            <w:r w:rsidRPr="00501DAD">
              <w:rPr>
                <w:vertAlign w:val="superscript"/>
              </w:rPr>
              <w:t>***</w:t>
            </w:r>
          </w:p>
        </w:tc>
        <w:tc>
          <w:tcPr>
            <w:tcW w:w="0" w:type="auto"/>
            <w:vAlign w:val="center"/>
            <w:hideMark/>
          </w:tcPr>
          <w:p w14:paraId="7FC9AD81" w14:textId="77777777" w:rsidR="00501DAD" w:rsidRPr="00501DAD" w:rsidRDefault="00501DAD" w:rsidP="004B4CA7">
            <w:pPr>
              <w:pStyle w:val="TableText"/>
              <w:jc w:val="center"/>
            </w:pPr>
            <w:r w:rsidRPr="00501DAD">
              <w:t>0.082</w:t>
            </w:r>
            <w:r w:rsidRPr="00501DAD">
              <w:rPr>
                <w:vertAlign w:val="superscript"/>
              </w:rPr>
              <w:t>***</w:t>
            </w:r>
          </w:p>
        </w:tc>
      </w:tr>
      <w:tr w:rsidR="00501DAD" w:rsidRPr="00501DAD" w14:paraId="3B417F13" w14:textId="77777777" w:rsidTr="00297F61">
        <w:trPr>
          <w:tblCellSpacing w:w="15" w:type="dxa"/>
          <w:jc w:val="center"/>
        </w:trPr>
        <w:tc>
          <w:tcPr>
            <w:tcW w:w="0" w:type="auto"/>
            <w:vAlign w:val="center"/>
            <w:hideMark/>
          </w:tcPr>
          <w:p w14:paraId="0C47F8EA" w14:textId="77777777" w:rsidR="00501DAD" w:rsidRPr="00501DAD" w:rsidRDefault="00501DAD" w:rsidP="004B4CA7">
            <w:pPr>
              <w:pStyle w:val="TableText"/>
              <w:rPr>
                <w:sz w:val="18"/>
                <w:szCs w:val="18"/>
              </w:rPr>
            </w:pPr>
          </w:p>
        </w:tc>
        <w:tc>
          <w:tcPr>
            <w:tcW w:w="0" w:type="auto"/>
            <w:vAlign w:val="center"/>
            <w:hideMark/>
          </w:tcPr>
          <w:p w14:paraId="4024D870" w14:textId="77777777" w:rsidR="00501DAD" w:rsidRPr="00501DAD" w:rsidRDefault="00501DAD" w:rsidP="004B4CA7">
            <w:pPr>
              <w:pStyle w:val="TableText"/>
              <w:jc w:val="center"/>
            </w:pPr>
            <w:r w:rsidRPr="00501DAD">
              <w:t>(0.007)</w:t>
            </w:r>
          </w:p>
        </w:tc>
        <w:tc>
          <w:tcPr>
            <w:tcW w:w="0" w:type="auto"/>
            <w:vAlign w:val="center"/>
            <w:hideMark/>
          </w:tcPr>
          <w:p w14:paraId="609019B3" w14:textId="77777777" w:rsidR="00501DAD" w:rsidRPr="00501DAD" w:rsidRDefault="00501DAD" w:rsidP="004B4CA7">
            <w:pPr>
              <w:pStyle w:val="TableText"/>
              <w:jc w:val="center"/>
            </w:pPr>
            <w:r w:rsidRPr="00501DAD">
              <w:t>(0.007)</w:t>
            </w:r>
          </w:p>
        </w:tc>
        <w:tc>
          <w:tcPr>
            <w:tcW w:w="0" w:type="auto"/>
            <w:vAlign w:val="center"/>
            <w:hideMark/>
          </w:tcPr>
          <w:p w14:paraId="1336E024" w14:textId="77777777" w:rsidR="00501DAD" w:rsidRPr="00501DAD" w:rsidRDefault="00501DAD" w:rsidP="004B4CA7">
            <w:pPr>
              <w:pStyle w:val="TableText"/>
              <w:jc w:val="center"/>
            </w:pPr>
            <w:r w:rsidRPr="00501DAD">
              <w:t>(0.008)</w:t>
            </w:r>
          </w:p>
        </w:tc>
      </w:tr>
      <w:tr w:rsidR="00501DAD" w:rsidRPr="00501DAD" w14:paraId="66C59553" w14:textId="77777777" w:rsidTr="00297F61">
        <w:trPr>
          <w:tblCellSpacing w:w="15" w:type="dxa"/>
          <w:jc w:val="center"/>
        </w:trPr>
        <w:tc>
          <w:tcPr>
            <w:tcW w:w="0" w:type="auto"/>
            <w:vAlign w:val="center"/>
            <w:hideMark/>
          </w:tcPr>
          <w:p w14:paraId="5AB4C601" w14:textId="77777777" w:rsidR="00501DAD" w:rsidRPr="00501DAD" w:rsidRDefault="00501DAD" w:rsidP="004B4CA7">
            <w:pPr>
              <w:pStyle w:val="TableText"/>
            </w:pPr>
            <w:r w:rsidRPr="00501DAD">
              <w:t>Women's Social Rights</w:t>
            </w:r>
          </w:p>
        </w:tc>
        <w:tc>
          <w:tcPr>
            <w:tcW w:w="0" w:type="auto"/>
            <w:vAlign w:val="center"/>
            <w:hideMark/>
          </w:tcPr>
          <w:p w14:paraId="641D06DA" w14:textId="77777777" w:rsidR="00501DAD" w:rsidRPr="00501DAD" w:rsidRDefault="00501DAD" w:rsidP="004B4CA7">
            <w:pPr>
              <w:pStyle w:val="TableText"/>
              <w:jc w:val="center"/>
            </w:pPr>
            <w:r w:rsidRPr="00501DAD">
              <w:t>-0.011</w:t>
            </w:r>
            <w:r w:rsidRPr="00501DAD">
              <w:rPr>
                <w:vertAlign w:val="superscript"/>
              </w:rPr>
              <w:t>**</w:t>
            </w:r>
          </w:p>
        </w:tc>
        <w:tc>
          <w:tcPr>
            <w:tcW w:w="0" w:type="auto"/>
            <w:vAlign w:val="center"/>
            <w:hideMark/>
          </w:tcPr>
          <w:p w14:paraId="489CC804" w14:textId="77777777" w:rsidR="00501DAD" w:rsidRPr="00501DAD" w:rsidRDefault="00501DAD" w:rsidP="004B4CA7">
            <w:pPr>
              <w:pStyle w:val="TableText"/>
              <w:jc w:val="center"/>
            </w:pPr>
            <w:r w:rsidRPr="00501DAD">
              <w:t>-0.012</w:t>
            </w:r>
            <w:r w:rsidRPr="00501DAD">
              <w:rPr>
                <w:vertAlign w:val="superscript"/>
              </w:rPr>
              <w:t>**</w:t>
            </w:r>
          </w:p>
        </w:tc>
        <w:tc>
          <w:tcPr>
            <w:tcW w:w="0" w:type="auto"/>
            <w:vAlign w:val="center"/>
            <w:hideMark/>
          </w:tcPr>
          <w:p w14:paraId="41B20DBB" w14:textId="77777777" w:rsidR="00501DAD" w:rsidRPr="00501DAD" w:rsidRDefault="00501DAD" w:rsidP="004B4CA7">
            <w:pPr>
              <w:pStyle w:val="TableText"/>
              <w:jc w:val="center"/>
            </w:pPr>
            <w:r w:rsidRPr="00501DAD">
              <w:t>-0.010</w:t>
            </w:r>
            <w:r w:rsidRPr="00501DAD">
              <w:rPr>
                <w:vertAlign w:val="superscript"/>
              </w:rPr>
              <w:t>*</w:t>
            </w:r>
          </w:p>
        </w:tc>
      </w:tr>
      <w:tr w:rsidR="00501DAD" w:rsidRPr="00501DAD" w14:paraId="38B5865B" w14:textId="77777777" w:rsidTr="00297F61">
        <w:trPr>
          <w:tblCellSpacing w:w="15" w:type="dxa"/>
          <w:jc w:val="center"/>
        </w:trPr>
        <w:tc>
          <w:tcPr>
            <w:tcW w:w="0" w:type="auto"/>
            <w:vAlign w:val="center"/>
            <w:hideMark/>
          </w:tcPr>
          <w:p w14:paraId="44FE7B8D" w14:textId="77777777" w:rsidR="00501DAD" w:rsidRPr="00501DAD" w:rsidRDefault="00501DAD" w:rsidP="004B4CA7">
            <w:pPr>
              <w:pStyle w:val="TableText"/>
              <w:rPr>
                <w:sz w:val="18"/>
                <w:szCs w:val="18"/>
              </w:rPr>
            </w:pPr>
          </w:p>
        </w:tc>
        <w:tc>
          <w:tcPr>
            <w:tcW w:w="0" w:type="auto"/>
            <w:vAlign w:val="center"/>
            <w:hideMark/>
          </w:tcPr>
          <w:p w14:paraId="71D6A75D" w14:textId="77777777" w:rsidR="00501DAD" w:rsidRPr="00501DAD" w:rsidRDefault="00501DAD" w:rsidP="004B4CA7">
            <w:pPr>
              <w:pStyle w:val="TableText"/>
              <w:jc w:val="center"/>
            </w:pPr>
            <w:r w:rsidRPr="00501DAD">
              <w:t>(0.004)</w:t>
            </w:r>
          </w:p>
        </w:tc>
        <w:tc>
          <w:tcPr>
            <w:tcW w:w="0" w:type="auto"/>
            <w:vAlign w:val="center"/>
            <w:hideMark/>
          </w:tcPr>
          <w:p w14:paraId="52DF7E24" w14:textId="77777777" w:rsidR="00501DAD" w:rsidRPr="00501DAD" w:rsidRDefault="00501DAD" w:rsidP="004B4CA7">
            <w:pPr>
              <w:pStyle w:val="TableText"/>
              <w:jc w:val="center"/>
            </w:pPr>
            <w:r w:rsidRPr="00501DAD">
              <w:t>(0.004)</w:t>
            </w:r>
          </w:p>
        </w:tc>
        <w:tc>
          <w:tcPr>
            <w:tcW w:w="0" w:type="auto"/>
            <w:vAlign w:val="center"/>
            <w:hideMark/>
          </w:tcPr>
          <w:p w14:paraId="62F6FF85" w14:textId="77777777" w:rsidR="00501DAD" w:rsidRPr="00501DAD" w:rsidRDefault="00501DAD" w:rsidP="004B4CA7">
            <w:pPr>
              <w:pStyle w:val="TableText"/>
              <w:jc w:val="center"/>
            </w:pPr>
            <w:r w:rsidRPr="00501DAD">
              <w:t>(0.004)</w:t>
            </w:r>
          </w:p>
        </w:tc>
      </w:tr>
      <w:tr w:rsidR="00501DAD" w:rsidRPr="00501DAD" w14:paraId="3E326813" w14:textId="77777777" w:rsidTr="00297F61">
        <w:trPr>
          <w:tblCellSpacing w:w="15" w:type="dxa"/>
          <w:jc w:val="center"/>
        </w:trPr>
        <w:tc>
          <w:tcPr>
            <w:tcW w:w="0" w:type="auto"/>
            <w:vAlign w:val="center"/>
            <w:hideMark/>
          </w:tcPr>
          <w:p w14:paraId="26F02042" w14:textId="77777777" w:rsidR="00501DAD" w:rsidRPr="00501DAD" w:rsidRDefault="00501DAD" w:rsidP="004B4CA7">
            <w:pPr>
              <w:pStyle w:val="TableText"/>
            </w:pPr>
            <w:r w:rsidRPr="00501DAD">
              <w:t>Muslim Majority</w:t>
            </w:r>
          </w:p>
        </w:tc>
        <w:tc>
          <w:tcPr>
            <w:tcW w:w="0" w:type="auto"/>
            <w:vAlign w:val="center"/>
            <w:hideMark/>
          </w:tcPr>
          <w:p w14:paraId="65125D97" w14:textId="77777777" w:rsidR="00501DAD" w:rsidRPr="00501DAD" w:rsidRDefault="00501DAD" w:rsidP="004B4CA7">
            <w:pPr>
              <w:pStyle w:val="TableText"/>
              <w:jc w:val="center"/>
            </w:pPr>
            <w:r w:rsidRPr="00501DAD">
              <w:t>0.047</w:t>
            </w:r>
            <w:r w:rsidRPr="00501DAD">
              <w:rPr>
                <w:vertAlign w:val="superscript"/>
              </w:rPr>
              <w:t>***</w:t>
            </w:r>
          </w:p>
        </w:tc>
        <w:tc>
          <w:tcPr>
            <w:tcW w:w="0" w:type="auto"/>
            <w:vAlign w:val="center"/>
            <w:hideMark/>
          </w:tcPr>
          <w:p w14:paraId="0C9D4CFD" w14:textId="77777777" w:rsidR="00501DAD" w:rsidRPr="00501DAD" w:rsidRDefault="00501DAD" w:rsidP="004B4CA7">
            <w:pPr>
              <w:pStyle w:val="TableText"/>
              <w:jc w:val="center"/>
              <w:rPr>
                <w:sz w:val="18"/>
                <w:szCs w:val="18"/>
              </w:rPr>
            </w:pPr>
          </w:p>
        </w:tc>
        <w:tc>
          <w:tcPr>
            <w:tcW w:w="0" w:type="auto"/>
            <w:vAlign w:val="center"/>
            <w:hideMark/>
          </w:tcPr>
          <w:p w14:paraId="099F454E" w14:textId="77777777" w:rsidR="00501DAD" w:rsidRPr="00501DAD" w:rsidRDefault="00501DAD" w:rsidP="004B4CA7">
            <w:pPr>
              <w:pStyle w:val="TableText"/>
              <w:jc w:val="center"/>
              <w:rPr>
                <w:sz w:val="18"/>
                <w:szCs w:val="18"/>
              </w:rPr>
            </w:pPr>
          </w:p>
        </w:tc>
      </w:tr>
      <w:tr w:rsidR="00501DAD" w:rsidRPr="00501DAD" w14:paraId="21526B79" w14:textId="77777777" w:rsidTr="00297F61">
        <w:trPr>
          <w:tblCellSpacing w:w="15" w:type="dxa"/>
          <w:jc w:val="center"/>
        </w:trPr>
        <w:tc>
          <w:tcPr>
            <w:tcW w:w="0" w:type="auto"/>
            <w:vAlign w:val="center"/>
            <w:hideMark/>
          </w:tcPr>
          <w:p w14:paraId="2ECF7739" w14:textId="77777777" w:rsidR="00501DAD" w:rsidRPr="00501DAD" w:rsidRDefault="00501DAD" w:rsidP="004B4CA7">
            <w:pPr>
              <w:pStyle w:val="TableText"/>
              <w:rPr>
                <w:sz w:val="18"/>
                <w:szCs w:val="18"/>
              </w:rPr>
            </w:pPr>
          </w:p>
        </w:tc>
        <w:tc>
          <w:tcPr>
            <w:tcW w:w="0" w:type="auto"/>
            <w:vAlign w:val="center"/>
            <w:hideMark/>
          </w:tcPr>
          <w:p w14:paraId="681D82C5" w14:textId="77777777" w:rsidR="00501DAD" w:rsidRPr="00501DAD" w:rsidRDefault="00501DAD" w:rsidP="004B4CA7">
            <w:pPr>
              <w:pStyle w:val="TableText"/>
              <w:jc w:val="center"/>
            </w:pPr>
            <w:r w:rsidRPr="00501DAD">
              <w:t>(0.008)</w:t>
            </w:r>
          </w:p>
        </w:tc>
        <w:tc>
          <w:tcPr>
            <w:tcW w:w="0" w:type="auto"/>
            <w:vAlign w:val="center"/>
            <w:hideMark/>
          </w:tcPr>
          <w:p w14:paraId="4F2EC131" w14:textId="77777777" w:rsidR="00501DAD" w:rsidRPr="00501DAD" w:rsidRDefault="00501DAD" w:rsidP="004B4CA7">
            <w:pPr>
              <w:pStyle w:val="TableText"/>
              <w:jc w:val="center"/>
              <w:rPr>
                <w:sz w:val="18"/>
                <w:szCs w:val="18"/>
              </w:rPr>
            </w:pPr>
          </w:p>
        </w:tc>
        <w:tc>
          <w:tcPr>
            <w:tcW w:w="0" w:type="auto"/>
            <w:vAlign w:val="center"/>
            <w:hideMark/>
          </w:tcPr>
          <w:p w14:paraId="4FB657C8" w14:textId="77777777" w:rsidR="00501DAD" w:rsidRPr="00501DAD" w:rsidRDefault="00501DAD" w:rsidP="004B4CA7">
            <w:pPr>
              <w:pStyle w:val="TableText"/>
              <w:jc w:val="center"/>
              <w:rPr>
                <w:sz w:val="18"/>
                <w:szCs w:val="18"/>
              </w:rPr>
            </w:pPr>
          </w:p>
        </w:tc>
      </w:tr>
      <w:tr w:rsidR="00501DAD" w:rsidRPr="00501DAD" w14:paraId="242A5CE3" w14:textId="77777777" w:rsidTr="00297F61">
        <w:trPr>
          <w:tblCellSpacing w:w="15" w:type="dxa"/>
          <w:jc w:val="center"/>
        </w:trPr>
        <w:tc>
          <w:tcPr>
            <w:tcW w:w="0" w:type="auto"/>
            <w:vAlign w:val="center"/>
            <w:hideMark/>
          </w:tcPr>
          <w:p w14:paraId="71F1D64C" w14:textId="77777777" w:rsidR="00501DAD" w:rsidRPr="00501DAD" w:rsidRDefault="00501DAD" w:rsidP="004B4CA7">
            <w:pPr>
              <w:pStyle w:val="TableText"/>
            </w:pPr>
            <w:r w:rsidRPr="00501DAD">
              <w:t>MENA</w:t>
            </w:r>
          </w:p>
        </w:tc>
        <w:tc>
          <w:tcPr>
            <w:tcW w:w="0" w:type="auto"/>
            <w:vAlign w:val="center"/>
            <w:hideMark/>
          </w:tcPr>
          <w:p w14:paraId="65B71D8A" w14:textId="77777777" w:rsidR="00501DAD" w:rsidRPr="00501DAD" w:rsidRDefault="00501DAD" w:rsidP="004B4CA7">
            <w:pPr>
              <w:pStyle w:val="TableText"/>
              <w:jc w:val="center"/>
              <w:rPr>
                <w:sz w:val="18"/>
                <w:szCs w:val="18"/>
              </w:rPr>
            </w:pPr>
          </w:p>
        </w:tc>
        <w:tc>
          <w:tcPr>
            <w:tcW w:w="0" w:type="auto"/>
            <w:vAlign w:val="center"/>
            <w:hideMark/>
          </w:tcPr>
          <w:p w14:paraId="3CF521C2" w14:textId="77777777" w:rsidR="00501DAD" w:rsidRPr="00501DAD" w:rsidRDefault="00501DAD" w:rsidP="004B4CA7">
            <w:pPr>
              <w:pStyle w:val="TableText"/>
              <w:jc w:val="center"/>
            </w:pPr>
            <w:r w:rsidRPr="00501DAD">
              <w:t>0.056</w:t>
            </w:r>
            <w:r w:rsidRPr="00501DAD">
              <w:rPr>
                <w:vertAlign w:val="superscript"/>
              </w:rPr>
              <w:t>***</w:t>
            </w:r>
          </w:p>
        </w:tc>
        <w:tc>
          <w:tcPr>
            <w:tcW w:w="0" w:type="auto"/>
            <w:vAlign w:val="center"/>
            <w:hideMark/>
          </w:tcPr>
          <w:p w14:paraId="231CD529" w14:textId="77777777" w:rsidR="00501DAD" w:rsidRPr="00501DAD" w:rsidRDefault="00501DAD" w:rsidP="004B4CA7">
            <w:pPr>
              <w:pStyle w:val="TableText"/>
              <w:jc w:val="center"/>
              <w:rPr>
                <w:sz w:val="18"/>
                <w:szCs w:val="18"/>
              </w:rPr>
            </w:pPr>
          </w:p>
        </w:tc>
      </w:tr>
      <w:tr w:rsidR="00501DAD" w:rsidRPr="00501DAD" w14:paraId="057EB79C" w14:textId="77777777" w:rsidTr="00297F61">
        <w:trPr>
          <w:tblCellSpacing w:w="15" w:type="dxa"/>
          <w:jc w:val="center"/>
        </w:trPr>
        <w:tc>
          <w:tcPr>
            <w:tcW w:w="0" w:type="auto"/>
            <w:vAlign w:val="center"/>
            <w:hideMark/>
          </w:tcPr>
          <w:p w14:paraId="083A45E3" w14:textId="77777777" w:rsidR="00501DAD" w:rsidRPr="00501DAD" w:rsidRDefault="00501DAD" w:rsidP="004B4CA7">
            <w:pPr>
              <w:pStyle w:val="TableText"/>
              <w:rPr>
                <w:sz w:val="18"/>
                <w:szCs w:val="18"/>
              </w:rPr>
            </w:pPr>
          </w:p>
        </w:tc>
        <w:tc>
          <w:tcPr>
            <w:tcW w:w="0" w:type="auto"/>
            <w:vAlign w:val="center"/>
            <w:hideMark/>
          </w:tcPr>
          <w:p w14:paraId="3E97CBA3" w14:textId="77777777" w:rsidR="00501DAD" w:rsidRPr="00501DAD" w:rsidRDefault="00501DAD" w:rsidP="004B4CA7">
            <w:pPr>
              <w:pStyle w:val="TableText"/>
              <w:jc w:val="center"/>
              <w:rPr>
                <w:sz w:val="18"/>
                <w:szCs w:val="18"/>
              </w:rPr>
            </w:pPr>
          </w:p>
        </w:tc>
        <w:tc>
          <w:tcPr>
            <w:tcW w:w="0" w:type="auto"/>
            <w:vAlign w:val="center"/>
            <w:hideMark/>
          </w:tcPr>
          <w:p w14:paraId="606C1291" w14:textId="77777777" w:rsidR="00501DAD" w:rsidRPr="00501DAD" w:rsidRDefault="00501DAD" w:rsidP="004B4CA7">
            <w:pPr>
              <w:pStyle w:val="TableText"/>
              <w:jc w:val="center"/>
            </w:pPr>
            <w:r w:rsidRPr="00501DAD">
              <w:t>(0.009)</w:t>
            </w:r>
          </w:p>
        </w:tc>
        <w:tc>
          <w:tcPr>
            <w:tcW w:w="0" w:type="auto"/>
            <w:vAlign w:val="center"/>
            <w:hideMark/>
          </w:tcPr>
          <w:p w14:paraId="2D112329" w14:textId="77777777" w:rsidR="00501DAD" w:rsidRPr="00501DAD" w:rsidRDefault="00501DAD" w:rsidP="004B4CA7">
            <w:pPr>
              <w:pStyle w:val="TableText"/>
              <w:jc w:val="center"/>
              <w:rPr>
                <w:sz w:val="18"/>
                <w:szCs w:val="18"/>
              </w:rPr>
            </w:pPr>
          </w:p>
        </w:tc>
      </w:tr>
      <w:tr w:rsidR="00501DAD" w:rsidRPr="00501DAD" w14:paraId="54E4CCB6" w14:textId="77777777" w:rsidTr="00297F61">
        <w:trPr>
          <w:tblCellSpacing w:w="15" w:type="dxa"/>
          <w:jc w:val="center"/>
        </w:trPr>
        <w:tc>
          <w:tcPr>
            <w:tcW w:w="0" w:type="auto"/>
            <w:vAlign w:val="center"/>
            <w:hideMark/>
          </w:tcPr>
          <w:p w14:paraId="69569BBC" w14:textId="77777777" w:rsidR="00501DAD" w:rsidRPr="00501DAD" w:rsidRDefault="00501DAD" w:rsidP="004B4CA7">
            <w:pPr>
              <w:pStyle w:val="TableText"/>
            </w:pPr>
            <w:r w:rsidRPr="00501DAD">
              <w:t>Muslim Percentage</w:t>
            </w:r>
          </w:p>
        </w:tc>
        <w:tc>
          <w:tcPr>
            <w:tcW w:w="0" w:type="auto"/>
            <w:vAlign w:val="center"/>
            <w:hideMark/>
          </w:tcPr>
          <w:p w14:paraId="3AA160C0" w14:textId="77777777" w:rsidR="00501DAD" w:rsidRPr="00501DAD" w:rsidRDefault="00501DAD" w:rsidP="004B4CA7">
            <w:pPr>
              <w:pStyle w:val="TableText"/>
              <w:jc w:val="center"/>
              <w:rPr>
                <w:sz w:val="18"/>
                <w:szCs w:val="18"/>
              </w:rPr>
            </w:pPr>
          </w:p>
        </w:tc>
        <w:tc>
          <w:tcPr>
            <w:tcW w:w="0" w:type="auto"/>
            <w:vAlign w:val="center"/>
            <w:hideMark/>
          </w:tcPr>
          <w:p w14:paraId="5C097D57" w14:textId="77777777" w:rsidR="00501DAD" w:rsidRPr="00501DAD" w:rsidRDefault="00501DAD" w:rsidP="004B4CA7">
            <w:pPr>
              <w:pStyle w:val="TableText"/>
              <w:jc w:val="center"/>
              <w:rPr>
                <w:sz w:val="18"/>
                <w:szCs w:val="18"/>
              </w:rPr>
            </w:pPr>
          </w:p>
        </w:tc>
        <w:tc>
          <w:tcPr>
            <w:tcW w:w="0" w:type="auto"/>
            <w:vAlign w:val="center"/>
            <w:hideMark/>
          </w:tcPr>
          <w:p w14:paraId="731A5967" w14:textId="77777777" w:rsidR="00501DAD" w:rsidRPr="00501DAD" w:rsidRDefault="00501DAD" w:rsidP="004B4CA7">
            <w:pPr>
              <w:pStyle w:val="TableText"/>
              <w:jc w:val="center"/>
            </w:pPr>
            <w:r w:rsidRPr="00501DAD">
              <w:t>0.052</w:t>
            </w:r>
            <w:r w:rsidRPr="00501DAD">
              <w:rPr>
                <w:vertAlign w:val="superscript"/>
              </w:rPr>
              <w:t>***</w:t>
            </w:r>
          </w:p>
        </w:tc>
      </w:tr>
      <w:tr w:rsidR="00501DAD" w:rsidRPr="00501DAD" w14:paraId="0A61D179" w14:textId="77777777" w:rsidTr="00297F61">
        <w:trPr>
          <w:tblCellSpacing w:w="15" w:type="dxa"/>
          <w:jc w:val="center"/>
        </w:trPr>
        <w:tc>
          <w:tcPr>
            <w:tcW w:w="0" w:type="auto"/>
            <w:vAlign w:val="center"/>
            <w:hideMark/>
          </w:tcPr>
          <w:p w14:paraId="688E4B8A" w14:textId="77777777" w:rsidR="00501DAD" w:rsidRPr="00501DAD" w:rsidRDefault="00501DAD" w:rsidP="004B4CA7">
            <w:pPr>
              <w:pStyle w:val="TableText"/>
              <w:rPr>
                <w:sz w:val="18"/>
                <w:szCs w:val="18"/>
              </w:rPr>
            </w:pPr>
          </w:p>
        </w:tc>
        <w:tc>
          <w:tcPr>
            <w:tcW w:w="0" w:type="auto"/>
            <w:vAlign w:val="center"/>
            <w:hideMark/>
          </w:tcPr>
          <w:p w14:paraId="35F4DCC7" w14:textId="77777777" w:rsidR="00501DAD" w:rsidRPr="00501DAD" w:rsidRDefault="00501DAD" w:rsidP="004B4CA7">
            <w:pPr>
              <w:pStyle w:val="TableText"/>
              <w:jc w:val="center"/>
              <w:rPr>
                <w:sz w:val="18"/>
                <w:szCs w:val="18"/>
              </w:rPr>
            </w:pPr>
          </w:p>
        </w:tc>
        <w:tc>
          <w:tcPr>
            <w:tcW w:w="0" w:type="auto"/>
            <w:vAlign w:val="center"/>
            <w:hideMark/>
          </w:tcPr>
          <w:p w14:paraId="0DC68A80" w14:textId="77777777" w:rsidR="00501DAD" w:rsidRPr="00501DAD" w:rsidRDefault="00501DAD" w:rsidP="004B4CA7">
            <w:pPr>
              <w:pStyle w:val="TableText"/>
              <w:jc w:val="center"/>
              <w:rPr>
                <w:sz w:val="18"/>
                <w:szCs w:val="18"/>
              </w:rPr>
            </w:pPr>
          </w:p>
        </w:tc>
        <w:tc>
          <w:tcPr>
            <w:tcW w:w="0" w:type="auto"/>
            <w:vAlign w:val="center"/>
            <w:hideMark/>
          </w:tcPr>
          <w:p w14:paraId="14BBF990" w14:textId="77777777" w:rsidR="00501DAD" w:rsidRPr="00501DAD" w:rsidRDefault="00501DAD" w:rsidP="004B4CA7">
            <w:pPr>
              <w:pStyle w:val="TableText"/>
              <w:jc w:val="center"/>
            </w:pPr>
            <w:r w:rsidRPr="00501DAD">
              <w:t>(0.009)</w:t>
            </w:r>
          </w:p>
        </w:tc>
      </w:tr>
      <w:tr w:rsidR="00501DAD" w:rsidRPr="00501DAD" w14:paraId="6A083630" w14:textId="77777777" w:rsidTr="00297F61">
        <w:trPr>
          <w:tblCellSpacing w:w="15" w:type="dxa"/>
          <w:jc w:val="center"/>
        </w:trPr>
        <w:tc>
          <w:tcPr>
            <w:tcW w:w="0" w:type="auto"/>
            <w:vAlign w:val="center"/>
            <w:hideMark/>
          </w:tcPr>
          <w:p w14:paraId="65ADBF5C" w14:textId="77777777" w:rsidR="00501DAD" w:rsidRPr="00501DAD" w:rsidRDefault="00501DAD" w:rsidP="004B4CA7">
            <w:pPr>
              <w:pStyle w:val="TableText"/>
            </w:pPr>
            <w:r w:rsidRPr="00501DAD">
              <w:t>Democracy</w:t>
            </w:r>
          </w:p>
        </w:tc>
        <w:tc>
          <w:tcPr>
            <w:tcW w:w="0" w:type="auto"/>
            <w:vAlign w:val="center"/>
            <w:hideMark/>
          </w:tcPr>
          <w:p w14:paraId="5593134C" w14:textId="77777777" w:rsidR="00501DAD" w:rsidRPr="00501DAD" w:rsidRDefault="00501DAD" w:rsidP="004B4CA7">
            <w:pPr>
              <w:pStyle w:val="TableText"/>
              <w:jc w:val="center"/>
            </w:pPr>
            <w:r w:rsidRPr="00501DAD">
              <w:t>-0.0002</w:t>
            </w:r>
          </w:p>
        </w:tc>
        <w:tc>
          <w:tcPr>
            <w:tcW w:w="0" w:type="auto"/>
            <w:vAlign w:val="center"/>
            <w:hideMark/>
          </w:tcPr>
          <w:p w14:paraId="06583383" w14:textId="77777777" w:rsidR="00501DAD" w:rsidRPr="00501DAD" w:rsidRDefault="00501DAD" w:rsidP="004B4CA7">
            <w:pPr>
              <w:pStyle w:val="TableText"/>
              <w:jc w:val="center"/>
            </w:pPr>
            <w:r w:rsidRPr="00501DAD">
              <w:t>0.0003</w:t>
            </w:r>
          </w:p>
        </w:tc>
        <w:tc>
          <w:tcPr>
            <w:tcW w:w="0" w:type="auto"/>
            <w:vAlign w:val="center"/>
            <w:hideMark/>
          </w:tcPr>
          <w:p w14:paraId="00BCE775" w14:textId="77777777" w:rsidR="00501DAD" w:rsidRPr="00501DAD" w:rsidRDefault="00501DAD" w:rsidP="004B4CA7">
            <w:pPr>
              <w:pStyle w:val="TableText"/>
              <w:jc w:val="center"/>
            </w:pPr>
            <w:r w:rsidRPr="00501DAD">
              <w:t>-0.0002</w:t>
            </w:r>
          </w:p>
        </w:tc>
      </w:tr>
      <w:tr w:rsidR="00501DAD" w:rsidRPr="00501DAD" w14:paraId="1ED55C69" w14:textId="77777777" w:rsidTr="00297F61">
        <w:trPr>
          <w:tblCellSpacing w:w="15" w:type="dxa"/>
          <w:jc w:val="center"/>
        </w:trPr>
        <w:tc>
          <w:tcPr>
            <w:tcW w:w="0" w:type="auto"/>
            <w:vAlign w:val="center"/>
            <w:hideMark/>
          </w:tcPr>
          <w:p w14:paraId="5813C29A" w14:textId="77777777" w:rsidR="00501DAD" w:rsidRPr="00501DAD" w:rsidRDefault="00501DAD" w:rsidP="004B4CA7">
            <w:pPr>
              <w:pStyle w:val="TableText"/>
              <w:rPr>
                <w:sz w:val="18"/>
                <w:szCs w:val="18"/>
              </w:rPr>
            </w:pPr>
          </w:p>
        </w:tc>
        <w:tc>
          <w:tcPr>
            <w:tcW w:w="0" w:type="auto"/>
            <w:vAlign w:val="center"/>
            <w:hideMark/>
          </w:tcPr>
          <w:p w14:paraId="091D7A38" w14:textId="77777777" w:rsidR="00501DAD" w:rsidRPr="00501DAD" w:rsidRDefault="00501DAD" w:rsidP="004B4CA7">
            <w:pPr>
              <w:pStyle w:val="TableText"/>
              <w:jc w:val="center"/>
            </w:pPr>
            <w:r w:rsidRPr="00501DAD">
              <w:t>(0.0005)</w:t>
            </w:r>
          </w:p>
        </w:tc>
        <w:tc>
          <w:tcPr>
            <w:tcW w:w="0" w:type="auto"/>
            <w:vAlign w:val="center"/>
            <w:hideMark/>
          </w:tcPr>
          <w:p w14:paraId="4AE67BE0" w14:textId="77777777" w:rsidR="00501DAD" w:rsidRPr="00501DAD" w:rsidRDefault="00501DAD" w:rsidP="004B4CA7">
            <w:pPr>
              <w:pStyle w:val="TableText"/>
              <w:jc w:val="center"/>
            </w:pPr>
            <w:r w:rsidRPr="00501DAD">
              <w:t>(0.0005)</w:t>
            </w:r>
          </w:p>
        </w:tc>
        <w:tc>
          <w:tcPr>
            <w:tcW w:w="0" w:type="auto"/>
            <w:vAlign w:val="center"/>
            <w:hideMark/>
          </w:tcPr>
          <w:p w14:paraId="072B2FCC" w14:textId="77777777" w:rsidR="00501DAD" w:rsidRPr="00501DAD" w:rsidRDefault="00501DAD" w:rsidP="004B4CA7">
            <w:pPr>
              <w:pStyle w:val="TableText"/>
              <w:jc w:val="center"/>
            </w:pPr>
            <w:r w:rsidRPr="00501DAD">
              <w:t>(0.0005)</w:t>
            </w:r>
          </w:p>
        </w:tc>
      </w:tr>
      <w:tr w:rsidR="00501DAD" w:rsidRPr="00501DAD" w14:paraId="4E40741A" w14:textId="77777777" w:rsidTr="00297F61">
        <w:trPr>
          <w:tblCellSpacing w:w="15" w:type="dxa"/>
          <w:jc w:val="center"/>
        </w:trPr>
        <w:tc>
          <w:tcPr>
            <w:tcW w:w="0" w:type="auto"/>
            <w:vAlign w:val="center"/>
            <w:hideMark/>
          </w:tcPr>
          <w:p w14:paraId="7A46DD91" w14:textId="77777777" w:rsidR="00501DAD" w:rsidRPr="00501DAD" w:rsidRDefault="00501DAD" w:rsidP="004B4CA7">
            <w:pPr>
              <w:pStyle w:val="TableText"/>
            </w:pPr>
            <w:r w:rsidRPr="00501DAD">
              <w:t>Physical Integrity Rights</w:t>
            </w:r>
          </w:p>
        </w:tc>
        <w:tc>
          <w:tcPr>
            <w:tcW w:w="0" w:type="auto"/>
            <w:vAlign w:val="center"/>
            <w:hideMark/>
          </w:tcPr>
          <w:p w14:paraId="0BAEF113" w14:textId="77777777" w:rsidR="00501DAD" w:rsidRPr="00501DAD" w:rsidRDefault="00501DAD" w:rsidP="004B4CA7">
            <w:pPr>
              <w:pStyle w:val="TableText"/>
              <w:jc w:val="center"/>
            </w:pPr>
            <w:r w:rsidRPr="00501DAD">
              <w:t>0.005</w:t>
            </w:r>
            <w:r w:rsidRPr="00501DAD">
              <w:rPr>
                <w:vertAlign w:val="superscript"/>
              </w:rPr>
              <w:t>***</w:t>
            </w:r>
          </w:p>
        </w:tc>
        <w:tc>
          <w:tcPr>
            <w:tcW w:w="0" w:type="auto"/>
            <w:vAlign w:val="center"/>
            <w:hideMark/>
          </w:tcPr>
          <w:p w14:paraId="516320DF" w14:textId="77777777" w:rsidR="00501DAD" w:rsidRPr="00501DAD" w:rsidRDefault="00501DAD" w:rsidP="004B4CA7">
            <w:pPr>
              <w:pStyle w:val="TableText"/>
              <w:jc w:val="center"/>
            </w:pPr>
            <w:r w:rsidRPr="00501DAD">
              <w:t>0.004</w:t>
            </w:r>
            <w:r w:rsidRPr="00501DAD">
              <w:rPr>
                <w:vertAlign w:val="superscript"/>
              </w:rPr>
              <w:t>**</w:t>
            </w:r>
          </w:p>
        </w:tc>
        <w:tc>
          <w:tcPr>
            <w:tcW w:w="0" w:type="auto"/>
            <w:vAlign w:val="center"/>
            <w:hideMark/>
          </w:tcPr>
          <w:p w14:paraId="62F0E2FA" w14:textId="77777777" w:rsidR="00501DAD" w:rsidRPr="00501DAD" w:rsidRDefault="00501DAD" w:rsidP="004B4CA7">
            <w:pPr>
              <w:pStyle w:val="TableText"/>
              <w:jc w:val="center"/>
            </w:pPr>
            <w:r w:rsidRPr="00501DAD">
              <w:t>0.005</w:t>
            </w:r>
            <w:r w:rsidRPr="00501DAD">
              <w:rPr>
                <w:vertAlign w:val="superscript"/>
              </w:rPr>
              <w:t>***</w:t>
            </w:r>
          </w:p>
        </w:tc>
      </w:tr>
      <w:tr w:rsidR="00501DAD" w:rsidRPr="00501DAD" w14:paraId="278B7D6B" w14:textId="77777777" w:rsidTr="00297F61">
        <w:trPr>
          <w:tblCellSpacing w:w="15" w:type="dxa"/>
          <w:jc w:val="center"/>
        </w:trPr>
        <w:tc>
          <w:tcPr>
            <w:tcW w:w="0" w:type="auto"/>
            <w:vAlign w:val="center"/>
            <w:hideMark/>
          </w:tcPr>
          <w:p w14:paraId="19B2D6C6" w14:textId="77777777" w:rsidR="00501DAD" w:rsidRPr="00501DAD" w:rsidRDefault="00501DAD" w:rsidP="004B4CA7">
            <w:pPr>
              <w:pStyle w:val="TableText"/>
              <w:rPr>
                <w:sz w:val="18"/>
                <w:szCs w:val="18"/>
              </w:rPr>
            </w:pPr>
          </w:p>
        </w:tc>
        <w:tc>
          <w:tcPr>
            <w:tcW w:w="0" w:type="auto"/>
            <w:vAlign w:val="center"/>
            <w:hideMark/>
          </w:tcPr>
          <w:p w14:paraId="7CE62EC9" w14:textId="77777777" w:rsidR="00501DAD" w:rsidRPr="00501DAD" w:rsidRDefault="00501DAD" w:rsidP="004B4CA7">
            <w:pPr>
              <w:pStyle w:val="TableText"/>
              <w:jc w:val="center"/>
            </w:pPr>
            <w:r w:rsidRPr="00501DAD">
              <w:t>(0.001)</w:t>
            </w:r>
          </w:p>
        </w:tc>
        <w:tc>
          <w:tcPr>
            <w:tcW w:w="0" w:type="auto"/>
            <w:vAlign w:val="center"/>
            <w:hideMark/>
          </w:tcPr>
          <w:p w14:paraId="259DD274" w14:textId="77777777" w:rsidR="00501DAD" w:rsidRPr="00501DAD" w:rsidRDefault="00501DAD" w:rsidP="004B4CA7">
            <w:pPr>
              <w:pStyle w:val="TableText"/>
              <w:jc w:val="center"/>
            </w:pPr>
            <w:r w:rsidRPr="00501DAD">
              <w:t>(0.001)</w:t>
            </w:r>
          </w:p>
        </w:tc>
        <w:tc>
          <w:tcPr>
            <w:tcW w:w="0" w:type="auto"/>
            <w:vAlign w:val="center"/>
            <w:hideMark/>
          </w:tcPr>
          <w:p w14:paraId="329F6251" w14:textId="77777777" w:rsidR="00501DAD" w:rsidRPr="00501DAD" w:rsidRDefault="00501DAD" w:rsidP="004B4CA7">
            <w:pPr>
              <w:pStyle w:val="TableText"/>
              <w:jc w:val="center"/>
            </w:pPr>
            <w:r w:rsidRPr="00501DAD">
              <w:t>(0.001)</w:t>
            </w:r>
          </w:p>
        </w:tc>
      </w:tr>
      <w:tr w:rsidR="00501DAD" w:rsidRPr="00501DAD" w14:paraId="7F14C43B" w14:textId="77777777" w:rsidTr="00297F61">
        <w:trPr>
          <w:tblCellSpacing w:w="15" w:type="dxa"/>
          <w:jc w:val="center"/>
        </w:trPr>
        <w:tc>
          <w:tcPr>
            <w:tcW w:w="0" w:type="auto"/>
            <w:vAlign w:val="center"/>
            <w:hideMark/>
          </w:tcPr>
          <w:p w14:paraId="2D5729FE" w14:textId="77777777" w:rsidR="00501DAD" w:rsidRPr="00501DAD" w:rsidRDefault="00501DAD" w:rsidP="004B4CA7">
            <w:pPr>
              <w:pStyle w:val="TableText"/>
            </w:pPr>
            <w:r w:rsidRPr="00501DAD">
              <w:t>IMR1</w:t>
            </w:r>
          </w:p>
        </w:tc>
        <w:tc>
          <w:tcPr>
            <w:tcW w:w="0" w:type="auto"/>
            <w:vAlign w:val="center"/>
            <w:hideMark/>
          </w:tcPr>
          <w:p w14:paraId="03F2D0FD" w14:textId="77777777" w:rsidR="00501DAD" w:rsidRPr="00501DAD" w:rsidRDefault="00501DAD" w:rsidP="004B4CA7">
            <w:pPr>
              <w:pStyle w:val="TableText"/>
              <w:jc w:val="center"/>
            </w:pPr>
            <w:r w:rsidRPr="00501DAD">
              <w:t>-0.016</w:t>
            </w:r>
            <w:r w:rsidRPr="00501DAD">
              <w:rPr>
                <w:vertAlign w:val="superscript"/>
              </w:rPr>
              <w:t>***</w:t>
            </w:r>
          </w:p>
        </w:tc>
        <w:tc>
          <w:tcPr>
            <w:tcW w:w="0" w:type="auto"/>
            <w:vAlign w:val="center"/>
            <w:hideMark/>
          </w:tcPr>
          <w:p w14:paraId="154839FA" w14:textId="77777777" w:rsidR="00501DAD" w:rsidRPr="00501DAD" w:rsidRDefault="00501DAD" w:rsidP="004B4CA7">
            <w:pPr>
              <w:pStyle w:val="TableText"/>
              <w:jc w:val="center"/>
            </w:pPr>
            <w:r w:rsidRPr="00501DAD">
              <w:t>-0.013</w:t>
            </w:r>
            <w:r w:rsidRPr="00501DAD">
              <w:rPr>
                <w:vertAlign w:val="superscript"/>
              </w:rPr>
              <w:t>**</w:t>
            </w:r>
          </w:p>
        </w:tc>
        <w:tc>
          <w:tcPr>
            <w:tcW w:w="0" w:type="auto"/>
            <w:vAlign w:val="center"/>
            <w:hideMark/>
          </w:tcPr>
          <w:p w14:paraId="0EE4EAEA" w14:textId="77777777" w:rsidR="00501DAD" w:rsidRPr="00501DAD" w:rsidRDefault="00501DAD" w:rsidP="004B4CA7">
            <w:pPr>
              <w:pStyle w:val="TableText"/>
              <w:jc w:val="center"/>
            </w:pPr>
            <w:r w:rsidRPr="00501DAD">
              <w:t>-0.017</w:t>
            </w:r>
            <w:r w:rsidRPr="00501DAD">
              <w:rPr>
                <w:vertAlign w:val="superscript"/>
              </w:rPr>
              <w:t>***</w:t>
            </w:r>
          </w:p>
        </w:tc>
      </w:tr>
      <w:tr w:rsidR="00501DAD" w:rsidRPr="00501DAD" w14:paraId="2DA6EE9C" w14:textId="77777777" w:rsidTr="00297F61">
        <w:trPr>
          <w:tblCellSpacing w:w="15" w:type="dxa"/>
          <w:jc w:val="center"/>
        </w:trPr>
        <w:tc>
          <w:tcPr>
            <w:tcW w:w="0" w:type="auto"/>
            <w:vAlign w:val="center"/>
            <w:hideMark/>
          </w:tcPr>
          <w:p w14:paraId="5AB91899" w14:textId="77777777" w:rsidR="00501DAD" w:rsidRPr="00501DAD" w:rsidRDefault="00501DAD" w:rsidP="004B4CA7">
            <w:pPr>
              <w:pStyle w:val="TableText"/>
              <w:rPr>
                <w:sz w:val="18"/>
                <w:szCs w:val="18"/>
              </w:rPr>
            </w:pPr>
          </w:p>
        </w:tc>
        <w:tc>
          <w:tcPr>
            <w:tcW w:w="0" w:type="auto"/>
            <w:vAlign w:val="center"/>
            <w:hideMark/>
          </w:tcPr>
          <w:p w14:paraId="09F18784" w14:textId="77777777" w:rsidR="00501DAD" w:rsidRPr="00501DAD" w:rsidRDefault="00501DAD" w:rsidP="004B4CA7">
            <w:pPr>
              <w:pStyle w:val="TableText"/>
              <w:jc w:val="center"/>
            </w:pPr>
            <w:r w:rsidRPr="00501DAD">
              <w:t>(0.005)</w:t>
            </w:r>
          </w:p>
        </w:tc>
        <w:tc>
          <w:tcPr>
            <w:tcW w:w="0" w:type="auto"/>
            <w:vAlign w:val="center"/>
            <w:hideMark/>
          </w:tcPr>
          <w:p w14:paraId="11E895F1" w14:textId="77777777" w:rsidR="00501DAD" w:rsidRPr="00501DAD" w:rsidRDefault="00501DAD" w:rsidP="004B4CA7">
            <w:pPr>
              <w:pStyle w:val="TableText"/>
              <w:jc w:val="center"/>
            </w:pPr>
            <w:r w:rsidRPr="00501DAD">
              <w:t>(0.005)</w:t>
            </w:r>
          </w:p>
        </w:tc>
        <w:tc>
          <w:tcPr>
            <w:tcW w:w="0" w:type="auto"/>
            <w:vAlign w:val="center"/>
            <w:hideMark/>
          </w:tcPr>
          <w:p w14:paraId="22CD00DD" w14:textId="77777777" w:rsidR="00501DAD" w:rsidRPr="00501DAD" w:rsidRDefault="00501DAD" w:rsidP="004B4CA7">
            <w:pPr>
              <w:pStyle w:val="TableText"/>
              <w:jc w:val="center"/>
            </w:pPr>
            <w:r w:rsidRPr="00501DAD">
              <w:t>(0.005)</w:t>
            </w:r>
          </w:p>
        </w:tc>
      </w:tr>
      <w:tr w:rsidR="00501DAD" w:rsidRPr="00501DAD" w14:paraId="76BBAD29" w14:textId="77777777" w:rsidTr="00297F61">
        <w:trPr>
          <w:tblCellSpacing w:w="15" w:type="dxa"/>
          <w:jc w:val="center"/>
        </w:trPr>
        <w:tc>
          <w:tcPr>
            <w:tcW w:w="0" w:type="auto"/>
            <w:vAlign w:val="center"/>
            <w:hideMark/>
          </w:tcPr>
          <w:p w14:paraId="781CA5B8" w14:textId="77777777" w:rsidR="00501DAD" w:rsidRPr="00501DAD" w:rsidRDefault="00501DAD" w:rsidP="004B4CA7">
            <w:pPr>
              <w:pStyle w:val="TableText"/>
            </w:pPr>
            <w:r w:rsidRPr="00501DAD">
              <w:t>N</w:t>
            </w:r>
          </w:p>
        </w:tc>
        <w:tc>
          <w:tcPr>
            <w:tcW w:w="0" w:type="auto"/>
            <w:vAlign w:val="center"/>
            <w:hideMark/>
          </w:tcPr>
          <w:p w14:paraId="7E0E75E2" w14:textId="77777777" w:rsidR="00501DAD" w:rsidRPr="00501DAD" w:rsidRDefault="00501DAD" w:rsidP="004B4CA7">
            <w:pPr>
              <w:pStyle w:val="TableText"/>
              <w:jc w:val="center"/>
            </w:pPr>
            <w:r w:rsidRPr="00501DAD">
              <w:t>786</w:t>
            </w:r>
          </w:p>
        </w:tc>
        <w:tc>
          <w:tcPr>
            <w:tcW w:w="0" w:type="auto"/>
            <w:vAlign w:val="center"/>
            <w:hideMark/>
          </w:tcPr>
          <w:p w14:paraId="0BCD4AA1" w14:textId="77777777" w:rsidR="00501DAD" w:rsidRPr="00501DAD" w:rsidRDefault="00501DAD" w:rsidP="004B4CA7">
            <w:pPr>
              <w:pStyle w:val="TableText"/>
              <w:jc w:val="center"/>
            </w:pPr>
            <w:r w:rsidRPr="00501DAD">
              <w:t>786</w:t>
            </w:r>
          </w:p>
        </w:tc>
        <w:tc>
          <w:tcPr>
            <w:tcW w:w="0" w:type="auto"/>
            <w:vAlign w:val="center"/>
            <w:hideMark/>
          </w:tcPr>
          <w:p w14:paraId="5DB4A8C6" w14:textId="77777777" w:rsidR="00501DAD" w:rsidRPr="00501DAD" w:rsidRDefault="00501DAD" w:rsidP="004B4CA7">
            <w:pPr>
              <w:pStyle w:val="TableText"/>
              <w:jc w:val="center"/>
            </w:pPr>
            <w:r w:rsidRPr="00501DAD">
              <w:t>786</w:t>
            </w:r>
          </w:p>
        </w:tc>
      </w:tr>
      <w:tr w:rsidR="00501DAD" w:rsidRPr="00501DAD" w14:paraId="68ACB262" w14:textId="77777777" w:rsidTr="00297F61">
        <w:trPr>
          <w:tblCellSpacing w:w="15" w:type="dxa"/>
          <w:jc w:val="center"/>
        </w:trPr>
        <w:tc>
          <w:tcPr>
            <w:tcW w:w="0" w:type="auto"/>
            <w:vAlign w:val="center"/>
            <w:hideMark/>
          </w:tcPr>
          <w:p w14:paraId="18EEFA0E" w14:textId="77777777" w:rsidR="00501DAD" w:rsidRPr="00501DAD" w:rsidRDefault="00501DAD" w:rsidP="004B4CA7">
            <w:pPr>
              <w:pStyle w:val="TableText"/>
            </w:pPr>
            <w:r w:rsidRPr="00501DAD">
              <w:t>R-squared</w:t>
            </w:r>
          </w:p>
        </w:tc>
        <w:tc>
          <w:tcPr>
            <w:tcW w:w="0" w:type="auto"/>
            <w:vAlign w:val="center"/>
            <w:hideMark/>
          </w:tcPr>
          <w:p w14:paraId="22FB9DD1" w14:textId="77777777" w:rsidR="00501DAD" w:rsidRPr="00501DAD" w:rsidRDefault="00501DAD" w:rsidP="004B4CA7">
            <w:pPr>
              <w:pStyle w:val="TableText"/>
              <w:jc w:val="center"/>
            </w:pPr>
            <w:r w:rsidRPr="00501DAD">
              <w:t>0.590</w:t>
            </w:r>
          </w:p>
        </w:tc>
        <w:tc>
          <w:tcPr>
            <w:tcW w:w="0" w:type="auto"/>
            <w:vAlign w:val="center"/>
            <w:hideMark/>
          </w:tcPr>
          <w:p w14:paraId="29E20D47" w14:textId="77777777" w:rsidR="00501DAD" w:rsidRPr="00501DAD" w:rsidRDefault="00501DAD" w:rsidP="004B4CA7">
            <w:pPr>
              <w:pStyle w:val="TableText"/>
              <w:jc w:val="center"/>
            </w:pPr>
            <w:r w:rsidRPr="00501DAD">
              <w:t>0.592</w:t>
            </w:r>
          </w:p>
        </w:tc>
        <w:tc>
          <w:tcPr>
            <w:tcW w:w="0" w:type="auto"/>
            <w:vAlign w:val="center"/>
            <w:hideMark/>
          </w:tcPr>
          <w:p w14:paraId="60243907" w14:textId="77777777" w:rsidR="00501DAD" w:rsidRPr="00501DAD" w:rsidRDefault="00501DAD" w:rsidP="004B4CA7">
            <w:pPr>
              <w:pStyle w:val="TableText"/>
              <w:jc w:val="center"/>
            </w:pPr>
            <w:r w:rsidRPr="00501DAD">
              <w:t>0.590</w:t>
            </w:r>
          </w:p>
        </w:tc>
      </w:tr>
      <w:tr w:rsidR="00501DAD" w:rsidRPr="00501DAD" w14:paraId="58820302" w14:textId="77777777" w:rsidTr="00297F61">
        <w:trPr>
          <w:tblCellSpacing w:w="15" w:type="dxa"/>
          <w:jc w:val="center"/>
        </w:trPr>
        <w:tc>
          <w:tcPr>
            <w:tcW w:w="0" w:type="auto"/>
            <w:vAlign w:val="center"/>
            <w:hideMark/>
          </w:tcPr>
          <w:p w14:paraId="44444892" w14:textId="77777777" w:rsidR="00501DAD" w:rsidRPr="00501DAD" w:rsidRDefault="00501DAD" w:rsidP="004B4CA7">
            <w:pPr>
              <w:pStyle w:val="TableText"/>
            </w:pPr>
            <w:r w:rsidRPr="00501DAD">
              <w:t>Adj. R-squared</w:t>
            </w:r>
          </w:p>
        </w:tc>
        <w:tc>
          <w:tcPr>
            <w:tcW w:w="0" w:type="auto"/>
            <w:vAlign w:val="center"/>
            <w:hideMark/>
          </w:tcPr>
          <w:p w14:paraId="0AA0E342" w14:textId="77777777" w:rsidR="00501DAD" w:rsidRPr="00501DAD" w:rsidRDefault="00501DAD" w:rsidP="004B4CA7">
            <w:pPr>
              <w:pStyle w:val="TableText"/>
              <w:jc w:val="center"/>
            </w:pPr>
            <w:r w:rsidRPr="00501DAD">
              <w:t>0.586</w:t>
            </w:r>
          </w:p>
        </w:tc>
        <w:tc>
          <w:tcPr>
            <w:tcW w:w="0" w:type="auto"/>
            <w:vAlign w:val="center"/>
            <w:hideMark/>
          </w:tcPr>
          <w:p w14:paraId="593B02C3" w14:textId="77777777" w:rsidR="00501DAD" w:rsidRPr="00501DAD" w:rsidRDefault="00501DAD" w:rsidP="004B4CA7">
            <w:pPr>
              <w:pStyle w:val="TableText"/>
              <w:jc w:val="center"/>
            </w:pPr>
            <w:r w:rsidRPr="00501DAD">
              <w:t>0.589</w:t>
            </w:r>
          </w:p>
        </w:tc>
        <w:tc>
          <w:tcPr>
            <w:tcW w:w="0" w:type="auto"/>
            <w:vAlign w:val="center"/>
            <w:hideMark/>
          </w:tcPr>
          <w:p w14:paraId="47E5DDFD" w14:textId="77777777" w:rsidR="00501DAD" w:rsidRPr="00501DAD" w:rsidRDefault="00501DAD" w:rsidP="004B4CA7">
            <w:pPr>
              <w:pStyle w:val="TableText"/>
              <w:jc w:val="center"/>
            </w:pPr>
            <w:r w:rsidRPr="00501DAD">
              <w:t>0.587</w:t>
            </w:r>
          </w:p>
        </w:tc>
      </w:tr>
      <w:tr w:rsidR="00501DAD" w:rsidRPr="00501DAD" w14:paraId="75B0C8EA" w14:textId="77777777" w:rsidTr="00297F61">
        <w:trPr>
          <w:tblCellSpacing w:w="15" w:type="dxa"/>
          <w:jc w:val="center"/>
        </w:trPr>
        <w:tc>
          <w:tcPr>
            <w:tcW w:w="0" w:type="auto"/>
            <w:vAlign w:val="center"/>
            <w:hideMark/>
          </w:tcPr>
          <w:p w14:paraId="0EBA443D" w14:textId="77777777" w:rsidR="00501DAD" w:rsidRPr="00501DAD" w:rsidRDefault="00501DAD" w:rsidP="004B4CA7">
            <w:pPr>
              <w:pStyle w:val="TableText"/>
            </w:pPr>
            <w:r w:rsidRPr="00501DAD">
              <w:t>Residual Std. Error</w:t>
            </w:r>
          </w:p>
        </w:tc>
        <w:tc>
          <w:tcPr>
            <w:tcW w:w="0" w:type="auto"/>
            <w:vAlign w:val="center"/>
            <w:hideMark/>
          </w:tcPr>
          <w:p w14:paraId="1AD889D7" w14:textId="77777777" w:rsidR="00501DAD" w:rsidRPr="00501DAD" w:rsidRDefault="00501DAD" w:rsidP="004B4CA7">
            <w:pPr>
              <w:pStyle w:val="TableText"/>
              <w:jc w:val="center"/>
            </w:pPr>
            <w:r w:rsidRPr="00501DAD">
              <w:t>0.077</w:t>
            </w:r>
          </w:p>
        </w:tc>
        <w:tc>
          <w:tcPr>
            <w:tcW w:w="0" w:type="auto"/>
            <w:vAlign w:val="center"/>
            <w:hideMark/>
          </w:tcPr>
          <w:p w14:paraId="002CC0FF" w14:textId="77777777" w:rsidR="00501DAD" w:rsidRPr="00501DAD" w:rsidRDefault="00501DAD" w:rsidP="004B4CA7">
            <w:pPr>
              <w:pStyle w:val="TableText"/>
              <w:jc w:val="center"/>
            </w:pPr>
            <w:r w:rsidRPr="00501DAD">
              <w:t>0.077</w:t>
            </w:r>
          </w:p>
        </w:tc>
        <w:tc>
          <w:tcPr>
            <w:tcW w:w="0" w:type="auto"/>
            <w:vAlign w:val="center"/>
            <w:hideMark/>
          </w:tcPr>
          <w:p w14:paraId="4FF4997A" w14:textId="77777777" w:rsidR="00501DAD" w:rsidRPr="00501DAD" w:rsidRDefault="00501DAD" w:rsidP="004B4CA7">
            <w:pPr>
              <w:pStyle w:val="TableText"/>
              <w:jc w:val="center"/>
            </w:pPr>
            <w:r w:rsidRPr="00501DAD">
              <w:t>0.077</w:t>
            </w:r>
          </w:p>
        </w:tc>
      </w:tr>
      <w:tr w:rsidR="00501DAD" w:rsidRPr="00501DAD" w14:paraId="01EF69D8" w14:textId="77777777" w:rsidTr="00297F61">
        <w:trPr>
          <w:tblCellSpacing w:w="15" w:type="dxa"/>
          <w:jc w:val="center"/>
        </w:trPr>
        <w:tc>
          <w:tcPr>
            <w:tcW w:w="0" w:type="auto"/>
            <w:vAlign w:val="center"/>
            <w:hideMark/>
          </w:tcPr>
          <w:p w14:paraId="1A18C14E" w14:textId="77777777" w:rsidR="00501DAD" w:rsidRPr="00501DAD" w:rsidRDefault="00501DAD" w:rsidP="004B4CA7">
            <w:pPr>
              <w:pStyle w:val="TableText"/>
            </w:pPr>
            <w:r w:rsidRPr="00501DAD">
              <w:t>F Statistic</w:t>
            </w:r>
          </w:p>
        </w:tc>
        <w:tc>
          <w:tcPr>
            <w:tcW w:w="0" w:type="auto"/>
            <w:vAlign w:val="center"/>
            <w:hideMark/>
          </w:tcPr>
          <w:p w14:paraId="42BC9066" w14:textId="77777777" w:rsidR="00501DAD" w:rsidRPr="00501DAD" w:rsidRDefault="00501DAD" w:rsidP="004B4CA7">
            <w:pPr>
              <w:pStyle w:val="TableText"/>
              <w:jc w:val="center"/>
            </w:pPr>
            <w:r w:rsidRPr="00501DAD">
              <w:t>186.784</w:t>
            </w:r>
            <w:r w:rsidRPr="00501DAD">
              <w:rPr>
                <w:vertAlign w:val="superscript"/>
              </w:rPr>
              <w:t>***</w:t>
            </w:r>
          </w:p>
        </w:tc>
        <w:tc>
          <w:tcPr>
            <w:tcW w:w="0" w:type="auto"/>
            <w:vAlign w:val="center"/>
            <w:hideMark/>
          </w:tcPr>
          <w:p w14:paraId="56FC6255" w14:textId="77777777" w:rsidR="00501DAD" w:rsidRPr="00501DAD" w:rsidRDefault="00501DAD" w:rsidP="004B4CA7">
            <w:pPr>
              <w:pStyle w:val="TableText"/>
              <w:jc w:val="center"/>
            </w:pPr>
            <w:r w:rsidRPr="00501DAD">
              <w:t>188.630</w:t>
            </w:r>
            <w:r w:rsidRPr="00501DAD">
              <w:rPr>
                <w:vertAlign w:val="superscript"/>
              </w:rPr>
              <w:t>***</w:t>
            </w:r>
          </w:p>
        </w:tc>
        <w:tc>
          <w:tcPr>
            <w:tcW w:w="0" w:type="auto"/>
            <w:vAlign w:val="center"/>
            <w:hideMark/>
          </w:tcPr>
          <w:p w14:paraId="2B554972" w14:textId="77777777" w:rsidR="00501DAD" w:rsidRPr="00501DAD" w:rsidRDefault="00501DAD" w:rsidP="004B4CA7">
            <w:pPr>
              <w:pStyle w:val="TableText"/>
              <w:jc w:val="center"/>
            </w:pPr>
            <w:r w:rsidRPr="00501DAD">
              <w:t>187.341</w:t>
            </w:r>
            <w:r w:rsidRPr="00501DAD">
              <w:rPr>
                <w:vertAlign w:val="superscript"/>
              </w:rPr>
              <w:t>***</w:t>
            </w:r>
          </w:p>
        </w:tc>
      </w:tr>
      <w:tr w:rsidR="00501DAD" w:rsidRPr="00501DAD" w14:paraId="44EE521C" w14:textId="77777777" w:rsidTr="00297F61">
        <w:trPr>
          <w:tblCellSpacing w:w="15" w:type="dxa"/>
          <w:jc w:val="center"/>
        </w:trPr>
        <w:tc>
          <w:tcPr>
            <w:tcW w:w="0" w:type="auto"/>
            <w:gridSpan w:val="4"/>
            <w:tcBorders>
              <w:bottom w:val="single" w:sz="6" w:space="0" w:color="000000"/>
            </w:tcBorders>
            <w:vAlign w:val="center"/>
            <w:hideMark/>
          </w:tcPr>
          <w:p w14:paraId="58BC2543" w14:textId="77777777" w:rsidR="00501DAD" w:rsidRPr="00501DAD" w:rsidRDefault="00501DAD" w:rsidP="004B4CA7">
            <w:pPr>
              <w:pStyle w:val="TableText"/>
              <w:rPr>
                <w:sz w:val="18"/>
                <w:szCs w:val="18"/>
              </w:rPr>
            </w:pPr>
          </w:p>
        </w:tc>
      </w:tr>
      <w:tr w:rsidR="00501DAD" w:rsidRPr="00501DAD" w14:paraId="3755E6C6" w14:textId="77777777" w:rsidTr="00297F61">
        <w:trPr>
          <w:tblCellSpacing w:w="15" w:type="dxa"/>
          <w:jc w:val="center"/>
        </w:trPr>
        <w:tc>
          <w:tcPr>
            <w:tcW w:w="0" w:type="auto"/>
            <w:gridSpan w:val="4"/>
            <w:vAlign w:val="center"/>
            <w:hideMark/>
          </w:tcPr>
          <w:p w14:paraId="05D0D3B1" w14:textId="77777777" w:rsidR="00501DAD" w:rsidRPr="00501DAD" w:rsidRDefault="00501DAD" w:rsidP="004B4CA7">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3CAF0B60" w14:textId="77777777" w:rsidTr="00297F61">
        <w:trPr>
          <w:tblCellSpacing w:w="15" w:type="dxa"/>
          <w:jc w:val="center"/>
        </w:trPr>
        <w:tc>
          <w:tcPr>
            <w:tcW w:w="0" w:type="auto"/>
            <w:gridSpan w:val="4"/>
            <w:vAlign w:val="center"/>
            <w:hideMark/>
          </w:tcPr>
          <w:p w14:paraId="7582F99E" w14:textId="77777777" w:rsidR="00501DAD" w:rsidRPr="00501DAD" w:rsidRDefault="00501DAD" w:rsidP="004B4CA7">
            <w:pPr>
              <w:pStyle w:val="TableText"/>
            </w:pPr>
            <w:r w:rsidRPr="00501DAD">
              <w:t>Robust standard errors clustered on country appear in parentheses.</w:t>
            </w:r>
          </w:p>
        </w:tc>
      </w:tr>
    </w:tbl>
    <w:p w14:paraId="225427C9" w14:textId="77777777" w:rsidR="00501DAD" w:rsidRPr="00501DAD" w:rsidRDefault="00501DAD" w:rsidP="00501DAD"/>
    <w:p w14:paraId="13829584" w14:textId="77777777" w:rsidR="004B4CA7" w:rsidRDefault="004B4CA7" w:rsidP="00501DAD"/>
    <w:p w14:paraId="13AEA74C" w14:textId="77777777" w:rsidR="004B4CA7" w:rsidRDefault="004B4CA7" w:rsidP="00501DAD"/>
    <w:p w14:paraId="48AC4302" w14:textId="77777777" w:rsidR="004B4CA7" w:rsidRDefault="004B4CA7">
      <w:pPr>
        <w:widowControl/>
        <w:tabs>
          <w:tab w:val="clear" w:pos="720"/>
        </w:tabs>
        <w:spacing w:after="0" w:line="240" w:lineRule="auto"/>
        <w:contextualSpacing w:val="0"/>
        <w:jc w:val="left"/>
      </w:pPr>
      <w:r>
        <w:br w:type="page"/>
      </w:r>
    </w:p>
    <w:p w14:paraId="11870F8E" w14:textId="13937447" w:rsidR="00501DAD" w:rsidRPr="00501DAD" w:rsidRDefault="004B4CA7"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19</w:t>
      </w:r>
      <w:r w:rsidR="007377B1">
        <w:rPr>
          <w:noProof/>
        </w:rPr>
        <w:fldChar w:fldCharType="end"/>
      </w:r>
      <w:r w:rsidRPr="00501DAD">
        <w:t xml:space="preserve">: H2: Women’s Economic Rights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696"/>
        <w:gridCol w:w="1283"/>
        <w:gridCol w:w="1283"/>
        <w:gridCol w:w="1298"/>
      </w:tblGrid>
      <w:tr w:rsidR="00501DAD" w:rsidRPr="00501DAD" w14:paraId="2F03083D" w14:textId="77777777" w:rsidTr="00297F61">
        <w:trPr>
          <w:tblCellSpacing w:w="15" w:type="dxa"/>
          <w:jc w:val="center"/>
        </w:trPr>
        <w:tc>
          <w:tcPr>
            <w:tcW w:w="0" w:type="auto"/>
            <w:gridSpan w:val="4"/>
            <w:tcBorders>
              <w:top w:val="nil"/>
              <w:left w:val="nil"/>
              <w:bottom w:val="nil"/>
              <w:right w:val="nil"/>
            </w:tcBorders>
            <w:vAlign w:val="center"/>
            <w:hideMark/>
          </w:tcPr>
          <w:p w14:paraId="056C83A5" w14:textId="3368E51D" w:rsidR="00501DAD" w:rsidRPr="00501DAD" w:rsidRDefault="00501DAD" w:rsidP="004B4CA7">
            <w:pPr>
              <w:pStyle w:val="TableText"/>
            </w:pPr>
          </w:p>
        </w:tc>
      </w:tr>
      <w:tr w:rsidR="00501DAD" w:rsidRPr="00501DAD" w14:paraId="54521C4F" w14:textId="77777777" w:rsidTr="00297F61">
        <w:trPr>
          <w:tblCellSpacing w:w="15" w:type="dxa"/>
          <w:jc w:val="center"/>
        </w:trPr>
        <w:tc>
          <w:tcPr>
            <w:tcW w:w="0" w:type="auto"/>
            <w:gridSpan w:val="4"/>
            <w:tcBorders>
              <w:bottom w:val="single" w:sz="6" w:space="0" w:color="000000"/>
            </w:tcBorders>
            <w:vAlign w:val="center"/>
            <w:hideMark/>
          </w:tcPr>
          <w:p w14:paraId="225FE7F3" w14:textId="77777777" w:rsidR="00501DAD" w:rsidRPr="00501DAD" w:rsidRDefault="00501DAD" w:rsidP="004B4CA7">
            <w:pPr>
              <w:pStyle w:val="TableText"/>
              <w:rPr>
                <w:sz w:val="18"/>
                <w:szCs w:val="18"/>
              </w:rPr>
            </w:pPr>
          </w:p>
        </w:tc>
      </w:tr>
      <w:tr w:rsidR="00501DAD" w:rsidRPr="00501DAD" w14:paraId="327EF471" w14:textId="77777777" w:rsidTr="00297F61">
        <w:trPr>
          <w:tblCellSpacing w:w="15" w:type="dxa"/>
          <w:jc w:val="center"/>
        </w:trPr>
        <w:tc>
          <w:tcPr>
            <w:tcW w:w="0" w:type="auto"/>
            <w:vAlign w:val="center"/>
            <w:hideMark/>
          </w:tcPr>
          <w:p w14:paraId="6D14E407" w14:textId="77777777" w:rsidR="00501DAD" w:rsidRPr="00501DAD" w:rsidRDefault="00501DAD" w:rsidP="004B4CA7">
            <w:pPr>
              <w:pStyle w:val="TableText"/>
              <w:rPr>
                <w:sz w:val="18"/>
                <w:szCs w:val="18"/>
              </w:rPr>
            </w:pPr>
          </w:p>
        </w:tc>
        <w:tc>
          <w:tcPr>
            <w:tcW w:w="0" w:type="auto"/>
            <w:gridSpan w:val="3"/>
            <w:vAlign w:val="center"/>
            <w:hideMark/>
          </w:tcPr>
          <w:p w14:paraId="557CDEDF" w14:textId="77777777" w:rsidR="00501DAD" w:rsidRPr="00501DAD" w:rsidRDefault="00501DAD" w:rsidP="004B4CA7">
            <w:pPr>
              <w:pStyle w:val="TableText"/>
              <w:jc w:val="center"/>
            </w:pPr>
            <w:r w:rsidRPr="00501DAD">
              <w:rPr>
                <w:b/>
                <w:bCs/>
              </w:rPr>
              <w:t>Rights Focus</w:t>
            </w:r>
          </w:p>
        </w:tc>
      </w:tr>
      <w:tr w:rsidR="00501DAD" w:rsidRPr="00501DAD" w14:paraId="7EA0ECD9" w14:textId="77777777" w:rsidTr="00297F61">
        <w:trPr>
          <w:tblCellSpacing w:w="15" w:type="dxa"/>
          <w:jc w:val="center"/>
        </w:trPr>
        <w:tc>
          <w:tcPr>
            <w:tcW w:w="0" w:type="auto"/>
            <w:vAlign w:val="center"/>
            <w:hideMark/>
          </w:tcPr>
          <w:p w14:paraId="4B746E50" w14:textId="77777777" w:rsidR="00501DAD" w:rsidRPr="00501DAD" w:rsidRDefault="00501DAD" w:rsidP="004B4CA7">
            <w:pPr>
              <w:pStyle w:val="TableText"/>
              <w:rPr>
                <w:sz w:val="18"/>
                <w:szCs w:val="18"/>
              </w:rPr>
            </w:pPr>
          </w:p>
        </w:tc>
        <w:tc>
          <w:tcPr>
            <w:tcW w:w="0" w:type="auto"/>
            <w:vAlign w:val="center"/>
            <w:hideMark/>
          </w:tcPr>
          <w:p w14:paraId="4CB8D60B" w14:textId="77777777" w:rsidR="00501DAD" w:rsidRPr="00501DAD" w:rsidRDefault="00501DAD" w:rsidP="004B4CA7">
            <w:pPr>
              <w:pStyle w:val="TableText"/>
              <w:jc w:val="center"/>
            </w:pPr>
            <w:r w:rsidRPr="00501DAD">
              <w:rPr>
                <w:b/>
                <w:bCs/>
              </w:rPr>
              <w:t>Model 1</w:t>
            </w:r>
          </w:p>
        </w:tc>
        <w:tc>
          <w:tcPr>
            <w:tcW w:w="0" w:type="auto"/>
            <w:vAlign w:val="center"/>
            <w:hideMark/>
          </w:tcPr>
          <w:p w14:paraId="69F83BCF" w14:textId="77777777" w:rsidR="00501DAD" w:rsidRPr="00501DAD" w:rsidRDefault="00501DAD" w:rsidP="004B4CA7">
            <w:pPr>
              <w:pStyle w:val="TableText"/>
              <w:jc w:val="center"/>
            </w:pPr>
            <w:r w:rsidRPr="00501DAD">
              <w:rPr>
                <w:b/>
                <w:bCs/>
              </w:rPr>
              <w:t>Model 2</w:t>
            </w:r>
          </w:p>
        </w:tc>
        <w:tc>
          <w:tcPr>
            <w:tcW w:w="0" w:type="auto"/>
            <w:vAlign w:val="center"/>
            <w:hideMark/>
          </w:tcPr>
          <w:p w14:paraId="731B6FE7" w14:textId="77777777" w:rsidR="00501DAD" w:rsidRPr="00501DAD" w:rsidRDefault="00501DAD" w:rsidP="004B4CA7">
            <w:pPr>
              <w:pStyle w:val="TableText"/>
              <w:jc w:val="center"/>
            </w:pPr>
            <w:r w:rsidRPr="00501DAD">
              <w:rPr>
                <w:b/>
                <w:bCs/>
              </w:rPr>
              <w:t>Model 3</w:t>
            </w:r>
          </w:p>
        </w:tc>
      </w:tr>
      <w:tr w:rsidR="00501DAD" w:rsidRPr="00501DAD" w14:paraId="07AEED44" w14:textId="77777777" w:rsidTr="00297F61">
        <w:trPr>
          <w:tblCellSpacing w:w="15" w:type="dxa"/>
          <w:jc w:val="center"/>
        </w:trPr>
        <w:tc>
          <w:tcPr>
            <w:tcW w:w="0" w:type="auto"/>
            <w:gridSpan w:val="4"/>
            <w:tcBorders>
              <w:bottom w:val="single" w:sz="6" w:space="0" w:color="000000"/>
            </w:tcBorders>
            <w:vAlign w:val="center"/>
            <w:hideMark/>
          </w:tcPr>
          <w:p w14:paraId="7EAB2B74" w14:textId="77777777" w:rsidR="00501DAD" w:rsidRPr="00501DAD" w:rsidRDefault="00501DAD" w:rsidP="004B4CA7">
            <w:pPr>
              <w:pStyle w:val="TableText"/>
              <w:jc w:val="center"/>
              <w:rPr>
                <w:sz w:val="18"/>
                <w:szCs w:val="18"/>
              </w:rPr>
            </w:pPr>
          </w:p>
        </w:tc>
      </w:tr>
      <w:tr w:rsidR="00501DAD" w:rsidRPr="00501DAD" w14:paraId="7CBF9FEA" w14:textId="77777777" w:rsidTr="00297F61">
        <w:trPr>
          <w:tblCellSpacing w:w="15" w:type="dxa"/>
          <w:jc w:val="center"/>
        </w:trPr>
        <w:tc>
          <w:tcPr>
            <w:tcW w:w="0" w:type="auto"/>
            <w:vAlign w:val="center"/>
            <w:hideMark/>
          </w:tcPr>
          <w:p w14:paraId="5CD10160" w14:textId="77777777" w:rsidR="00501DAD" w:rsidRPr="00501DAD" w:rsidRDefault="00501DAD" w:rsidP="004B4CA7">
            <w:pPr>
              <w:pStyle w:val="TableText"/>
            </w:pPr>
            <w:r w:rsidRPr="00501DAD">
              <w:t>Intercept</w:t>
            </w:r>
          </w:p>
        </w:tc>
        <w:tc>
          <w:tcPr>
            <w:tcW w:w="0" w:type="auto"/>
            <w:vAlign w:val="center"/>
            <w:hideMark/>
          </w:tcPr>
          <w:p w14:paraId="592E9824" w14:textId="77777777" w:rsidR="00501DAD" w:rsidRPr="00501DAD" w:rsidRDefault="00501DAD" w:rsidP="004B4CA7">
            <w:pPr>
              <w:pStyle w:val="TableText"/>
              <w:jc w:val="center"/>
            </w:pPr>
            <w:r w:rsidRPr="00501DAD">
              <w:t>0.080</w:t>
            </w:r>
            <w:r w:rsidRPr="00501DAD">
              <w:rPr>
                <w:vertAlign w:val="superscript"/>
              </w:rPr>
              <w:t>***</w:t>
            </w:r>
          </w:p>
        </w:tc>
        <w:tc>
          <w:tcPr>
            <w:tcW w:w="0" w:type="auto"/>
            <w:vAlign w:val="center"/>
            <w:hideMark/>
          </w:tcPr>
          <w:p w14:paraId="6B8F75DE" w14:textId="77777777" w:rsidR="00501DAD" w:rsidRPr="00501DAD" w:rsidRDefault="00501DAD" w:rsidP="004B4CA7">
            <w:pPr>
              <w:pStyle w:val="TableText"/>
              <w:jc w:val="center"/>
            </w:pPr>
            <w:r w:rsidRPr="00501DAD">
              <w:t>0.082</w:t>
            </w:r>
            <w:r w:rsidRPr="00501DAD">
              <w:rPr>
                <w:vertAlign w:val="superscript"/>
              </w:rPr>
              <w:t>***</w:t>
            </w:r>
          </w:p>
        </w:tc>
        <w:tc>
          <w:tcPr>
            <w:tcW w:w="0" w:type="auto"/>
            <w:vAlign w:val="center"/>
            <w:hideMark/>
          </w:tcPr>
          <w:p w14:paraId="79A9A8DA" w14:textId="77777777" w:rsidR="00501DAD" w:rsidRPr="00501DAD" w:rsidRDefault="00501DAD" w:rsidP="004B4CA7">
            <w:pPr>
              <w:pStyle w:val="TableText"/>
              <w:jc w:val="center"/>
            </w:pPr>
            <w:r w:rsidRPr="00501DAD">
              <w:t>0.075</w:t>
            </w:r>
            <w:r w:rsidRPr="00501DAD">
              <w:rPr>
                <w:vertAlign w:val="superscript"/>
              </w:rPr>
              <w:t>***</w:t>
            </w:r>
          </w:p>
        </w:tc>
      </w:tr>
      <w:tr w:rsidR="00501DAD" w:rsidRPr="00501DAD" w14:paraId="79F92654" w14:textId="77777777" w:rsidTr="00297F61">
        <w:trPr>
          <w:tblCellSpacing w:w="15" w:type="dxa"/>
          <w:jc w:val="center"/>
        </w:trPr>
        <w:tc>
          <w:tcPr>
            <w:tcW w:w="0" w:type="auto"/>
            <w:vAlign w:val="center"/>
            <w:hideMark/>
          </w:tcPr>
          <w:p w14:paraId="5E66C36D" w14:textId="77777777" w:rsidR="00501DAD" w:rsidRPr="00501DAD" w:rsidRDefault="00501DAD" w:rsidP="004B4CA7">
            <w:pPr>
              <w:pStyle w:val="TableText"/>
              <w:rPr>
                <w:sz w:val="18"/>
                <w:szCs w:val="18"/>
              </w:rPr>
            </w:pPr>
          </w:p>
        </w:tc>
        <w:tc>
          <w:tcPr>
            <w:tcW w:w="0" w:type="auto"/>
            <w:vAlign w:val="center"/>
            <w:hideMark/>
          </w:tcPr>
          <w:p w14:paraId="27640A56" w14:textId="77777777" w:rsidR="00501DAD" w:rsidRPr="00501DAD" w:rsidRDefault="00501DAD" w:rsidP="004B4CA7">
            <w:pPr>
              <w:pStyle w:val="TableText"/>
              <w:jc w:val="center"/>
            </w:pPr>
            <w:r w:rsidRPr="00501DAD">
              <w:t>(0.007)</w:t>
            </w:r>
          </w:p>
        </w:tc>
        <w:tc>
          <w:tcPr>
            <w:tcW w:w="0" w:type="auto"/>
            <w:vAlign w:val="center"/>
            <w:hideMark/>
          </w:tcPr>
          <w:p w14:paraId="43ED41A2" w14:textId="77777777" w:rsidR="00501DAD" w:rsidRPr="00501DAD" w:rsidRDefault="00501DAD" w:rsidP="004B4CA7">
            <w:pPr>
              <w:pStyle w:val="TableText"/>
              <w:jc w:val="center"/>
            </w:pPr>
            <w:r w:rsidRPr="00501DAD">
              <w:t>(0.007)</w:t>
            </w:r>
          </w:p>
        </w:tc>
        <w:tc>
          <w:tcPr>
            <w:tcW w:w="0" w:type="auto"/>
            <w:vAlign w:val="center"/>
            <w:hideMark/>
          </w:tcPr>
          <w:p w14:paraId="7FFBCD1F" w14:textId="77777777" w:rsidR="00501DAD" w:rsidRPr="00501DAD" w:rsidRDefault="00501DAD" w:rsidP="004B4CA7">
            <w:pPr>
              <w:pStyle w:val="TableText"/>
              <w:jc w:val="center"/>
            </w:pPr>
            <w:r w:rsidRPr="00501DAD">
              <w:t>(0.007)</w:t>
            </w:r>
          </w:p>
        </w:tc>
      </w:tr>
      <w:tr w:rsidR="00501DAD" w:rsidRPr="00501DAD" w14:paraId="5C7C4E8D" w14:textId="77777777" w:rsidTr="00297F61">
        <w:trPr>
          <w:tblCellSpacing w:w="15" w:type="dxa"/>
          <w:jc w:val="center"/>
        </w:trPr>
        <w:tc>
          <w:tcPr>
            <w:tcW w:w="0" w:type="auto"/>
            <w:vAlign w:val="center"/>
            <w:hideMark/>
          </w:tcPr>
          <w:p w14:paraId="66405F52" w14:textId="77777777" w:rsidR="00501DAD" w:rsidRPr="00501DAD" w:rsidRDefault="00501DAD" w:rsidP="004B4CA7">
            <w:pPr>
              <w:pStyle w:val="TableText"/>
            </w:pPr>
            <w:r w:rsidRPr="00501DAD">
              <w:t>Women's Economic Rights</w:t>
            </w:r>
          </w:p>
        </w:tc>
        <w:tc>
          <w:tcPr>
            <w:tcW w:w="0" w:type="auto"/>
            <w:vAlign w:val="center"/>
            <w:hideMark/>
          </w:tcPr>
          <w:p w14:paraId="4E95C1E7" w14:textId="77777777" w:rsidR="00501DAD" w:rsidRPr="00501DAD" w:rsidRDefault="00501DAD" w:rsidP="004B4CA7">
            <w:pPr>
              <w:pStyle w:val="TableText"/>
              <w:jc w:val="center"/>
            </w:pPr>
            <w:r w:rsidRPr="00501DAD">
              <w:t>-0.004</w:t>
            </w:r>
          </w:p>
        </w:tc>
        <w:tc>
          <w:tcPr>
            <w:tcW w:w="0" w:type="auto"/>
            <w:vAlign w:val="center"/>
            <w:hideMark/>
          </w:tcPr>
          <w:p w14:paraId="623C9115" w14:textId="77777777" w:rsidR="00501DAD" w:rsidRPr="00501DAD" w:rsidRDefault="00501DAD" w:rsidP="004B4CA7">
            <w:pPr>
              <w:pStyle w:val="TableText"/>
              <w:jc w:val="center"/>
            </w:pPr>
            <w:r w:rsidRPr="00501DAD">
              <w:t>-0.007</w:t>
            </w:r>
          </w:p>
        </w:tc>
        <w:tc>
          <w:tcPr>
            <w:tcW w:w="0" w:type="auto"/>
            <w:vAlign w:val="center"/>
            <w:hideMark/>
          </w:tcPr>
          <w:p w14:paraId="4896CE7C" w14:textId="77777777" w:rsidR="00501DAD" w:rsidRPr="00501DAD" w:rsidRDefault="00501DAD" w:rsidP="004B4CA7">
            <w:pPr>
              <w:pStyle w:val="TableText"/>
              <w:jc w:val="center"/>
            </w:pPr>
            <w:r w:rsidRPr="00501DAD">
              <w:t>-0.003</w:t>
            </w:r>
          </w:p>
        </w:tc>
      </w:tr>
      <w:tr w:rsidR="00501DAD" w:rsidRPr="00501DAD" w14:paraId="2FD02617" w14:textId="77777777" w:rsidTr="00297F61">
        <w:trPr>
          <w:tblCellSpacing w:w="15" w:type="dxa"/>
          <w:jc w:val="center"/>
        </w:trPr>
        <w:tc>
          <w:tcPr>
            <w:tcW w:w="0" w:type="auto"/>
            <w:vAlign w:val="center"/>
            <w:hideMark/>
          </w:tcPr>
          <w:p w14:paraId="27DE5975" w14:textId="77777777" w:rsidR="00501DAD" w:rsidRPr="00501DAD" w:rsidRDefault="00501DAD" w:rsidP="004B4CA7">
            <w:pPr>
              <w:pStyle w:val="TableText"/>
              <w:rPr>
                <w:sz w:val="18"/>
                <w:szCs w:val="18"/>
              </w:rPr>
            </w:pPr>
          </w:p>
        </w:tc>
        <w:tc>
          <w:tcPr>
            <w:tcW w:w="0" w:type="auto"/>
            <w:vAlign w:val="center"/>
            <w:hideMark/>
          </w:tcPr>
          <w:p w14:paraId="181A9601" w14:textId="77777777" w:rsidR="00501DAD" w:rsidRPr="00501DAD" w:rsidRDefault="00501DAD" w:rsidP="004B4CA7">
            <w:pPr>
              <w:pStyle w:val="TableText"/>
              <w:jc w:val="center"/>
            </w:pPr>
            <w:r w:rsidRPr="00501DAD">
              <w:t>(0.004)</w:t>
            </w:r>
          </w:p>
        </w:tc>
        <w:tc>
          <w:tcPr>
            <w:tcW w:w="0" w:type="auto"/>
            <w:vAlign w:val="center"/>
            <w:hideMark/>
          </w:tcPr>
          <w:p w14:paraId="4EF95631" w14:textId="77777777" w:rsidR="00501DAD" w:rsidRPr="00501DAD" w:rsidRDefault="00501DAD" w:rsidP="004B4CA7">
            <w:pPr>
              <w:pStyle w:val="TableText"/>
              <w:jc w:val="center"/>
            </w:pPr>
            <w:r w:rsidRPr="00501DAD">
              <w:t>(0.004)</w:t>
            </w:r>
          </w:p>
        </w:tc>
        <w:tc>
          <w:tcPr>
            <w:tcW w:w="0" w:type="auto"/>
            <w:vAlign w:val="center"/>
            <w:hideMark/>
          </w:tcPr>
          <w:p w14:paraId="4E6C679F" w14:textId="77777777" w:rsidR="00501DAD" w:rsidRPr="00501DAD" w:rsidRDefault="00501DAD" w:rsidP="004B4CA7">
            <w:pPr>
              <w:pStyle w:val="TableText"/>
              <w:jc w:val="center"/>
            </w:pPr>
            <w:r w:rsidRPr="00501DAD">
              <w:t>(0.004)</w:t>
            </w:r>
          </w:p>
        </w:tc>
      </w:tr>
      <w:tr w:rsidR="00501DAD" w:rsidRPr="00501DAD" w14:paraId="2DA6DEBC" w14:textId="77777777" w:rsidTr="00297F61">
        <w:trPr>
          <w:tblCellSpacing w:w="15" w:type="dxa"/>
          <w:jc w:val="center"/>
        </w:trPr>
        <w:tc>
          <w:tcPr>
            <w:tcW w:w="0" w:type="auto"/>
            <w:vAlign w:val="center"/>
            <w:hideMark/>
          </w:tcPr>
          <w:p w14:paraId="5F520656" w14:textId="77777777" w:rsidR="00501DAD" w:rsidRPr="00501DAD" w:rsidRDefault="00501DAD" w:rsidP="004B4CA7">
            <w:pPr>
              <w:pStyle w:val="TableText"/>
            </w:pPr>
            <w:r w:rsidRPr="00501DAD">
              <w:t>Muslim Majority</w:t>
            </w:r>
          </w:p>
        </w:tc>
        <w:tc>
          <w:tcPr>
            <w:tcW w:w="0" w:type="auto"/>
            <w:vAlign w:val="center"/>
            <w:hideMark/>
          </w:tcPr>
          <w:p w14:paraId="68CA041B" w14:textId="77777777" w:rsidR="00501DAD" w:rsidRPr="00501DAD" w:rsidRDefault="00501DAD" w:rsidP="004B4CA7">
            <w:pPr>
              <w:pStyle w:val="TableText"/>
              <w:jc w:val="center"/>
            </w:pPr>
            <w:r w:rsidRPr="00501DAD">
              <w:t>0.041</w:t>
            </w:r>
            <w:r w:rsidRPr="00501DAD">
              <w:rPr>
                <w:vertAlign w:val="superscript"/>
              </w:rPr>
              <w:t>***</w:t>
            </w:r>
          </w:p>
        </w:tc>
        <w:tc>
          <w:tcPr>
            <w:tcW w:w="0" w:type="auto"/>
            <w:vAlign w:val="center"/>
            <w:hideMark/>
          </w:tcPr>
          <w:p w14:paraId="290C6B1C" w14:textId="77777777" w:rsidR="00501DAD" w:rsidRPr="00501DAD" w:rsidRDefault="00501DAD" w:rsidP="004B4CA7">
            <w:pPr>
              <w:pStyle w:val="TableText"/>
              <w:jc w:val="center"/>
              <w:rPr>
                <w:sz w:val="18"/>
                <w:szCs w:val="18"/>
              </w:rPr>
            </w:pPr>
          </w:p>
        </w:tc>
        <w:tc>
          <w:tcPr>
            <w:tcW w:w="0" w:type="auto"/>
            <w:vAlign w:val="center"/>
            <w:hideMark/>
          </w:tcPr>
          <w:p w14:paraId="5C75C8D8" w14:textId="77777777" w:rsidR="00501DAD" w:rsidRPr="00501DAD" w:rsidRDefault="00501DAD" w:rsidP="004B4CA7">
            <w:pPr>
              <w:pStyle w:val="TableText"/>
              <w:jc w:val="center"/>
              <w:rPr>
                <w:sz w:val="18"/>
                <w:szCs w:val="18"/>
              </w:rPr>
            </w:pPr>
          </w:p>
        </w:tc>
      </w:tr>
      <w:tr w:rsidR="00501DAD" w:rsidRPr="00501DAD" w14:paraId="41E2251B" w14:textId="77777777" w:rsidTr="00297F61">
        <w:trPr>
          <w:tblCellSpacing w:w="15" w:type="dxa"/>
          <w:jc w:val="center"/>
        </w:trPr>
        <w:tc>
          <w:tcPr>
            <w:tcW w:w="0" w:type="auto"/>
            <w:vAlign w:val="center"/>
            <w:hideMark/>
          </w:tcPr>
          <w:p w14:paraId="75BBAB15" w14:textId="77777777" w:rsidR="00501DAD" w:rsidRPr="00501DAD" w:rsidRDefault="00501DAD" w:rsidP="004B4CA7">
            <w:pPr>
              <w:pStyle w:val="TableText"/>
              <w:rPr>
                <w:sz w:val="18"/>
                <w:szCs w:val="18"/>
              </w:rPr>
            </w:pPr>
          </w:p>
        </w:tc>
        <w:tc>
          <w:tcPr>
            <w:tcW w:w="0" w:type="auto"/>
            <w:vAlign w:val="center"/>
            <w:hideMark/>
          </w:tcPr>
          <w:p w14:paraId="3B9F4E33" w14:textId="77777777" w:rsidR="00501DAD" w:rsidRPr="00501DAD" w:rsidRDefault="00501DAD" w:rsidP="004B4CA7">
            <w:pPr>
              <w:pStyle w:val="TableText"/>
              <w:jc w:val="center"/>
            </w:pPr>
            <w:r w:rsidRPr="00501DAD">
              <w:t>(0.007)</w:t>
            </w:r>
          </w:p>
        </w:tc>
        <w:tc>
          <w:tcPr>
            <w:tcW w:w="0" w:type="auto"/>
            <w:vAlign w:val="center"/>
            <w:hideMark/>
          </w:tcPr>
          <w:p w14:paraId="6987C0E2" w14:textId="77777777" w:rsidR="00501DAD" w:rsidRPr="00501DAD" w:rsidRDefault="00501DAD" w:rsidP="004B4CA7">
            <w:pPr>
              <w:pStyle w:val="TableText"/>
              <w:jc w:val="center"/>
              <w:rPr>
                <w:sz w:val="18"/>
                <w:szCs w:val="18"/>
              </w:rPr>
            </w:pPr>
          </w:p>
        </w:tc>
        <w:tc>
          <w:tcPr>
            <w:tcW w:w="0" w:type="auto"/>
            <w:vAlign w:val="center"/>
            <w:hideMark/>
          </w:tcPr>
          <w:p w14:paraId="17FF8D73" w14:textId="77777777" w:rsidR="00501DAD" w:rsidRPr="00501DAD" w:rsidRDefault="00501DAD" w:rsidP="004B4CA7">
            <w:pPr>
              <w:pStyle w:val="TableText"/>
              <w:jc w:val="center"/>
              <w:rPr>
                <w:sz w:val="18"/>
                <w:szCs w:val="18"/>
              </w:rPr>
            </w:pPr>
          </w:p>
        </w:tc>
      </w:tr>
      <w:tr w:rsidR="00501DAD" w:rsidRPr="00501DAD" w14:paraId="6DB1FB2F" w14:textId="77777777" w:rsidTr="00297F61">
        <w:trPr>
          <w:tblCellSpacing w:w="15" w:type="dxa"/>
          <w:jc w:val="center"/>
        </w:trPr>
        <w:tc>
          <w:tcPr>
            <w:tcW w:w="0" w:type="auto"/>
            <w:vAlign w:val="center"/>
            <w:hideMark/>
          </w:tcPr>
          <w:p w14:paraId="1BB65CB8" w14:textId="77777777" w:rsidR="00501DAD" w:rsidRPr="00501DAD" w:rsidRDefault="00501DAD" w:rsidP="004B4CA7">
            <w:pPr>
              <w:pStyle w:val="TableText"/>
            </w:pPr>
            <w:r w:rsidRPr="00501DAD">
              <w:t>MENA</w:t>
            </w:r>
          </w:p>
        </w:tc>
        <w:tc>
          <w:tcPr>
            <w:tcW w:w="0" w:type="auto"/>
            <w:vAlign w:val="center"/>
            <w:hideMark/>
          </w:tcPr>
          <w:p w14:paraId="3E0FC580" w14:textId="77777777" w:rsidR="00501DAD" w:rsidRPr="00501DAD" w:rsidRDefault="00501DAD" w:rsidP="004B4CA7">
            <w:pPr>
              <w:pStyle w:val="TableText"/>
              <w:jc w:val="center"/>
              <w:rPr>
                <w:sz w:val="18"/>
                <w:szCs w:val="18"/>
              </w:rPr>
            </w:pPr>
          </w:p>
        </w:tc>
        <w:tc>
          <w:tcPr>
            <w:tcW w:w="0" w:type="auto"/>
            <w:vAlign w:val="center"/>
            <w:hideMark/>
          </w:tcPr>
          <w:p w14:paraId="7E18A45A" w14:textId="77777777" w:rsidR="00501DAD" w:rsidRPr="00501DAD" w:rsidRDefault="00501DAD" w:rsidP="004B4CA7">
            <w:pPr>
              <w:pStyle w:val="TableText"/>
              <w:jc w:val="center"/>
            </w:pPr>
            <w:r w:rsidRPr="00501DAD">
              <w:t>0.056</w:t>
            </w:r>
            <w:r w:rsidRPr="00501DAD">
              <w:rPr>
                <w:vertAlign w:val="superscript"/>
              </w:rPr>
              <w:t>***</w:t>
            </w:r>
          </w:p>
        </w:tc>
        <w:tc>
          <w:tcPr>
            <w:tcW w:w="0" w:type="auto"/>
            <w:vAlign w:val="center"/>
            <w:hideMark/>
          </w:tcPr>
          <w:p w14:paraId="1265FD45" w14:textId="77777777" w:rsidR="00501DAD" w:rsidRPr="00501DAD" w:rsidRDefault="00501DAD" w:rsidP="004B4CA7">
            <w:pPr>
              <w:pStyle w:val="TableText"/>
              <w:jc w:val="center"/>
              <w:rPr>
                <w:sz w:val="18"/>
                <w:szCs w:val="18"/>
              </w:rPr>
            </w:pPr>
          </w:p>
        </w:tc>
      </w:tr>
      <w:tr w:rsidR="00501DAD" w:rsidRPr="00501DAD" w14:paraId="462D2925" w14:textId="77777777" w:rsidTr="00297F61">
        <w:trPr>
          <w:tblCellSpacing w:w="15" w:type="dxa"/>
          <w:jc w:val="center"/>
        </w:trPr>
        <w:tc>
          <w:tcPr>
            <w:tcW w:w="0" w:type="auto"/>
            <w:vAlign w:val="center"/>
            <w:hideMark/>
          </w:tcPr>
          <w:p w14:paraId="5FFE1FFA" w14:textId="77777777" w:rsidR="00501DAD" w:rsidRPr="00501DAD" w:rsidRDefault="00501DAD" w:rsidP="004B4CA7">
            <w:pPr>
              <w:pStyle w:val="TableText"/>
              <w:rPr>
                <w:sz w:val="18"/>
                <w:szCs w:val="18"/>
              </w:rPr>
            </w:pPr>
          </w:p>
        </w:tc>
        <w:tc>
          <w:tcPr>
            <w:tcW w:w="0" w:type="auto"/>
            <w:vAlign w:val="center"/>
            <w:hideMark/>
          </w:tcPr>
          <w:p w14:paraId="331D94DC" w14:textId="77777777" w:rsidR="00501DAD" w:rsidRPr="00501DAD" w:rsidRDefault="00501DAD" w:rsidP="004B4CA7">
            <w:pPr>
              <w:pStyle w:val="TableText"/>
              <w:jc w:val="center"/>
              <w:rPr>
                <w:sz w:val="18"/>
                <w:szCs w:val="18"/>
              </w:rPr>
            </w:pPr>
          </w:p>
        </w:tc>
        <w:tc>
          <w:tcPr>
            <w:tcW w:w="0" w:type="auto"/>
            <w:vAlign w:val="center"/>
            <w:hideMark/>
          </w:tcPr>
          <w:p w14:paraId="10E48A00" w14:textId="77777777" w:rsidR="00501DAD" w:rsidRPr="00501DAD" w:rsidRDefault="00501DAD" w:rsidP="004B4CA7">
            <w:pPr>
              <w:pStyle w:val="TableText"/>
              <w:jc w:val="center"/>
            </w:pPr>
            <w:r w:rsidRPr="00501DAD">
              <w:t>(0.008)</w:t>
            </w:r>
          </w:p>
        </w:tc>
        <w:tc>
          <w:tcPr>
            <w:tcW w:w="0" w:type="auto"/>
            <w:vAlign w:val="center"/>
            <w:hideMark/>
          </w:tcPr>
          <w:p w14:paraId="2A8EDFD1" w14:textId="77777777" w:rsidR="00501DAD" w:rsidRPr="00501DAD" w:rsidRDefault="00501DAD" w:rsidP="004B4CA7">
            <w:pPr>
              <w:pStyle w:val="TableText"/>
              <w:jc w:val="center"/>
              <w:rPr>
                <w:sz w:val="18"/>
                <w:szCs w:val="18"/>
              </w:rPr>
            </w:pPr>
          </w:p>
        </w:tc>
      </w:tr>
      <w:tr w:rsidR="00501DAD" w:rsidRPr="00501DAD" w14:paraId="5ACA9679" w14:textId="77777777" w:rsidTr="00297F61">
        <w:trPr>
          <w:tblCellSpacing w:w="15" w:type="dxa"/>
          <w:jc w:val="center"/>
        </w:trPr>
        <w:tc>
          <w:tcPr>
            <w:tcW w:w="0" w:type="auto"/>
            <w:vAlign w:val="center"/>
            <w:hideMark/>
          </w:tcPr>
          <w:p w14:paraId="4D905093" w14:textId="77777777" w:rsidR="00501DAD" w:rsidRPr="00501DAD" w:rsidRDefault="00501DAD" w:rsidP="004B4CA7">
            <w:pPr>
              <w:pStyle w:val="TableText"/>
            </w:pPr>
            <w:r w:rsidRPr="00501DAD">
              <w:t>Muslim Percentage</w:t>
            </w:r>
          </w:p>
        </w:tc>
        <w:tc>
          <w:tcPr>
            <w:tcW w:w="0" w:type="auto"/>
            <w:vAlign w:val="center"/>
            <w:hideMark/>
          </w:tcPr>
          <w:p w14:paraId="346FF2F7" w14:textId="77777777" w:rsidR="00501DAD" w:rsidRPr="00501DAD" w:rsidRDefault="00501DAD" w:rsidP="004B4CA7">
            <w:pPr>
              <w:pStyle w:val="TableText"/>
              <w:jc w:val="center"/>
              <w:rPr>
                <w:sz w:val="18"/>
                <w:szCs w:val="18"/>
              </w:rPr>
            </w:pPr>
          </w:p>
        </w:tc>
        <w:tc>
          <w:tcPr>
            <w:tcW w:w="0" w:type="auto"/>
            <w:vAlign w:val="center"/>
            <w:hideMark/>
          </w:tcPr>
          <w:p w14:paraId="45C8C639" w14:textId="77777777" w:rsidR="00501DAD" w:rsidRPr="00501DAD" w:rsidRDefault="00501DAD" w:rsidP="004B4CA7">
            <w:pPr>
              <w:pStyle w:val="TableText"/>
              <w:jc w:val="center"/>
              <w:rPr>
                <w:sz w:val="18"/>
                <w:szCs w:val="18"/>
              </w:rPr>
            </w:pPr>
          </w:p>
        </w:tc>
        <w:tc>
          <w:tcPr>
            <w:tcW w:w="0" w:type="auto"/>
            <w:vAlign w:val="center"/>
            <w:hideMark/>
          </w:tcPr>
          <w:p w14:paraId="4269400A" w14:textId="77777777" w:rsidR="00501DAD" w:rsidRPr="00501DAD" w:rsidRDefault="00501DAD" w:rsidP="004B4CA7">
            <w:pPr>
              <w:pStyle w:val="TableText"/>
              <w:jc w:val="center"/>
            </w:pPr>
            <w:r w:rsidRPr="00501DAD">
              <w:t>0.048</w:t>
            </w:r>
            <w:r w:rsidRPr="00501DAD">
              <w:rPr>
                <w:vertAlign w:val="superscript"/>
              </w:rPr>
              <w:t>***</w:t>
            </w:r>
          </w:p>
        </w:tc>
      </w:tr>
      <w:tr w:rsidR="00501DAD" w:rsidRPr="00501DAD" w14:paraId="6CE471C4" w14:textId="77777777" w:rsidTr="00297F61">
        <w:trPr>
          <w:tblCellSpacing w:w="15" w:type="dxa"/>
          <w:jc w:val="center"/>
        </w:trPr>
        <w:tc>
          <w:tcPr>
            <w:tcW w:w="0" w:type="auto"/>
            <w:vAlign w:val="center"/>
            <w:hideMark/>
          </w:tcPr>
          <w:p w14:paraId="28FB8DCE" w14:textId="77777777" w:rsidR="00501DAD" w:rsidRPr="00501DAD" w:rsidRDefault="00501DAD" w:rsidP="004B4CA7">
            <w:pPr>
              <w:pStyle w:val="TableText"/>
              <w:rPr>
                <w:sz w:val="18"/>
                <w:szCs w:val="18"/>
              </w:rPr>
            </w:pPr>
          </w:p>
        </w:tc>
        <w:tc>
          <w:tcPr>
            <w:tcW w:w="0" w:type="auto"/>
            <w:vAlign w:val="center"/>
            <w:hideMark/>
          </w:tcPr>
          <w:p w14:paraId="557BD640" w14:textId="77777777" w:rsidR="00501DAD" w:rsidRPr="00501DAD" w:rsidRDefault="00501DAD" w:rsidP="004B4CA7">
            <w:pPr>
              <w:pStyle w:val="TableText"/>
              <w:jc w:val="center"/>
              <w:rPr>
                <w:sz w:val="18"/>
                <w:szCs w:val="18"/>
              </w:rPr>
            </w:pPr>
          </w:p>
        </w:tc>
        <w:tc>
          <w:tcPr>
            <w:tcW w:w="0" w:type="auto"/>
            <w:vAlign w:val="center"/>
            <w:hideMark/>
          </w:tcPr>
          <w:p w14:paraId="0AD73ADB" w14:textId="77777777" w:rsidR="00501DAD" w:rsidRPr="00501DAD" w:rsidRDefault="00501DAD" w:rsidP="004B4CA7">
            <w:pPr>
              <w:pStyle w:val="TableText"/>
              <w:jc w:val="center"/>
              <w:rPr>
                <w:sz w:val="18"/>
                <w:szCs w:val="18"/>
              </w:rPr>
            </w:pPr>
          </w:p>
        </w:tc>
        <w:tc>
          <w:tcPr>
            <w:tcW w:w="0" w:type="auto"/>
            <w:vAlign w:val="center"/>
            <w:hideMark/>
          </w:tcPr>
          <w:p w14:paraId="7DF9A2B8" w14:textId="77777777" w:rsidR="00501DAD" w:rsidRPr="00501DAD" w:rsidRDefault="00501DAD" w:rsidP="004B4CA7">
            <w:pPr>
              <w:pStyle w:val="TableText"/>
              <w:jc w:val="center"/>
            </w:pPr>
            <w:r w:rsidRPr="00501DAD">
              <w:t>(0.008)</w:t>
            </w:r>
          </w:p>
        </w:tc>
      </w:tr>
      <w:tr w:rsidR="00501DAD" w:rsidRPr="00501DAD" w14:paraId="78CA2F28" w14:textId="77777777" w:rsidTr="00297F61">
        <w:trPr>
          <w:tblCellSpacing w:w="15" w:type="dxa"/>
          <w:jc w:val="center"/>
        </w:trPr>
        <w:tc>
          <w:tcPr>
            <w:tcW w:w="0" w:type="auto"/>
            <w:vAlign w:val="center"/>
            <w:hideMark/>
          </w:tcPr>
          <w:p w14:paraId="12ED4F09" w14:textId="77777777" w:rsidR="00501DAD" w:rsidRPr="00501DAD" w:rsidRDefault="00501DAD" w:rsidP="004B4CA7">
            <w:pPr>
              <w:pStyle w:val="TableText"/>
            </w:pPr>
            <w:r w:rsidRPr="00501DAD">
              <w:t>Democracy</w:t>
            </w:r>
          </w:p>
        </w:tc>
        <w:tc>
          <w:tcPr>
            <w:tcW w:w="0" w:type="auto"/>
            <w:vAlign w:val="center"/>
            <w:hideMark/>
          </w:tcPr>
          <w:p w14:paraId="34FDD63A" w14:textId="77777777" w:rsidR="00501DAD" w:rsidRPr="00501DAD" w:rsidRDefault="00501DAD" w:rsidP="004B4CA7">
            <w:pPr>
              <w:pStyle w:val="TableText"/>
              <w:jc w:val="center"/>
            </w:pPr>
            <w:r w:rsidRPr="00501DAD">
              <w:t>-0.001</w:t>
            </w:r>
          </w:p>
        </w:tc>
        <w:tc>
          <w:tcPr>
            <w:tcW w:w="0" w:type="auto"/>
            <w:vAlign w:val="center"/>
            <w:hideMark/>
          </w:tcPr>
          <w:p w14:paraId="09102D44" w14:textId="77777777" w:rsidR="00501DAD" w:rsidRPr="00501DAD" w:rsidRDefault="00501DAD" w:rsidP="004B4CA7">
            <w:pPr>
              <w:pStyle w:val="TableText"/>
              <w:jc w:val="center"/>
            </w:pPr>
            <w:r w:rsidRPr="00501DAD">
              <w:t>-0.00005</w:t>
            </w:r>
          </w:p>
        </w:tc>
        <w:tc>
          <w:tcPr>
            <w:tcW w:w="0" w:type="auto"/>
            <w:vAlign w:val="center"/>
            <w:hideMark/>
          </w:tcPr>
          <w:p w14:paraId="4CA5340A" w14:textId="77777777" w:rsidR="00501DAD" w:rsidRPr="00501DAD" w:rsidRDefault="00501DAD" w:rsidP="004B4CA7">
            <w:pPr>
              <w:pStyle w:val="TableText"/>
              <w:jc w:val="center"/>
            </w:pPr>
            <w:r w:rsidRPr="00501DAD">
              <w:t>-0.001</w:t>
            </w:r>
          </w:p>
        </w:tc>
      </w:tr>
      <w:tr w:rsidR="00501DAD" w:rsidRPr="00501DAD" w14:paraId="244368DC" w14:textId="77777777" w:rsidTr="00297F61">
        <w:trPr>
          <w:tblCellSpacing w:w="15" w:type="dxa"/>
          <w:jc w:val="center"/>
        </w:trPr>
        <w:tc>
          <w:tcPr>
            <w:tcW w:w="0" w:type="auto"/>
            <w:vAlign w:val="center"/>
            <w:hideMark/>
          </w:tcPr>
          <w:p w14:paraId="7F801554" w14:textId="77777777" w:rsidR="00501DAD" w:rsidRPr="00501DAD" w:rsidRDefault="00501DAD" w:rsidP="004B4CA7">
            <w:pPr>
              <w:pStyle w:val="TableText"/>
              <w:rPr>
                <w:sz w:val="18"/>
                <w:szCs w:val="18"/>
              </w:rPr>
            </w:pPr>
          </w:p>
        </w:tc>
        <w:tc>
          <w:tcPr>
            <w:tcW w:w="0" w:type="auto"/>
            <w:vAlign w:val="center"/>
            <w:hideMark/>
          </w:tcPr>
          <w:p w14:paraId="6FBF24D5" w14:textId="77777777" w:rsidR="00501DAD" w:rsidRPr="00501DAD" w:rsidRDefault="00501DAD" w:rsidP="004B4CA7">
            <w:pPr>
              <w:pStyle w:val="TableText"/>
              <w:jc w:val="center"/>
            </w:pPr>
            <w:r w:rsidRPr="00501DAD">
              <w:t>(0.0004)</w:t>
            </w:r>
          </w:p>
        </w:tc>
        <w:tc>
          <w:tcPr>
            <w:tcW w:w="0" w:type="auto"/>
            <w:vAlign w:val="center"/>
            <w:hideMark/>
          </w:tcPr>
          <w:p w14:paraId="12F5002F" w14:textId="77777777" w:rsidR="00501DAD" w:rsidRPr="00501DAD" w:rsidRDefault="00501DAD" w:rsidP="004B4CA7">
            <w:pPr>
              <w:pStyle w:val="TableText"/>
              <w:jc w:val="center"/>
            </w:pPr>
            <w:r w:rsidRPr="00501DAD">
              <w:t>(0.0004)</w:t>
            </w:r>
          </w:p>
        </w:tc>
        <w:tc>
          <w:tcPr>
            <w:tcW w:w="0" w:type="auto"/>
            <w:vAlign w:val="center"/>
            <w:hideMark/>
          </w:tcPr>
          <w:p w14:paraId="5C14C7D7" w14:textId="77777777" w:rsidR="00501DAD" w:rsidRPr="00501DAD" w:rsidRDefault="00501DAD" w:rsidP="004B4CA7">
            <w:pPr>
              <w:pStyle w:val="TableText"/>
              <w:jc w:val="center"/>
            </w:pPr>
            <w:r w:rsidRPr="00501DAD">
              <w:t>(0.0004)</w:t>
            </w:r>
          </w:p>
        </w:tc>
      </w:tr>
      <w:tr w:rsidR="00501DAD" w:rsidRPr="00501DAD" w14:paraId="7DFA472A" w14:textId="77777777" w:rsidTr="00297F61">
        <w:trPr>
          <w:tblCellSpacing w:w="15" w:type="dxa"/>
          <w:jc w:val="center"/>
        </w:trPr>
        <w:tc>
          <w:tcPr>
            <w:tcW w:w="0" w:type="auto"/>
            <w:vAlign w:val="center"/>
            <w:hideMark/>
          </w:tcPr>
          <w:p w14:paraId="491A8D06" w14:textId="77777777" w:rsidR="00501DAD" w:rsidRPr="00501DAD" w:rsidRDefault="00501DAD" w:rsidP="004B4CA7">
            <w:pPr>
              <w:pStyle w:val="TableText"/>
            </w:pPr>
            <w:r w:rsidRPr="00501DAD">
              <w:t>Physical Integrity Rights</w:t>
            </w:r>
          </w:p>
        </w:tc>
        <w:tc>
          <w:tcPr>
            <w:tcW w:w="0" w:type="auto"/>
            <w:vAlign w:val="center"/>
            <w:hideMark/>
          </w:tcPr>
          <w:p w14:paraId="1AA0F580" w14:textId="77777777" w:rsidR="00501DAD" w:rsidRPr="00501DAD" w:rsidRDefault="00501DAD" w:rsidP="004B4CA7">
            <w:pPr>
              <w:pStyle w:val="TableText"/>
              <w:jc w:val="center"/>
            </w:pPr>
            <w:r w:rsidRPr="00501DAD">
              <w:t>0.004</w:t>
            </w:r>
            <w:r w:rsidRPr="00501DAD">
              <w:rPr>
                <w:vertAlign w:val="superscript"/>
              </w:rPr>
              <w:t>***</w:t>
            </w:r>
          </w:p>
        </w:tc>
        <w:tc>
          <w:tcPr>
            <w:tcW w:w="0" w:type="auto"/>
            <w:vAlign w:val="center"/>
            <w:hideMark/>
          </w:tcPr>
          <w:p w14:paraId="2BF6EC91" w14:textId="77777777" w:rsidR="00501DAD" w:rsidRPr="00501DAD" w:rsidRDefault="00501DAD" w:rsidP="004B4CA7">
            <w:pPr>
              <w:pStyle w:val="TableText"/>
              <w:jc w:val="center"/>
            </w:pPr>
            <w:r w:rsidRPr="00501DAD">
              <w:t>0.004</w:t>
            </w:r>
            <w:r w:rsidRPr="00501DAD">
              <w:rPr>
                <w:vertAlign w:val="superscript"/>
              </w:rPr>
              <w:t>***</w:t>
            </w:r>
          </w:p>
        </w:tc>
        <w:tc>
          <w:tcPr>
            <w:tcW w:w="0" w:type="auto"/>
            <w:vAlign w:val="center"/>
            <w:hideMark/>
          </w:tcPr>
          <w:p w14:paraId="3ADE51F0" w14:textId="77777777" w:rsidR="00501DAD" w:rsidRPr="00501DAD" w:rsidRDefault="00501DAD" w:rsidP="004B4CA7">
            <w:pPr>
              <w:pStyle w:val="TableText"/>
              <w:jc w:val="center"/>
            </w:pPr>
            <w:r w:rsidRPr="00501DAD">
              <w:t>0.005</w:t>
            </w:r>
            <w:r w:rsidRPr="00501DAD">
              <w:rPr>
                <w:vertAlign w:val="superscript"/>
              </w:rPr>
              <w:t>***</w:t>
            </w:r>
          </w:p>
        </w:tc>
      </w:tr>
      <w:tr w:rsidR="00501DAD" w:rsidRPr="00501DAD" w14:paraId="341827D0" w14:textId="77777777" w:rsidTr="00297F61">
        <w:trPr>
          <w:tblCellSpacing w:w="15" w:type="dxa"/>
          <w:jc w:val="center"/>
        </w:trPr>
        <w:tc>
          <w:tcPr>
            <w:tcW w:w="0" w:type="auto"/>
            <w:vAlign w:val="center"/>
            <w:hideMark/>
          </w:tcPr>
          <w:p w14:paraId="05891471" w14:textId="77777777" w:rsidR="00501DAD" w:rsidRPr="00501DAD" w:rsidRDefault="00501DAD" w:rsidP="004B4CA7">
            <w:pPr>
              <w:pStyle w:val="TableText"/>
              <w:rPr>
                <w:sz w:val="18"/>
                <w:szCs w:val="18"/>
              </w:rPr>
            </w:pPr>
          </w:p>
        </w:tc>
        <w:tc>
          <w:tcPr>
            <w:tcW w:w="0" w:type="auto"/>
            <w:vAlign w:val="center"/>
            <w:hideMark/>
          </w:tcPr>
          <w:p w14:paraId="76E1E207" w14:textId="77777777" w:rsidR="00501DAD" w:rsidRPr="00501DAD" w:rsidRDefault="00501DAD" w:rsidP="004B4CA7">
            <w:pPr>
              <w:pStyle w:val="TableText"/>
              <w:jc w:val="center"/>
            </w:pPr>
            <w:r w:rsidRPr="00501DAD">
              <w:t>(0.001)</w:t>
            </w:r>
          </w:p>
        </w:tc>
        <w:tc>
          <w:tcPr>
            <w:tcW w:w="0" w:type="auto"/>
            <w:vAlign w:val="center"/>
            <w:hideMark/>
          </w:tcPr>
          <w:p w14:paraId="52A92279" w14:textId="77777777" w:rsidR="00501DAD" w:rsidRPr="00501DAD" w:rsidRDefault="00501DAD" w:rsidP="004B4CA7">
            <w:pPr>
              <w:pStyle w:val="TableText"/>
              <w:jc w:val="center"/>
            </w:pPr>
            <w:r w:rsidRPr="00501DAD">
              <w:t>(0.001)</w:t>
            </w:r>
          </w:p>
        </w:tc>
        <w:tc>
          <w:tcPr>
            <w:tcW w:w="0" w:type="auto"/>
            <w:vAlign w:val="center"/>
            <w:hideMark/>
          </w:tcPr>
          <w:p w14:paraId="3D9C6695" w14:textId="77777777" w:rsidR="00501DAD" w:rsidRPr="00501DAD" w:rsidRDefault="00501DAD" w:rsidP="004B4CA7">
            <w:pPr>
              <w:pStyle w:val="TableText"/>
              <w:jc w:val="center"/>
            </w:pPr>
            <w:r w:rsidRPr="00501DAD">
              <w:t>(0.001)</w:t>
            </w:r>
          </w:p>
        </w:tc>
      </w:tr>
      <w:tr w:rsidR="00501DAD" w:rsidRPr="00501DAD" w14:paraId="0AF14BC5" w14:textId="77777777" w:rsidTr="00297F61">
        <w:trPr>
          <w:tblCellSpacing w:w="15" w:type="dxa"/>
          <w:jc w:val="center"/>
        </w:trPr>
        <w:tc>
          <w:tcPr>
            <w:tcW w:w="0" w:type="auto"/>
            <w:vAlign w:val="center"/>
            <w:hideMark/>
          </w:tcPr>
          <w:p w14:paraId="1DBC2D8F" w14:textId="77777777" w:rsidR="00501DAD" w:rsidRPr="00501DAD" w:rsidRDefault="00501DAD" w:rsidP="004B4CA7">
            <w:pPr>
              <w:pStyle w:val="TableText"/>
            </w:pPr>
            <w:r w:rsidRPr="00501DAD">
              <w:t>IMR1</w:t>
            </w:r>
          </w:p>
        </w:tc>
        <w:tc>
          <w:tcPr>
            <w:tcW w:w="0" w:type="auto"/>
            <w:vAlign w:val="center"/>
            <w:hideMark/>
          </w:tcPr>
          <w:p w14:paraId="572C7601" w14:textId="77777777" w:rsidR="00501DAD" w:rsidRPr="00501DAD" w:rsidRDefault="00501DAD" w:rsidP="004B4CA7">
            <w:pPr>
              <w:pStyle w:val="TableText"/>
              <w:jc w:val="center"/>
            </w:pPr>
            <w:r w:rsidRPr="00501DAD">
              <w:t>-0.015</w:t>
            </w:r>
            <w:r w:rsidRPr="00501DAD">
              <w:rPr>
                <w:vertAlign w:val="superscript"/>
              </w:rPr>
              <w:t>***</w:t>
            </w:r>
          </w:p>
        </w:tc>
        <w:tc>
          <w:tcPr>
            <w:tcW w:w="0" w:type="auto"/>
            <w:vAlign w:val="center"/>
            <w:hideMark/>
          </w:tcPr>
          <w:p w14:paraId="5FB7E0E6" w14:textId="77777777" w:rsidR="00501DAD" w:rsidRPr="00501DAD" w:rsidRDefault="00501DAD" w:rsidP="004B4CA7">
            <w:pPr>
              <w:pStyle w:val="TableText"/>
              <w:jc w:val="center"/>
            </w:pPr>
            <w:r w:rsidRPr="00501DAD">
              <w:t>-0.013</w:t>
            </w:r>
            <w:r w:rsidRPr="00501DAD">
              <w:rPr>
                <w:vertAlign w:val="superscript"/>
              </w:rPr>
              <w:t>**</w:t>
            </w:r>
          </w:p>
        </w:tc>
        <w:tc>
          <w:tcPr>
            <w:tcW w:w="0" w:type="auto"/>
            <w:vAlign w:val="center"/>
            <w:hideMark/>
          </w:tcPr>
          <w:p w14:paraId="2C3BBDE9" w14:textId="77777777" w:rsidR="00501DAD" w:rsidRPr="00501DAD" w:rsidRDefault="00501DAD" w:rsidP="004B4CA7">
            <w:pPr>
              <w:pStyle w:val="TableText"/>
              <w:jc w:val="center"/>
            </w:pPr>
            <w:r w:rsidRPr="00501DAD">
              <w:t>-0.015</w:t>
            </w:r>
            <w:r w:rsidRPr="00501DAD">
              <w:rPr>
                <w:vertAlign w:val="superscript"/>
              </w:rPr>
              <w:t>***</w:t>
            </w:r>
          </w:p>
        </w:tc>
      </w:tr>
      <w:tr w:rsidR="00501DAD" w:rsidRPr="00501DAD" w14:paraId="6DD184B8" w14:textId="77777777" w:rsidTr="00297F61">
        <w:trPr>
          <w:tblCellSpacing w:w="15" w:type="dxa"/>
          <w:jc w:val="center"/>
        </w:trPr>
        <w:tc>
          <w:tcPr>
            <w:tcW w:w="0" w:type="auto"/>
            <w:vAlign w:val="center"/>
            <w:hideMark/>
          </w:tcPr>
          <w:p w14:paraId="65F479EA" w14:textId="77777777" w:rsidR="00501DAD" w:rsidRPr="00501DAD" w:rsidRDefault="00501DAD" w:rsidP="004B4CA7">
            <w:pPr>
              <w:pStyle w:val="TableText"/>
              <w:rPr>
                <w:sz w:val="18"/>
                <w:szCs w:val="18"/>
              </w:rPr>
            </w:pPr>
          </w:p>
        </w:tc>
        <w:tc>
          <w:tcPr>
            <w:tcW w:w="0" w:type="auto"/>
            <w:vAlign w:val="center"/>
            <w:hideMark/>
          </w:tcPr>
          <w:p w14:paraId="6EF5EC6F" w14:textId="77777777" w:rsidR="00501DAD" w:rsidRPr="00501DAD" w:rsidRDefault="00501DAD" w:rsidP="004B4CA7">
            <w:pPr>
              <w:pStyle w:val="TableText"/>
              <w:jc w:val="center"/>
            </w:pPr>
            <w:r w:rsidRPr="00501DAD">
              <w:t>(0.004)</w:t>
            </w:r>
          </w:p>
        </w:tc>
        <w:tc>
          <w:tcPr>
            <w:tcW w:w="0" w:type="auto"/>
            <w:vAlign w:val="center"/>
            <w:hideMark/>
          </w:tcPr>
          <w:p w14:paraId="6B7C43C6" w14:textId="77777777" w:rsidR="00501DAD" w:rsidRPr="00501DAD" w:rsidRDefault="00501DAD" w:rsidP="004B4CA7">
            <w:pPr>
              <w:pStyle w:val="TableText"/>
              <w:jc w:val="center"/>
            </w:pPr>
            <w:r w:rsidRPr="00501DAD">
              <w:t>(0.004)</w:t>
            </w:r>
          </w:p>
        </w:tc>
        <w:tc>
          <w:tcPr>
            <w:tcW w:w="0" w:type="auto"/>
            <w:vAlign w:val="center"/>
            <w:hideMark/>
          </w:tcPr>
          <w:p w14:paraId="19410109" w14:textId="77777777" w:rsidR="00501DAD" w:rsidRPr="00501DAD" w:rsidRDefault="00501DAD" w:rsidP="004B4CA7">
            <w:pPr>
              <w:pStyle w:val="TableText"/>
              <w:jc w:val="center"/>
            </w:pPr>
            <w:r w:rsidRPr="00501DAD">
              <w:t>(0.004)</w:t>
            </w:r>
          </w:p>
        </w:tc>
      </w:tr>
      <w:tr w:rsidR="00501DAD" w:rsidRPr="00501DAD" w14:paraId="071BD58F" w14:textId="77777777" w:rsidTr="00297F61">
        <w:trPr>
          <w:tblCellSpacing w:w="15" w:type="dxa"/>
          <w:jc w:val="center"/>
        </w:trPr>
        <w:tc>
          <w:tcPr>
            <w:tcW w:w="0" w:type="auto"/>
            <w:vAlign w:val="center"/>
            <w:hideMark/>
          </w:tcPr>
          <w:p w14:paraId="19DD6781" w14:textId="77777777" w:rsidR="00501DAD" w:rsidRPr="00501DAD" w:rsidRDefault="00501DAD" w:rsidP="004B4CA7">
            <w:pPr>
              <w:pStyle w:val="TableText"/>
            </w:pPr>
            <w:r w:rsidRPr="00501DAD">
              <w:t>N</w:t>
            </w:r>
          </w:p>
        </w:tc>
        <w:tc>
          <w:tcPr>
            <w:tcW w:w="0" w:type="auto"/>
            <w:vAlign w:val="center"/>
            <w:hideMark/>
          </w:tcPr>
          <w:p w14:paraId="5DD87FA0" w14:textId="77777777" w:rsidR="00501DAD" w:rsidRPr="00501DAD" w:rsidRDefault="00501DAD" w:rsidP="004B4CA7">
            <w:pPr>
              <w:pStyle w:val="TableText"/>
              <w:jc w:val="center"/>
            </w:pPr>
            <w:r w:rsidRPr="00501DAD">
              <w:t>1031</w:t>
            </w:r>
          </w:p>
        </w:tc>
        <w:tc>
          <w:tcPr>
            <w:tcW w:w="0" w:type="auto"/>
            <w:vAlign w:val="center"/>
            <w:hideMark/>
          </w:tcPr>
          <w:p w14:paraId="55A50D11" w14:textId="77777777" w:rsidR="00501DAD" w:rsidRPr="00501DAD" w:rsidRDefault="00501DAD" w:rsidP="004B4CA7">
            <w:pPr>
              <w:pStyle w:val="TableText"/>
              <w:jc w:val="center"/>
            </w:pPr>
            <w:r w:rsidRPr="00501DAD">
              <w:t>1032</w:t>
            </w:r>
          </w:p>
        </w:tc>
        <w:tc>
          <w:tcPr>
            <w:tcW w:w="0" w:type="auto"/>
            <w:vAlign w:val="center"/>
            <w:hideMark/>
          </w:tcPr>
          <w:p w14:paraId="37F32D41" w14:textId="77777777" w:rsidR="00501DAD" w:rsidRPr="00501DAD" w:rsidRDefault="00501DAD" w:rsidP="004B4CA7">
            <w:pPr>
              <w:pStyle w:val="TableText"/>
              <w:jc w:val="center"/>
            </w:pPr>
            <w:r w:rsidRPr="00501DAD">
              <w:t>1031</w:t>
            </w:r>
          </w:p>
        </w:tc>
      </w:tr>
      <w:tr w:rsidR="00501DAD" w:rsidRPr="00501DAD" w14:paraId="523EECFB" w14:textId="77777777" w:rsidTr="00297F61">
        <w:trPr>
          <w:tblCellSpacing w:w="15" w:type="dxa"/>
          <w:jc w:val="center"/>
        </w:trPr>
        <w:tc>
          <w:tcPr>
            <w:tcW w:w="0" w:type="auto"/>
            <w:vAlign w:val="center"/>
            <w:hideMark/>
          </w:tcPr>
          <w:p w14:paraId="51DC723D" w14:textId="77777777" w:rsidR="00501DAD" w:rsidRPr="00501DAD" w:rsidRDefault="00501DAD" w:rsidP="004B4CA7">
            <w:pPr>
              <w:pStyle w:val="TableText"/>
            </w:pPr>
            <w:r w:rsidRPr="00501DAD">
              <w:t>R-squared</w:t>
            </w:r>
          </w:p>
        </w:tc>
        <w:tc>
          <w:tcPr>
            <w:tcW w:w="0" w:type="auto"/>
            <w:vAlign w:val="center"/>
            <w:hideMark/>
          </w:tcPr>
          <w:p w14:paraId="11177D35" w14:textId="77777777" w:rsidR="00501DAD" w:rsidRPr="00501DAD" w:rsidRDefault="00501DAD" w:rsidP="004B4CA7">
            <w:pPr>
              <w:pStyle w:val="TableText"/>
              <w:jc w:val="center"/>
            </w:pPr>
            <w:r w:rsidRPr="00501DAD">
              <w:t>0.577</w:t>
            </w:r>
          </w:p>
        </w:tc>
        <w:tc>
          <w:tcPr>
            <w:tcW w:w="0" w:type="auto"/>
            <w:vAlign w:val="center"/>
            <w:hideMark/>
          </w:tcPr>
          <w:p w14:paraId="4D2B1512" w14:textId="77777777" w:rsidR="00501DAD" w:rsidRPr="00501DAD" w:rsidRDefault="00501DAD" w:rsidP="004B4CA7">
            <w:pPr>
              <w:pStyle w:val="TableText"/>
              <w:jc w:val="center"/>
            </w:pPr>
            <w:r w:rsidRPr="00501DAD">
              <w:t>0.582</w:t>
            </w:r>
          </w:p>
        </w:tc>
        <w:tc>
          <w:tcPr>
            <w:tcW w:w="0" w:type="auto"/>
            <w:vAlign w:val="center"/>
            <w:hideMark/>
          </w:tcPr>
          <w:p w14:paraId="08D443EF" w14:textId="77777777" w:rsidR="00501DAD" w:rsidRPr="00501DAD" w:rsidRDefault="00501DAD" w:rsidP="004B4CA7">
            <w:pPr>
              <w:pStyle w:val="TableText"/>
              <w:jc w:val="center"/>
            </w:pPr>
            <w:r w:rsidRPr="00501DAD">
              <w:t>0.578</w:t>
            </w:r>
          </w:p>
        </w:tc>
      </w:tr>
      <w:tr w:rsidR="00501DAD" w:rsidRPr="00501DAD" w14:paraId="0435354A" w14:textId="77777777" w:rsidTr="00297F61">
        <w:trPr>
          <w:tblCellSpacing w:w="15" w:type="dxa"/>
          <w:jc w:val="center"/>
        </w:trPr>
        <w:tc>
          <w:tcPr>
            <w:tcW w:w="0" w:type="auto"/>
            <w:vAlign w:val="center"/>
            <w:hideMark/>
          </w:tcPr>
          <w:p w14:paraId="53164C1F" w14:textId="77777777" w:rsidR="00501DAD" w:rsidRPr="00501DAD" w:rsidRDefault="00501DAD" w:rsidP="004B4CA7">
            <w:pPr>
              <w:pStyle w:val="TableText"/>
            </w:pPr>
            <w:r w:rsidRPr="00501DAD">
              <w:t>Adj. R-squared</w:t>
            </w:r>
          </w:p>
        </w:tc>
        <w:tc>
          <w:tcPr>
            <w:tcW w:w="0" w:type="auto"/>
            <w:vAlign w:val="center"/>
            <w:hideMark/>
          </w:tcPr>
          <w:p w14:paraId="19733388" w14:textId="77777777" w:rsidR="00501DAD" w:rsidRPr="00501DAD" w:rsidRDefault="00501DAD" w:rsidP="004B4CA7">
            <w:pPr>
              <w:pStyle w:val="TableText"/>
              <w:jc w:val="center"/>
            </w:pPr>
            <w:r w:rsidRPr="00501DAD">
              <w:t>0.574</w:t>
            </w:r>
          </w:p>
        </w:tc>
        <w:tc>
          <w:tcPr>
            <w:tcW w:w="0" w:type="auto"/>
            <w:vAlign w:val="center"/>
            <w:hideMark/>
          </w:tcPr>
          <w:p w14:paraId="738C9BF4" w14:textId="77777777" w:rsidR="00501DAD" w:rsidRPr="00501DAD" w:rsidRDefault="00501DAD" w:rsidP="004B4CA7">
            <w:pPr>
              <w:pStyle w:val="TableText"/>
              <w:jc w:val="center"/>
            </w:pPr>
            <w:r w:rsidRPr="00501DAD">
              <w:t>0.580</w:t>
            </w:r>
          </w:p>
        </w:tc>
        <w:tc>
          <w:tcPr>
            <w:tcW w:w="0" w:type="auto"/>
            <w:vAlign w:val="center"/>
            <w:hideMark/>
          </w:tcPr>
          <w:p w14:paraId="7447DEA4" w14:textId="77777777" w:rsidR="00501DAD" w:rsidRPr="00501DAD" w:rsidRDefault="00501DAD" w:rsidP="004B4CA7">
            <w:pPr>
              <w:pStyle w:val="TableText"/>
              <w:jc w:val="center"/>
            </w:pPr>
            <w:r w:rsidRPr="00501DAD">
              <w:t>0.576</w:t>
            </w:r>
          </w:p>
        </w:tc>
      </w:tr>
      <w:tr w:rsidR="00501DAD" w:rsidRPr="00501DAD" w14:paraId="75AA7C24" w14:textId="77777777" w:rsidTr="00297F61">
        <w:trPr>
          <w:tblCellSpacing w:w="15" w:type="dxa"/>
          <w:jc w:val="center"/>
        </w:trPr>
        <w:tc>
          <w:tcPr>
            <w:tcW w:w="0" w:type="auto"/>
            <w:vAlign w:val="center"/>
            <w:hideMark/>
          </w:tcPr>
          <w:p w14:paraId="084A072B" w14:textId="77777777" w:rsidR="00501DAD" w:rsidRPr="00501DAD" w:rsidRDefault="00501DAD" w:rsidP="004B4CA7">
            <w:pPr>
              <w:pStyle w:val="TableText"/>
            </w:pPr>
            <w:r w:rsidRPr="00501DAD">
              <w:t>Residual Std. Error</w:t>
            </w:r>
          </w:p>
        </w:tc>
        <w:tc>
          <w:tcPr>
            <w:tcW w:w="0" w:type="auto"/>
            <w:vAlign w:val="center"/>
            <w:hideMark/>
          </w:tcPr>
          <w:p w14:paraId="1B01A157" w14:textId="77777777" w:rsidR="00501DAD" w:rsidRPr="00501DAD" w:rsidRDefault="00501DAD" w:rsidP="004B4CA7">
            <w:pPr>
              <w:pStyle w:val="TableText"/>
              <w:jc w:val="center"/>
            </w:pPr>
            <w:r w:rsidRPr="00501DAD">
              <w:t>0.076</w:t>
            </w:r>
          </w:p>
        </w:tc>
        <w:tc>
          <w:tcPr>
            <w:tcW w:w="0" w:type="auto"/>
            <w:vAlign w:val="center"/>
            <w:hideMark/>
          </w:tcPr>
          <w:p w14:paraId="28973A3C" w14:textId="77777777" w:rsidR="00501DAD" w:rsidRPr="00501DAD" w:rsidRDefault="00501DAD" w:rsidP="004B4CA7">
            <w:pPr>
              <w:pStyle w:val="TableText"/>
              <w:jc w:val="center"/>
            </w:pPr>
            <w:r w:rsidRPr="00501DAD">
              <w:t>0.076</w:t>
            </w:r>
          </w:p>
        </w:tc>
        <w:tc>
          <w:tcPr>
            <w:tcW w:w="0" w:type="auto"/>
            <w:vAlign w:val="center"/>
            <w:hideMark/>
          </w:tcPr>
          <w:p w14:paraId="4CA1C90B" w14:textId="77777777" w:rsidR="00501DAD" w:rsidRPr="00501DAD" w:rsidRDefault="00501DAD" w:rsidP="004B4CA7">
            <w:pPr>
              <w:pStyle w:val="TableText"/>
              <w:jc w:val="center"/>
            </w:pPr>
            <w:r w:rsidRPr="00501DAD">
              <w:t>0.076</w:t>
            </w:r>
          </w:p>
        </w:tc>
      </w:tr>
      <w:tr w:rsidR="00501DAD" w:rsidRPr="00501DAD" w14:paraId="5D82261F" w14:textId="77777777" w:rsidTr="00297F61">
        <w:trPr>
          <w:tblCellSpacing w:w="15" w:type="dxa"/>
          <w:jc w:val="center"/>
        </w:trPr>
        <w:tc>
          <w:tcPr>
            <w:tcW w:w="0" w:type="auto"/>
            <w:vAlign w:val="center"/>
            <w:hideMark/>
          </w:tcPr>
          <w:p w14:paraId="2869666B" w14:textId="77777777" w:rsidR="00501DAD" w:rsidRPr="00501DAD" w:rsidRDefault="00501DAD" w:rsidP="004B4CA7">
            <w:pPr>
              <w:pStyle w:val="TableText"/>
            </w:pPr>
            <w:r w:rsidRPr="00501DAD">
              <w:t>F Statistic</w:t>
            </w:r>
          </w:p>
        </w:tc>
        <w:tc>
          <w:tcPr>
            <w:tcW w:w="0" w:type="auto"/>
            <w:vAlign w:val="center"/>
            <w:hideMark/>
          </w:tcPr>
          <w:p w14:paraId="6E8ADBBA" w14:textId="77777777" w:rsidR="00501DAD" w:rsidRPr="00501DAD" w:rsidRDefault="00501DAD" w:rsidP="004B4CA7">
            <w:pPr>
              <w:pStyle w:val="TableText"/>
              <w:jc w:val="center"/>
            </w:pPr>
            <w:r w:rsidRPr="00501DAD">
              <w:t>232.933</w:t>
            </w:r>
            <w:r w:rsidRPr="00501DAD">
              <w:rPr>
                <w:vertAlign w:val="superscript"/>
              </w:rPr>
              <w:t>***</w:t>
            </w:r>
          </w:p>
        </w:tc>
        <w:tc>
          <w:tcPr>
            <w:tcW w:w="0" w:type="auto"/>
            <w:vAlign w:val="center"/>
            <w:hideMark/>
          </w:tcPr>
          <w:p w14:paraId="601C6C00" w14:textId="77777777" w:rsidR="00501DAD" w:rsidRPr="00501DAD" w:rsidRDefault="00501DAD" w:rsidP="004B4CA7">
            <w:pPr>
              <w:pStyle w:val="TableText"/>
              <w:jc w:val="center"/>
            </w:pPr>
            <w:r w:rsidRPr="00501DAD">
              <w:t>238.488</w:t>
            </w:r>
            <w:r w:rsidRPr="00501DAD">
              <w:rPr>
                <w:vertAlign w:val="superscript"/>
              </w:rPr>
              <w:t>***</w:t>
            </w:r>
          </w:p>
        </w:tc>
        <w:tc>
          <w:tcPr>
            <w:tcW w:w="0" w:type="auto"/>
            <w:vAlign w:val="center"/>
            <w:hideMark/>
          </w:tcPr>
          <w:p w14:paraId="3D681889" w14:textId="77777777" w:rsidR="00501DAD" w:rsidRPr="00501DAD" w:rsidRDefault="00501DAD" w:rsidP="004B4CA7">
            <w:pPr>
              <w:pStyle w:val="TableText"/>
              <w:jc w:val="center"/>
            </w:pPr>
            <w:r w:rsidRPr="00501DAD">
              <w:t>234.211</w:t>
            </w:r>
            <w:r w:rsidRPr="00501DAD">
              <w:rPr>
                <w:vertAlign w:val="superscript"/>
              </w:rPr>
              <w:t>***</w:t>
            </w:r>
          </w:p>
        </w:tc>
      </w:tr>
      <w:tr w:rsidR="00501DAD" w:rsidRPr="00501DAD" w14:paraId="6535E819" w14:textId="77777777" w:rsidTr="00297F61">
        <w:trPr>
          <w:tblCellSpacing w:w="15" w:type="dxa"/>
          <w:jc w:val="center"/>
        </w:trPr>
        <w:tc>
          <w:tcPr>
            <w:tcW w:w="0" w:type="auto"/>
            <w:gridSpan w:val="4"/>
            <w:tcBorders>
              <w:bottom w:val="single" w:sz="6" w:space="0" w:color="000000"/>
            </w:tcBorders>
            <w:vAlign w:val="center"/>
            <w:hideMark/>
          </w:tcPr>
          <w:p w14:paraId="64FD51BF" w14:textId="77777777" w:rsidR="00501DAD" w:rsidRPr="00501DAD" w:rsidRDefault="00501DAD" w:rsidP="004B4CA7">
            <w:pPr>
              <w:pStyle w:val="TableText"/>
              <w:rPr>
                <w:sz w:val="18"/>
                <w:szCs w:val="18"/>
              </w:rPr>
            </w:pPr>
          </w:p>
        </w:tc>
      </w:tr>
      <w:tr w:rsidR="00501DAD" w:rsidRPr="00501DAD" w14:paraId="444579AE" w14:textId="77777777" w:rsidTr="00297F61">
        <w:trPr>
          <w:tblCellSpacing w:w="15" w:type="dxa"/>
          <w:jc w:val="center"/>
        </w:trPr>
        <w:tc>
          <w:tcPr>
            <w:tcW w:w="0" w:type="auto"/>
            <w:gridSpan w:val="4"/>
            <w:vAlign w:val="center"/>
            <w:hideMark/>
          </w:tcPr>
          <w:p w14:paraId="6015ED82" w14:textId="77777777" w:rsidR="00501DAD" w:rsidRPr="00501DAD" w:rsidRDefault="00501DAD" w:rsidP="004B4CA7">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6AEBA246" w14:textId="77777777" w:rsidTr="00297F61">
        <w:trPr>
          <w:tblCellSpacing w:w="15" w:type="dxa"/>
          <w:jc w:val="center"/>
        </w:trPr>
        <w:tc>
          <w:tcPr>
            <w:tcW w:w="0" w:type="auto"/>
            <w:gridSpan w:val="4"/>
            <w:vAlign w:val="center"/>
            <w:hideMark/>
          </w:tcPr>
          <w:p w14:paraId="3859DFCE" w14:textId="77777777" w:rsidR="00501DAD" w:rsidRPr="00501DAD" w:rsidRDefault="00501DAD" w:rsidP="004B4CA7">
            <w:pPr>
              <w:pStyle w:val="TableText"/>
            </w:pPr>
            <w:r w:rsidRPr="00501DAD">
              <w:t>Robust standard errors clustered on country appear in parentheses.</w:t>
            </w:r>
          </w:p>
        </w:tc>
      </w:tr>
    </w:tbl>
    <w:p w14:paraId="6CBD395C" w14:textId="77777777" w:rsidR="00501DAD" w:rsidRPr="00501DAD" w:rsidRDefault="00501DAD" w:rsidP="00501DAD"/>
    <w:p w14:paraId="324E67D9" w14:textId="77777777" w:rsidR="00501DAD" w:rsidRPr="00501DAD" w:rsidRDefault="00501DAD" w:rsidP="00501DAD"/>
    <w:p w14:paraId="1EB176D7" w14:textId="77777777" w:rsidR="004B4CA7" w:rsidRDefault="004B4CA7">
      <w:pPr>
        <w:widowControl/>
        <w:tabs>
          <w:tab w:val="clear" w:pos="720"/>
        </w:tabs>
        <w:spacing w:after="0" w:line="240" w:lineRule="auto"/>
        <w:contextualSpacing w:val="0"/>
        <w:jc w:val="left"/>
      </w:pPr>
      <w:r>
        <w:br w:type="page"/>
      </w:r>
    </w:p>
    <w:p w14:paraId="04F2B931" w14:textId="15880842" w:rsidR="00501DAD" w:rsidRPr="00501DAD" w:rsidRDefault="004B4CA7"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20</w:t>
      </w:r>
      <w:r w:rsidR="007377B1">
        <w:rPr>
          <w:noProof/>
        </w:rPr>
        <w:fldChar w:fldCharType="end"/>
      </w:r>
      <w:r w:rsidRPr="00501DAD">
        <w:t>: H2: Adding Lagged DV</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97"/>
        <w:gridCol w:w="1316"/>
        <w:gridCol w:w="1316"/>
        <w:gridCol w:w="1331"/>
      </w:tblGrid>
      <w:tr w:rsidR="00501DAD" w:rsidRPr="00501DAD" w14:paraId="0629E0FB" w14:textId="77777777" w:rsidTr="004B4CA7">
        <w:trPr>
          <w:trHeight w:val="55"/>
          <w:tblCellSpacing w:w="15" w:type="dxa"/>
          <w:jc w:val="center"/>
        </w:trPr>
        <w:tc>
          <w:tcPr>
            <w:tcW w:w="0" w:type="auto"/>
            <w:gridSpan w:val="4"/>
            <w:tcBorders>
              <w:top w:val="nil"/>
              <w:left w:val="nil"/>
              <w:bottom w:val="nil"/>
              <w:right w:val="nil"/>
            </w:tcBorders>
            <w:vAlign w:val="center"/>
            <w:hideMark/>
          </w:tcPr>
          <w:p w14:paraId="6EB7399B" w14:textId="23B41E4B" w:rsidR="00501DAD" w:rsidRPr="00501DAD" w:rsidRDefault="00501DAD" w:rsidP="004B4CA7">
            <w:pPr>
              <w:pStyle w:val="TableText"/>
            </w:pPr>
          </w:p>
        </w:tc>
      </w:tr>
      <w:tr w:rsidR="00501DAD" w:rsidRPr="00501DAD" w14:paraId="52F8F2CF" w14:textId="77777777" w:rsidTr="00297F61">
        <w:trPr>
          <w:tblCellSpacing w:w="15" w:type="dxa"/>
          <w:jc w:val="center"/>
        </w:trPr>
        <w:tc>
          <w:tcPr>
            <w:tcW w:w="0" w:type="auto"/>
            <w:gridSpan w:val="4"/>
            <w:tcBorders>
              <w:bottom w:val="single" w:sz="6" w:space="0" w:color="000000"/>
            </w:tcBorders>
            <w:vAlign w:val="center"/>
            <w:hideMark/>
          </w:tcPr>
          <w:p w14:paraId="0FA89F6E" w14:textId="77777777" w:rsidR="00501DAD" w:rsidRPr="00501DAD" w:rsidRDefault="00501DAD" w:rsidP="004B4CA7">
            <w:pPr>
              <w:pStyle w:val="TableText"/>
              <w:rPr>
                <w:sz w:val="18"/>
                <w:szCs w:val="18"/>
              </w:rPr>
            </w:pPr>
          </w:p>
        </w:tc>
      </w:tr>
      <w:tr w:rsidR="00501DAD" w:rsidRPr="00501DAD" w14:paraId="153F08CE" w14:textId="77777777" w:rsidTr="00297F61">
        <w:trPr>
          <w:tblCellSpacing w:w="15" w:type="dxa"/>
          <w:jc w:val="center"/>
        </w:trPr>
        <w:tc>
          <w:tcPr>
            <w:tcW w:w="0" w:type="auto"/>
            <w:vAlign w:val="center"/>
            <w:hideMark/>
          </w:tcPr>
          <w:p w14:paraId="3387E3B7" w14:textId="77777777" w:rsidR="00501DAD" w:rsidRPr="00501DAD" w:rsidRDefault="00501DAD" w:rsidP="004B4CA7">
            <w:pPr>
              <w:pStyle w:val="TableText"/>
              <w:rPr>
                <w:sz w:val="18"/>
                <w:szCs w:val="18"/>
              </w:rPr>
            </w:pPr>
          </w:p>
        </w:tc>
        <w:tc>
          <w:tcPr>
            <w:tcW w:w="0" w:type="auto"/>
            <w:gridSpan w:val="3"/>
            <w:vAlign w:val="center"/>
            <w:hideMark/>
          </w:tcPr>
          <w:p w14:paraId="7F37A843" w14:textId="77777777" w:rsidR="00501DAD" w:rsidRPr="00501DAD" w:rsidRDefault="00501DAD" w:rsidP="004B4CA7">
            <w:pPr>
              <w:pStyle w:val="TableText"/>
              <w:jc w:val="center"/>
            </w:pPr>
            <w:r w:rsidRPr="00501DAD">
              <w:rPr>
                <w:b/>
                <w:bCs/>
                <w:szCs w:val="20"/>
              </w:rPr>
              <w:t>Rights Focus</w:t>
            </w:r>
          </w:p>
        </w:tc>
      </w:tr>
      <w:tr w:rsidR="00501DAD" w:rsidRPr="00501DAD" w14:paraId="028B1139" w14:textId="77777777" w:rsidTr="00297F61">
        <w:trPr>
          <w:tblCellSpacing w:w="15" w:type="dxa"/>
          <w:jc w:val="center"/>
        </w:trPr>
        <w:tc>
          <w:tcPr>
            <w:tcW w:w="0" w:type="auto"/>
            <w:vAlign w:val="center"/>
            <w:hideMark/>
          </w:tcPr>
          <w:p w14:paraId="2E41810E" w14:textId="77777777" w:rsidR="00501DAD" w:rsidRPr="00501DAD" w:rsidRDefault="00501DAD" w:rsidP="004B4CA7">
            <w:pPr>
              <w:pStyle w:val="TableText"/>
              <w:rPr>
                <w:sz w:val="18"/>
                <w:szCs w:val="18"/>
              </w:rPr>
            </w:pPr>
          </w:p>
        </w:tc>
        <w:tc>
          <w:tcPr>
            <w:tcW w:w="0" w:type="auto"/>
            <w:vAlign w:val="center"/>
            <w:hideMark/>
          </w:tcPr>
          <w:p w14:paraId="2200D519" w14:textId="77777777" w:rsidR="00501DAD" w:rsidRPr="00501DAD" w:rsidRDefault="00501DAD" w:rsidP="004B4CA7">
            <w:pPr>
              <w:pStyle w:val="TableText"/>
              <w:jc w:val="center"/>
            </w:pPr>
            <w:r w:rsidRPr="00501DAD">
              <w:rPr>
                <w:b/>
                <w:bCs/>
                <w:szCs w:val="20"/>
              </w:rPr>
              <w:t>Model 1</w:t>
            </w:r>
          </w:p>
        </w:tc>
        <w:tc>
          <w:tcPr>
            <w:tcW w:w="0" w:type="auto"/>
            <w:vAlign w:val="center"/>
            <w:hideMark/>
          </w:tcPr>
          <w:p w14:paraId="14FBDFD9" w14:textId="77777777" w:rsidR="00501DAD" w:rsidRPr="00501DAD" w:rsidRDefault="00501DAD" w:rsidP="004B4CA7">
            <w:pPr>
              <w:pStyle w:val="TableText"/>
              <w:jc w:val="center"/>
            </w:pPr>
            <w:r w:rsidRPr="00501DAD">
              <w:rPr>
                <w:b/>
                <w:bCs/>
                <w:szCs w:val="20"/>
              </w:rPr>
              <w:t>Model 2</w:t>
            </w:r>
          </w:p>
        </w:tc>
        <w:tc>
          <w:tcPr>
            <w:tcW w:w="0" w:type="auto"/>
            <w:vAlign w:val="center"/>
            <w:hideMark/>
          </w:tcPr>
          <w:p w14:paraId="1DC7516A" w14:textId="77777777" w:rsidR="00501DAD" w:rsidRPr="00501DAD" w:rsidRDefault="00501DAD" w:rsidP="004B4CA7">
            <w:pPr>
              <w:pStyle w:val="TableText"/>
              <w:jc w:val="center"/>
            </w:pPr>
            <w:r w:rsidRPr="00501DAD">
              <w:rPr>
                <w:b/>
                <w:bCs/>
                <w:szCs w:val="20"/>
              </w:rPr>
              <w:t>Model 3</w:t>
            </w:r>
          </w:p>
        </w:tc>
      </w:tr>
      <w:tr w:rsidR="00501DAD" w:rsidRPr="00501DAD" w14:paraId="747487F5" w14:textId="77777777" w:rsidTr="00297F61">
        <w:trPr>
          <w:tblCellSpacing w:w="15" w:type="dxa"/>
          <w:jc w:val="center"/>
        </w:trPr>
        <w:tc>
          <w:tcPr>
            <w:tcW w:w="0" w:type="auto"/>
            <w:gridSpan w:val="4"/>
            <w:tcBorders>
              <w:bottom w:val="single" w:sz="6" w:space="0" w:color="000000"/>
            </w:tcBorders>
            <w:vAlign w:val="center"/>
            <w:hideMark/>
          </w:tcPr>
          <w:p w14:paraId="2C2076A6" w14:textId="77777777" w:rsidR="00501DAD" w:rsidRPr="00501DAD" w:rsidRDefault="00501DAD" w:rsidP="004B4CA7">
            <w:pPr>
              <w:pStyle w:val="TableText"/>
              <w:jc w:val="center"/>
              <w:rPr>
                <w:sz w:val="18"/>
                <w:szCs w:val="18"/>
              </w:rPr>
            </w:pPr>
          </w:p>
        </w:tc>
      </w:tr>
      <w:tr w:rsidR="00501DAD" w:rsidRPr="00501DAD" w14:paraId="7B141DF3" w14:textId="77777777" w:rsidTr="00297F61">
        <w:trPr>
          <w:tblCellSpacing w:w="15" w:type="dxa"/>
          <w:jc w:val="center"/>
        </w:trPr>
        <w:tc>
          <w:tcPr>
            <w:tcW w:w="0" w:type="auto"/>
            <w:vAlign w:val="center"/>
            <w:hideMark/>
          </w:tcPr>
          <w:p w14:paraId="3590C80D" w14:textId="77777777" w:rsidR="00501DAD" w:rsidRPr="00501DAD" w:rsidRDefault="00501DAD" w:rsidP="004B4CA7">
            <w:pPr>
              <w:pStyle w:val="TableText"/>
            </w:pPr>
            <w:r w:rsidRPr="00501DAD">
              <w:t>Intercept</w:t>
            </w:r>
          </w:p>
        </w:tc>
        <w:tc>
          <w:tcPr>
            <w:tcW w:w="0" w:type="auto"/>
            <w:vAlign w:val="center"/>
            <w:hideMark/>
          </w:tcPr>
          <w:p w14:paraId="0E5772EB" w14:textId="77777777" w:rsidR="00501DAD" w:rsidRPr="00501DAD" w:rsidRDefault="00501DAD" w:rsidP="004B4CA7">
            <w:pPr>
              <w:pStyle w:val="TableText"/>
              <w:jc w:val="center"/>
            </w:pPr>
            <w:r w:rsidRPr="00501DAD">
              <w:t>0.092</w:t>
            </w:r>
            <w:r w:rsidRPr="00501DAD">
              <w:rPr>
                <w:vertAlign w:val="superscript"/>
              </w:rPr>
              <w:t>***</w:t>
            </w:r>
          </w:p>
        </w:tc>
        <w:tc>
          <w:tcPr>
            <w:tcW w:w="0" w:type="auto"/>
            <w:vAlign w:val="center"/>
            <w:hideMark/>
          </w:tcPr>
          <w:p w14:paraId="4BE04CD4" w14:textId="77777777" w:rsidR="00501DAD" w:rsidRPr="00501DAD" w:rsidRDefault="00501DAD" w:rsidP="004B4CA7">
            <w:pPr>
              <w:pStyle w:val="TableText"/>
              <w:jc w:val="center"/>
            </w:pPr>
            <w:r w:rsidRPr="00501DAD">
              <w:t>0.100</w:t>
            </w:r>
            <w:r w:rsidRPr="00501DAD">
              <w:rPr>
                <w:vertAlign w:val="superscript"/>
              </w:rPr>
              <w:t>***</w:t>
            </w:r>
          </w:p>
        </w:tc>
        <w:tc>
          <w:tcPr>
            <w:tcW w:w="0" w:type="auto"/>
            <w:vAlign w:val="center"/>
            <w:hideMark/>
          </w:tcPr>
          <w:p w14:paraId="76F04857" w14:textId="77777777" w:rsidR="00501DAD" w:rsidRPr="00501DAD" w:rsidRDefault="00501DAD" w:rsidP="004B4CA7">
            <w:pPr>
              <w:pStyle w:val="TableText"/>
              <w:jc w:val="center"/>
            </w:pPr>
            <w:r w:rsidRPr="00501DAD">
              <w:t>0.090</w:t>
            </w:r>
            <w:r w:rsidRPr="00501DAD">
              <w:rPr>
                <w:vertAlign w:val="superscript"/>
              </w:rPr>
              <w:t>***</w:t>
            </w:r>
          </w:p>
        </w:tc>
      </w:tr>
      <w:tr w:rsidR="00501DAD" w:rsidRPr="00501DAD" w14:paraId="2C0C921E" w14:textId="77777777" w:rsidTr="00297F61">
        <w:trPr>
          <w:tblCellSpacing w:w="15" w:type="dxa"/>
          <w:jc w:val="center"/>
        </w:trPr>
        <w:tc>
          <w:tcPr>
            <w:tcW w:w="0" w:type="auto"/>
            <w:vAlign w:val="center"/>
            <w:hideMark/>
          </w:tcPr>
          <w:p w14:paraId="4DCDE64B" w14:textId="77777777" w:rsidR="00501DAD" w:rsidRPr="00501DAD" w:rsidRDefault="00501DAD" w:rsidP="004B4CA7">
            <w:pPr>
              <w:pStyle w:val="TableText"/>
              <w:rPr>
                <w:sz w:val="18"/>
                <w:szCs w:val="18"/>
              </w:rPr>
            </w:pPr>
          </w:p>
        </w:tc>
        <w:tc>
          <w:tcPr>
            <w:tcW w:w="0" w:type="auto"/>
            <w:vAlign w:val="center"/>
            <w:hideMark/>
          </w:tcPr>
          <w:p w14:paraId="6F089E30" w14:textId="77777777" w:rsidR="00501DAD" w:rsidRPr="00501DAD" w:rsidRDefault="00501DAD" w:rsidP="004B4CA7">
            <w:pPr>
              <w:pStyle w:val="TableText"/>
              <w:jc w:val="center"/>
            </w:pPr>
            <w:r w:rsidRPr="00501DAD">
              <w:t>(0.010)</w:t>
            </w:r>
          </w:p>
        </w:tc>
        <w:tc>
          <w:tcPr>
            <w:tcW w:w="0" w:type="auto"/>
            <w:vAlign w:val="center"/>
            <w:hideMark/>
          </w:tcPr>
          <w:p w14:paraId="38A99A90" w14:textId="77777777" w:rsidR="00501DAD" w:rsidRPr="00501DAD" w:rsidRDefault="00501DAD" w:rsidP="004B4CA7">
            <w:pPr>
              <w:pStyle w:val="TableText"/>
              <w:jc w:val="center"/>
            </w:pPr>
            <w:r w:rsidRPr="00501DAD">
              <w:t>(0.010)</w:t>
            </w:r>
          </w:p>
        </w:tc>
        <w:tc>
          <w:tcPr>
            <w:tcW w:w="0" w:type="auto"/>
            <w:vAlign w:val="center"/>
            <w:hideMark/>
          </w:tcPr>
          <w:p w14:paraId="5D9B5B5B" w14:textId="77777777" w:rsidR="00501DAD" w:rsidRPr="00501DAD" w:rsidRDefault="00501DAD" w:rsidP="004B4CA7">
            <w:pPr>
              <w:pStyle w:val="TableText"/>
              <w:jc w:val="center"/>
            </w:pPr>
            <w:r w:rsidRPr="00501DAD">
              <w:t>(0.011)</w:t>
            </w:r>
          </w:p>
        </w:tc>
      </w:tr>
      <w:tr w:rsidR="00501DAD" w:rsidRPr="00501DAD" w14:paraId="5132122B" w14:textId="77777777" w:rsidTr="00297F61">
        <w:trPr>
          <w:tblCellSpacing w:w="15" w:type="dxa"/>
          <w:jc w:val="center"/>
        </w:trPr>
        <w:tc>
          <w:tcPr>
            <w:tcW w:w="0" w:type="auto"/>
            <w:vAlign w:val="center"/>
            <w:hideMark/>
          </w:tcPr>
          <w:p w14:paraId="794E5D7D" w14:textId="77777777" w:rsidR="00501DAD" w:rsidRPr="00501DAD" w:rsidRDefault="00501DAD" w:rsidP="004B4CA7">
            <w:pPr>
              <w:pStyle w:val="TableText"/>
            </w:pPr>
            <w:r w:rsidRPr="00501DAD">
              <w:t>Lagged DV</w:t>
            </w:r>
          </w:p>
        </w:tc>
        <w:tc>
          <w:tcPr>
            <w:tcW w:w="0" w:type="auto"/>
            <w:vAlign w:val="center"/>
            <w:hideMark/>
          </w:tcPr>
          <w:p w14:paraId="4E658762" w14:textId="77777777" w:rsidR="00501DAD" w:rsidRPr="00501DAD" w:rsidRDefault="00501DAD" w:rsidP="004B4CA7">
            <w:pPr>
              <w:pStyle w:val="TableText"/>
              <w:jc w:val="center"/>
            </w:pPr>
            <w:r w:rsidRPr="00501DAD">
              <w:t>0.056</w:t>
            </w:r>
          </w:p>
        </w:tc>
        <w:tc>
          <w:tcPr>
            <w:tcW w:w="0" w:type="auto"/>
            <w:vAlign w:val="center"/>
            <w:hideMark/>
          </w:tcPr>
          <w:p w14:paraId="2807A7EC" w14:textId="77777777" w:rsidR="00501DAD" w:rsidRPr="00501DAD" w:rsidRDefault="00501DAD" w:rsidP="004B4CA7">
            <w:pPr>
              <w:pStyle w:val="TableText"/>
              <w:jc w:val="center"/>
            </w:pPr>
            <w:r w:rsidRPr="00501DAD">
              <w:t>0.062</w:t>
            </w:r>
          </w:p>
        </w:tc>
        <w:tc>
          <w:tcPr>
            <w:tcW w:w="0" w:type="auto"/>
            <w:vAlign w:val="center"/>
            <w:hideMark/>
          </w:tcPr>
          <w:p w14:paraId="48C1E319" w14:textId="77777777" w:rsidR="00501DAD" w:rsidRPr="00501DAD" w:rsidRDefault="00501DAD" w:rsidP="004B4CA7">
            <w:pPr>
              <w:pStyle w:val="TableText"/>
              <w:jc w:val="center"/>
            </w:pPr>
            <w:r w:rsidRPr="00501DAD">
              <w:t>0.056</w:t>
            </w:r>
          </w:p>
        </w:tc>
      </w:tr>
      <w:tr w:rsidR="00501DAD" w:rsidRPr="00501DAD" w14:paraId="06CF996D" w14:textId="77777777" w:rsidTr="00297F61">
        <w:trPr>
          <w:tblCellSpacing w:w="15" w:type="dxa"/>
          <w:jc w:val="center"/>
        </w:trPr>
        <w:tc>
          <w:tcPr>
            <w:tcW w:w="0" w:type="auto"/>
            <w:vAlign w:val="center"/>
            <w:hideMark/>
          </w:tcPr>
          <w:p w14:paraId="08EFDE88" w14:textId="77777777" w:rsidR="00501DAD" w:rsidRPr="00501DAD" w:rsidRDefault="00501DAD" w:rsidP="004B4CA7">
            <w:pPr>
              <w:pStyle w:val="TableText"/>
              <w:rPr>
                <w:sz w:val="18"/>
                <w:szCs w:val="18"/>
              </w:rPr>
            </w:pPr>
          </w:p>
        </w:tc>
        <w:tc>
          <w:tcPr>
            <w:tcW w:w="0" w:type="auto"/>
            <w:vAlign w:val="center"/>
            <w:hideMark/>
          </w:tcPr>
          <w:p w14:paraId="7538B1E3" w14:textId="77777777" w:rsidR="00501DAD" w:rsidRPr="00501DAD" w:rsidRDefault="00501DAD" w:rsidP="004B4CA7">
            <w:pPr>
              <w:pStyle w:val="TableText"/>
              <w:jc w:val="center"/>
            </w:pPr>
            <w:r w:rsidRPr="00501DAD">
              <w:t>(0.042)</w:t>
            </w:r>
          </w:p>
        </w:tc>
        <w:tc>
          <w:tcPr>
            <w:tcW w:w="0" w:type="auto"/>
            <w:vAlign w:val="center"/>
            <w:hideMark/>
          </w:tcPr>
          <w:p w14:paraId="1B0D514C" w14:textId="77777777" w:rsidR="00501DAD" w:rsidRPr="00501DAD" w:rsidRDefault="00501DAD" w:rsidP="004B4CA7">
            <w:pPr>
              <w:pStyle w:val="TableText"/>
              <w:jc w:val="center"/>
            </w:pPr>
            <w:r w:rsidRPr="00501DAD">
              <w:t>(0.043)</w:t>
            </w:r>
          </w:p>
        </w:tc>
        <w:tc>
          <w:tcPr>
            <w:tcW w:w="0" w:type="auto"/>
            <w:vAlign w:val="center"/>
            <w:hideMark/>
          </w:tcPr>
          <w:p w14:paraId="68F47F96" w14:textId="77777777" w:rsidR="00501DAD" w:rsidRPr="00501DAD" w:rsidRDefault="00501DAD" w:rsidP="004B4CA7">
            <w:pPr>
              <w:pStyle w:val="TableText"/>
              <w:jc w:val="center"/>
            </w:pPr>
            <w:r w:rsidRPr="00501DAD">
              <w:t>(0.042)</w:t>
            </w:r>
          </w:p>
        </w:tc>
      </w:tr>
      <w:tr w:rsidR="00501DAD" w:rsidRPr="00501DAD" w14:paraId="6596C520" w14:textId="77777777" w:rsidTr="00297F61">
        <w:trPr>
          <w:tblCellSpacing w:w="15" w:type="dxa"/>
          <w:jc w:val="center"/>
        </w:trPr>
        <w:tc>
          <w:tcPr>
            <w:tcW w:w="0" w:type="auto"/>
            <w:vAlign w:val="center"/>
            <w:hideMark/>
          </w:tcPr>
          <w:p w14:paraId="653DAEB5" w14:textId="77777777" w:rsidR="00501DAD" w:rsidRPr="00501DAD" w:rsidRDefault="00501DAD" w:rsidP="004B4CA7">
            <w:pPr>
              <w:pStyle w:val="TableText"/>
            </w:pPr>
            <w:r w:rsidRPr="00501DAD">
              <w:t>Women's Rights Index</w:t>
            </w:r>
          </w:p>
        </w:tc>
        <w:tc>
          <w:tcPr>
            <w:tcW w:w="0" w:type="auto"/>
            <w:vAlign w:val="center"/>
            <w:hideMark/>
          </w:tcPr>
          <w:p w14:paraId="0A6433DE" w14:textId="77777777" w:rsidR="00501DAD" w:rsidRPr="00501DAD" w:rsidRDefault="00501DAD" w:rsidP="004B4CA7">
            <w:pPr>
              <w:pStyle w:val="TableText"/>
              <w:jc w:val="center"/>
            </w:pPr>
            <w:r w:rsidRPr="00501DAD">
              <w:t>-0.020</w:t>
            </w:r>
            <w:r w:rsidRPr="00501DAD">
              <w:rPr>
                <w:vertAlign w:val="superscript"/>
              </w:rPr>
              <w:t>***</w:t>
            </w:r>
          </w:p>
        </w:tc>
        <w:tc>
          <w:tcPr>
            <w:tcW w:w="0" w:type="auto"/>
            <w:vAlign w:val="center"/>
            <w:hideMark/>
          </w:tcPr>
          <w:p w14:paraId="41268485" w14:textId="77777777" w:rsidR="00501DAD" w:rsidRPr="00501DAD" w:rsidRDefault="00501DAD" w:rsidP="004B4CA7">
            <w:pPr>
              <w:pStyle w:val="TableText"/>
              <w:jc w:val="center"/>
            </w:pPr>
            <w:r w:rsidRPr="00501DAD">
              <w:t>-0.024</w:t>
            </w:r>
            <w:r w:rsidRPr="00501DAD">
              <w:rPr>
                <w:vertAlign w:val="superscript"/>
              </w:rPr>
              <w:t>***</w:t>
            </w:r>
          </w:p>
        </w:tc>
        <w:tc>
          <w:tcPr>
            <w:tcW w:w="0" w:type="auto"/>
            <w:vAlign w:val="center"/>
            <w:hideMark/>
          </w:tcPr>
          <w:p w14:paraId="7DB6B6FB" w14:textId="77777777" w:rsidR="00501DAD" w:rsidRPr="00501DAD" w:rsidRDefault="00501DAD" w:rsidP="004B4CA7">
            <w:pPr>
              <w:pStyle w:val="TableText"/>
              <w:jc w:val="center"/>
            </w:pPr>
            <w:r w:rsidRPr="00501DAD">
              <w:t>-0.020</w:t>
            </w:r>
            <w:r w:rsidRPr="00501DAD">
              <w:rPr>
                <w:vertAlign w:val="superscript"/>
              </w:rPr>
              <w:t>***</w:t>
            </w:r>
          </w:p>
        </w:tc>
      </w:tr>
      <w:tr w:rsidR="00501DAD" w:rsidRPr="00501DAD" w14:paraId="665CF4DC" w14:textId="77777777" w:rsidTr="00297F61">
        <w:trPr>
          <w:tblCellSpacing w:w="15" w:type="dxa"/>
          <w:jc w:val="center"/>
        </w:trPr>
        <w:tc>
          <w:tcPr>
            <w:tcW w:w="0" w:type="auto"/>
            <w:vAlign w:val="center"/>
            <w:hideMark/>
          </w:tcPr>
          <w:p w14:paraId="641545E6" w14:textId="77777777" w:rsidR="00501DAD" w:rsidRPr="00501DAD" w:rsidRDefault="00501DAD" w:rsidP="004B4CA7">
            <w:pPr>
              <w:pStyle w:val="TableText"/>
              <w:rPr>
                <w:sz w:val="18"/>
                <w:szCs w:val="18"/>
              </w:rPr>
            </w:pPr>
          </w:p>
        </w:tc>
        <w:tc>
          <w:tcPr>
            <w:tcW w:w="0" w:type="auto"/>
            <w:vAlign w:val="center"/>
            <w:hideMark/>
          </w:tcPr>
          <w:p w14:paraId="1F276A43" w14:textId="77777777" w:rsidR="00501DAD" w:rsidRPr="00501DAD" w:rsidRDefault="00501DAD" w:rsidP="004B4CA7">
            <w:pPr>
              <w:pStyle w:val="TableText"/>
              <w:jc w:val="center"/>
            </w:pPr>
            <w:r w:rsidRPr="00501DAD">
              <w:t>(0.006)</w:t>
            </w:r>
          </w:p>
        </w:tc>
        <w:tc>
          <w:tcPr>
            <w:tcW w:w="0" w:type="auto"/>
            <w:vAlign w:val="center"/>
            <w:hideMark/>
          </w:tcPr>
          <w:p w14:paraId="462460C9" w14:textId="77777777" w:rsidR="00501DAD" w:rsidRPr="00501DAD" w:rsidRDefault="00501DAD" w:rsidP="004B4CA7">
            <w:pPr>
              <w:pStyle w:val="TableText"/>
              <w:jc w:val="center"/>
            </w:pPr>
            <w:r w:rsidRPr="00501DAD">
              <w:t>(0.006)</w:t>
            </w:r>
          </w:p>
        </w:tc>
        <w:tc>
          <w:tcPr>
            <w:tcW w:w="0" w:type="auto"/>
            <w:vAlign w:val="center"/>
            <w:hideMark/>
          </w:tcPr>
          <w:p w14:paraId="7CA1CDB1" w14:textId="77777777" w:rsidR="00501DAD" w:rsidRPr="00501DAD" w:rsidRDefault="00501DAD" w:rsidP="004B4CA7">
            <w:pPr>
              <w:pStyle w:val="TableText"/>
              <w:jc w:val="center"/>
            </w:pPr>
            <w:r w:rsidRPr="00501DAD">
              <w:t>(0.006)</w:t>
            </w:r>
          </w:p>
        </w:tc>
      </w:tr>
      <w:tr w:rsidR="00501DAD" w:rsidRPr="00501DAD" w14:paraId="35ACF616" w14:textId="77777777" w:rsidTr="00297F61">
        <w:trPr>
          <w:tblCellSpacing w:w="15" w:type="dxa"/>
          <w:jc w:val="center"/>
        </w:trPr>
        <w:tc>
          <w:tcPr>
            <w:tcW w:w="0" w:type="auto"/>
            <w:vAlign w:val="center"/>
            <w:hideMark/>
          </w:tcPr>
          <w:p w14:paraId="172A9BFA" w14:textId="77777777" w:rsidR="00501DAD" w:rsidRPr="00501DAD" w:rsidRDefault="00501DAD" w:rsidP="004B4CA7">
            <w:pPr>
              <w:pStyle w:val="TableText"/>
            </w:pPr>
            <w:r w:rsidRPr="00501DAD">
              <w:t>Muslim Majority</w:t>
            </w:r>
          </w:p>
        </w:tc>
        <w:tc>
          <w:tcPr>
            <w:tcW w:w="0" w:type="auto"/>
            <w:vAlign w:val="center"/>
            <w:hideMark/>
          </w:tcPr>
          <w:p w14:paraId="58AE898E" w14:textId="77777777" w:rsidR="00501DAD" w:rsidRPr="00501DAD" w:rsidRDefault="00501DAD" w:rsidP="004B4CA7">
            <w:pPr>
              <w:pStyle w:val="TableText"/>
              <w:jc w:val="center"/>
            </w:pPr>
            <w:r w:rsidRPr="00501DAD">
              <w:t>0.033</w:t>
            </w:r>
            <w:r w:rsidRPr="00501DAD">
              <w:rPr>
                <w:vertAlign w:val="superscript"/>
              </w:rPr>
              <w:t>***</w:t>
            </w:r>
          </w:p>
        </w:tc>
        <w:tc>
          <w:tcPr>
            <w:tcW w:w="0" w:type="auto"/>
            <w:vAlign w:val="center"/>
            <w:hideMark/>
          </w:tcPr>
          <w:p w14:paraId="3ADFEE38" w14:textId="77777777" w:rsidR="00501DAD" w:rsidRPr="00501DAD" w:rsidRDefault="00501DAD" w:rsidP="004B4CA7">
            <w:pPr>
              <w:pStyle w:val="TableText"/>
              <w:jc w:val="center"/>
              <w:rPr>
                <w:sz w:val="18"/>
                <w:szCs w:val="18"/>
              </w:rPr>
            </w:pPr>
          </w:p>
        </w:tc>
        <w:tc>
          <w:tcPr>
            <w:tcW w:w="0" w:type="auto"/>
            <w:vAlign w:val="center"/>
            <w:hideMark/>
          </w:tcPr>
          <w:p w14:paraId="3BC2A7D2" w14:textId="77777777" w:rsidR="00501DAD" w:rsidRPr="00501DAD" w:rsidRDefault="00501DAD" w:rsidP="004B4CA7">
            <w:pPr>
              <w:pStyle w:val="TableText"/>
              <w:jc w:val="center"/>
              <w:rPr>
                <w:sz w:val="18"/>
                <w:szCs w:val="18"/>
              </w:rPr>
            </w:pPr>
          </w:p>
        </w:tc>
      </w:tr>
      <w:tr w:rsidR="00501DAD" w:rsidRPr="00501DAD" w14:paraId="7047F759" w14:textId="77777777" w:rsidTr="00297F61">
        <w:trPr>
          <w:tblCellSpacing w:w="15" w:type="dxa"/>
          <w:jc w:val="center"/>
        </w:trPr>
        <w:tc>
          <w:tcPr>
            <w:tcW w:w="0" w:type="auto"/>
            <w:vAlign w:val="center"/>
            <w:hideMark/>
          </w:tcPr>
          <w:p w14:paraId="476978D1" w14:textId="77777777" w:rsidR="00501DAD" w:rsidRPr="00501DAD" w:rsidRDefault="00501DAD" w:rsidP="004B4CA7">
            <w:pPr>
              <w:pStyle w:val="TableText"/>
              <w:rPr>
                <w:sz w:val="18"/>
                <w:szCs w:val="18"/>
              </w:rPr>
            </w:pPr>
          </w:p>
        </w:tc>
        <w:tc>
          <w:tcPr>
            <w:tcW w:w="0" w:type="auto"/>
            <w:vAlign w:val="center"/>
            <w:hideMark/>
          </w:tcPr>
          <w:p w14:paraId="344CC710" w14:textId="77777777" w:rsidR="00501DAD" w:rsidRPr="00501DAD" w:rsidRDefault="00501DAD" w:rsidP="004B4CA7">
            <w:pPr>
              <w:pStyle w:val="TableText"/>
              <w:jc w:val="center"/>
            </w:pPr>
            <w:r w:rsidRPr="00501DAD">
              <w:t>(0.009)</w:t>
            </w:r>
          </w:p>
        </w:tc>
        <w:tc>
          <w:tcPr>
            <w:tcW w:w="0" w:type="auto"/>
            <w:vAlign w:val="center"/>
            <w:hideMark/>
          </w:tcPr>
          <w:p w14:paraId="007D8230" w14:textId="77777777" w:rsidR="00501DAD" w:rsidRPr="00501DAD" w:rsidRDefault="00501DAD" w:rsidP="004B4CA7">
            <w:pPr>
              <w:pStyle w:val="TableText"/>
              <w:jc w:val="center"/>
              <w:rPr>
                <w:sz w:val="18"/>
                <w:szCs w:val="18"/>
              </w:rPr>
            </w:pPr>
          </w:p>
        </w:tc>
        <w:tc>
          <w:tcPr>
            <w:tcW w:w="0" w:type="auto"/>
            <w:vAlign w:val="center"/>
            <w:hideMark/>
          </w:tcPr>
          <w:p w14:paraId="69F828F4" w14:textId="77777777" w:rsidR="00501DAD" w:rsidRPr="00501DAD" w:rsidRDefault="00501DAD" w:rsidP="004B4CA7">
            <w:pPr>
              <w:pStyle w:val="TableText"/>
              <w:jc w:val="center"/>
              <w:rPr>
                <w:sz w:val="18"/>
                <w:szCs w:val="18"/>
              </w:rPr>
            </w:pPr>
          </w:p>
        </w:tc>
      </w:tr>
      <w:tr w:rsidR="00501DAD" w:rsidRPr="00501DAD" w14:paraId="08C138FF" w14:textId="77777777" w:rsidTr="00297F61">
        <w:trPr>
          <w:tblCellSpacing w:w="15" w:type="dxa"/>
          <w:jc w:val="center"/>
        </w:trPr>
        <w:tc>
          <w:tcPr>
            <w:tcW w:w="0" w:type="auto"/>
            <w:vAlign w:val="center"/>
            <w:hideMark/>
          </w:tcPr>
          <w:p w14:paraId="13E90D6B" w14:textId="77777777" w:rsidR="00501DAD" w:rsidRPr="00501DAD" w:rsidRDefault="00501DAD" w:rsidP="004B4CA7">
            <w:pPr>
              <w:pStyle w:val="TableText"/>
            </w:pPr>
            <w:r w:rsidRPr="00501DAD">
              <w:t>MENA</w:t>
            </w:r>
          </w:p>
        </w:tc>
        <w:tc>
          <w:tcPr>
            <w:tcW w:w="0" w:type="auto"/>
            <w:vAlign w:val="center"/>
            <w:hideMark/>
          </w:tcPr>
          <w:p w14:paraId="6EB46D8D" w14:textId="77777777" w:rsidR="00501DAD" w:rsidRPr="00501DAD" w:rsidRDefault="00501DAD" w:rsidP="004B4CA7">
            <w:pPr>
              <w:pStyle w:val="TableText"/>
              <w:jc w:val="center"/>
              <w:rPr>
                <w:sz w:val="18"/>
                <w:szCs w:val="18"/>
              </w:rPr>
            </w:pPr>
          </w:p>
        </w:tc>
        <w:tc>
          <w:tcPr>
            <w:tcW w:w="0" w:type="auto"/>
            <w:vAlign w:val="center"/>
            <w:hideMark/>
          </w:tcPr>
          <w:p w14:paraId="1ADBB675" w14:textId="77777777" w:rsidR="00501DAD" w:rsidRPr="00501DAD" w:rsidRDefault="00501DAD" w:rsidP="004B4CA7">
            <w:pPr>
              <w:pStyle w:val="TableText"/>
              <w:jc w:val="center"/>
            </w:pPr>
            <w:r w:rsidRPr="00501DAD">
              <w:t>0.023</w:t>
            </w:r>
            <w:r w:rsidRPr="00501DAD">
              <w:rPr>
                <w:vertAlign w:val="superscript"/>
              </w:rPr>
              <w:t>*</w:t>
            </w:r>
          </w:p>
        </w:tc>
        <w:tc>
          <w:tcPr>
            <w:tcW w:w="0" w:type="auto"/>
            <w:vAlign w:val="center"/>
            <w:hideMark/>
          </w:tcPr>
          <w:p w14:paraId="79F36045" w14:textId="77777777" w:rsidR="00501DAD" w:rsidRPr="00501DAD" w:rsidRDefault="00501DAD" w:rsidP="004B4CA7">
            <w:pPr>
              <w:pStyle w:val="TableText"/>
              <w:jc w:val="center"/>
              <w:rPr>
                <w:sz w:val="18"/>
                <w:szCs w:val="18"/>
              </w:rPr>
            </w:pPr>
          </w:p>
        </w:tc>
      </w:tr>
      <w:tr w:rsidR="00501DAD" w:rsidRPr="00501DAD" w14:paraId="5DB75140" w14:textId="77777777" w:rsidTr="00297F61">
        <w:trPr>
          <w:tblCellSpacing w:w="15" w:type="dxa"/>
          <w:jc w:val="center"/>
        </w:trPr>
        <w:tc>
          <w:tcPr>
            <w:tcW w:w="0" w:type="auto"/>
            <w:vAlign w:val="center"/>
            <w:hideMark/>
          </w:tcPr>
          <w:p w14:paraId="77B440E9" w14:textId="77777777" w:rsidR="00501DAD" w:rsidRPr="00501DAD" w:rsidRDefault="00501DAD" w:rsidP="004B4CA7">
            <w:pPr>
              <w:pStyle w:val="TableText"/>
              <w:rPr>
                <w:sz w:val="18"/>
                <w:szCs w:val="18"/>
              </w:rPr>
            </w:pPr>
          </w:p>
        </w:tc>
        <w:tc>
          <w:tcPr>
            <w:tcW w:w="0" w:type="auto"/>
            <w:vAlign w:val="center"/>
            <w:hideMark/>
          </w:tcPr>
          <w:p w14:paraId="592B2646" w14:textId="77777777" w:rsidR="00501DAD" w:rsidRPr="00501DAD" w:rsidRDefault="00501DAD" w:rsidP="004B4CA7">
            <w:pPr>
              <w:pStyle w:val="TableText"/>
              <w:jc w:val="center"/>
              <w:rPr>
                <w:sz w:val="18"/>
                <w:szCs w:val="18"/>
              </w:rPr>
            </w:pPr>
          </w:p>
        </w:tc>
        <w:tc>
          <w:tcPr>
            <w:tcW w:w="0" w:type="auto"/>
            <w:vAlign w:val="center"/>
            <w:hideMark/>
          </w:tcPr>
          <w:p w14:paraId="6768408A" w14:textId="77777777" w:rsidR="00501DAD" w:rsidRPr="00501DAD" w:rsidRDefault="00501DAD" w:rsidP="004B4CA7">
            <w:pPr>
              <w:pStyle w:val="TableText"/>
              <w:jc w:val="center"/>
            </w:pPr>
            <w:r w:rsidRPr="00501DAD">
              <w:t>(0.009)</w:t>
            </w:r>
          </w:p>
        </w:tc>
        <w:tc>
          <w:tcPr>
            <w:tcW w:w="0" w:type="auto"/>
            <w:vAlign w:val="center"/>
            <w:hideMark/>
          </w:tcPr>
          <w:p w14:paraId="2580EAAA" w14:textId="77777777" w:rsidR="00501DAD" w:rsidRPr="00501DAD" w:rsidRDefault="00501DAD" w:rsidP="004B4CA7">
            <w:pPr>
              <w:pStyle w:val="TableText"/>
              <w:jc w:val="center"/>
              <w:rPr>
                <w:sz w:val="18"/>
                <w:szCs w:val="18"/>
              </w:rPr>
            </w:pPr>
          </w:p>
        </w:tc>
      </w:tr>
      <w:tr w:rsidR="00501DAD" w:rsidRPr="00501DAD" w14:paraId="62C56713" w14:textId="77777777" w:rsidTr="00297F61">
        <w:trPr>
          <w:tblCellSpacing w:w="15" w:type="dxa"/>
          <w:jc w:val="center"/>
        </w:trPr>
        <w:tc>
          <w:tcPr>
            <w:tcW w:w="0" w:type="auto"/>
            <w:vAlign w:val="center"/>
            <w:hideMark/>
          </w:tcPr>
          <w:p w14:paraId="5CB4E7C1" w14:textId="77777777" w:rsidR="00501DAD" w:rsidRPr="00501DAD" w:rsidRDefault="00501DAD" w:rsidP="004B4CA7">
            <w:pPr>
              <w:pStyle w:val="TableText"/>
            </w:pPr>
            <w:r w:rsidRPr="00501DAD">
              <w:t>Muslim Percentage</w:t>
            </w:r>
          </w:p>
        </w:tc>
        <w:tc>
          <w:tcPr>
            <w:tcW w:w="0" w:type="auto"/>
            <w:vAlign w:val="center"/>
            <w:hideMark/>
          </w:tcPr>
          <w:p w14:paraId="232BB959" w14:textId="77777777" w:rsidR="00501DAD" w:rsidRPr="00501DAD" w:rsidRDefault="00501DAD" w:rsidP="004B4CA7">
            <w:pPr>
              <w:pStyle w:val="TableText"/>
              <w:jc w:val="center"/>
              <w:rPr>
                <w:sz w:val="18"/>
                <w:szCs w:val="18"/>
              </w:rPr>
            </w:pPr>
          </w:p>
        </w:tc>
        <w:tc>
          <w:tcPr>
            <w:tcW w:w="0" w:type="auto"/>
            <w:vAlign w:val="center"/>
            <w:hideMark/>
          </w:tcPr>
          <w:p w14:paraId="5F7243D4" w14:textId="77777777" w:rsidR="00501DAD" w:rsidRPr="00501DAD" w:rsidRDefault="00501DAD" w:rsidP="004B4CA7">
            <w:pPr>
              <w:pStyle w:val="TableText"/>
              <w:jc w:val="center"/>
              <w:rPr>
                <w:sz w:val="18"/>
                <w:szCs w:val="18"/>
              </w:rPr>
            </w:pPr>
          </w:p>
        </w:tc>
        <w:tc>
          <w:tcPr>
            <w:tcW w:w="0" w:type="auto"/>
            <w:vAlign w:val="center"/>
            <w:hideMark/>
          </w:tcPr>
          <w:p w14:paraId="3DA0F435" w14:textId="77777777" w:rsidR="00501DAD" w:rsidRPr="00501DAD" w:rsidRDefault="00501DAD" w:rsidP="004B4CA7">
            <w:pPr>
              <w:pStyle w:val="TableText"/>
              <w:jc w:val="center"/>
            </w:pPr>
            <w:r w:rsidRPr="00501DAD">
              <w:t>0.035</w:t>
            </w:r>
            <w:r w:rsidRPr="00501DAD">
              <w:rPr>
                <w:vertAlign w:val="superscript"/>
              </w:rPr>
              <w:t>***</w:t>
            </w:r>
          </w:p>
        </w:tc>
      </w:tr>
      <w:tr w:rsidR="00501DAD" w:rsidRPr="00501DAD" w14:paraId="234B773C" w14:textId="77777777" w:rsidTr="00297F61">
        <w:trPr>
          <w:tblCellSpacing w:w="15" w:type="dxa"/>
          <w:jc w:val="center"/>
        </w:trPr>
        <w:tc>
          <w:tcPr>
            <w:tcW w:w="0" w:type="auto"/>
            <w:vAlign w:val="center"/>
            <w:hideMark/>
          </w:tcPr>
          <w:p w14:paraId="4A102B3A" w14:textId="77777777" w:rsidR="00501DAD" w:rsidRPr="00501DAD" w:rsidRDefault="00501DAD" w:rsidP="004B4CA7">
            <w:pPr>
              <w:pStyle w:val="TableText"/>
              <w:rPr>
                <w:sz w:val="18"/>
                <w:szCs w:val="18"/>
              </w:rPr>
            </w:pPr>
          </w:p>
        </w:tc>
        <w:tc>
          <w:tcPr>
            <w:tcW w:w="0" w:type="auto"/>
            <w:vAlign w:val="center"/>
            <w:hideMark/>
          </w:tcPr>
          <w:p w14:paraId="69573C6A" w14:textId="77777777" w:rsidR="00501DAD" w:rsidRPr="00501DAD" w:rsidRDefault="00501DAD" w:rsidP="004B4CA7">
            <w:pPr>
              <w:pStyle w:val="TableText"/>
              <w:jc w:val="center"/>
              <w:rPr>
                <w:sz w:val="18"/>
                <w:szCs w:val="18"/>
              </w:rPr>
            </w:pPr>
          </w:p>
        </w:tc>
        <w:tc>
          <w:tcPr>
            <w:tcW w:w="0" w:type="auto"/>
            <w:vAlign w:val="center"/>
            <w:hideMark/>
          </w:tcPr>
          <w:p w14:paraId="52B5A15F" w14:textId="77777777" w:rsidR="00501DAD" w:rsidRPr="00501DAD" w:rsidRDefault="00501DAD" w:rsidP="004B4CA7">
            <w:pPr>
              <w:pStyle w:val="TableText"/>
              <w:jc w:val="center"/>
              <w:rPr>
                <w:sz w:val="18"/>
                <w:szCs w:val="18"/>
              </w:rPr>
            </w:pPr>
          </w:p>
        </w:tc>
        <w:tc>
          <w:tcPr>
            <w:tcW w:w="0" w:type="auto"/>
            <w:vAlign w:val="center"/>
            <w:hideMark/>
          </w:tcPr>
          <w:p w14:paraId="1CFCA4D0" w14:textId="77777777" w:rsidR="00501DAD" w:rsidRPr="00501DAD" w:rsidRDefault="00501DAD" w:rsidP="004B4CA7">
            <w:pPr>
              <w:pStyle w:val="TableText"/>
              <w:jc w:val="center"/>
            </w:pPr>
            <w:r w:rsidRPr="00501DAD">
              <w:t>(0.010)</w:t>
            </w:r>
          </w:p>
        </w:tc>
      </w:tr>
      <w:tr w:rsidR="00501DAD" w:rsidRPr="00501DAD" w14:paraId="03DB701A" w14:textId="77777777" w:rsidTr="00297F61">
        <w:trPr>
          <w:tblCellSpacing w:w="15" w:type="dxa"/>
          <w:jc w:val="center"/>
        </w:trPr>
        <w:tc>
          <w:tcPr>
            <w:tcW w:w="0" w:type="auto"/>
            <w:vAlign w:val="center"/>
            <w:hideMark/>
          </w:tcPr>
          <w:p w14:paraId="212A1111" w14:textId="77777777" w:rsidR="00501DAD" w:rsidRPr="00501DAD" w:rsidRDefault="00501DAD" w:rsidP="004B4CA7">
            <w:pPr>
              <w:pStyle w:val="TableText"/>
            </w:pPr>
            <w:r w:rsidRPr="00501DAD">
              <w:t>Democracy</w:t>
            </w:r>
          </w:p>
        </w:tc>
        <w:tc>
          <w:tcPr>
            <w:tcW w:w="0" w:type="auto"/>
            <w:vAlign w:val="center"/>
            <w:hideMark/>
          </w:tcPr>
          <w:p w14:paraId="65DD6B9A" w14:textId="77777777" w:rsidR="00501DAD" w:rsidRPr="00501DAD" w:rsidRDefault="00501DAD" w:rsidP="004B4CA7">
            <w:pPr>
              <w:pStyle w:val="TableText"/>
              <w:jc w:val="center"/>
            </w:pPr>
            <w:r w:rsidRPr="00501DAD">
              <w:t>-0.0003</w:t>
            </w:r>
          </w:p>
        </w:tc>
        <w:tc>
          <w:tcPr>
            <w:tcW w:w="0" w:type="auto"/>
            <w:vAlign w:val="center"/>
            <w:hideMark/>
          </w:tcPr>
          <w:p w14:paraId="7A75D626" w14:textId="77777777" w:rsidR="00501DAD" w:rsidRPr="00501DAD" w:rsidRDefault="00501DAD" w:rsidP="004B4CA7">
            <w:pPr>
              <w:pStyle w:val="TableText"/>
              <w:jc w:val="center"/>
            </w:pPr>
            <w:r w:rsidRPr="00501DAD">
              <w:t>-0.0004</w:t>
            </w:r>
          </w:p>
        </w:tc>
        <w:tc>
          <w:tcPr>
            <w:tcW w:w="0" w:type="auto"/>
            <w:vAlign w:val="center"/>
            <w:hideMark/>
          </w:tcPr>
          <w:p w14:paraId="15A55C87" w14:textId="77777777" w:rsidR="00501DAD" w:rsidRPr="00501DAD" w:rsidRDefault="00501DAD" w:rsidP="004B4CA7">
            <w:pPr>
              <w:pStyle w:val="TableText"/>
              <w:jc w:val="center"/>
            </w:pPr>
            <w:r w:rsidRPr="00501DAD">
              <w:t>-0.0004</w:t>
            </w:r>
          </w:p>
        </w:tc>
      </w:tr>
      <w:tr w:rsidR="00501DAD" w:rsidRPr="00501DAD" w14:paraId="4459C193" w14:textId="77777777" w:rsidTr="00297F61">
        <w:trPr>
          <w:tblCellSpacing w:w="15" w:type="dxa"/>
          <w:jc w:val="center"/>
        </w:trPr>
        <w:tc>
          <w:tcPr>
            <w:tcW w:w="0" w:type="auto"/>
            <w:vAlign w:val="center"/>
            <w:hideMark/>
          </w:tcPr>
          <w:p w14:paraId="14684CBF" w14:textId="77777777" w:rsidR="00501DAD" w:rsidRPr="00501DAD" w:rsidRDefault="00501DAD" w:rsidP="004B4CA7">
            <w:pPr>
              <w:pStyle w:val="TableText"/>
              <w:rPr>
                <w:sz w:val="18"/>
                <w:szCs w:val="18"/>
              </w:rPr>
            </w:pPr>
          </w:p>
        </w:tc>
        <w:tc>
          <w:tcPr>
            <w:tcW w:w="0" w:type="auto"/>
            <w:vAlign w:val="center"/>
            <w:hideMark/>
          </w:tcPr>
          <w:p w14:paraId="0054F0D1" w14:textId="77777777" w:rsidR="00501DAD" w:rsidRPr="00501DAD" w:rsidRDefault="00501DAD" w:rsidP="004B4CA7">
            <w:pPr>
              <w:pStyle w:val="TableText"/>
              <w:jc w:val="center"/>
            </w:pPr>
            <w:r w:rsidRPr="00501DAD">
              <w:t>(0.001)</w:t>
            </w:r>
          </w:p>
        </w:tc>
        <w:tc>
          <w:tcPr>
            <w:tcW w:w="0" w:type="auto"/>
            <w:vAlign w:val="center"/>
            <w:hideMark/>
          </w:tcPr>
          <w:p w14:paraId="55A72298" w14:textId="77777777" w:rsidR="00501DAD" w:rsidRPr="00501DAD" w:rsidRDefault="00501DAD" w:rsidP="004B4CA7">
            <w:pPr>
              <w:pStyle w:val="TableText"/>
              <w:jc w:val="center"/>
            </w:pPr>
            <w:r w:rsidRPr="00501DAD">
              <w:t>(0.001)</w:t>
            </w:r>
          </w:p>
        </w:tc>
        <w:tc>
          <w:tcPr>
            <w:tcW w:w="0" w:type="auto"/>
            <w:vAlign w:val="center"/>
            <w:hideMark/>
          </w:tcPr>
          <w:p w14:paraId="07E7028E" w14:textId="77777777" w:rsidR="00501DAD" w:rsidRPr="00501DAD" w:rsidRDefault="00501DAD" w:rsidP="004B4CA7">
            <w:pPr>
              <w:pStyle w:val="TableText"/>
              <w:jc w:val="center"/>
            </w:pPr>
            <w:r w:rsidRPr="00501DAD">
              <w:t>(0.001)</w:t>
            </w:r>
          </w:p>
        </w:tc>
      </w:tr>
      <w:tr w:rsidR="00501DAD" w:rsidRPr="00501DAD" w14:paraId="60F5FA31" w14:textId="77777777" w:rsidTr="00297F61">
        <w:trPr>
          <w:tblCellSpacing w:w="15" w:type="dxa"/>
          <w:jc w:val="center"/>
        </w:trPr>
        <w:tc>
          <w:tcPr>
            <w:tcW w:w="0" w:type="auto"/>
            <w:vAlign w:val="center"/>
            <w:hideMark/>
          </w:tcPr>
          <w:p w14:paraId="426402E3" w14:textId="77777777" w:rsidR="00501DAD" w:rsidRPr="00501DAD" w:rsidRDefault="00501DAD" w:rsidP="004B4CA7">
            <w:pPr>
              <w:pStyle w:val="TableText"/>
            </w:pPr>
            <w:r w:rsidRPr="00501DAD">
              <w:t>Physican Integrity Rights</w:t>
            </w:r>
          </w:p>
        </w:tc>
        <w:tc>
          <w:tcPr>
            <w:tcW w:w="0" w:type="auto"/>
            <w:vAlign w:val="center"/>
            <w:hideMark/>
          </w:tcPr>
          <w:p w14:paraId="11CF9A2E" w14:textId="77777777" w:rsidR="00501DAD" w:rsidRPr="00501DAD" w:rsidRDefault="00501DAD" w:rsidP="004B4CA7">
            <w:pPr>
              <w:pStyle w:val="TableText"/>
              <w:jc w:val="center"/>
            </w:pPr>
            <w:r w:rsidRPr="00501DAD">
              <w:t>0.006</w:t>
            </w:r>
            <w:r w:rsidRPr="00501DAD">
              <w:rPr>
                <w:vertAlign w:val="superscript"/>
              </w:rPr>
              <w:t>***</w:t>
            </w:r>
          </w:p>
        </w:tc>
        <w:tc>
          <w:tcPr>
            <w:tcW w:w="0" w:type="auto"/>
            <w:vAlign w:val="center"/>
            <w:hideMark/>
          </w:tcPr>
          <w:p w14:paraId="645A96C6" w14:textId="77777777" w:rsidR="00501DAD" w:rsidRPr="00501DAD" w:rsidRDefault="00501DAD" w:rsidP="004B4CA7">
            <w:pPr>
              <w:pStyle w:val="TableText"/>
              <w:jc w:val="center"/>
            </w:pPr>
            <w:r w:rsidRPr="00501DAD">
              <w:t>0.006</w:t>
            </w:r>
            <w:r w:rsidRPr="00501DAD">
              <w:rPr>
                <w:vertAlign w:val="superscript"/>
              </w:rPr>
              <w:t>***</w:t>
            </w:r>
          </w:p>
        </w:tc>
        <w:tc>
          <w:tcPr>
            <w:tcW w:w="0" w:type="auto"/>
            <w:vAlign w:val="center"/>
            <w:hideMark/>
          </w:tcPr>
          <w:p w14:paraId="02570F63" w14:textId="77777777" w:rsidR="00501DAD" w:rsidRPr="00501DAD" w:rsidRDefault="00501DAD" w:rsidP="004B4CA7">
            <w:pPr>
              <w:pStyle w:val="TableText"/>
              <w:jc w:val="center"/>
            </w:pPr>
            <w:r w:rsidRPr="00501DAD">
              <w:t>0.006</w:t>
            </w:r>
            <w:r w:rsidRPr="00501DAD">
              <w:rPr>
                <w:vertAlign w:val="superscript"/>
              </w:rPr>
              <w:t>***</w:t>
            </w:r>
          </w:p>
        </w:tc>
      </w:tr>
      <w:tr w:rsidR="00501DAD" w:rsidRPr="00501DAD" w14:paraId="04CFFCAE" w14:textId="77777777" w:rsidTr="00297F61">
        <w:trPr>
          <w:tblCellSpacing w:w="15" w:type="dxa"/>
          <w:jc w:val="center"/>
        </w:trPr>
        <w:tc>
          <w:tcPr>
            <w:tcW w:w="0" w:type="auto"/>
            <w:vAlign w:val="center"/>
            <w:hideMark/>
          </w:tcPr>
          <w:p w14:paraId="578C109B" w14:textId="77777777" w:rsidR="00501DAD" w:rsidRPr="00501DAD" w:rsidRDefault="00501DAD" w:rsidP="004B4CA7">
            <w:pPr>
              <w:pStyle w:val="TableText"/>
              <w:rPr>
                <w:sz w:val="18"/>
                <w:szCs w:val="18"/>
              </w:rPr>
            </w:pPr>
          </w:p>
        </w:tc>
        <w:tc>
          <w:tcPr>
            <w:tcW w:w="0" w:type="auto"/>
            <w:vAlign w:val="center"/>
            <w:hideMark/>
          </w:tcPr>
          <w:p w14:paraId="3365DCE1" w14:textId="77777777" w:rsidR="00501DAD" w:rsidRPr="00501DAD" w:rsidRDefault="00501DAD" w:rsidP="004B4CA7">
            <w:pPr>
              <w:pStyle w:val="TableText"/>
              <w:jc w:val="center"/>
            </w:pPr>
            <w:r w:rsidRPr="00501DAD">
              <w:t>(0.001)</w:t>
            </w:r>
          </w:p>
        </w:tc>
        <w:tc>
          <w:tcPr>
            <w:tcW w:w="0" w:type="auto"/>
            <w:vAlign w:val="center"/>
            <w:hideMark/>
          </w:tcPr>
          <w:p w14:paraId="65D78405" w14:textId="77777777" w:rsidR="00501DAD" w:rsidRPr="00501DAD" w:rsidRDefault="00501DAD" w:rsidP="004B4CA7">
            <w:pPr>
              <w:pStyle w:val="TableText"/>
              <w:jc w:val="center"/>
            </w:pPr>
            <w:r w:rsidRPr="00501DAD">
              <w:t>(0.001)</w:t>
            </w:r>
          </w:p>
        </w:tc>
        <w:tc>
          <w:tcPr>
            <w:tcW w:w="0" w:type="auto"/>
            <w:vAlign w:val="center"/>
            <w:hideMark/>
          </w:tcPr>
          <w:p w14:paraId="17F09D51" w14:textId="77777777" w:rsidR="00501DAD" w:rsidRPr="00501DAD" w:rsidRDefault="00501DAD" w:rsidP="004B4CA7">
            <w:pPr>
              <w:pStyle w:val="TableText"/>
              <w:jc w:val="center"/>
            </w:pPr>
            <w:r w:rsidRPr="00501DAD">
              <w:t>(0.001)</w:t>
            </w:r>
          </w:p>
        </w:tc>
      </w:tr>
      <w:tr w:rsidR="00501DAD" w:rsidRPr="00501DAD" w14:paraId="69A23DEE" w14:textId="77777777" w:rsidTr="00297F61">
        <w:trPr>
          <w:tblCellSpacing w:w="15" w:type="dxa"/>
          <w:jc w:val="center"/>
        </w:trPr>
        <w:tc>
          <w:tcPr>
            <w:tcW w:w="0" w:type="auto"/>
            <w:vAlign w:val="center"/>
            <w:hideMark/>
          </w:tcPr>
          <w:p w14:paraId="3A1D40EE" w14:textId="77777777" w:rsidR="00501DAD" w:rsidRPr="00501DAD" w:rsidRDefault="00501DAD" w:rsidP="004B4CA7">
            <w:pPr>
              <w:pStyle w:val="TableText"/>
            </w:pPr>
            <w:r w:rsidRPr="00501DAD">
              <w:t>IMR1</w:t>
            </w:r>
          </w:p>
        </w:tc>
        <w:tc>
          <w:tcPr>
            <w:tcW w:w="0" w:type="auto"/>
            <w:vAlign w:val="center"/>
            <w:hideMark/>
          </w:tcPr>
          <w:p w14:paraId="0F50BA43" w14:textId="77777777" w:rsidR="00501DAD" w:rsidRPr="00501DAD" w:rsidRDefault="00501DAD" w:rsidP="004B4CA7">
            <w:pPr>
              <w:pStyle w:val="TableText"/>
              <w:jc w:val="center"/>
            </w:pPr>
            <w:r w:rsidRPr="00501DAD">
              <w:t>-0.008</w:t>
            </w:r>
          </w:p>
        </w:tc>
        <w:tc>
          <w:tcPr>
            <w:tcW w:w="0" w:type="auto"/>
            <w:vAlign w:val="center"/>
            <w:hideMark/>
          </w:tcPr>
          <w:p w14:paraId="270660FA" w14:textId="77777777" w:rsidR="00501DAD" w:rsidRPr="00501DAD" w:rsidRDefault="00501DAD" w:rsidP="004B4CA7">
            <w:pPr>
              <w:pStyle w:val="TableText"/>
              <w:jc w:val="center"/>
            </w:pPr>
            <w:r w:rsidRPr="00501DAD">
              <w:t>-0.006</w:t>
            </w:r>
          </w:p>
        </w:tc>
        <w:tc>
          <w:tcPr>
            <w:tcW w:w="0" w:type="auto"/>
            <w:vAlign w:val="center"/>
            <w:hideMark/>
          </w:tcPr>
          <w:p w14:paraId="3AC318FC" w14:textId="77777777" w:rsidR="00501DAD" w:rsidRPr="00501DAD" w:rsidRDefault="00501DAD" w:rsidP="004B4CA7">
            <w:pPr>
              <w:pStyle w:val="TableText"/>
              <w:jc w:val="center"/>
            </w:pPr>
            <w:r w:rsidRPr="00501DAD">
              <w:t>-0.008</w:t>
            </w:r>
          </w:p>
        </w:tc>
      </w:tr>
      <w:tr w:rsidR="00501DAD" w:rsidRPr="00501DAD" w14:paraId="069EC7D1" w14:textId="77777777" w:rsidTr="00297F61">
        <w:trPr>
          <w:tblCellSpacing w:w="15" w:type="dxa"/>
          <w:jc w:val="center"/>
        </w:trPr>
        <w:tc>
          <w:tcPr>
            <w:tcW w:w="0" w:type="auto"/>
            <w:vAlign w:val="center"/>
            <w:hideMark/>
          </w:tcPr>
          <w:p w14:paraId="102ED11E" w14:textId="77777777" w:rsidR="00501DAD" w:rsidRPr="00501DAD" w:rsidRDefault="00501DAD" w:rsidP="004B4CA7">
            <w:pPr>
              <w:pStyle w:val="TableText"/>
              <w:rPr>
                <w:sz w:val="18"/>
                <w:szCs w:val="18"/>
              </w:rPr>
            </w:pPr>
          </w:p>
        </w:tc>
        <w:tc>
          <w:tcPr>
            <w:tcW w:w="0" w:type="auto"/>
            <w:vAlign w:val="center"/>
            <w:hideMark/>
          </w:tcPr>
          <w:p w14:paraId="6F1936D3" w14:textId="77777777" w:rsidR="00501DAD" w:rsidRPr="00501DAD" w:rsidRDefault="00501DAD" w:rsidP="004B4CA7">
            <w:pPr>
              <w:pStyle w:val="TableText"/>
              <w:jc w:val="center"/>
            </w:pPr>
            <w:r w:rsidRPr="00501DAD">
              <w:t>(0.004)</w:t>
            </w:r>
          </w:p>
        </w:tc>
        <w:tc>
          <w:tcPr>
            <w:tcW w:w="0" w:type="auto"/>
            <w:vAlign w:val="center"/>
            <w:hideMark/>
          </w:tcPr>
          <w:p w14:paraId="35592F12" w14:textId="77777777" w:rsidR="00501DAD" w:rsidRPr="00501DAD" w:rsidRDefault="00501DAD" w:rsidP="004B4CA7">
            <w:pPr>
              <w:pStyle w:val="TableText"/>
              <w:jc w:val="center"/>
            </w:pPr>
            <w:r w:rsidRPr="00501DAD">
              <w:t>(0.004)</w:t>
            </w:r>
          </w:p>
        </w:tc>
        <w:tc>
          <w:tcPr>
            <w:tcW w:w="0" w:type="auto"/>
            <w:vAlign w:val="center"/>
            <w:hideMark/>
          </w:tcPr>
          <w:p w14:paraId="396F871A" w14:textId="77777777" w:rsidR="00501DAD" w:rsidRPr="00501DAD" w:rsidRDefault="00501DAD" w:rsidP="004B4CA7">
            <w:pPr>
              <w:pStyle w:val="TableText"/>
              <w:jc w:val="center"/>
            </w:pPr>
            <w:r w:rsidRPr="00501DAD">
              <w:t>(0.004)</w:t>
            </w:r>
          </w:p>
        </w:tc>
      </w:tr>
      <w:tr w:rsidR="00501DAD" w:rsidRPr="00501DAD" w14:paraId="4C5A36AC" w14:textId="77777777" w:rsidTr="00297F61">
        <w:trPr>
          <w:tblCellSpacing w:w="15" w:type="dxa"/>
          <w:jc w:val="center"/>
        </w:trPr>
        <w:tc>
          <w:tcPr>
            <w:tcW w:w="0" w:type="auto"/>
            <w:vAlign w:val="center"/>
            <w:hideMark/>
          </w:tcPr>
          <w:p w14:paraId="14644876" w14:textId="77777777" w:rsidR="00501DAD" w:rsidRPr="00501DAD" w:rsidRDefault="00501DAD" w:rsidP="004B4CA7">
            <w:pPr>
              <w:pStyle w:val="TableText"/>
            </w:pPr>
            <w:r w:rsidRPr="00501DAD">
              <w:t>N</w:t>
            </w:r>
          </w:p>
        </w:tc>
        <w:tc>
          <w:tcPr>
            <w:tcW w:w="0" w:type="auto"/>
            <w:vAlign w:val="center"/>
            <w:hideMark/>
          </w:tcPr>
          <w:p w14:paraId="663C9ECC" w14:textId="77777777" w:rsidR="00501DAD" w:rsidRPr="00501DAD" w:rsidRDefault="00501DAD" w:rsidP="004B4CA7">
            <w:pPr>
              <w:pStyle w:val="TableText"/>
              <w:jc w:val="center"/>
            </w:pPr>
            <w:r w:rsidRPr="00501DAD">
              <w:t>608</w:t>
            </w:r>
          </w:p>
        </w:tc>
        <w:tc>
          <w:tcPr>
            <w:tcW w:w="0" w:type="auto"/>
            <w:vAlign w:val="center"/>
            <w:hideMark/>
          </w:tcPr>
          <w:p w14:paraId="3EA4E056" w14:textId="77777777" w:rsidR="00501DAD" w:rsidRPr="00501DAD" w:rsidRDefault="00501DAD" w:rsidP="004B4CA7">
            <w:pPr>
              <w:pStyle w:val="TableText"/>
              <w:jc w:val="center"/>
            </w:pPr>
            <w:r w:rsidRPr="00501DAD">
              <w:t>608</w:t>
            </w:r>
          </w:p>
        </w:tc>
        <w:tc>
          <w:tcPr>
            <w:tcW w:w="0" w:type="auto"/>
            <w:vAlign w:val="center"/>
            <w:hideMark/>
          </w:tcPr>
          <w:p w14:paraId="563F101E" w14:textId="77777777" w:rsidR="00501DAD" w:rsidRPr="00501DAD" w:rsidRDefault="00501DAD" w:rsidP="004B4CA7">
            <w:pPr>
              <w:pStyle w:val="TableText"/>
              <w:jc w:val="center"/>
            </w:pPr>
            <w:r w:rsidRPr="00501DAD">
              <w:t>608</w:t>
            </w:r>
          </w:p>
        </w:tc>
      </w:tr>
      <w:tr w:rsidR="00501DAD" w:rsidRPr="00501DAD" w14:paraId="0A811494" w14:textId="77777777" w:rsidTr="00297F61">
        <w:trPr>
          <w:tblCellSpacing w:w="15" w:type="dxa"/>
          <w:jc w:val="center"/>
        </w:trPr>
        <w:tc>
          <w:tcPr>
            <w:tcW w:w="0" w:type="auto"/>
            <w:vAlign w:val="center"/>
            <w:hideMark/>
          </w:tcPr>
          <w:p w14:paraId="3BF05447" w14:textId="77777777" w:rsidR="00501DAD" w:rsidRPr="00501DAD" w:rsidRDefault="00501DAD" w:rsidP="004B4CA7">
            <w:pPr>
              <w:pStyle w:val="TableText"/>
            </w:pPr>
            <w:r w:rsidRPr="00501DAD">
              <w:t>R-squared</w:t>
            </w:r>
          </w:p>
        </w:tc>
        <w:tc>
          <w:tcPr>
            <w:tcW w:w="0" w:type="auto"/>
            <w:vAlign w:val="center"/>
            <w:hideMark/>
          </w:tcPr>
          <w:p w14:paraId="0DDE01EF" w14:textId="77777777" w:rsidR="00501DAD" w:rsidRPr="00501DAD" w:rsidRDefault="00501DAD" w:rsidP="004B4CA7">
            <w:pPr>
              <w:pStyle w:val="TableText"/>
              <w:jc w:val="center"/>
            </w:pPr>
            <w:r w:rsidRPr="00501DAD">
              <w:t>0.627</w:t>
            </w:r>
          </w:p>
        </w:tc>
        <w:tc>
          <w:tcPr>
            <w:tcW w:w="0" w:type="auto"/>
            <w:vAlign w:val="center"/>
            <w:hideMark/>
          </w:tcPr>
          <w:p w14:paraId="18FCF502" w14:textId="77777777" w:rsidR="00501DAD" w:rsidRPr="00501DAD" w:rsidRDefault="00501DAD" w:rsidP="004B4CA7">
            <w:pPr>
              <w:pStyle w:val="TableText"/>
              <w:jc w:val="center"/>
            </w:pPr>
            <w:r w:rsidRPr="00501DAD">
              <w:t>0.623</w:t>
            </w:r>
          </w:p>
        </w:tc>
        <w:tc>
          <w:tcPr>
            <w:tcW w:w="0" w:type="auto"/>
            <w:vAlign w:val="center"/>
            <w:hideMark/>
          </w:tcPr>
          <w:p w14:paraId="3B5016A2" w14:textId="77777777" w:rsidR="00501DAD" w:rsidRPr="00501DAD" w:rsidRDefault="00501DAD" w:rsidP="004B4CA7">
            <w:pPr>
              <w:pStyle w:val="TableText"/>
              <w:jc w:val="center"/>
            </w:pPr>
            <w:r w:rsidRPr="00501DAD">
              <w:t>0.626</w:t>
            </w:r>
          </w:p>
        </w:tc>
      </w:tr>
      <w:tr w:rsidR="00501DAD" w:rsidRPr="00501DAD" w14:paraId="08D01281" w14:textId="77777777" w:rsidTr="00297F61">
        <w:trPr>
          <w:tblCellSpacing w:w="15" w:type="dxa"/>
          <w:jc w:val="center"/>
        </w:trPr>
        <w:tc>
          <w:tcPr>
            <w:tcW w:w="0" w:type="auto"/>
            <w:vAlign w:val="center"/>
            <w:hideMark/>
          </w:tcPr>
          <w:p w14:paraId="14FF2F6F" w14:textId="77777777" w:rsidR="00501DAD" w:rsidRPr="00501DAD" w:rsidRDefault="00501DAD" w:rsidP="004B4CA7">
            <w:pPr>
              <w:pStyle w:val="TableText"/>
            </w:pPr>
            <w:r w:rsidRPr="00501DAD">
              <w:t>Adj. R-squared</w:t>
            </w:r>
          </w:p>
        </w:tc>
        <w:tc>
          <w:tcPr>
            <w:tcW w:w="0" w:type="auto"/>
            <w:vAlign w:val="center"/>
            <w:hideMark/>
          </w:tcPr>
          <w:p w14:paraId="1CCB7B9C" w14:textId="77777777" w:rsidR="00501DAD" w:rsidRPr="00501DAD" w:rsidRDefault="00501DAD" w:rsidP="004B4CA7">
            <w:pPr>
              <w:pStyle w:val="TableText"/>
              <w:jc w:val="center"/>
            </w:pPr>
            <w:r w:rsidRPr="00501DAD">
              <w:t>0.623</w:t>
            </w:r>
          </w:p>
        </w:tc>
        <w:tc>
          <w:tcPr>
            <w:tcW w:w="0" w:type="auto"/>
            <w:vAlign w:val="center"/>
            <w:hideMark/>
          </w:tcPr>
          <w:p w14:paraId="4551D1AF" w14:textId="77777777" w:rsidR="00501DAD" w:rsidRPr="00501DAD" w:rsidRDefault="00501DAD" w:rsidP="004B4CA7">
            <w:pPr>
              <w:pStyle w:val="TableText"/>
              <w:jc w:val="center"/>
            </w:pPr>
            <w:r w:rsidRPr="00501DAD">
              <w:t>0.619</w:t>
            </w:r>
          </w:p>
        </w:tc>
        <w:tc>
          <w:tcPr>
            <w:tcW w:w="0" w:type="auto"/>
            <w:vAlign w:val="center"/>
            <w:hideMark/>
          </w:tcPr>
          <w:p w14:paraId="6EE60163" w14:textId="77777777" w:rsidR="00501DAD" w:rsidRPr="00501DAD" w:rsidRDefault="00501DAD" w:rsidP="004B4CA7">
            <w:pPr>
              <w:pStyle w:val="TableText"/>
              <w:jc w:val="center"/>
            </w:pPr>
            <w:r w:rsidRPr="00501DAD">
              <w:t>0.622</w:t>
            </w:r>
          </w:p>
        </w:tc>
      </w:tr>
      <w:tr w:rsidR="00501DAD" w:rsidRPr="00501DAD" w14:paraId="565FCBF9" w14:textId="77777777" w:rsidTr="00297F61">
        <w:trPr>
          <w:tblCellSpacing w:w="15" w:type="dxa"/>
          <w:jc w:val="center"/>
        </w:trPr>
        <w:tc>
          <w:tcPr>
            <w:tcW w:w="0" w:type="auto"/>
            <w:vAlign w:val="center"/>
            <w:hideMark/>
          </w:tcPr>
          <w:p w14:paraId="316282C1" w14:textId="77777777" w:rsidR="00501DAD" w:rsidRPr="00501DAD" w:rsidRDefault="00501DAD" w:rsidP="004B4CA7">
            <w:pPr>
              <w:pStyle w:val="TableText"/>
            </w:pPr>
            <w:r w:rsidRPr="00501DAD">
              <w:t>Residual Std. Error</w:t>
            </w:r>
          </w:p>
        </w:tc>
        <w:tc>
          <w:tcPr>
            <w:tcW w:w="0" w:type="auto"/>
            <w:vAlign w:val="center"/>
            <w:hideMark/>
          </w:tcPr>
          <w:p w14:paraId="2B3F002E" w14:textId="77777777" w:rsidR="00501DAD" w:rsidRPr="00501DAD" w:rsidRDefault="00501DAD" w:rsidP="004B4CA7">
            <w:pPr>
              <w:pStyle w:val="TableText"/>
              <w:jc w:val="center"/>
            </w:pPr>
            <w:r w:rsidRPr="00501DAD">
              <w:t>0.072</w:t>
            </w:r>
          </w:p>
        </w:tc>
        <w:tc>
          <w:tcPr>
            <w:tcW w:w="0" w:type="auto"/>
            <w:vAlign w:val="center"/>
            <w:hideMark/>
          </w:tcPr>
          <w:p w14:paraId="2AF6A4ED" w14:textId="77777777" w:rsidR="00501DAD" w:rsidRPr="00501DAD" w:rsidRDefault="00501DAD" w:rsidP="004B4CA7">
            <w:pPr>
              <w:pStyle w:val="TableText"/>
              <w:jc w:val="center"/>
            </w:pPr>
            <w:r w:rsidRPr="00501DAD">
              <w:t>0.072</w:t>
            </w:r>
          </w:p>
        </w:tc>
        <w:tc>
          <w:tcPr>
            <w:tcW w:w="0" w:type="auto"/>
            <w:vAlign w:val="center"/>
            <w:hideMark/>
          </w:tcPr>
          <w:p w14:paraId="5321E520" w14:textId="77777777" w:rsidR="00501DAD" w:rsidRPr="00501DAD" w:rsidRDefault="00501DAD" w:rsidP="004B4CA7">
            <w:pPr>
              <w:pStyle w:val="TableText"/>
              <w:jc w:val="center"/>
            </w:pPr>
            <w:r w:rsidRPr="00501DAD">
              <w:t>0.072</w:t>
            </w:r>
          </w:p>
        </w:tc>
      </w:tr>
      <w:tr w:rsidR="00501DAD" w:rsidRPr="00501DAD" w14:paraId="198A4E59" w14:textId="77777777" w:rsidTr="00297F61">
        <w:trPr>
          <w:tblCellSpacing w:w="15" w:type="dxa"/>
          <w:jc w:val="center"/>
        </w:trPr>
        <w:tc>
          <w:tcPr>
            <w:tcW w:w="0" w:type="auto"/>
            <w:vAlign w:val="center"/>
            <w:hideMark/>
          </w:tcPr>
          <w:p w14:paraId="3420F702" w14:textId="77777777" w:rsidR="00501DAD" w:rsidRPr="00501DAD" w:rsidRDefault="00501DAD" w:rsidP="004B4CA7">
            <w:pPr>
              <w:pStyle w:val="TableText"/>
            </w:pPr>
            <w:r w:rsidRPr="00501DAD">
              <w:t>F Statistic</w:t>
            </w:r>
          </w:p>
        </w:tc>
        <w:tc>
          <w:tcPr>
            <w:tcW w:w="0" w:type="auto"/>
            <w:vAlign w:val="center"/>
            <w:hideMark/>
          </w:tcPr>
          <w:p w14:paraId="6FB0E29D" w14:textId="77777777" w:rsidR="00501DAD" w:rsidRPr="00501DAD" w:rsidRDefault="00501DAD" w:rsidP="004B4CA7">
            <w:pPr>
              <w:pStyle w:val="TableText"/>
              <w:jc w:val="center"/>
            </w:pPr>
            <w:r w:rsidRPr="00501DAD">
              <w:t>144.362</w:t>
            </w:r>
            <w:r w:rsidRPr="00501DAD">
              <w:rPr>
                <w:vertAlign w:val="superscript"/>
              </w:rPr>
              <w:t>***</w:t>
            </w:r>
          </w:p>
        </w:tc>
        <w:tc>
          <w:tcPr>
            <w:tcW w:w="0" w:type="auto"/>
            <w:vAlign w:val="center"/>
            <w:hideMark/>
          </w:tcPr>
          <w:p w14:paraId="6FF28789" w14:textId="77777777" w:rsidR="00501DAD" w:rsidRPr="00501DAD" w:rsidRDefault="00501DAD" w:rsidP="004B4CA7">
            <w:pPr>
              <w:pStyle w:val="TableText"/>
              <w:jc w:val="center"/>
            </w:pPr>
            <w:r w:rsidRPr="00501DAD">
              <w:t>141.962</w:t>
            </w:r>
            <w:r w:rsidRPr="00501DAD">
              <w:rPr>
                <w:vertAlign w:val="superscript"/>
              </w:rPr>
              <w:t>***</w:t>
            </w:r>
          </w:p>
        </w:tc>
        <w:tc>
          <w:tcPr>
            <w:tcW w:w="0" w:type="auto"/>
            <w:vAlign w:val="center"/>
            <w:hideMark/>
          </w:tcPr>
          <w:p w14:paraId="46467F31" w14:textId="77777777" w:rsidR="00501DAD" w:rsidRPr="00501DAD" w:rsidRDefault="00501DAD" w:rsidP="004B4CA7">
            <w:pPr>
              <w:pStyle w:val="TableText"/>
              <w:jc w:val="center"/>
            </w:pPr>
            <w:r w:rsidRPr="00501DAD">
              <w:t>143.791</w:t>
            </w:r>
            <w:r w:rsidRPr="00501DAD">
              <w:rPr>
                <w:vertAlign w:val="superscript"/>
              </w:rPr>
              <w:t>***</w:t>
            </w:r>
          </w:p>
        </w:tc>
      </w:tr>
      <w:tr w:rsidR="00501DAD" w:rsidRPr="00501DAD" w14:paraId="2F2F56D3" w14:textId="77777777" w:rsidTr="00297F61">
        <w:trPr>
          <w:tblCellSpacing w:w="15" w:type="dxa"/>
          <w:jc w:val="center"/>
        </w:trPr>
        <w:tc>
          <w:tcPr>
            <w:tcW w:w="0" w:type="auto"/>
            <w:gridSpan w:val="4"/>
            <w:tcBorders>
              <w:bottom w:val="single" w:sz="6" w:space="0" w:color="000000"/>
            </w:tcBorders>
            <w:vAlign w:val="center"/>
            <w:hideMark/>
          </w:tcPr>
          <w:p w14:paraId="69EC741C" w14:textId="77777777" w:rsidR="00501DAD" w:rsidRPr="00501DAD" w:rsidRDefault="00501DAD" w:rsidP="004B4CA7">
            <w:pPr>
              <w:pStyle w:val="TableText"/>
              <w:rPr>
                <w:sz w:val="18"/>
                <w:szCs w:val="18"/>
              </w:rPr>
            </w:pPr>
          </w:p>
        </w:tc>
      </w:tr>
      <w:tr w:rsidR="00501DAD" w:rsidRPr="00501DAD" w14:paraId="3C0AB998" w14:textId="77777777" w:rsidTr="00297F61">
        <w:trPr>
          <w:tblCellSpacing w:w="15" w:type="dxa"/>
          <w:jc w:val="center"/>
        </w:trPr>
        <w:tc>
          <w:tcPr>
            <w:tcW w:w="0" w:type="auto"/>
            <w:gridSpan w:val="4"/>
            <w:vAlign w:val="center"/>
            <w:hideMark/>
          </w:tcPr>
          <w:p w14:paraId="4622B1C5" w14:textId="77777777" w:rsidR="00501DAD" w:rsidRPr="00501DAD" w:rsidRDefault="00501DAD" w:rsidP="004B4CA7">
            <w:pPr>
              <w:pStyle w:val="TableText"/>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557F7F49" w14:textId="77777777" w:rsidTr="00297F61">
        <w:trPr>
          <w:tblCellSpacing w:w="15" w:type="dxa"/>
          <w:jc w:val="center"/>
        </w:trPr>
        <w:tc>
          <w:tcPr>
            <w:tcW w:w="0" w:type="auto"/>
            <w:gridSpan w:val="4"/>
            <w:vAlign w:val="center"/>
            <w:hideMark/>
          </w:tcPr>
          <w:p w14:paraId="027ECCB2" w14:textId="77777777" w:rsidR="00501DAD" w:rsidRPr="00501DAD" w:rsidRDefault="00501DAD" w:rsidP="004B4CA7">
            <w:pPr>
              <w:pStyle w:val="TableText"/>
            </w:pPr>
            <w:r w:rsidRPr="00501DAD">
              <w:t>Robust standard errors clustered on country appear in parentheses.</w:t>
            </w:r>
          </w:p>
        </w:tc>
      </w:tr>
      <w:tr w:rsidR="00501DAD" w:rsidRPr="00501DAD" w14:paraId="5B679E6B" w14:textId="77777777" w:rsidTr="004B4CA7">
        <w:trPr>
          <w:trHeight w:val="70"/>
          <w:tblCellSpacing w:w="15" w:type="dxa"/>
          <w:jc w:val="center"/>
        </w:trPr>
        <w:tc>
          <w:tcPr>
            <w:tcW w:w="0" w:type="auto"/>
            <w:gridSpan w:val="4"/>
            <w:vAlign w:val="center"/>
          </w:tcPr>
          <w:p w14:paraId="7D525A85" w14:textId="77777777" w:rsidR="00501DAD" w:rsidRPr="00501DAD" w:rsidRDefault="00501DAD" w:rsidP="004B4CA7">
            <w:pPr>
              <w:pStyle w:val="TableText"/>
              <w:rPr>
                <w:sz w:val="18"/>
                <w:szCs w:val="18"/>
              </w:rPr>
            </w:pPr>
          </w:p>
        </w:tc>
      </w:tr>
    </w:tbl>
    <w:p w14:paraId="313563AF" w14:textId="77777777" w:rsidR="00501DAD" w:rsidRPr="00501DAD" w:rsidRDefault="00501DAD" w:rsidP="00501DAD"/>
    <w:p w14:paraId="683E113B" w14:textId="77777777" w:rsidR="00501DAD" w:rsidRPr="00501DAD" w:rsidRDefault="00501DAD" w:rsidP="00501DAD"/>
    <w:p w14:paraId="3027EA6A" w14:textId="77777777" w:rsidR="00501DAD" w:rsidRPr="00501DAD" w:rsidRDefault="00501DAD" w:rsidP="00501DAD"/>
    <w:p w14:paraId="0658A028" w14:textId="77777777" w:rsidR="00501DAD" w:rsidRPr="00501DAD" w:rsidRDefault="00501DAD" w:rsidP="00501DAD"/>
    <w:p w14:paraId="1104C220" w14:textId="77777777" w:rsidR="00501DAD" w:rsidRPr="00501DAD" w:rsidRDefault="00501DAD" w:rsidP="00501DAD"/>
    <w:p w14:paraId="7E9803D0" w14:textId="77777777" w:rsidR="00501DAD" w:rsidRPr="00501DAD" w:rsidRDefault="00501DAD" w:rsidP="00501DAD"/>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285"/>
        <w:gridCol w:w="1420"/>
        <w:gridCol w:w="1420"/>
        <w:gridCol w:w="1435"/>
      </w:tblGrid>
      <w:tr w:rsidR="00501DAD" w:rsidRPr="00501DAD" w14:paraId="63CA7ABA" w14:textId="77777777" w:rsidTr="00297F61">
        <w:trPr>
          <w:tblCellSpacing w:w="15" w:type="dxa"/>
          <w:jc w:val="center"/>
        </w:trPr>
        <w:tc>
          <w:tcPr>
            <w:tcW w:w="0" w:type="auto"/>
            <w:gridSpan w:val="4"/>
            <w:tcBorders>
              <w:top w:val="nil"/>
              <w:left w:val="nil"/>
              <w:bottom w:val="nil"/>
              <w:right w:val="nil"/>
            </w:tcBorders>
            <w:vAlign w:val="center"/>
            <w:hideMark/>
          </w:tcPr>
          <w:p w14:paraId="28D739A0" w14:textId="77777777" w:rsidR="00501DAD" w:rsidRPr="00501DAD" w:rsidRDefault="00501DAD"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21</w:t>
            </w:r>
            <w:r w:rsidR="007377B1">
              <w:rPr>
                <w:noProof/>
              </w:rPr>
              <w:fldChar w:fldCharType="end"/>
            </w:r>
            <w:r w:rsidRPr="00501DAD">
              <w:t xml:space="preserve">: H2: Fractional </w:t>
            </w:r>
            <w:proofErr w:type="spellStart"/>
            <w:r w:rsidRPr="00501DAD">
              <w:t>Logit</w:t>
            </w:r>
            <w:proofErr w:type="spellEnd"/>
          </w:p>
        </w:tc>
      </w:tr>
      <w:tr w:rsidR="00501DAD" w:rsidRPr="00501DAD" w14:paraId="61FEDA94" w14:textId="77777777" w:rsidTr="00297F61">
        <w:trPr>
          <w:tblCellSpacing w:w="15" w:type="dxa"/>
          <w:jc w:val="center"/>
        </w:trPr>
        <w:tc>
          <w:tcPr>
            <w:tcW w:w="0" w:type="auto"/>
            <w:gridSpan w:val="4"/>
            <w:tcBorders>
              <w:bottom w:val="single" w:sz="6" w:space="0" w:color="000000"/>
            </w:tcBorders>
            <w:vAlign w:val="center"/>
            <w:hideMark/>
          </w:tcPr>
          <w:p w14:paraId="69D315F9" w14:textId="77777777" w:rsidR="00501DAD" w:rsidRPr="00501DAD" w:rsidRDefault="00501DAD" w:rsidP="004B4CA7">
            <w:pPr>
              <w:pStyle w:val="TableText"/>
              <w:rPr>
                <w:sz w:val="18"/>
                <w:szCs w:val="18"/>
              </w:rPr>
            </w:pPr>
          </w:p>
        </w:tc>
      </w:tr>
      <w:tr w:rsidR="00501DAD" w:rsidRPr="00501DAD" w14:paraId="0F6E7D74" w14:textId="77777777" w:rsidTr="00297F61">
        <w:trPr>
          <w:tblCellSpacing w:w="15" w:type="dxa"/>
          <w:jc w:val="center"/>
        </w:trPr>
        <w:tc>
          <w:tcPr>
            <w:tcW w:w="0" w:type="auto"/>
            <w:vAlign w:val="center"/>
            <w:hideMark/>
          </w:tcPr>
          <w:p w14:paraId="091459E7" w14:textId="77777777" w:rsidR="00501DAD" w:rsidRPr="00501DAD" w:rsidRDefault="00501DAD" w:rsidP="004B4CA7">
            <w:pPr>
              <w:pStyle w:val="TableText"/>
              <w:rPr>
                <w:sz w:val="18"/>
                <w:szCs w:val="18"/>
              </w:rPr>
            </w:pPr>
          </w:p>
        </w:tc>
        <w:tc>
          <w:tcPr>
            <w:tcW w:w="0" w:type="auto"/>
            <w:gridSpan w:val="3"/>
            <w:vAlign w:val="center"/>
            <w:hideMark/>
          </w:tcPr>
          <w:p w14:paraId="6CC9A93D"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Rights Focus</w:t>
            </w:r>
          </w:p>
        </w:tc>
      </w:tr>
      <w:tr w:rsidR="00501DAD" w:rsidRPr="00501DAD" w14:paraId="5643DDFA" w14:textId="77777777" w:rsidTr="00297F61">
        <w:trPr>
          <w:tblCellSpacing w:w="15" w:type="dxa"/>
          <w:jc w:val="center"/>
        </w:trPr>
        <w:tc>
          <w:tcPr>
            <w:tcW w:w="0" w:type="auto"/>
            <w:vAlign w:val="center"/>
            <w:hideMark/>
          </w:tcPr>
          <w:p w14:paraId="1CCF7B06" w14:textId="77777777" w:rsidR="00501DAD" w:rsidRPr="00501DAD" w:rsidRDefault="00501DAD" w:rsidP="004B4CA7">
            <w:pPr>
              <w:pStyle w:val="TableText"/>
              <w:rPr>
                <w:sz w:val="18"/>
                <w:szCs w:val="18"/>
              </w:rPr>
            </w:pPr>
          </w:p>
        </w:tc>
        <w:tc>
          <w:tcPr>
            <w:tcW w:w="0" w:type="auto"/>
            <w:vAlign w:val="center"/>
            <w:hideMark/>
          </w:tcPr>
          <w:p w14:paraId="5EAF4B47"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05E7C22E"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27111AF5"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3</w:t>
            </w:r>
          </w:p>
        </w:tc>
      </w:tr>
      <w:tr w:rsidR="00501DAD" w:rsidRPr="00501DAD" w14:paraId="2F28BE43" w14:textId="77777777" w:rsidTr="00297F61">
        <w:trPr>
          <w:tblCellSpacing w:w="15" w:type="dxa"/>
          <w:jc w:val="center"/>
        </w:trPr>
        <w:tc>
          <w:tcPr>
            <w:tcW w:w="0" w:type="auto"/>
            <w:gridSpan w:val="4"/>
            <w:tcBorders>
              <w:bottom w:val="single" w:sz="6" w:space="0" w:color="000000"/>
            </w:tcBorders>
            <w:vAlign w:val="center"/>
            <w:hideMark/>
          </w:tcPr>
          <w:p w14:paraId="04A7A9C6" w14:textId="77777777" w:rsidR="00501DAD" w:rsidRPr="00501DAD" w:rsidRDefault="00501DAD" w:rsidP="004B4CA7">
            <w:pPr>
              <w:pStyle w:val="TableText"/>
              <w:jc w:val="center"/>
              <w:rPr>
                <w:sz w:val="18"/>
                <w:szCs w:val="18"/>
              </w:rPr>
            </w:pPr>
          </w:p>
        </w:tc>
      </w:tr>
      <w:tr w:rsidR="00501DAD" w:rsidRPr="00501DAD" w14:paraId="2C44BAF6" w14:textId="77777777" w:rsidTr="00297F61">
        <w:trPr>
          <w:tblCellSpacing w:w="15" w:type="dxa"/>
          <w:jc w:val="center"/>
        </w:trPr>
        <w:tc>
          <w:tcPr>
            <w:tcW w:w="0" w:type="auto"/>
            <w:vAlign w:val="center"/>
            <w:hideMark/>
          </w:tcPr>
          <w:p w14:paraId="4917E60F" w14:textId="77777777" w:rsidR="00501DAD" w:rsidRPr="00501DAD" w:rsidRDefault="00501DAD" w:rsidP="004B4CA7">
            <w:pPr>
              <w:pStyle w:val="TableText"/>
              <w:rPr>
                <w:rFonts w:ascii="Times" w:hAnsi="Times"/>
              </w:rPr>
            </w:pPr>
            <w:r w:rsidRPr="00501DAD">
              <w:t>Women's Rights Index</w:t>
            </w:r>
          </w:p>
        </w:tc>
        <w:tc>
          <w:tcPr>
            <w:tcW w:w="0" w:type="auto"/>
            <w:vAlign w:val="center"/>
            <w:hideMark/>
          </w:tcPr>
          <w:p w14:paraId="34E19F7F" w14:textId="77777777" w:rsidR="00501DAD" w:rsidRPr="00501DAD" w:rsidRDefault="00501DAD" w:rsidP="004B4CA7">
            <w:pPr>
              <w:pStyle w:val="TableText"/>
              <w:jc w:val="center"/>
              <w:rPr>
                <w:rFonts w:ascii="Times" w:hAnsi="Times"/>
              </w:rPr>
            </w:pPr>
            <w:r w:rsidRPr="00501DAD">
              <w:t>-0.138</w:t>
            </w:r>
            <w:r w:rsidRPr="00501DAD">
              <w:rPr>
                <w:vertAlign w:val="superscript"/>
              </w:rPr>
              <w:t>*</w:t>
            </w:r>
          </w:p>
        </w:tc>
        <w:tc>
          <w:tcPr>
            <w:tcW w:w="0" w:type="auto"/>
            <w:vAlign w:val="center"/>
            <w:hideMark/>
          </w:tcPr>
          <w:p w14:paraId="4EB0A101" w14:textId="77777777" w:rsidR="00501DAD" w:rsidRPr="00501DAD" w:rsidRDefault="00501DAD" w:rsidP="004B4CA7">
            <w:pPr>
              <w:pStyle w:val="TableText"/>
              <w:jc w:val="center"/>
              <w:rPr>
                <w:rFonts w:ascii="Times" w:hAnsi="Times"/>
              </w:rPr>
            </w:pPr>
            <w:r w:rsidRPr="00501DAD">
              <w:t>-0.123</w:t>
            </w:r>
            <w:r w:rsidRPr="00501DAD">
              <w:rPr>
                <w:vertAlign w:val="superscript"/>
              </w:rPr>
              <w:t>*</w:t>
            </w:r>
          </w:p>
        </w:tc>
        <w:tc>
          <w:tcPr>
            <w:tcW w:w="0" w:type="auto"/>
            <w:vAlign w:val="center"/>
            <w:hideMark/>
          </w:tcPr>
          <w:p w14:paraId="691D8358" w14:textId="77777777" w:rsidR="00501DAD" w:rsidRPr="00501DAD" w:rsidRDefault="00501DAD" w:rsidP="004B4CA7">
            <w:pPr>
              <w:pStyle w:val="TableText"/>
              <w:jc w:val="center"/>
              <w:rPr>
                <w:rFonts w:ascii="Times" w:hAnsi="Times"/>
              </w:rPr>
            </w:pPr>
            <w:r w:rsidRPr="00501DAD">
              <w:t>-0.132</w:t>
            </w:r>
            <w:r w:rsidRPr="00501DAD">
              <w:rPr>
                <w:vertAlign w:val="superscript"/>
              </w:rPr>
              <w:t>*</w:t>
            </w:r>
          </w:p>
        </w:tc>
      </w:tr>
      <w:tr w:rsidR="00501DAD" w:rsidRPr="00501DAD" w14:paraId="4E180EFD" w14:textId="77777777" w:rsidTr="00297F61">
        <w:trPr>
          <w:tblCellSpacing w:w="15" w:type="dxa"/>
          <w:jc w:val="center"/>
        </w:trPr>
        <w:tc>
          <w:tcPr>
            <w:tcW w:w="0" w:type="auto"/>
            <w:vAlign w:val="center"/>
            <w:hideMark/>
          </w:tcPr>
          <w:p w14:paraId="63C529BC" w14:textId="77777777" w:rsidR="00501DAD" w:rsidRPr="00501DAD" w:rsidRDefault="00501DAD" w:rsidP="004B4CA7">
            <w:pPr>
              <w:pStyle w:val="TableText"/>
              <w:rPr>
                <w:sz w:val="18"/>
                <w:szCs w:val="18"/>
              </w:rPr>
            </w:pPr>
          </w:p>
        </w:tc>
        <w:tc>
          <w:tcPr>
            <w:tcW w:w="0" w:type="auto"/>
            <w:vAlign w:val="center"/>
            <w:hideMark/>
          </w:tcPr>
          <w:p w14:paraId="1DDEFE3F" w14:textId="77777777" w:rsidR="00501DAD" w:rsidRPr="00501DAD" w:rsidRDefault="00501DAD" w:rsidP="004B4CA7">
            <w:pPr>
              <w:pStyle w:val="TableText"/>
              <w:jc w:val="center"/>
              <w:rPr>
                <w:rFonts w:ascii="Times" w:hAnsi="Times"/>
              </w:rPr>
            </w:pPr>
            <w:r w:rsidRPr="00501DAD">
              <w:t>(0.063)</w:t>
            </w:r>
          </w:p>
        </w:tc>
        <w:tc>
          <w:tcPr>
            <w:tcW w:w="0" w:type="auto"/>
            <w:vAlign w:val="center"/>
            <w:hideMark/>
          </w:tcPr>
          <w:p w14:paraId="0ECC6E69" w14:textId="77777777" w:rsidR="00501DAD" w:rsidRPr="00501DAD" w:rsidRDefault="00501DAD" w:rsidP="004B4CA7">
            <w:pPr>
              <w:pStyle w:val="TableText"/>
              <w:jc w:val="center"/>
              <w:rPr>
                <w:rFonts w:ascii="Times" w:hAnsi="Times"/>
              </w:rPr>
            </w:pPr>
            <w:r w:rsidRPr="00501DAD">
              <w:t>(0.061)</w:t>
            </w:r>
          </w:p>
        </w:tc>
        <w:tc>
          <w:tcPr>
            <w:tcW w:w="0" w:type="auto"/>
            <w:vAlign w:val="center"/>
            <w:hideMark/>
          </w:tcPr>
          <w:p w14:paraId="53B47C79" w14:textId="77777777" w:rsidR="00501DAD" w:rsidRPr="00501DAD" w:rsidRDefault="00501DAD" w:rsidP="004B4CA7">
            <w:pPr>
              <w:pStyle w:val="TableText"/>
              <w:jc w:val="center"/>
              <w:rPr>
                <w:rFonts w:ascii="Times" w:hAnsi="Times"/>
              </w:rPr>
            </w:pPr>
            <w:r w:rsidRPr="00501DAD">
              <w:t>(0.064)</w:t>
            </w:r>
          </w:p>
        </w:tc>
      </w:tr>
      <w:tr w:rsidR="00501DAD" w:rsidRPr="00501DAD" w14:paraId="0E5613E3" w14:textId="77777777" w:rsidTr="00297F61">
        <w:trPr>
          <w:tblCellSpacing w:w="15" w:type="dxa"/>
          <w:jc w:val="center"/>
        </w:trPr>
        <w:tc>
          <w:tcPr>
            <w:tcW w:w="0" w:type="auto"/>
            <w:vAlign w:val="center"/>
            <w:hideMark/>
          </w:tcPr>
          <w:p w14:paraId="0C03E25F" w14:textId="77777777" w:rsidR="00501DAD" w:rsidRPr="00501DAD" w:rsidRDefault="00501DAD" w:rsidP="004B4CA7">
            <w:pPr>
              <w:pStyle w:val="TableText"/>
              <w:rPr>
                <w:rFonts w:ascii="Times" w:hAnsi="Times"/>
              </w:rPr>
            </w:pPr>
            <w:r w:rsidRPr="00501DAD">
              <w:t>Muslim Majority</w:t>
            </w:r>
          </w:p>
        </w:tc>
        <w:tc>
          <w:tcPr>
            <w:tcW w:w="0" w:type="auto"/>
            <w:vAlign w:val="center"/>
            <w:hideMark/>
          </w:tcPr>
          <w:p w14:paraId="0C0FFD8E" w14:textId="77777777" w:rsidR="00501DAD" w:rsidRPr="00501DAD" w:rsidRDefault="00501DAD" w:rsidP="004B4CA7">
            <w:pPr>
              <w:pStyle w:val="TableText"/>
              <w:jc w:val="center"/>
              <w:rPr>
                <w:rFonts w:ascii="Times" w:hAnsi="Times"/>
              </w:rPr>
            </w:pPr>
            <w:r w:rsidRPr="00501DAD">
              <w:t>0.356</w:t>
            </w:r>
            <w:r w:rsidRPr="00501DAD">
              <w:rPr>
                <w:vertAlign w:val="superscript"/>
              </w:rPr>
              <w:t>***</w:t>
            </w:r>
          </w:p>
        </w:tc>
        <w:tc>
          <w:tcPr>
            <w:tcW w:w="0" w:type="auto"/>
            <w:vAlign w:val="center"/>
            <w:hideMark/>
          </w:tcPr>
          <w:p w14:paraId="5C7ED60C" w14:textId="77777777" w:rsidR="00501DAD" w:rsidRPr="00501DAD" w:rsidRDefault="00501DAD" w:rsidP="004B4CA7">
            <w:pPr>
              <w:pStyle w:val="TableText"/>
              <w:jc w:val="center"/>
              <w:rPr>
                <w:sz w:val="18"/>
                <w:szCs w:val="18"/>
              </w:rPr>
            </w:pPr>
          </w:p>
        </w:tc>
        <w:tc>
          <w:tcPr>
            <w:tcW w:w="0" w:type="auto"/>
            <w:vAlign w:val="center"/>
            <w:hideMark/>
          </w:tcPr>
          <w:p w14:paraId="08E683AC" w14:textId="77777777" w:rsidR="00501DAD" w:rsidRPr="00501DAD" w:rsidRDefault="00501DAD" w:rsidP="004B4CA7">
            <w:pPr>
              <w:pStyle w:val="TableText"/>
              <w:jc w:val="center"/>
              <w:rPr>
                <w:sz w:val="18"/>
                <w:szCs w:val="18"/>
              </w:rPr>
            </w:pPr>
          </w:p>
        </w:tc>
      </w:tr>
      <w:tr w:rsidR="00501DAD" w:rsidRPr="00501DAD" w14:paraId="5C468219" w14:textId="77777777" w:rsidTr="00297F61">
        <w:trPr>
          <w:tblCellSpacing w:w="15" w:type="dxa"/>
          <w:jc w:val="center"/>
        </w:trPr>
        <w:tc>
          <w:tcPr>
            <w:tcW w:w="0" w:type="auto"/>
            <w:vAlign w:val="center"/>
            <w:hideMark/>
          </w:tcPr>
          <w:p w14:paraId="17459A00" w14:textId="77777777" w:rsidR="00501DAD" w:rsidRPr="00501DAD" w:rsidRDefault="00501DAD" w:rsidP="004B4CA7">
            <w:pPr>
              <w:pStyle w:val="TableText"/>
              <w:rPr>
                <w:sz w:val="18"/>
                <w:szCs w:val="18"/>
              </w:rPr>
            </w:pPr>
          </w:p>
        </w:tc>
        <w:tc>
          <w:tcPr>
            <w:tcW w:w="0" w:type="auto"/>
            <w:vAlign w:val="center"/>
            <w:hideMark/>
          </w:tcPr>
          <w:p w14:paraId="64319DC2" w14:textId="77777777" w:rsidR="00501DAD" w:rsidRPr="00501DAD" w:rsidRDefault="00501DAD" w:rsidP="004B4CA7">
            <w:pPr>
              <w:pStyle w:val="TableText"/>
              <w:jc w:val="center"/>
              <w:rPr>
                <w:rFonts w:ascii="Times" w:hAnsi="Times"/>
              </w:rPr>
            </w:pPr>
            <w:r w:rsidRPr="00501DAD">
              <w:t>(0.087)</w:t>
            </w:r>
          </w:p>
        </w:tc>
        <w:tc>
          <w:tcPr>
            <w:tcW w:w="0" w:type="auto"/>
            <w:vAlign w:val="center"/>
            <w:hideMark/>
          </w:tcPr>
          <w:p w14:paraId="5E7DF850" w14:textId="77777777" w:rsidR="00501DAD" w:rsidRPr="00501DAD" w:rsidRDefault="00501DAD" w:rsidP="004B4CA7">
            <w:pPr>
              <w:pStyle w:val="TableText"/>
              <w:jc w:val="center"/>
              <w:rPr>
                <w:sz w:val="18"/>
                <w:szCs w:val="18"/>
              </w:rPr>
            </w:pPr>
          </w:p>
        </w:tc>
        <w:tc>
          <w:tcPr>
            <w:tcW w:w="0" w:type="auto"/>
            <w:vAlign w:val="center"/>
            <w:hideMark/>
          </w:tcPr>
          <w:p w14:paraId="21ABF0ED" w14:textId="77777777" w:rsidR="00501DAD" w:rsidRPr="00501DAD" w:rsidRDefault="00501DAD" w:rsidP="004B4CA7">
            <w:pPr>
              <w:pStyle w:val="TableText"/>
              <w:jc w:val="center"/>
              <w:rPr>
                <w:sz w:val="18"/>
                <w:szCs w:val="18"/>
              </w:rPr>
            </w:pPr>
          </w:p>
        </w:tc>
      </w:tr>
      <w:tr w:rsidR="00501DAD" w:rsidRPr="00501DAD" w14:paraId="54EC510C" w14:textId="77777777" w:rsidTr="00297F61">
        <w:trPr>
          <w:tblCellSpacing w:w="15" w:type="dxa"/>
          <w:jc w:val="center"/>
        </w:trPr>
        <w:tc>
          <w:tcPr>
            <w:tcW w:w="0" w:type="auto"/>
            <w:vAlign w:val="center"/>
            <w:hideMark/>
          </w:tcPr>
          <w:p w14:paraId="17F9D64C" w14:textId="77777777" w:rsidR="00501DAD" w:rsidRPr="00501DAD" w:rsidRDefault="00501DAD" w:rsidP="004B4CA7">
            <w:pPr>
              <w:pStyle w:val="TableText"/>
              <w:rPr>
                <w:rFonts w:ascii="Times" w:hAnsi="Times"/>
              </w:rPr>
            </w:pPr>
            <w:r w:rsidRPr="00501DAD">
              <w:t>MENA</w:t>
            </w:r>
          </w:p>
        </w:tc>
        <w:tc>
          <w:tcPr>
            <w:tcW w:w="0" w:type="auto"/>
            <w:vAlign w:val="center"/>
            <w:hideMark/>
          </w:tcPr>
          <w:p w14:paraId="669ED396" w14:textId="77777777" w:rsidR="00501DAD" w:rsidRPr="00501DAD" w:rsidRDefault="00501DAD" w:rsidP="004B4CA7">
            <w:pPr>
              <w:pStyle w:val="TableText"/>
              <w:jc w:val="center"/>
              <w:rPr>
                <w:sz w:val="18"/>
                <w:szCs w:val="18"/>
              </w:rPr>
            </w:pPr>
          </w:p>
        </w:tc>
        <w:tc>
          <w:tcPr>
            <w:tcW w:w="0" w:type="auto"/>
            <w:vAlign w:val="center"/>
            <w:hideMark/>
          </w:tcPr>
          <w:p w14:paraId="7628013F" w14:textId="77777777" w:rsidR="00501DAD" w:rsidRPr="00501DAD" w:rsidRDefault="00501DAD" w:rsidP="004B4CA7">
            <w:pPr>
              <w:pStyle w:val="TableText"/>
              <w:jc w:val="center"/>
              <w:rPr>
                <w:rFonts w:ascii="Times" w:hAnsi="Times"/>
              </w:rPr>
            </w:pPr>
            <w:r w:rsidRPr="00501DAD">
              <w:t>0.505</w:t>
            </w:r>
            <w:r w:rsidRPr="00501DAD">
              <w:rPr>
                <w:vertAlign w:val="superscript"/>
              </w:rPr>
              <w:t>***</w:t>
            </w:r>
          </w:p>
        </w:tc>
        <w:tc>
          <w:tcPr>
            <w:tcW w:w="0" w:type="auto"/>
            <w:vAlign w:val="center"/>
            <w:hideMark/>
          </w:tcPr>
          <w:p w14:paraId="77C4D355" w14:textId="77777777" w:rsidR="00501DAD" w:rsidRPr="00501DAD" w:rsidRDefault="00501DAD" w:rsidP="004B4CA7">
            <w:pPr>
              <w:pStyle w:val="TableText"/>
              <w:jc w:val="center"/>
              <w:rPr>
                <w:sz w:val="18"/>
                <w:szCs w:val="18"/>
              </w:rPr>
            </w:pPr>
          </w:p>
        </w:tc>
      </w:tr>
      <w:tr w:rsidR="00501DAD" w:rsidRPr="00501DAD" w14:paraId="22247D95" w14:textId="77777777" w:rsidTr="00297F61">
        <w:trPr>
          <w:tblCellSpacing w:w="15" w:type="dxa"/>
          <w:jc w:val="center"/>
        </w:trPr>
        <w:tc>
          <w:tcPr>
            <w:tcW w:w="0" w:type="auto"/>
            <w:vAlign w:val="center"/>
            <w:hideMark/>
          </w:tcPr>
          <w:p w14:paraId="08EE2C3A" w14:textId="77777777" w:rsidR="00501DAD" w:rsidRPr="00501DAD" w:rsidRDefault="00501DAD" w:rsidP="004B4CA7">
            <w:pPr>
              <w:pStyle w:val="TableText"/>
              <w:rPr>
                <w:sz w:val="18"/>
                <w:szCs w:val="18"/>
              </w:rPr>
            </w:pPr>
          </w:p>
        </w:tc>
        <w:tc>
          <w:tcPr>
            <w:tcW w:w="0" w:type="auto"/>
            <w:vAlign w:val="center"/>
            <w:hideMark/>
          </w:tcPr>
          <w:p w14:paraId="34237201" w14:textId="77777777" w:rsidR="00501DAD" w:rsidRPr="00501DAD" w:rsidRDefault="00501DAD" w:rsidP="004B4CA7">
            <w:pPr>
              <w:pStyle w:val="TableText"/>
              <w:jc w:val="center"/>
              <w:rPr>
                <w:sz w:val="18"/>
                <w:szCs w:val="18"/>
              </w:rPr>
            </w:pPr>
          </w:p>
        </w:tc>
        <w:tc>
          <w:tcPr>
            <w:tcW w:w="0" w:type="auto"/>
            <w:vAlign w:val="center"/>
            <w:hideMark/>
          </w:tcPr>
          <w:p w14:paraId="4ED96E66" w14:textId="77777777" w:rsidR="00501DAD" w:rsidRPr="00501DAD" w:rsidRDefault="00501DAD" w:rsidP="004B4CA7">
            <w:pPr>
              <w:pStyle w:val="TableText"/>
              <w:jc w:val="center"/>
              <w:rPr>
                <w:rFonts w:ascii="Times" w:hAnsi="Times"/>
              </w:rPr>
            </w:pPr>
            <w:r w:rsidRPr="00501DAD">
              <w:t>(0.092)</w:t>
            </w:r>
          </w:p>
        </w:tc>
        <w:tc>
          <w:tcPr>
            <w:tcW w:w="0" w:type="auto"/>
            <w:vAlign w:val="center"/>
            <w:hideMark/>
          </w:tcPr>
          <w:p w14:paraId="066D1753" w14:textId="77777777" w:rsidR="00501DAD" w:rsidRPr="00501DAD" w:rsidRDefault="00501DAD" w:rsidP="004B4CA7">
            <w:pPr>
              <w:pStyle w:val="TableText"/>
              <w:jc w:val="center"/>
              <w:rPr>
                <w:sz w:val="18"/>
                <w:szCs w:val="18"/>
              </w:rPr>
            </w:pPr>
          </w:p>
        </w:tc>
      </w:tr>
      <w:tr w:rsidR="00501DAD" w:rsidRPr="00501DAD" w14:paraId="31402D42" w14:textId="77777777" w:rsidTr="00297F61">
        <w:trPr>
          <w:tblCellSpacing w:w="15" w:type="dxa"/>
          <w:jc w:val="center"/>
        </w:trPr>
        <w:tc>
          <w:tcPr>
            <w:tcW w:w="0" w:type="auto"/>
            <w:vAlign w:val="center"/>
            <w:hideMark/>
          </w:tcPr>
          <w:p w14:paraId="6CF279F8" w14:textId="77777777" w:rsidR="00501DAD" w:rsidRPr="00501DAD" w:rsidRDefault="00501DAD" w:rsidP="004B4CA7">
            <w:pPr>
              <w:pStyle w:val="TableText"/>
              <w:rPr>
                <w:rFonts w:ascii="Times" w:hAnsi="Times"/>
              </w:rPr>
            </w:pPr>
            <w:r w:rsidRPr="00501DAD">
              <w:t>Muslim Percentage</w:t>
            </w:r>
          </w:p>
        </w:tc>
        <w:tc>
          <w:tcPr>
            <w:tcW w:w="0" w:type="auto"/>
            <w:vAlign w:val="center"/>
            <w:hideMark/>
          </w:tcPr>
          <w:p w14:paraId="2D3E0BD1" w14:textId="77777777" w:rsidR="00501DAD" w:rsidRPr="00501DAD" w:rsidRDefault="00501DAD" w:rsidP="004B4CA7">
            <w:pPr>
              <w:pStyle w:val="TableText"/>
              <w:jc w:val="center"/>
              <w:rPr>
                <w:sz w:val="18"/>
                <w:szCs w:val="18"/>
              </w:rPr>
            </w:pPr>
          </w:p>
        </w:tc>
        <w:tc>
          <w:tcPr>
            <w:tcW w:w="0" w:type="auto"/>
            <w:vAlign w:val="center"/>
            <w:hideMark/>
          </w:tcPr>
          <w:p w14:paraId="405819FB" w14:textId="77777777" w:rsidR="00501DAD" w:rsidRPr="00501DAD" w:rsidRDefault="00501DAD" w:rsidP="004B4CA7">
            <w:pPr>
              <w:pStyle w:val="TableText"/>
              <w:jc w:val="center"/>
              <w:rPr>
                <w:sz w:val="18"/>
                <w:szCs w:val="18"/>
              </w:rPr>
            </w:pPr>
          </w:p>
        </w:tc>
        <w:tc>
          <w:tcPr>
            <w:tcW w:w="0" w:type="auto"/>
            <w:vAlign w:val="center"/>
            <w:hideMark/>
          </w:tcPr>
          <w:p w14:paraId="0EE98FD9" w14:textId="77777777" w:rsidR="00501DAD" w:rsidRPr="00501DAD" w:rsidRDefault="00501DAD" w:rsidP="004B4CA7">
            <w:pPr>
              <w:pStyle w:val="TableText"/>
              <w:jc w:val="center"/>
              <w:rPr>
                <w:rFonts w:ascii="Times" w:hAnsi="Times"/>
              </w:rPr>
            </w:pPr>
            <w:r w:rsidRPr="00501DAD">
              <w:t>0.402</w:t>
            </w:r>
            <w:r w:rsidRPr="00501DAD">
              <w:rPr>
                <w:vertAlign w:val="superscript"/>
              </w:rPr>
              <w:t>***</w:t>
            </w:r>
          </w:p>
        </w:tc>
      </w:tr>
      <w:tr w:rsidR="00501DAD" w:rsidRPr="00501DAD" w14:paraId="6EAC9C73" w14:textId="77777777" w:rsidTr="00297F61">
        <w:trPr>
          <w:tblCellSpacing w:w="15" w:type="dxa"/>
          <w:jc w:val="center"/>
        </w:trPr>
        <w:tc>
          <w:tcPr>
            <w:tcW w:w="0" w:type="auto"/>
            <w:vAlign w:val="center"/>
            <w:hideMark/>
          </w:tcPr>
          <w:p w14:paraId="06150403" w14:textId="77777777" w:rsidR="00501DAD" w:rsidRPr="00501DAD" w:rsidRDefault="00501DAD" w:rsidP="004B4CA7">
            <w:pPr>
              <w:pStyle w:val="TableText"/>
              <w:rPr>
                <w:sz w:val="18"/>
                <w:szCs w:val="18"/>
              </w:rPr>
            </w:pPr>
          </w:p>
        </w:tc>
        <w:tc>
          <w:tcPr>
            <w:tcW w:w="0" w:type="auto"/>
            <w:vAlign w:val="center"/>
            <w:hideMark/>
          </w:tcPr>
          <w:p w14:paraId="6F47A20E" w14:textId="77777777" w:rsidR="00501DAD" w:rsidRPr="00501DAD" w:rsidRDefault="00501DAD" w:rsidP="004B4CA7">
            <w:pPr>
              <w:pStyle w:val="TableText"/>
              <w:jc w:val="center"/>
              <w:rPr>
                <w:sz w:val="18"/>
                <w:szCs w:val="18"/>
              </w:rPr>
            </w:pPr>
          </w:p>
        </w:tc>
        <w:tc>
          <w:tcPr>
            <w:tcW w:w="0" w:type="auto"/>
            <w:vAlign w:val="center"/>
            <w:hideMark/>
          </w:tcPr>
          <w:p w14:paraId="2A20F16B" w14:textId="77777777" w:rsidR="00501DAD" w:rsidRPr="00501DAD" w:rsidRDefault="00501DAD" w:rsidP="004B4CA7">
            <w:pPr>
              <w:pStyle w:val="TableText"/>
              <w:jc w:val="center"/>
            </w:pPr>
          </w:p>
        </w:tc>
        <w:tc>
          <w:tcPr>
            <w:tcW w:w="0" w:type="auto"/>
            <w:vAlign w:val="center"/>
            <w:hideMark/>
          </w:tcPr>
          <w:p w14:paraId="4CDA52F0" w14:textId="77777777" w:rsidR="00501DAD" w:rsidRPr="00501DAD" w:rsidRDefault="00501DAD" w:rsidP="004B4CA7">
            <w:pPr>
              <w:pStyle w:val="TableText"/>
              <w:jc w:val="center"/>
              <w:rPr>
                <w:rFonts w:ascii="Times" w:hAnsi="Times"/>
              </w:rPr>
            </w:pPr>
            <w:r w:rsidRPr="00501DAD">
              <w:t>(0.097)</w:t>
            </w:r>
          </w:p>
        </w:tc>
      </w:tr>
      <w:tr w:rsidR="00501DAD" w:rsidRPr="00501DAD" w14:paraId="0BEC4FCE" w14:textId="77777777" w:rsidTr="00297F61">
        <w:trPr>
          <w:tblCellSpacing w:w="15" w:type="dxa"/>
          <w:jc w:val="center"/>
        </w:trPr>
        <w:tc>
          <w:tcPr>
            <w:tcW w:w="0" w:type="auto"/>
            <w:vAlign w:val="center"/>
            <w:hideMark/>
          </w:tcPr>
          <w:p w14:paraId="6EFACAC1"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26414C5F" w14:textId="77777777" w:rsidR="00501DAD" w:rsidRPr="00501DAD" w:rsidRDefault="00501DAD" w:rsidP="004B4CA7">
            <w:pPr>
              <w:pStyle w:val="TableText"/>
              <w:jc w:val="center"/>
              <w:rPr>
                <w:rFonts w:ascii="Times" w:hAnsi="Times"/>
              </w:rPr>
            </w:pPr>
            <w:r w:rsidRPr="00501DAD">
              <w:t>0.00003</w:t>
            </w:r>
          </w:p>
        </w:tc>
        <w:tc>
          <w:tcPr>
            <w:tcW w:w="0" w:type="auto"/>
            <w:vAlign w:val="center"/>
            <w:hideMark/>
          </w:tcPr>
          <w:p w14:paraId="321B8E89"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6637F62F" w14:textId="77777777" w:rsidR="00501DAD" w:rsidRPr="00501DAD" w:rsidRDefault="00501DAD" w:rsidP="004B4CA7">
            <w:pPr>
              <w:pStyle w:val="TableText"/>
              <w:jc w:val="center"/>
              <w:rPr>
                <w:rFonts w:ascii="Times" w:hAnsi="Times"/>
              </w:rPr>
            </w:pPr>
            <w:r w:rsidRPr="00501DAD">
              <w:t>-0.0003</w:t>
            </w:r>
          </w:p>
        </w:tc>
      </w:tr>
      <w:tr w:rsidR="00501DAD" w:rsidRPr="00501DAD" w14:paraId="71FAB39E" w14:textId="77777777" w:rsidTr="00297F61">
        <w:trPr>
          <w:tblCellSpacing w:w="15" w:type="dxa"/>
          <w:jc w:val="center"/>
        </w:trPr>
        <w:tc>
          <w:tcPr>
            <w:tcW w:w="0" w:type="auto"/>
            <w:vAlign w:val="center"/>
            <w:hideMark/>
          </w:tcPr>
          <w:p w14:paraId="03BE4671" w14:textId="77777777" w:rsidR="00501DAD" w:rsidRPr="00501DAD" w:rsidRDefault="00501DAD" w:rsidP="004B4CA7">
            <w:pPr>
              <w:pStyle w:val="TableText"/>
              <w:rPr>
                <w:sz w:val="18"/>
                <w:szCs w:val="18"/>
              </w:rPr>
            </w:pPr>
          </w:p>
        </w:tc>
        <w:tc>
          <w:tcPr>
            <w:tcW w:w="0" w:type="auto"/>
            <w:vAlign w:val="center"/>
            <w:hideMark/>
          </w:tcPr>
          <w:p w14:paraId="35A0FDCC" w14:textId="77777777" w:rsidR="00501DAD" w:rsidRPr="00501DAD" w:rsidRDefault="00501DAD" w:rsidP="004B4CA7">
            <w:pPr>
              <w:pStyle w:val="TableText"/>
              <w:jc w:val="center"/>
              <w:rPr>
                <w:rFonts w:ascii="Times" w:hAnsi="Times"/>
              </w:rPr>
            </w:pPr>
            <w:r w:rsidRPr="00501DAD">
              <w:t>(0.005)</w:t>
            </w:r>
          </w:p>
        </w:tc>
        <w:tc>
          <w:tcPr>
            <w:tcW w:w="0" w:type="auto"/>
            <w:vAlign w:val="center"/>
            <w:hideMark/>
          </w:tcPr>
          <w:p w14:paraId="7C353D0B" w14:textId="77777777" w:rsidR="00501DAD" w:rsidRPr="00501DAD" w:rsidRDefault="00501DAD" w:rsidP="004B4CA7">
            <w:pPr>
              <w:pStyle w:val="TableText"/>
              <w:jc w:val="center"/>
              <w:rPr>
                <w:rFonts w:ascii="Times" w:hAnsi="Times"/>
              </w:rPr>
            </w:pPr>
            <w:r w:rsidRPr="00501DAD">
              <w:t>(0.006)</w:t>
            </w:r>
          </w:p>
        </w:tc>
        <w:tc>
          <w:tcPr>
            <w:tcW w:w="0" w:type="auto"/>
            <w:vAlign w:val="center"/>
            <w:hideMark/>
          </w:tcPr>
          <w:p w14:paraId="2173C935" w14:textId="77777777" w:rsidR="00501DAD" w:rsidRPr="00501DAD" w:rsidRDefault="00501DAD" w:rsidP="004B4CA7">
            <w:pPr>
              <w:pStyle w:val="TableText"/>
              <w:jc w:val="center"/>
              <w:rPr>
                <w:rFonts w:ascii="Times" w:hAnsi="Times"/>
              </w:rPr>
            </w:pPr>
            <w:r w:rsidRPr="00501DAD">
              <w:t>(0.005)</w:t>
            </w:r>
          </w:p>
        </w:tc>
      </w:tr>
      <w:tr w:rsidR="00501DAD" w:rsidRPr="00501DAD" w14:paraId="2A7D8B2F" w14:textId="77777777" w:rsidTr="00297F61">
        <w:trPr>
          <w:tblCellSpacing w:w="15" w:type="dxa"/>
          <w:jc w:val="center"/>
        </w:trPr>
        <w:tc>
          <w:tcPr>
            <w:tcW w:w="0" w:type="auto"/>
            <w:vAlign w:val="center"/>
            <w:hideMark/>
          </w:tcPr>
          <w:p w14:paraId="39C9AB89" w14:textId="77777777" w:rsidR="00501DAD" w:rsidRPr="00501DAD" w:rsidRDefault="00501DAD" w:rsidP="004B4CA7">
            <w:pPr>
              <w:pStyle w:val="TableText"/>
              <w:rPr>
                <w:rFonts w:ascii="Times" w:hAnsi="Times"/>
              </w:rPr>
            </w:pPr>
            <w:r w:rsidRPr="00501DAD">
              <w:t>Physical Integrity Rights</w:t>
            </w:r>
          </w:p>
        </w:tc>
        <w:tc>
          <w:tcPr>
            <w:tcW w:w="0" w:type="auto"/>
            <w:vAlign w:val="center"/>
            <w:hideMark/>
          </w:tcPr>
          <w:p w14:paraId="08C6796B" w14:textId="77777777" w:rsidR="00501DAD" w:rsidRPr="00501DAD" w:rsidRDefault="00501DAD" w:rsidP="004B4CA7">
            <w:pPr>
              <w:pStyle w:val="TableText"/>
              <w:jc w:val="center"/>
              <w:rPr>
                <w:rFonts w:ascii="Times" w:hAnsi="Times"/>
              </w:rPr>
            </w:pPr>
            <w:r w:rsidRPr="00501DAD">
              <w:t>0.056</w:t>
            </w:r>
            <w:r w:rsidRPr="00501DAD">
              <w:rPr>
                <w:vertAlign w:val="superscript"/>
              </w:rPr>
              <w:t>***</w:t>
            </w:r>
          </w:p>
        </w:tc>
        <w:tc>
          <w:tcPr>
            <w:tcW w:w="0" w:type="auto"/>
            <w:vAlign w:val="center"/>
            <w:hideMark/>
          </w:tcPr>
          <w:p w14:paraId="412CBEC2" w14:textId="77777777" w:rsidR="00501DAD" w:rsidRPr="00501DAD" w:rsidRDefault="00501DAD" w:rsidP="004B4CA7">
            <w:pPr>
              <w:pStyle w:val="TableText"/>
              <w:jc w:val="center"/>
              <w:rPr>
                <w:rFonts w:ascii="Times" w:hAnsi="Times"/>
              </w:rPr>
            </w:pPr>
            <w:r w:rsidRPr="00501DAD">
              <w:t>0.050</w:t>
            </w:r>
            <w:r w:rsidRPr="00501DAD">
              <w:rPr>
                <w:vertAlign w:val="superscript"/>
              </w:rPr>
              <w:t>***</w:t>
            </w:r>
          </w:p>
        </w:tc>
        <w:tc>
          <w:tcPr>
            <w:tcW w:w="0" w:type="auto"/>
            <w:vAlign w:val="center"/>
            <w:hideMark/>
          </w:tcPr>
          <w:p w14:paraId="6C9EFDDA" w14:textId="77777777" w:rsidR="00501DAD" w:rsidRPr="00501DAD" w:rsidRDefault="00501DAD" w:rsidP="004B4CA7">
            <w:pPr>
              <w:pStyle w:val="TableText"/>
              <w:jc w:val="center"/>
              <w:rPr>
                <w:rFonts w:ascii="Times" w:hAnsi="Times"/>
              </w:rPr>
            </w:pPr>
            <w:r w:rsidRPr="00501DAD">
              <w:t>0.059</w:t>
            </w:r>
            <w:r w:rsidRPr="00501DAD">
              <w:rPr>
                <w:vertAlign w:val="superscript"/>
              </w:rPr>
              <w:t>***</w:t>
            </w:r>
          </w:p>
        </w:tc>
      </w:tr>
      <w:tr w:rsidR="00501DAD" w:rsidRPr="00501DAD" w14:paraId="66CB19F1" w14:textId="77777777" w:rsidTr="00297F61">
        <w:trPr>
          <w:tblCellSpacing w:w="15" w:type="dxa"/>
          <w:jc w:val="center"/>
        </w:trPr>
        <w:tc>
          <w:tcPr>
            <w:tcW w:w="0" w:type="auto"/>
            <w:vAlign w:val="center"/>
            <w:hideMark/>
          </w:tcPr>
          <w:p w14:paraId="2D514EA3" w14:textId="77777777" w:rsidR="00501DAD" w:rsidRPr="00501DAD" w:rsidRDefault="00501DAD" w:rsidP="004B4CA7">
            <w:pPr>
              <w:pStyle w:val="TableText"/>
              <w:rPr>
                <w:sz w:val="18"/>
                <w:szCs w:val="18"/>
              </w:rPr>
            </w:pPr>
          </w:p>
        </w:tc>
        <w:tc>
          <w:tcPr>
            <w:tcW w:w="0" w:type="auto"/>
            <w:vAlign w:val="center"/>
            <w:hideMark/>
          </w:tcPr>
          <w:p w14:paraId="23427E69" w14:textId="77777777" w:rsidR="00501DAD" w:rsidRPr="00501DAD" w:rsidRDefault="00501DAD" w:rsidP="004B4CA7">
            <w:pPr>
              <w:pStyle w:val="TableText"/>
              <w:jc w:val="center"/>
              <w:rPr>
                <w:rFonts w:ascii="Times" w:hAnsi="Times"/>
              </w:rPr>
            </w:pPr>
            <w:r w:rsidRPr="00501DAD">
              <w:t>(0.013)</w:t>
            </w:r>
          </w:p>
        </w:tc>
        <w:tc>
          <w:tcPr>
            <w:tcW w:w="0" w:type="auto"/>
            <w:vAlign w:val="center"/>
            <w:hideMark/>
          </w:tcPr>
          <w:p w14:paraId="48F848A7" w14:textId="77777777" w:rsidR="00501DAD" w:rsidRPr="00501DAD" w:rsidRDefault="00501DAD" w:rsidP="004B4CA7">
            <w:pPr>
              <w:pStyle w:val="TableText"/>
              <w:jc w:val="center"/>
              <w:rPr>
                <w:rFonts w:ascii="Times" w:hAnsi="Times"/>
              </w:rPr>
            </w:pPr>
            <w:r w:rsidRPr="00501DAD">
              <w:t>(0.013)</w:t>
            </w:r>
          </w:p>
        </w:tc>
        <w:tc>
          <w:tcPr>
            <w:tcW w:w="0" w:type="auto"/>
            <w:vAlign w:val="center"/>
            <w:hideMark/>
          </w:tcPr>
          <w:p w14:paraId="78080595" w14:textId="77777777" w:rsidR="00501DAD" w:rsidRPr="00501DAD" w:rsidRDefault="00501DAD" w:rsidP="004B4CA7">
            <w:pPr>
              <w:pStyle w:val="TableText"/>
              <w:jc w:val="center"/>
              <w:rPr>
                <w:rFonts w:ascii="Times" w:hAnsi="Times"/>
              </w:rPr>
            </w:pPr>
            <w:r w:rsidRPr="00501DAD">
              <w:t>(0.013)</w:t>
            </w:r>
          </w:p>
        </w:tc>
      </w:tr>
      <w:tr w:rsidR="00501DAD" w:rsidRPr="00501DAD" w14:paraId="35870E49" w14:textId="77777777" w:rsidTr="00297F61">
        <w:trPr>
          <w:tblCellSpacing w:w="15" w:type="dxa"/>
          <w:jc w:val="center"/>
        </w:trPr>
        <w:tc>
          <w:tcPr>
            <w:tcW w:w="0" w:type="auto"/>
            <w:vAlign w:val="center"/>
            <w:hideMark/>
          </w:tcPr>
          <w:p w14:paraId="18AF1349" w14:textId="77777777" w:rsidR="00501DAD" w:rsidRPr="00501DAD" w:rsidRDefault="00501DAD" w:rsidP="004B4CA7">
            <w:pPr>
              <w:pStyle w:val="TableText"/>
              <w:rPr>
                <w:rFonts w:ascii="Times" w:hAnsi="Times"/>
              </w:rPr>
            </w:pPr>
            <w:r w:rsidRPr="00501DAD">
              <w:t>Constant</w:t>
            </w:r>
          </w:p>
        </w:tc>
        <w:tc>
          <w:tcPr>
            <w:tcW w:w="0" w:type="auto"/>
            <w:vAlign w:val="center"/>
            <w:hideMark/>
          </w:tcPr>
          <w:p w14:paraId="0F839E1B" w14:textId="77777777" w:rsidR="00501DAD" w:rsidRPr="00501DAD" w:rsidRDefault="00501DAD" w:rsidP="004B4CA7">
            <w:pPr>
              <w:pStyle w:val="TableText"/>
              <w:jc w:val="center"/>
              <w:rPr>
                <w:rFonts w:ascii="Times" w:hAnsi="Times"/>
              </w:rPr>
            </w:pPr>
            <w:r w:rsidRPr="00501DAD">
              <w:t>-2.460</w:t>
            </w:r>
            <w:r w:rsidRPr="00501DAD">
              <w:rPr>
                <w:vertAlign w:val="superscript"/>
              </w:rPr>
              <w:t>***</w:t>
            </w:r>
          </w:p>
        </w:tc>
        <w:tc>
          <w:tcPr>
            <w:tcW w:w="0" w:type="auto"/>
            <w:vAlign w:val="center"/>
            <w:hideMark/>
          </w:tcPr>
          <w:p w14:paraId="47552955" w14:textId="77777777" w:rsidR="00501DAD" w:rsidRPr="00501DAD" w:rsidRDefault="00501DAD" w:rsidP="004B4CA7">
            <w:pPr>
              <w:pStyle w:val="TableText"/>
              <w:jc w:val="center"/>
              <w:rPr>
                <w:rFonts w:ascii="Times" w:hAnsi="Times"/>
              </w:rPr>
            </w:pPr>
            <w:r w:rsidRPr="00501DAD">
              <w:t>-2.481</w:t>
            </w:r>
            <w:r w:rsidRPr="00501DAD">
              <w:rPr>
                <w:vertAlign w:val="superscript"/>
              </w:rPr>
              <w:t>***</w:t>
            </w:r>
          </w:p>
        </w:tc>
        <w:tc>
          <w:tcPr>
            <w:tcW w:w="0" w:type="auto"/>
            <w:vAlign w:val="center"/>
            <w:hideMark/>
          </w:tcPr>
          <w:p w14:paraId="291F6C36" w14:textId="77777777" w:rsidR="00501DAD" w:rsidRPr="00501DAD" w:rsidRDefault="00501DAD" w:rsidP="004B4CA7">
            <w:pPr>
              <w:pStyle w:val="TableText"/>
              <w:jc w:val="center"/>
              <w:rPr>
                <w:rFonts w:ascii="Times" w:hAnsi="Times"/>
              </w:rPr>
            </w:pPr>
            <w:r w:rsidRPr="00501DAD">
              <w:t>-2.500</w:t>
            </w:r>
            <w:r w:rsidRPr="00501DAD">
              <w:rPr>
                <w:vertAlign w:val="superscript"/>
              </w:rPr>
              <w:t>***</w:t>
            </w:r>
          </w:p>
        </w:tc>
      </w:tr>
      <w:tr w:rsidR="00501DAD" w:rsidRPr="00501DAD" w14:paraId="253C3D3E" w14:textId="77777777" w:rsidTr="00297F61">
        <w:trPr>
          <w:tblCellSpacing w:w="15" w:type="dxa"/>
          <w:jc w:val="center"/>
        </w:trPr>
        <w:tc>
          <w:tcPr>
            <w:tcW w:w="0" w:type="auto"/>
            <w:vAlign w:val="center"/>
            <w:hideMark/>
          </w:tcPr>
          <w:p w14:paraId="193BE8FA" w14:textId="77777777" w:rsidR="00501DAD" w:rsidRPr="00501DAD" w:rsidRDefault="00501DAD" w:rsidP="004B4CA7">
            <w:pPr>
              <w:pStyle w:val="TableText"/>
              <w:rPr>
                <w:sz w:val="18"/>
                <w:szCs w:val="18"/>
              </w:rPr>
            </w:pPr>
          </w:p>
        </w:tc>
        <w:tc>
          <w:tcPr>
            <w:tcW w:w="0" w:type="auto"/>
            <w:vAlign w:val="center"/>
            <w:hideMark/>
          </w:tcPr>
          <w:p w14:paraId="2A658C39" w14:textId="77777777" w:rsidR="00501DAD" w:rsidRPr="00501DAD" w:rsidRDefault="00501DAD" w:rsidP="004B4CA7">
            <w:pPr>
              <w:pStyle w:val="TableText"/>
              <w:jc w:val="center"/>
              <w:rPr>
                <w:rFonts w:ascii="Times" w:hAnsi="Times"/>
              </w:rPr>
            </w:pPr>
            <w:r w:rsidRPr="00501DAD">
              <w:t>(0.097)</w:t>
            </w:r>
          </w:p>
        </w:tc>
        <w:tc>
          <w:tcPr>
            <w:tcW w:w="0" w:type="auto"/>
            <w:vAlign w:val="center"/>
            <w:hideMark/>
          </w:tcPr>
          <w:p w14:paraId="14C1328A" w14:textId="77777777" w:rsidR="00501DAD" w:rsidRPr="00501DAD" w:rsidRDefault="00501DAD" w:rsidP="004B4CA7">
            <w:pPr>
              <w:pStyle w:val="TableText"/>
              <w:jc w:val="center"/>
              <w:rPr>
                <w:rFonts w:ascii="Times" w:hAnsi="Times"/>
              </w:rPr>
            </w:pPr>
            <w:r w:rsidRPr="00501DAD">
              <w:t>(0.091)</w:t>
            </w:r>
          </w:p>
        </w:tc>
        <w:tc>
          <w:tcPr>
            <w:tcW w:w="0" w:type="auto"/>
            <w:vAlign w:val="center"/>
            <w:hideMark/>
          </w:tcPr>
          <w:p w14:paraId="52BC84B7" w14:textId="77777777" w:rsidR="00501DAD" w:rsidRPr="00501DAD" w:rsidRDefault="00501DAD" w:rsidP="004B4CA7">
            <w:pPr>
              <w:pStyle w:val="TableText"/>
              <w:jc w:val="center"/>
              <w:rPr>
                <w:rFonts w:ascii="Times" w:hAnsi="Times"/>
              </w:rPr>
            </w:pPr>
            <w:r w:rsidRPr="00501DAD">
              <w:t>(0.105)</w:t>
            </w:r>
          </w:p>
        </w:tc>
      </w:tr>
      <w:tr w:rsidR="00501DAD" w:rsidRPr="00501DAD" w14:paraId="0E453C25" w14:textId="77777777" w:rsidTr="00297F61">
        <w:trPr>
          <w:tblCellSpacing w:w="15" w:type="dxa"/>
          <w:jc w:val="center"/>
        </w:trPr>
        <w:tc>
          <w:tcPr>
            <w:tcW w:w="0" w:type="auto"/>
            <w:vAlign w:val="center"/>
            <w:hideMark/>
          </w:tcPr>
          <w:p w14:paraId="1306486C" w14:textId="77777777" w:rsidR="00501DAD" w:rsidRPr="00501DAD" w:rsidRDefault="00501DAD" w:rsidP="004B4CA7">
            <w:pPr>
              <w:pStyle w:val="TableText"/>
              <w:rPr>
                <w:rFonts w:ascii="Times" w:hAnsi="Times"/>
              </w:rPr>
            </w:pPr>
            <w:r w:rsidRPr="00501DAD">
              <w:t>N</w:t>
            </w:r>
          </w:p>
        </w:tc>
        <w:tc>
          <w:tcPr>
            <w:tcW w:w="0" w:type="auto"/>
            <w:vAlign w:val="center"/>
            <w:hideMark/>
          </w:tcPr>
          <w:p w14:paraId="731502FD" w14:textId="77777777" w:rsidR="00501DAD" w:rsidRPr="00501DAD" w:rsidRDefault="00501DAD" w:rsidP="004B4CA7">
            <w:pPr>
              <w:pStyle w:val="TableText"/>
              <w:jc w:val="center"/>
              <w:rPr>
                <w:rFonts w:ascii="Times" w:hAnsi="Times"/>
              </w:rPr>
            </w:pPr>
            <w:r w:rsidRPr="00501DAD">
              <w:t>1105</w:t>
            </w:r>
          </w:p>
        </w:tc>
        <w:tc>
          <w:tcPr>
            <w:tcW w:w="0" w:type="auto"/>
            <w:vAlign w:val="center"/>
            <w:hideMark/>
          </w:tcPr>
          <w:p w14:paraId="0820A71D" w14:textId="77777777" w:rsidR="00501DAD" w:rsidRPr="00501DAD" w:rsidRDefault="00501DAD" w:rsidP="004B4CA7">
            <w:pPr>
              <w:pStyle w:val="TableText"/>
              <w:jc w:val="center"/>
              <w:rPr>
                <w:rFonts w:ascii="Times" w:hAnsi="Times"/>
              </w:rPr>
            </w:pPr>
            <w:r w:rsidRPr="00501DAD">
              <w:t>1109</w:t>
            </w:r>
          </w:p>
        </w:tc>
        <w:tc>
          <w:tcPr>
            <w:tcW w:w="0" w:type="auto"/>
            <w:vAlign w:val="center"/>
            <w:hideMark/>
          </w:tcPr>
          <w:p w14:paraId="67B7B91B" w14:textId="77777777" w:rsidR="00501DAD" w:rsidRPr="00501DAD" w:rsidRDefault="00501DAD" w:rsidP="004B4CA7">
            <w:pPr>
              <w:pStyle w:val="TableText"/>
              <w:jc w:val="center"/>
              <w:rPr>
                <w:rFonts w:ascii="Times" w:hAnsi="Times"/>
              </w:rPr>
            </w:pPr>
            <w:r w:rsidRPr="00501DAD">
              <w:t>1105</w:t>
            </w:r>
          </w:p>
        </w:tc>
      </w:tr>
      <w:tr w:rsidR="00501DAD" w:rsidRPr="00501DAD" w14:paraId="004A5BDE" w14:textId="77777777" w:rsidTr="00297F61">
        <w:trPr>
          <w:tblCellSpacing w:w="15" w:type="dxa"/>
          <w:jc w:val="center"/>
        </w:trPr>
        <w:tc>
          <w:tcPr>
            <w:tcW w:w="0" w:type="auto"/>
            <w:vAlign w:val="center"/>
            <w:hideMark/>
          </w:tcPr>
          <w:p w14:paraId="11210A2C" w14:textId="77777777" w:rsidR="00501DAD" w:rsidRPr="00501DAD" w:rsidRDefault="00501DAD" w:rsidP="004B4CA7">
            <w:pPr>
              <w:pStyle w:val="TableText"/>
              <w:rPr>
                <w:rFonts w:ascii="Times" w:hAnsi="Times"/>
              </w:rPr>
            </w:pPr>
            <w:r w:rsidRPr="00501DAD">
              <w:t>Log Likelihood</w:t>
            </w:r>
          </w:p>
        </w:tc>
        <w:tc>
          <w:tcPr>
            <w:tcW w:w="0" w:type="auto"/>
            <w:vAlign w:val="center"/>
            <w:hideMark/>
          </w:tcPr>
          <w:p w14:paraId="3B8FEC56" w14:textId="77777777" w:rsidR="00501DAD" w:rsidRPr="00501DAD" w:rsidRDefault="00501DAD" w:rsidP="004B4CA7">
            <w:pPr>
              <w:pStyle w:val="TableText"/>
              <w:jc w:val="center"/>
              <w:rPr>
                <w:rFonts w:ascii="Times" w:hAnsi="Times"/>
              </w:rPr>
            </w:pPr>
            <w:r w:rsidRPr="00501DAD">
              <w:t>-25603.640</w:t>
            </w:r>
          </w:p>
        </w:tc>
        <w:tc>
          <w:tcPr>
            <w:tcW w:w="0" w:type="auto"/>
            <w:vAlign w:val="center"/>
            <w:hideMark/>
          </w:tcPr>
          <w:p w14:paraId="1B6A7B7B" w14:textId="77777777" w:rsidR="00501DAD" w:rsidRPr="00501DAD" w:rsidRDefault="00501DAD" w:rsidP="004B4CA7">
            <w:pPr>
              <w:pStyle w:val="TableText"/>
              <w:jc w:val="center"/>
              <w:rPr>
                <w:rFonts w:ascii="Times" w:hAnsi="Times"/>
              </w:rPr>
            </w:pPr>
            <w:r w:rsidRPr="00501DAD">
              <w:t>-25329.960</w:t>
            </w:r>
          </w:p>
        </w:tc>
        <w:tc>
          <w:tcPr>
            <w:tcW w:w="0" w:type="auto"/>
            <w:vAlign w:val="center"/>
            <w:hideMark/>
          </w:tcPr>
          <w:p w14:paraId="5F0FE829" w14:textId="77777777" w:rsidR="00501DAD" w:rsidRPr="00501DAD" w:rsidRDefault="00501DAD" w:rsidP="004B4CA7">
            <w:pPr>
              <w:pStyle w:val="TableText"/>
              <w:jc w:val="center"/>
              <w:rPr>
                <w:rFonts w:ascii="Times" w:hAnsi="Times"/>
              </w:rPr>
            </w:pPr>
            <w:r w:rsidRPr="00501DAD">
              <w:t>-25594.650</w:t>
            </w:r>
          </w:p>
        </w:tc>
      </w:tr>
      <w:tr w:rsidR="00501DAD" w:rsidRPr="00501DAD" w14:paraId="734E9FAC" w14:textId="77777777" w:rsidTr="00297F61">
        <w:trPr>
          <w:tblCellSpacing w:w="15" w:type="dxa"/>
          <w:jc w:val="center"/>
        </w:trPr>
        <w:tc>
          <w:tcPr>
            <w:tcW w:w="0" w:type="auto"/>
            <w:vAlign w:val="center"/>
            <w:hideMark/>
          </w:tcPr>
          <w:p w14:paraId="3FB30780" w14:textId="77777777" w:rsidR="00501DAD" w:rsidRPr="00501DAD" w:rsidRDefault="00501DAD" w:rsidP="004B4CA7">
            <w:pPr>
              <w:pStyle w:val="TableText"/>
              <w:rPr>
                <w:rFonts w:ascii="Times" w:hAnsi="Times"/>
              </w:rPr>
            </w:pPr>
            <w:r w:rsidRPr="00501DAD">
              <w:t>AIC</w:t>
            </w:r>
          </w:p>
        </w:tc>
        <w:tc>
          <w:tcPr>
            <w:tcW w:w="0" w:type="auto"/>
            <w:vAlign w:val="center"/>
            <w:hideMark/>
          </w:tcPr>
          <w:p w14:paraId="523387A7" w14:textId="77777777" w:rsidR="00501DAD" w:rsidRPr="00501DAD" w:rsidRDefault="00501DAD" w:rsidP="004B4CA7">
            <w:pPr>
              <w:pStyle w:val="TableText"/>
              <w:jc w:val="center"/>
              <w:rPr>
                <w:rFonts w:ascii="Times" w:hAnsi="Times"/>
              </w:rPr>
            </w:pPr>
            <w:r w:rsidRPr="00501DAD">
              <w:t>51217.280</w:t>
            </w:r>
          </w:p>
        </w:tc>
        <w:tc>
          <w:tcPr>
            <w:tcW w:w="0" w:type="auto"/>
            <w:vAlign w:val="center"/>
            <w:hideMark/>
          </w:tcPr>
          <w:p w14:paraId="1DE7E4D7" w14:textId="77777777" w:rsidR="00501DAD" w:rsidRPr="00501DAD" w:rsidRDefault="00501DAD" w:rsidP="004B4CA7">
            <w:pPr>
              <w:pStyle w:val="TableText"/>
              <w:jc w:val="center"/>
              <w:rPr>
                <w:rFonts w:ascii="Times" w:hAnsi="Times"/>
              </w:rPr>
            </w:pPr>
            <w:r w:rsidRPr="00501DAD">
              <w:t>50669.930</w:t>
            </w:r>
          </w:p>
        </w:tc>
        <w:tc>
          <w:tcPr>
            <w:tcW w:w="0" w:type="auto"/>
            <w:vAlign w:val="center"/>
            <w:hideMark/>
          </w:tcPr>
          <w:p w14:paraId="6442D768" w14:textId="77777777" w:rsidR="00501DAD" w:rsidRPr="00501DAD" w:rsidRDefault="00501DAD" w:rsidP="004B4CA7">
            <w:pPr>
              <w:pStyle w:val="TableText"/>
              <w:jc w:val="center"/>
              <w:rPr>
                <w:rFonts w:ascii="Times" w:hAnsi="Times"/>
              </w:rPr>
            </w:pPr>
            <w:r w:rsidRPr="00501DAD">
              <w:t>51199.310</w:t>
            </w:r>
          </w:p>
        </w:tc>
      </w:tr>
      <w:tr w:rsidR="00501DAD" w:rsidRPr="00501DAD" w14:paraId="6DC20210" w14:textId="77777777" w:rsidTr="00297F61">
        <w:trPr>
          <w:tblCellSpacing w:w="15" w:type="dxa"/>
          <w:jc w:val="center"/>
        </w:trPr>
        <w:tc>
          <w:tcPr>
            <w:tcW w:w="0" w:type="auto"/>
            <w:gridSpan w:val="4"/>
            <w:tcBorders>
              <w:bottom w:val="single" w:sz="6" w:space="0" w:color="000000"/>
            </w:tcBorders>
            <w:vAlign w:val="center"/>
            <w:hideMark/>
          </w:tcPr>
          <w:p w14:paraId="2A508318" w14:textId="77777777" w:rsidR="00501DAD" w:rsidRPr="00501DAD" w:rsidRDefault="00501DAD" w:rsidP="004B4CA7">
            <w:pPr>
              <w:pStyle w:val="TableText"/>
              <w:rPr>
                <w:sz w:val="18"/>
                <w:szCs w:val="18"/>
              </w:rPr>
            </w:pPr>
          </w:p>
        </w:tc>
      </w:tr>
      <w:tr w:rsidR="00501DAD" w:rsidRPr="00501DAD" w14:paraId="1D6C443D" w14:textId="77777777" w:rsidTr="00297F61">
        <w:trPr>
          <w:tblCellSpacing w:w="15" w:type="dxa"/>
          <w:jc w:val="center"/>
        </w:trPr>
        <w:tc>
          <w:tcPr>
            <w:tcW w:w="0" w:type="auto"/>
            <w:gridSpan w:val="4"/>
            <w:vAlign w:val="center"/>
            <w:hideMark/>
          </w:tcPr>
          <w:p w14:paraId="46D6118E"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74AF5853" w14:textId="77777777" w:rsidTr="00297F61">
        <w:trPr>
          <w:tblCellSpacing w:w="15" w:type="dxa"/>
          <w:jc w:val="center"/>
        </w:trPr>
        <w:tc>
          <w:tcPr>
            <w:tcW w:w="0" w:type="auto"/>
            <w:gridSpan w:val="4"/>
            <w:vAlign w:val="center"/>
            <w:hideMark/>
          </w:tcPr>
          <w:p w14:paraId="5D828EDB" w14:textId="77777777" w:rsidR="00501DAD" w:rsidRPr="00501DAD" w:rsidRDefault="00501DAD" w:rsidP="004B4CA7">
            <w:pPr>
              <w:pStyle w:val="TableText"/>
              <w:rPr>
                <w:rFonts w:ascii="Times" w:hAnsi="Times"/>
              </w:rPr>
            </w:pPr>
            <w:r w:rsidRPr="00501DAD">
              <w:t>Robust standard errors clustered on country appear in parentheses.</w:t>
            </w:r>
          </w:p>
        </w:tc>
      </w:tr>
    </w:tbl>
    <w:p w14:paraId="05DC5028" w14:textId="77777777" w:rsidR="00501DAD" w:rsidRPr="00501DAD" w:rsidRDefault="00501DAD" w:rsidP="00501DAD"/>
    <w:p w14:paraId="6FFBC680" w14:textId="77777777" w:rsidR="00501DAD" w:rsidRPr="00501DAD" w:rsidRDefault="00501DAD" w:rsidP="00501DAD"/>
    <w:p w14:paraId="28FB10A4" w14:textId="77777777" w:rsidR="00501DAD" w:rsidRPr="00501DAD" w:rsidRDefault="00501DAD" w:rsidP="00501DAD"/>
    <w:p w14:paraId="42BA2C09" w14:textId="77777777" w:rsidR="00501DAD" w:rsidRPr="00501DAD" w:rsidRDefault="00501DAD" w:rsidP="00501DAD"/>
    <w:p w14:paraId="7B38218B" w14:textId="77777777" w:rsidR="00501DAD" w:rsidRPr="00501DAD" w:rsidRDefault="00501DAD" w:rsidP="00501DAD"/>
    <w:p w14:paraId="336BCE41" w14:textId="77777777" w:rsidR="00501DAD" w:rsidRPr="00501DAD" w:rsidRDefault="00501DAD" w:rsidP="00501DAD"/>
    <w:p w14:paraId="49D457B9" w14:textId="77777777" w:rsidR="00501DAD" w:rsidRPr="00501DAD" w:rsidRDefault="00501DAD" w:rsidP="00501DAD"/>
    <w:p w14:paraId="72363250" w14:textId="77777777" w:rsidR="00501DAD" w:rsidRPr="00501DAD" w:rsidRDefault="00501DAD" w:rsidP="00501DAD"/>
    <w:p w14:paraId="56E7C49A" w14:textId="1928C5B0" w:rsidR="00501DAD" w:rsidRDefault="00501DAD" w:rsidP="00501DAD"/>
    <w:p w14:paraId="4C34B186" w14:textId="77777777" w:rsidR="004B4CA7" w:rsidRPr="00501DAD" w:rsidRDefault="004B4CA7" w:rsidP="00501DAD"/>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49"/>
        <w:gridCol w:w="1332"/>
        <w:gridCol w:w="1332"/>
        <w:gridCol w:w="1347"/>
      </w:tblGrid>
      <w:tr w:rsidR="00501DAD" w:rsidRPr="00501DAD" w14:paraId="607D48E8" w14:textId="77777777" w:rsidTr="00297F61">
        <w:trPr>
          <w:tblCellSpacing w:w="15" w:type="dxa"/>
          <w:jc w:val="center"/>
        </w:trPr>
        <w:tc>
          <w:tcPr>
            <w:tcW w:w="0" w:type="auto"/>
            <w:gridSpan w:val="4"/>
            <w:tcBorders>
              <w:top w:val="nil"/>
              <w:left w:val="nil"/>
              <w:bottom w:val="nil"/>
              <w:right w:val="nil"/>
            </w:tcBorders>
            <w:vAlign w:val="center"/>
            <w:hideMark/>
          </w:tcPr>
          <w:p w14:paraId="146E248F" w14:textId="77777777" w:rsidR="00501DAD" w:rsidRPr="00501DAD" w:rsidRDefault="00501DAD" w:rsidP="004B4CA7">
            <w:pPr>
              <w:pStyle w:val="Caption"/>
              <w:rPr>
                <w:rFonts w:ascii="Times" w:eastAsia="Times New Roman" w:hAnsi="Times" w:cs="Times New Roman"/>
                <w:szCs w:val="20"/>
              </w:rPr>
            </w:pPr>
            <w:r w:rsidRPr="00501DAD">
              <w:t xml:space="preserve">Table </w:t>
            </w:r>
            <w:r w:rsidR="007377B1">
              <w:fldChar w:fldCharType="begin"/>
            </w:r>
            <w:r w:rsidR="007377B1">
              <w:instrText xml:space="preserve"> SEQ Table \* ARABIC </w:instrText>
            </w:r>
            <w:r w:rsidR="007377B1">
              <w:fldChar w:fldCharType="separate"/>
            </w:r>
            <w:r w:rsidR="0093766C">
              <w:rPr>
                <w:noProof/>
              </w:rPr>
              <w:t>22</w:t>
            </w:r>
            <w:r w:rsidR="007377B1">
              <w:rPr>
                <w:noProof/>
              </w:rPr>
              <w:fldChar w:fldCharType="end"/>
            </w:r>
            <w:r w:rsidRPr="00501DAD">
              <w:t>: H2: Alternative Measure of DV</w:t>
            </w:r>
          </w:p>
        </w:tc>
      </w:tr>
      <w:tr w:rsidR="00501DAD" w:rsidRPr="00501DAD" w14:paraId="056B8408" w14:textId="77777777" w:rsidTr="00297F61">
        <w:trPr>
          <w:tblCellSpacing w:w="15" w:type="dxa"/>
          <w:jc w:val="center"/>
        </w:trPr>
        <w:tc>
          <w:tcPr>
            <w:tcW w:w="0" w:type="auto"/>
            <w:gridSpan w:val="4"/>
            <w:tcBorders>
              <w:bottom w:val="single" w:sz="6" w:space="0" w:color="000000"/>
            </w:tcBorders>
            <w:vAlign w:val="center"/>
            <w:hideMark/>
          </w:tcPr>
          <w:p w14:paraId="4162C6A5" w14:textId="77777777" w:rsidR="00501DAD" w:rsidRPr="00501DAD" w:rsidRDefault="00501DAD" w:rsidP="004B4CA7">
            <w:pPr>
              <w:pStyle w:val="TableText"/>
              <w:rPr>
                <w:sz w:val="18"/>
                <w:szCs w:val="18"/>
              </w:rPr>
            </w:pPr>
          </w:p>
        </w:tc>
      </w:tr>
      <w:tr w:rsidR="00501DAD" w:rsidRPr="00501DAD" w14:paraId="29746A97" w14:textId="77777777" w:rsidTr="00297F61">
        <w:trPr>
          <w:tblCellSpacing w:w="15" w:type="dxa"/>
          <w:jc w:val="center"/>
        </w:trPr>
        <w:tc>
          <w:tcPr>
            <w:tcW w:w="0" w:type="auto"/>
            <w:vAlign w:val="center"/>
            <w:hideMark/>
          </w:tcPr>
          <w:p w14:paraId="08B4E374" w14:textId="77777777" w:rsidR="00501DAD" w:rsidRPr="00501DAD" w:rsidRDefault="00501DAD" w:rsidP="004B4CA7">
            <w:pPr>
              <w:pStyle w:val="TableText"/>
              <w:rPr>
                <w:sz w:val="18"/>
                <w:szCs w:val="18"/>
              </w:rPr>
            </w:pPr>
          </w:p>
        </w:tc>
        <w:tc>
          <w:tcPr>
            <w:tcW w:w="0" w:type="auto"/>
            <w:gridSpan w:val="3"/>
            <w:vAlign w:val="center"/>
            <w:hideMark/>
          </w:tcPr>
          <w:p w14:paraId="1E8683A1"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Rights (Binary)</w:t>
            </w:r>
          </w:p>
        </w:tc>
      </w:tr>
      <w:tr w:rsidR="00501DAD" w:rsidRPr="00501DAD" w14:paraId="3D931124" w14:textId="77777777" w:rsidTr="00297F61">
        <w:trPr>
          <w:tblCellSpacing w:w="15" w:type="dxa"/>
          <w:jc w:val="center"/>
        </w:trPr>
        <w:tc>
          <w:tcPr>
            <w:tcW w:w="0" w:type="auto"/>
            <w:vAlign w:val="center"/>
            <w:hideMark/>
          </w:tcPr>
          <w:p w14:paraId="7229F80C" w14:textId="77777777" w:rsidR="00501DAD" w:rsidRPr="00501DAD" w:rsidRDefault="00501DAD" w:rsidP="004B4CA7">
            <w:pPr>
              <w:pStyle w:val="TableText"/>
              <w:rPr>
                <w:sz w:val="18"/>
                <w:szCs w:val="18"/>
              </w:rPr>
            </w:pPr>
          </w:p>
        </w:tc>
        <w:tc>
          <w:tcPr>
            <w:tcW w:w="0" w:type="auto"/>
            <w:vAlign w:val="center"/>
            <w:hideMark/>
          </w:tcPr>
          <w:p w14:paraId="4F1DD25A"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461BB969"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30A4CE82"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3</w:t>
            </w:r>
          </w:p>
        </w:tc>
      </w:tr>
      <w:tr w:rsidR="00501DAD" w:rsidRPr="00501DAD" w14:paraId="40B0CC0D" w14:textId="77777777" w:rsidTr="00297F61">
        <w:trPr>
          <w:tblCellSpacing w:w="15" w:type="dxa"/>
          <w:jc w:val="center"/>
        </w:trPr>
        <w:tc>
          <w:tcPr>
            <w:tcW w:w="0" w:type="auto"/>
            <w:gridSpan w:val="4"/>
            <w:tcBorders>
              <w:bottom w:val="single" w:sz="6" w:space="0" w:color="000000"/>
            </w:tcBorders>
            <w:vAlign w:val="center"/>
            <w:hideMark/>
          </w:tcPr>
          <w:p w14:paraId="4E056998" w14:textId="77777777" w:rsidR="00501DAD" w:rsidRPr="00501DAD" w:rsidRDefault="00501DAD" w:rsidP="004B4CA7">
            <w:pPr>
              <w:pStyle w:val="TableText"/>
              <w:jc w:val="center"/>
              <w:rPr>
                <w:sz w:val="18"/>
                <w:szCs w:val="18"/>
              </w:rPr>
            </w:pPr>
          </w:p>
        </w:tc>
      </w:tr>
      <w:tr w:rsidR="00501DAD" w:rsidRPr="00501DAD" w14:paraId="1F9D3D69" w14:textId="77777777" w:rsidTr="00297F61">
        <w:trPr>
          <w:tblCellSpacing w:w="15" w:type="dxa"/>
          <w:jc w:val="center"/>
        </w:trPr>
        <w:tc>
          <w:tcPr>
            <w:tcW w:w="0" w:type="auto"/>
            <w:vAlign w:val="center"/>
            <w:hideMark/>
          </w:tcPr>
          <w:p w14:paraId="5990F4C6" w14:textId="77777777" w:rsidR="00501DAD" w:rsidRPr="00501DAD" w:rsidRDefault="00501DAD" w:rsidP="004B4CA7">
            <w:pPr>
              <w:pStyle w:val="TableText"/>
              <w:rPr>
                <w:rFonts w:ascii="Times" w:hAnsi="Times"/>
              </w:rPr>
            </w:pPr>
            <w:r w:rsidRPr="00501DAD">
              <w:t>Intercept</w:t>
            </w:r>
          </w:p>
        </w:tc>
        <w:tc>
          <w:tcPr>
            <w:tcW w:w="0" w:type="auto"/>
            <w:vAlign w:val="center"/>
            <w:hideMark/>
          </w:tcPr>
          <w:p w14:paraId="290B38E8" w14:textId="77777777" w:rsidR="00501DAD" w:rsidRPr="00501DAD" w:rsidRDefault="00501DAD" w:rsidP="004B4CA7">
            <w:pPr>
              <w:pStyle w:val="TableText"/>
              <w:jc w:val="center"/>
              <w:rPr>
                <w:rFonts w:ascii="Times" w:hAnsi="Times"/>
              </w:rPr>
            </w:pPr>
            <w:r w:rsidRPr="00501DAD">
              <w:t>0.751</w:t>
            </w:r>
            <w:r w:rsidRPr="00501DAD">
              <w:rPr>
                <w:vertAlign w:val="superscript"/>
              </w:rPr>
              <w:t>***</w:t>
            </w:r>
          </w:p>
        </w:tc>
        <w:tc>
          <w:tcPr>
            <w:tcW w:w="0" w:type="auto"/>
            <w:vAlign w:val="center"/>
            <w:hideMark/>
          </w:tcPr>
          <w:p w14:paraId="2E92E21E" w14:textId="77777777" w:rsidR="00501DAD" w:rsidRPr="00501DAD" w:rsidRDefault="00501DAD" w:rsidP="004B4CA7">
            <w:pPr>
              <w:pStyle w:val="TableText"/>
              <w:jc w:val="center"/>
              <w:rPr>
                <w:rFonts w:ascii="Times" w:hAnsi="Times"/>
              </w:rPr>
            </w:pPr>
            <w:r w:rsidRPr="00501DAD">
              <w:t>0.731</w:t>
            </w:r>
            <w:r w:rsidRPr="00501DAD">
              <w:rPr>
                <w:vertAlign w:val="superscript"/>
              </w:rPr>
              <w:t>***</w:t>
            </w:r>
          </w:p>
        </w:tc>
        <w:tc>
          <w:tcPr>
            <w:tcW w:w="0" w:type="auto"/>
            <w:vAlign w:val="center"/>
            <w:hideMark/>
          </w:tcPr>
          <w:p w14:paraId="53F95776" w14:textId="77777777" w:rsidR="00501DAD" w:rsidRPr="00501DAD" w:rsidRDefault="00501DAD" w:rsidP="004B4CA7">
            <w:pPr>
              <w:pStyle w:val="TableText"/>
              <w:jc w:val="center"/>
              <w:rPr>
                <w:rFonts w:ascii="Times" w:hAnsi="Times"/>
              </w:rPr>
            </w:pPr>
            <w:r w:rsidRPr="00501DAD">
              <w:t>0.734</w:t>
            </w:r>
            <w:r w:rsidRPr="00501DAD">
              <w:rPr>
                <w:vertAlign w:val="superscript"/>
              </w:rPr>
              <w:t>***</w:t>
            </w:r>
          </w:p>
        </w:tc>
      </w:tr>
      <w:tr w:rsidR="00501DAD" w:rsidRPr="00501DAD" w14:paraId="4318947B" w14:textId="77777777" w:rsidTr="00297F61">
        <w:trPr>
          <w:tblCellSpacing w:w="15" w:type="dxa"/>
          <w:jc w:val="center"/>
        </w:trPr>
        <w:tc>
          <w:tcPr>
            <w:tcW w:w="0" w:type="auto"/>
            <w:vAlign w:val="center"/>
            <w:hideMark/>
          </w:tcPr>
          <w:p w14:paraId="6E499C11" w14:textId="77777777" w:rsidR="00501DAD" w:rsidRPr="00501DAD" w:rsidRDefault="00501DAD" w:rsidP="004B4CA7">
            <w:pPr>
              <w:pStyle w:val="TableText"/>
              <w:rPr>
                <w:sz w:val="18"/>
                <w:szCs w:val="18"/>
              </w:rPr>
            </w:pPr>
          </w:p>
        </w:tc>
        <w:tc>
          <w:tcPr>
            <w:tcW w:w="0" w:type="auto"/>
            <w:vAlign w:val="center"/>
            <w:hideMark/>
          </w:tcPr>
          <w:p w14:paraId="18F5177D" w14:textId="77777777" w:rsidR="00501DAD" w:rsidRPr="00501DAD" w:rsidRDefault="00501DAD" w:rsidP="004B4CA7">
            <w:pPr>
              <w:pStyle w:val="TableText"/>
              <w:jc w:val="center"/>
              <w:rPr>
                <w:rFonts w:ascii="Times" w:hAnsi="Times"/>
              </w:rPr>
            </w:pPr>
            <w:r w:rsidRPr="00501DAD">
              <w:t>(0.042)</w:t>
            </w:r>
          </w:p>
        </w:tc>
        <w:tc>
          <w:tcPr>
            <w:tcW w:w="0" w:type="auto"/>
            <w:vAlign w:val="center"/>
            <w:hideMark/>
          </w:tcPr>
          <w:p w14:paraId="0D92CBB0" w14:textId="77777777" w:rsidR="00501DAD" w:rsidRPr="00501DAD" w:rsidRDefault="00501DAD" w:rsidP="004B4CA7">
            <w:pPr>
              <w:pStyle w:val="TableText"/>
              <w:jc w:val="center"/>
              <w:rPr>
                <w:rFonts w:ascii="Times" w:hAnsi="Times"/>
              </w:rPr>
            </w:pPr>
            <w:r w:rsidRPr="00501DAD">
              <w:t>(0.041)</w:t>
            </w:r>
          </w:p>
        </w:tc>
        <w:tc>
          <w:tcPr>
            <w:tcW w:w="0" w:type="auto"/>
            <w:vAlign w:val="center"/>
            <w:hideMark/>
          </w:tcPr>
          <w:p w14:paraId="539CD808" w14:textId="77777777" w:rsidR="00501DAD" w:rsidRPr="00501DAD" w:rsidRDefault="00501DAD" w:rsidP="004B4CA7">
            <w:pPr>
              <w:pStyle w:val="TableText"/>
              <w:jc w:val="center"/>
              <w:rPr>
                <w:rFonts w:ascii="Times" w:hAnsi="Times"/>
              </w:rPr>
            </w:pPr>
            <w:r w:rsidRPr="00501DAD">
              <w:t>(0.045)</w:t>
            </w:r>
          </w:p>
        </w:tc>
      </w:tr>
      <w:tr w:rsidR="00501DAD" w:rsidRPr="00501DAD" w14:paraId="1940002F" w14:textId="77777777" w:rsidTr="00297F61">
        <w:trPr>
          <w:tblCellSpacing w:w="15" w:type="dxa"/>
          <w:jc w:val="center"/>
        </w:trPr>
        <w:tc>
          <w:tcPr>
            <w:tcW w:w="0" w:type="auto"/>
            <w:vAlign w:val="center"/>
            <w:hideMark/>
          </w:tcPr>
          <w:p w14:paraId="210509E7" w14:textId="77777777" w:rsidR="00501DAD" w:rsidRPr="00501DAD" w:rsidRDefault="00501DAD" w:rsidP="004B4CA7">
            <w:pPr>
              <w:pStyle w:val="TableText"/>
              <w:rPr>
                <w:rFonts w:ascii="Times" w:hAnsi="Times"/>
              </w:rPr>
            </w:pPr>
            <w:r w:rsidRPr="00501DAD">
              <w:t>Women's Rights Index</w:t>
            </w:r>
          </w:p>
        </w:tc>
        <w:tc>
          <w:tcPr>
            <w:tcW w:w="0" w:type="auto"/>
            <w:vAlign w:val="center"/>
            <w:hideMark/>
          </w:tcPr>
          <w:p w14:paraId="5959A6E0" w14:textId="77777777" w:rsidR="00501DAD" w:rsidRPr="00501DAD" w:rsidRDefault="00501DAD" w:rsidP="004B4CA7">
            <w:pPr>
              <w:pStyle w:val="TableText"/>
              <w:jc w:val="center"/>
              <w:rPr>
                <w:rFonts w:ascii="Times" w:hAnsi="Times"/>
              </w:rPr>
            </w:pPr>
            <w:r w:rsidRPr="00501DAD">
              <w:t>-0.110</w:t>
            </w:r>
            <w:r w:rsidRPr="00501DAD">
              <w:rPr>
                <w:vertAlign w:val="superscript"/>
              </w:rPr>
              <w:t>***</w:t>
            </w:r>
          </w:p>
        </w:tc>
        <w:tc>
          <w:tcPr>
            <w:tcW w:w="0" w:type="auto"/>
            <w:vAlign w:val="center"/>
            <w:hideMark/>
          </w:tcPr>
          <w:p w14:paraId="5F63D5E9" w14:textId="77777777" w:rsidR="00501DAD" w:rsidRPr="00501DAD" w:rsidRDefault="00501DAD" w:rsidP="004B4CA7">
            <w:pPr>
              <w:pStyle w:val="TableText"/>
              <w:jc w:val="center"/>
              <w:rPr>
                <w:rFonts w:ascii="Times" w:hAnsi="Times"/>
              </w:rPr>
            </w:pPr>
            <w:r w:rsidRPr="00501DAD">
              <w:t>-0.105</w:t>
            </w:r>
            <w:r w:rsidRPr="00501DAD">
              <w:rPr>
                <w:vertAlign w:val="superscript"/>
              </w:rPr>
              <w:t>***</w:t>
            </w:r>
          </w:p>
        </w:tc>
        <w:tc>
          <w:tcPr>
            <w:tcW w:w="0" w:type="auto"/>
            <w:vAlign w:val="center"/>
            <w:hideMark/>
          </w:tcPr>
          <w:p w14:paraId="14123320" w14:textId="77777777" w:rsidR="00501DAD" w:rsidRPr="00501DAD" w:rsidRDefault="00501DAD" w:rsidP="004B4CA7">
            <w:pPr>
              <w:pStyle w:val="TableText"/>
              <w:jc w:val="center"/>
              <w:rPr>
                <w:rFonts w:ascii="Times" w:hAnsi="Times"/>
              </w:rPr>
            </w:pPr>
            <w:r w:rsidRPr="00501DAD">
              <w:t>-0.106</w:t>
            </w:r>
            <w:r w:rsidRPr="00501DAD">
              <w:rPr>
                <w:vertAlign w:val="superscript"/>
              </w:rPr>
              <w:t>***</w:t>
            </w:r>
          </w:p>
        </w:tc>
      </w:tr>
      <w:tr w:rsidR="00501DAD" w:rsidRPr="00501DAD" w14:paraId="2A3CED57" w14:textId="77777777" w:rsidTr="00297F61">
        <w:trPr>
          <w:tblCellSpacing w:w="15" w:type="dxa"/>
          <w:jc w:val="center"/>
        </w:trPr>
        <w:tc>
          <w:tcPr>
            <w:tcW w:w="0" w:type="auto"/>
            <w:vAlign w:val="center"/>
            <w:hideMark/>
          </w:tcPr>
          <w:p w14:paraId="4753CF55" w14:textId="77777777" w:rsidR="00501DAD" w:rsidRPr="00501DAD" w:rsidRDefault="00501DAD" w:rsidP="004B4CA7">
            <w:pPr>
              <w:pStyle w:val="TableText"/>
              <w:rPr>
                <w:sz w:val="18"/>
                <w:szCs w:val="18"/>
              </w:rPr>
            </w:pPr>
          </w:p>
        </w:tc>
        <w:tc>
          <w:tcPr>
            <w:tcW w:w="0" w:type="auto"/>
            <w:vAlign w:val="center"/>
            <w:hideMark/>
          </w:tcPr>
          <w:p w14:paraId="7545DBEC" w14:textId="77777777" w:rsidR="00501DAD" w:rsidRPr="00501DAD" w:rsidRDefault="00501DAD" w:rsidP="004B4CA7">
            <w:pPr>
              <w:pStyle w:val="TableText"/>
              <w:jc w:val="center"/>
              <w:rPr>
                <w:rFonts w:ascii="Times" w:hAnsi="Times"/>
              </w:rPr>
            </w:pPr>
            <w:r w:rsidRPr="00501DAD">
              <w:t>(0.025)</w:t>
            </w:r>
          </w:p>
        </w:tc>
        <w:tc>
          <w:tcPr>
            <w:tcW w:w="0" w:type="auto"/>
            <w:vAlign w:val="center"/>
            <w:hideMark/>
          </w:tcPr>
          <w:p w14:paraId="1412EA18" w14:textId="77777777" w:rsidR="00501DAD" w:rsidRPr="00501DAD" w:rsidRDefault="00501DAD" w:rsidP="004B4CA7">
            <w:pPr>
              <w:pStyle w:val="TableText"/>
              <w:jc w:val="center"/>
              <w:rPr>
                <w:rFonts w:ascii="Times" w:hAnsi="Times"/>
              </w:rPr>
            </w:pPr>
            <w:r w:rsidRPr="00501DAD">
              <w:t>(0.025)</w:t>
            </w:r>
          </w:p>
        </w:tc>
        <w:tc>
          <w:tcPr>
            <w:tcW w:w="0" w:type="auto"/>
            <w:vAlign w:val="center"/>
            <w:hideMark/>
          </w:tcPr>
          <w:p w14:paraId="34AB49DA" w14:textId="77777777" w:rsidR="00501DAD" w:rsidRPr="00501DAD" w:rsidRDefault="00501DAD" w:rsidP="004B4CA7">
            <w:pPr>
              <w:pStyle w:val="TableText"/>
              <w:jc w:val="center"/>
              <w:rPr>
                <w:rFonts w:ascii="Times" w:hAnsi="Times"/>
              </w:rPr>
            </w:pPr>
            <w:r w:rsidRPr="00501DAD">
              <w:t>(0.026)</w:t>
            </w:r>
          </w:p>
        </w:tc>
      </w:tr>
      <w:tr w:rsidR="00501DAD" w:rsidRPr="00501DAD" w14:paraId="71E995F3" w14:textId="77777777" w:rsidTr="00297F61">
        <w:trPr>
          <w:tblCellSpacing w:w="15" w:type="dxa"/>
          <w:jc w:val="center"/>
        </w:trPr>
        <w:tc>
          <w:tcPr>
            <w:tcW w:w="0" w:type="auto"/>
            <w:vAlign w:val="center"/>
            <w:hideMark/>
          </w:tcPr>
          <w:p w14:paraId="7E69DE78" w14:textId="77777777" w:rsidR="00501DAD" w:rsidRPr="00501DAD" w:rsidRDefault="00501DAD" w:rsidP="004B4CA7">
            <w:pPr>
              <w:pStyle w:val="TableText"/>
              <w:rPr>
                <w:rFonts w:ascii="Times" w:hAnsi="Times"/>
              </w:rPr>
            </w:pPr>
            <w:r w:rsidRPr="00501DAD">
              <w:t>Muslim Majority</w:t>
            </w:r>
          </w:p>
        </w:tc>
        <w:tc>
          <w:tcPr>
            <w:tcW w:w="0" w:type="auto"/>
            <w:vAlign w:val="center"/>
            <w:hideMark/>
          </w:tcPr>
          <w:p w14:paraId="3E88A6D1" w14:textId="77777777" w:rsidR="00501DAD" w:rsidRPr="00501DAD" w:rsidRDefault="00501DAD" w:rsidP="004B4CA7">
            <w:pPr>
              <w:pStyle w:val="TableText"/>
              <w:jc w:val="center"/>
              <w:rPr>
                <w:rFonts w:ascii="Times" w:hAnsi="Times"/>
              </w:rPr>
            </w:pPr>
            <w:r w:rsidRPr="00501DAD">
              <w:t>0.087</w:t>
            </w:r>
            <w:r w:rsidRPr="00501DAD">
              <w:rPr>
                <w:vertAlign w:val="superscript"/>
              </w:rPr>
              <w:t>*</w:t>
            </w:r>
          </w:p>
        </w:tc>
        <w:tc>
          <w:tcPr>
            <w:tcW w:w="0" w:type="auto"/>
            <w:vAlign w:val="center"/>
            <w:hideMark/>
          </w:tcPr>
          <w:p w14:paraId="1B747845" w14:textId="77777777" w:rsidR="00501DAD" w:rsidRPr="00501DAD" w:rsidRDefault="00501DAD" w:rsidP="004B4CA7">
            <w:pPr>
              <w:pStyle w:val="TableText"/>
              <w:jc w:val="center"/>
              <w:rPr>
                <w:sz w:val="18"/>
                <w:szCs w:val="18"/>
              </w:rPr>
            </w:pPr>
          </w:p>
        </w:tc>
        <w:tc>
          <w:tcPr>
            <w:tcW w:w="0" w:type="auto"/>
            <w:vAlign w:val="center"/>
            <w:hideMark/>
          </w:tcPr>
          <w:p w14:paraId="5E36A876" w14:textId="77777777" w:rsidR="00501DAD" w:rsidRPr="00501DAD" w:rsidRDefault="00501DAD" w:rsidP="004B4CA7">
            <w:pPr>
              <w:pStyle w:val="TableText"/>
              <w:jc w:val="center"/>
              <w:rPr>
                <w:sz w:val="18"/>
                <w:szCs w:val="18"/>
              </w:rPr>
            </w:pPr>
          </w:p>
        </w:tc>
      </w:tr>
      <w:tr w:rsidR="00501DAD" w:rsidRPr="00501DAD" w14:paraId="74D82405" w14:textId="77777777" w:rsidTr="00297F61">
        <w:trPr>
          <w:tblCellSpacing w:w="15" w:type="dxa"/>
          <w:jc w:val="center"/>
        </w:trPr>
        <w:tc>
          <w:tcPr>
            <w:tcW w:w="0" w:type="auto"/>
            <w:vAlign w:val="center"/>
            <w:hideMark/>
          </w:tcPr>
          <w:p w14:paraId="292A7860" w14:textId="77777777" w:rsidR="00501DAD" w:rsidRPr="00501DAD" w:rsidRDefault="00501DAD" w:rsidP="004B4CA7">
            <w:pPr>
              <w:pStyle w:val="TableText"/>
              <w:rPr>
                <w:sz w:val="18"/>
                <w:szCs w:val="18"/>
              </w:rPr>
            </w:pPr>
          </w:p>
        </w:tc>
        <w:tc>
          <w:tcPr>
            <w:tcW w:w="0" w:type="auto"/>
            <w:vAlign w:val="center"/>
            <w:hideMark/>
          </w:tcPr>
          <w:p w14:paraId="5D58C055" w14:textId="77777777" w:rsidR="00501DAD" w:rsidRPr="00501DAD" w:rsidRDefault="00501DAD" w:rsidP="004B4CA7">
            <w:pPr>
              <w:pStyle w:val="TableText"/>
              <w:jc w:val="center"/>
              <w:rPr>
                <w:rFonts w:ascii="Times" w:hAnsi="Times"/>
              </w:rPr>
            </w:pPr>
            <w:r w:rsidRPr="00501DAD">
              <w:t>(0.038)</w:t>
            </w:r>
          </w:p>
        </w:tc>
        <w:tc>
          <w:tcPr>
            <w:tcW w:w="0" w:type="auto"/>
            <w:vAlign w:val="center"/>
            <w:hideMark/>
          </w:tcPr>
          <w:p w14:paraId="30D76555" w14:textId="77777777" w:rsidR="00501DAD" w:rsidRPr="00501DAD" w:rsidRDefault="00501DAD" w:rsidP="004B4CA7">
            <w:pPr>
              <w:pStyle w:val="TableText"/>
              <w:jc w:val="center"/>
              <w:rPr>
                <w:sz w:val="18"/>
                <w:szCs w:val="18"/>
              </w:rPr>
            </w:pPr>
          </w:p>
        </w:tc>
        <w:tc>
          <w:tcPr>
            <w:tcW w:w="0" w:type="auto"/>
            <w:vAlign w:val="center"/>
            <w:hideMark/>
          </w:tcPr>
          <w:p w14:paraId="5257294C" w14:textId="77777777" w:rsidR="00501DAD" w:rsidRPr="00501DAD" w:rsidRDefault="00501DAD" w:rsidP="004B4CA7">
            <w:pPr>
              <w:pStyle w:val="TableText"/>
              <w:jc w:val="center"/>
              <w:rPr>
                <w:sz w:val="18"/>
                <w:szCs w:val="18"/>
              </w:rPr>
            </w:pPr>
          </w:p>
        </w:tc>
      </w:tr>
      <w:tr w:rsidR="00501DAD" w:rsidRPr="00501DAD" w14:paraId="539A1AB5" w14:textId="77777777" w:rsidTr="00297F61">
        <w:trPr>
          <w:tblCellSpacing w:w="15" w:type="dxa"/>
          <w:jc w:val="center"/>
        </w:trPr>
        <w:tc>
          <w:tcPr>
            <w:tcW w:w="0" w:type="auto"/>
            <w:vAlign w:val="center"/>
            <w:hideMark/>
          </w:tcPr>
          <w:p w14:paraId="22EAC4BC" w14:textId="77777777" w:rsidR="00501DAD" w:rsidRPr="00501DAD" w:rsidRDefault="00501DAD" w:rsidP="004B4CA7">
            <w:pPr>
              <w:pStyle w:val="TableText"/>
              <w:rPr>
                <w:rFonts w:ascii="Times" w:hAnsi="Times"/>
              </w:rPr>
            </w:pPr>
            <w:r w:rsidRPr="00501DAD">
              <w:t>MENA</w:t>
            </w:r>
          </w:p>
        </w:tc>
        <w:tc>
          <w:tcPr>
            <w:tcW w:w="0" w:type="auto"/>
            <w:vAlign w:val="center"/>
            <w:hideMark/>
          </w:tcPr>
          <w:p w14:paraId="238A2FF3" w14:textId="77777777" w:rsidR="00501DAD" w:rsidRPr="00501DAD" w:rsidRDefault="00501DAD" w:rsidP="004B4CA7">
            <w:pPr>
              <w:pStyle w:val="TableText"/>
              <w:jc w:val="center"/>
              <w:rPr>
                <w:sz w:val="18"/>
                <w:szCs w:val="18"/>
              </w:rPr>
            </w:pPr>
          </w:p>
        </w:tc>
        <w:tc>
          <w:tcPr>
            <w:tcW w:w="0" w:type="auto"/>
            <w:vAlign w:val="center"/>
            <w:hideMark/>
          </w:tcPr>
          <w:p w14:paraId="075E33FB" w14:textId="77777777" w:rsidR="00501DAD" w:rsidRPr="00501DAD" w:rsidRDefault="00501DAD" w:rsidP="004B4CA7">
            <w:pPr>
              <w:pStyle w:val="TableText"/>
              <w:jc w:val="center"/>
              <w:rPr>
                <w:rFonts w:ascii="Times" w:hAnsi="Times"/>
              </w:rPr>
            </w:pPr>
            <w:r w:rsidRPr="00501DAD">
              <w:t>0.156</w:t>
            </w:r>
            <w:r w:rsidRPr="00501DAD">
              <w:rPr>
                <w:vertAlign w:val="superscript"/>
              </w:rPr>
              <w:t>***</w:t>
            </w:r>
          </w:p>
        </w:tc>
        <w:tc>
          <w:tcPr>
            <w:tcW w:w="0" w:type="auto"/>
            <w:vAlign w:val="center"/>
            <w:hideMark/>
          </w:tcPr>
          <w:p w14:paraId="43FCC839" w14:textId="77777777" w:rsidR="00501DAD" w:rsidRPr="00501DAD" w:rsidRDefault="00501DAD" w:rsidP="004B4CA7">
            <w:pPr>
              <w:pStyle w:val="TableText"/>
              <w:jc w:val="center"/>
              <w:rPr>
                <w:sz w:val="18"/>
                <w:szCs w:val="18"/>
              </w:rPr>
            </w:pPr>
          </w:p>
        </w:tc>
      </w:tr>
      <w:tr w:rsidR="00501DAD" w:rsidRPr="00501DAD" w14:paraId="6AD7C7EE" w14:textId="77777777" w:rsidTr="00297F61">
        <w:trPr>
          <w:tblCellSpacing w:w="15" w:type="dxa"/>
          <w:jc w:val="center"/>
        </w:trPr>
        <w:tc>
          <w:tcPr>
            <w:tcW w:w="0" w:type="auto"/>
            <w:vAlign w:val="center"/>
            <w:hideMark/>
          </w:tcPr>
          <w:p w14:paraId="59FF7016" w14:textId="77777777" w:rsidR="00501DAD" w:rsidRPr="00501DAD" w:rsidRDefault="00501DAD" w:rsidP="004B4CA7">
            <w:pPr>
              <w:pStyle w:val="TableText"/>
              <w:rPr>
                <w:sz w:val="18"/>
                <w:szCs w:val="18"/>
              </w:rPr>
            </w:pPr>
          </w:p>
        </w:tc>
        <w:tc>
          <w:tcPr>
            <w:tcW w:w="0" w:type="auto"/>
            <w:vAlign w:val="center"/>
            <w:hideMark/>
          </w:tcPr>
          <w:p w14:paraId="377BF022" w14:textId="77777777" w:rsidR="00501DAD" w:rsidRPr="00501DAD" w:rsidRDefault="00501DAD" w:rsidP="004B4CA7">
            <w:pPr>
              <w:pStyle w:val="TableText"/>
              <w:jc w:val="center"/>
              <w:rPr>
                <w:sz w:val="18"/>
                <w:szCs w:val="18"/>
              </w:rPr>
            </w:pPr>
          </w:p>
        </w:tc>
        <w:tc>
          <w:tcPr>
            <w:tcW w:w="0" w:type="auto"/>
            <w:vAlign w:val="center"/>
            <w:hideMark/>
          </w:tcPr>
          <w:p w14:paraId="28B810A9" w14:textId="77777777" w:rsidR="00501DAD" w:rsidRPr="00501DAD" w:rsidRDefault="00501DAD" w:rsidP="004B4CA7">
            <w:pPr>
              <w:pStyle w:val="TableText"/>
              <w:jc w:val="center"/>
              <w:rPr>
                <w:rFonts w:ascii="Times" w:hAnsi="Times"/>
              </w:rPr>
            </w:pPr>
            <w:r w:rsidRPr="00501DAD">
              <w:t>(0.041)</w:t>
            </w:r>
          </w:p>
        </w:tc>
        <w:tc>
          <w:tcPr>
            <w:tcW w:w="0" w:type="auto"/>
            <w:vAlign w:val="center"/>
            <w:hideMark/>
          </w:tcPr>
          <w:p w14:paraId="3863E1BC" w14:textId="77777777" w:rsidR="00501DAD" w:rsidRPr="00501DAD" w:rsidRDefault="00501DAD" w:rsidP="004B4CA7">
            <w:pPr>
              <w:pStyle w:val="TableText"/>
              <w:jc w:val="center"/>
              <w:rPr>
                <w:sz w:val="18"/>
                <w:szCs w:val="18"/>
              </w:rPr>
            </w:pPr>
          </w:p>
        </w:tc>
      </w:tr>
      <w:tr w:rsidR="00501DAD" w:rsidRPr="00501DAD" w14:paraId="4DA314B7" w14:textId="77777777" w:rsidTr="00297F61">
        <w:trPr>
          <w:tblCellSpacing w:w="15" w:type="dxa"/>
          <w:jc w:val="center"/>
        </w:trPr>
        <w:tc>
          <w:tcPr>
            <w:tcW w:w="0" w:type="auto"/>
            <w:vAlign w:val="center"/>
            <w:hideMark/>
          </w:tcPr>
          <w:p w14:paraId="731DDF1B" w14:textId="77777777" w:rsidR="00501DAD" w:rsidRPr="00501DAD" w:rsidRDefault="00501DAD" w:rsidP="004B4CA7">
            <w:pPr>
              <w:pStyle w:val="TableText"/>
              <w:rPr>
                <w:rFonts w:ascii="Times" w:hAnsi="Times"/>
              </w:rPr>
            </w:pPr>
            <w:r w:rsidRPr="00501DAD">
              <w:t>Muslim Percentage</w:t>
            </w:r>
          </w:p>
        </w:tc>
        <w:tc>
          <w:tcPr>
            <w:tcW w:w="0" w:type="auto"/>
            <w:vAlign w:val="center"/>
            <w:hideMark/>
          </w:tcPr>
          <w:p w14:paraId="5C051381" w14:textId="77777777" w:rsidR="00501DAD" w:rsidRPr="00501DAD" w:rsidRDefault="00501DAD" w:rsidP="004B4CA7">
            <w:pPr>
              <w:pStyle w:val="TableText"/>
              <w:jc w:val="center"/>
              <w:rPr>
                <w:sz w:val="18"/>
                <w:szCs w:val="18"/>
              </w:rPr>
            </w:pPr>
          </w:p>
        </w:tc>
        <w:tc>
          <w:tcPr>
            <w:tcW w:w="0" w:type="auto"/>
            <w:vAlign w:val="center"/>
            <w:hideMark/>
          </w:tcPr>
          <w:p w14:paraId="49CA3014" w14:textId="77777777" w:rsidR="00501DAD" w:rsidRPr="00501DAD" w:rsidRDefault="00501DAD" w:rsidP="004B4CA7">
            <w:pPr>
              <w:pStyle w:val="TableText"/>
              <w:jc w:val="center"/>
              <w:rPr>
                <w:sz w:val="18"/>
                <w:szCs w:val="18"/>
              </w:rPr>
            </w:pPr>
          </w:p>
        </w:tc>
        <w:tc>
          <w:tcPr>
            <w:tcW w:w="0" w:type="auto"/>
            <w:vAlign w:val="center"/>
            <w:hideMark/>
          </w:tcPr>
          <w:p w14:paraId="6CA33E8A" w14:textId="77777777" w:rsidR="00501DAD" w:rsidRPr="00501DAD" w:rsidRDefault="00501DAD" w:rsidP="004B4CA7">
            <w:pPr>
              <w:pStyle w:val="TableText"/>
              <w:jc w:val="center"/>
              <w:rPr>
                <w:rFonts w:ascii="Times" w:hAnsi="Times"/>
              </w:rPr>
            </w:pPr>
            <w:r w:rsidRPr="00501DAD">
              <w:t>0.108</w:t>
            </w:r>
            <w:r w:rsidRPr="00501DAD">
              <w:rPr>
                <w:vertAlign w:val="superscript"/>
              </w:rPr>
              <w:t>**</w:t>
            </w:r>
          </w:p>
        </w:tc>
      </w:tr>
      <w:tr w:rsidR="00501DAD" w:rsidRPr="00501DAD" w14:paraId="2E651D79" w14:textId="77777777" w:rsidTr="00297F61">
        <w:trPr>
          <w:tblCellSpacing w:w="15" w:type="dxa"/>
          <w:jc w:val="center"/>
        </w:trPr>
        <w:tc>
          <w:tcPr>
            <w:tcW w:w="0" w:type="auto"/>
            <w:vAlign w:val="center"/>
            <w:hideMark/>
          </w:tcPr>
          <w:p w14:paraId="045E8F92" w14:textId="77777777" w:rsidR="00501DAD" w:rsidRPr="00501DAD" w:rsidRDefault="00501DAD" w:rsidP="004B4CA7">
            <w:pPr>
              <w:pStyle w:val="TableText"/>
              <w:rPr>
                <w:sz w:val="18"/>
                <w:szCs w:val="18"/>
              </w:rPr>
            </w:pPr>
          </w:p>
        </w:tc>
        <w:tc>
          <w:tcPr>
            <w:tcW w:w="0" w:type="auto"/>
            <w:vAlign w:val="center"/>
            <w:hideMark/>
          </w:tcPr>
          <w:p w14:paraId="3AB67469" w14:textId="77777777" w:rsidR="00501DAD" w:rsidRPr="00501DAD" w:rsidRDefault="00501DAD" w:rsidP="004B4CA7">
            <w:pPr>
              <w:pStyle w:val="TableText"/>
              <w:jc w:val="center"/>
              <w:rPr>
                <w:sz w:val="18"/>
                <w:szCs w:val="18"/>
              </w:rPr>
            </w:pPr>
          </w:p>
        </w:tc>
        <w:tc>
          <w:tcPr>
            <w:tcW w:w="0" w:type="auto"/>
            <w:vAlign w:val="center"/>
            <w:hideMark/>
          </w:tcPr>
          <w:p w14:paraId="049CA59B" w14:textId="77777777" w:rsidR="00501DAD" w:rsidRPr="00501DAD" w:rsidRDefault="00501DAD" w:rsidP="004B4CA7">
            <w:pPr>
              <w:pStyle w:val="TableText"/>
              <w:jc w:val="center"/>
              <w:rPr>
                <w:sz w:val="18"/>
                <w:szCs w:val="18"/>
              </w:rPr>
            </w:pPr>
          </w:p>
        </w:tc>
        <w:tc>
          <w:tcPr>
            <w:tcW w:w="0" w:type="auto"/>
            <w:vAlign w:val="center"/>
            <w:hideMark/>
          </w:tcPr>
          <w:p w14:paraId="0889ED66" w14:textId="77777777" w:rsidR="00501DAD" w:rsidRPr="00501DAD" w:rsidRDefault="00501DAD" w:rsidP="004B4CA7">
            <w:pPr>
              <w:pStyle w:val="TableText"/>
              <w:jc w:val="center"/>
              <w:rPr>
                <w:rFonts w:ascii="Times" w:hAnsi="Times"/>
              </w:rPr>
            </w:pPr>
            <w:r w:rsidRPr="00501DAD">
              <w:t>(0.042)</w:t>
            </w:r>
          </w:p>
        </w:tc>
      </w:tr>
      <w:tr w:rsidR="00501DAD" w:rsidRPr="00501DAD" w14:paraId="1FCEE1E3" w14:textId="77777777" w:rsidTr="00297F61">
        <w:trPr>
          <w:tblCellSpacing w:w="15" w:type="dxa"/>
          <w:jc w:val="center"/>
        </w:trPr>
        <w:tc>
          <w:tcPr>
            <w:tcW w:w="0" w:type="auto"/>
            <w:vAlign w:val="center"/>
            <w:hideMark/>
          </w:tcPr>
          <w:p w14:paraId="7828865E"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45B7B511"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33AA1CD3" w14:textId="77777777" w:rsidR="00501DAD" w:rsidRPr="00501DAD" w:rsidRDefault="00501DAD" w:rsidP="004B4CA7">
            <w:pPr>
              <w:pStyle w:val="TableText"/>
              <w:jc w:val="center"/>
              <w:rPr>
                <w:rFonts w:ascii="Times" w:hAnsi="Times"/>
              </w:rPr>
            </w:pPr>
            <w:r w:rsidRPr="00501DAD">
              <w:t>0.002</w:t>
            </w:r>
          </w:p>
        </w:tc>
        <w:tc>
          <w:tcPr>
            <w:tcW w:w="0" w:type="auto"/>
            <w:vAlign w:val="center"/>
            <w:hideMark/>
          </w:tcPr>
          <w:p w14:paraId="2020A7B7" w14:textId="77777777" w:rsidR="00501DAD" w:rsidRPr="00501DAD" w:rsidRDefault="00501DAD" w:rsidP="004B4CA7">
            <w:pPr>
              <w:pStyle w:val="TableText"/>
              <w:jc w:val="center"/>
              <w:rPr>
                <w:rFonts w:ascii="Times" w:hAnsi="Times"/>
              </w:rPr>
            </w:pPr>
            <w:r w:rsidRPr="00501DAD">
              <w:t>-0.0003</w:t>
            </w:r>
          </w:p>
        </w:tc>
      </w:tr>
      <w:tr w:rsidR="00501DAD" w:rsidRPr="00501DAD" w14:paraId="5E9BCAA8" w14:textId="77777777" w:rsidTr="00297F61">
        <w:trPr>
          <w:tblCellSpacing w:w="15" w:type="dxa"/>
          <w:jc w:val="center"/>
        </w:trPr>
        <w:tc>
          <w:tcPr>
            <w:tcW w:w="0" w:type="auto"/>
            <w:vAlign w:val="center"/>
            <w:hideMark/>
          </w:tcPr>
          <w:p w14:paraId="5EBC831A" w14:textId="77777777" w:rsidR="00501DAD" w:rsidRPr="00501DAD" w:rsidRDefault="00501DAD" w:rsidP="004B4CA7">
            <w:pPr>
              <w:pStyle w:val="TableText"/>
              <w:rPr>
                <w:sz w:val="18"/>
                <w:szCs w:val="18"/>
              </w:rPr>
            </w:pPr>
          </w:p>
        </w:tc>
        <w:tc>
          <w:tcPr>
            <w:tcW w:w="0" w:type="auto"/>
            <w:vAlign w:val="center"/>
            <w:hideMark/>
          </w:tcPr>
          <w:p w14:paraId="00FE5AC9" w14:textId="77777777" w:rsidR="00501DAD" w:rsidRPr="00501DAD" w:rsidRDefault="00501DAD" w:rsidP="004B4CA7">
            <w:pPr>
              <w:pStyle w:val="TableText"/>
              <w:jc w:val="center"/>
              <w:rPr>
                <w:rFonts w:ascii="Times" w:hAnsi="Times"/>
              </w:rPr>
            </w:pPr>
            <w:r w:rsidRPr="00501DAD">
              <w:t>(0.002)</w:t>
            </w:r>
          </w:p>
        </w:tc>
        <w:tc>
          <w:tcPr>
            <w:tcW w:w="0" w:type="auto"/>
            <w:vAlign w:val="center"/>
            <w:hideMark/>
          </w:tcPr>
          <w:p w14:paraId="38ED786F" w14:textId="77777777" w:rsidR="00501DAD" w:rsidRPr="00501DAD" w:rsidRDefault="00501DAD" w:rsidP="004B4CA7">
            <w:pPr>
              <w:pStyle w:val="TableText"/>
              <w:jc w:val="center"/>
              <w:rPr>
                <w:rFonts w:ascii="Times" w:hAnsi="Times"/>
              </w:rPr>
            </w:pPr>
            <w:r w:rsidRPr="00501DAD">
              <w:t>(0.003)</w:t>
            </w:r>
          </w:p>
        </w:tc>
        <w:tc>
          <w:tcPr>
            <w:tcW w:w="0" w:type="auto"/>
            <w:vAlign w:val="center"/>
            <w:hideMark/>
          </w:tcPr>
          <w:p w14:paraId="093202A3" w14:textId="77777777" w:rsidR="00501DAD" w:rsidRPr="00501DAD" w:rsidRDefault="00501DAD" w:rsidP="004B4CA7">
            <w:pPr>
              <w:pStyle w:val="TableText"/>
              <w:jc w:val="center"/>
              <w:rPr>
                <w:rFonts w:ascii="Times" w:hAnsi="Times"/>
              </w:rPr>
            </w:pPr>
            <w:r w:rsidRPr="00501DAD">
              <w:t>(0.002)</w:t>
            </w:r>
          </w:p>
        </w:tc>
      </w:tr>
      <w:tr w:rsidR="00501DAD" w:rsidRPr="00501DAD" w14:paraId="781178E3" w14:textId="77777777" w:rsidTr="00297F61">
        <w:trPr>
          <w:tblCellSpacing w:w="15" w:type="dxa"/>
          <w:jc w:val="center"/>
        </w:trPr>
        <w:tc>
          <w:tcPr>
            <w:tcW w:w="0" w:type="auto"/>
            <w:vAlign w:val="center"/>
            <w:hideMark/>
          </w:tcPr>
          <w:p w14:paraId="19BA65A7" w14:textId="77777777" w:rsidR="00501DAD" w:rsidRPr="00501DAD" w:rsidRDefault="00501DAD" w:rsidP="004B4CA7">
            <w:pPr>
              <w:pStyle w:val="TableText"/>
              <w:rPr>
                <w:rFonts w:ascii="Times" w:hAnsi="Times"/>
              </w:rPr>
            </w:pPr>
            <w:r w:rsidRPr="00501DAD">
              <w:t>Physical Integrity Rights</w:t>
            </w:r>
          </w:p>
        </w:tc>
        <w:tc>
          <w:tcPr>
            <w:tcW w:w="0" w:type="auto"/>
            <w:vAlign w:val="center"/>
            <w:hideMark/>
          </w:tcPr>
          <w:p w14:paraId="1EDA6A3F" w14:textId="77777777" w:rsidR="00501DAD" w:rsidRPr="00501DAD" w:rsidRDefault="00501DAD" w:rsidP="004B4CA7">
            <w:pPr>
              <w:pStyle w:val="TableText"/>
              <w:jc w:val="center"/>
              <w:rPr>
                <w:rFonts w:ascii="Times" w:hAnsi="Times"/>
              </w:rPr>
            </w:pPr>
            <w:r w:rsidRPr="00501DAD">
              <w:t>0.005</w:t>
            </w:r>
          </w:p>
        </w:tc>
        <w:tc>
          <w:tcPr>
            <w:tcW w:w="0" w:type="auto"/>
            <w:vAlign w:val="center"/>
            <w:hideMark/>
          </w:tcPr>
          <w:p w14:paraId="3C2ABDAA" w14:textId="77777777" w:rsidR="00501DAD" w:rsidRPr="00501DAD" w:rsidRDefault="00501DAD" w:rsidP="004B4CA7">
            <w:pPr>
              <w:pStyle w:val="TableText"/>
              <w:jc w:val="center"/>
              <w:rPr>
                <w:rFonts w:ascii="Times" w:hAnsi="Times"/>
              </w:rPr>
            </w:pPr>
            <w:r w:rsidRPr="00501DAD">
              <w:t>0.002</w:t>
            </w:r>
          </w:p>
        </w:tc>
        <w:tc>
          <w:tcPr>
            <w:tcW w:w="0" w:type="auto"/>
            <w:vAlign w:val="center"/>
            <w:hideMark/>
          </w:tcPr>
          <w:p w14:paraId="4EBB073C" w14:textId="77777777" w:rsidR="00501DAD" w:rsidRPr="00501DAD" w:rsidRDefault="00501DAD" w:rsidP="004B4CA7">
            <w:pPr>
              <w:pStyle w:val="TableText"/>
              <w:jc w:val="center"/>
              <w:rPr>
                <w:rFonts w:ascii="Times" w:hAnsi="Times"/>
              </w:rPr>
            </w:pPr>
            <w:r w:rsidRPr="00501DAD">
              <w:t>0.005</w:t>
            </w:r>
          </w:p>
        </w:tc>
      </w:tr>
      <w:tr w:rsidR="00501DAD" w:rsidRPr="00501DAD" w14:paraId="399DE953" w14:textId="77777777" w:rsidTr="00297F61">
        <w:trPr>
          <w:tblCellSpacing w:w="15" w:type="dxa"/>
          <w:jc w:val="center"/>
        </w:trPr>
        <w:tc>
          <w:tcPr>
            <w:tcW w:w="0" w:type="auto"/>
            <w:vAlign w:val="center"/>
            <w:hideMark/>
          </w:tcPr>
          <w:p w14:paraId="5157927A" w14:textId="77777777" w:rsidR="00501DAD" w:rsidRPr="00501DAD" w:rsidRDefault="00501DAD" w:rsidP="004B4CA7">
            <w:pPr>
              <w:pStyle w:val="TableText"/>
              <w:rPr>
                <w:sz w:val="18"/>
                <w:szCs w:val="18"/>
              </w:rPr>
            </w:pPr>
          </w:p>
        </w:tc>
        <w:tc>
          <w:tcPr>
            <w:tcW w:w="0" w:type="auto"/>
            <w:vAlign w:val="center"/>
            <w:hideMark/>
          </w:tcPr>
          <w:p w14:paraId="279B2F75" w14:textId="77777777" w:rsidR="00501DAD" w:rsidRPr="00501DAD" w:rsidRDefault="00501DAD" w:rsidP="004B4CA7">
            <w:pPr>
              <w:pStyle w:val="TableText"/>
              <w:jc w:val="center"/>
              <w:rPr>
                <w:rFonts w:ascii="Times" w:hAnsi="Times"/>
              </w:rPr>
            </w:pPr>
            <w:r w:rsidRPr="00501DAD">
              <w:t>(0.006)</w:t>
            </w:r>
          </w:p>
        </w:tc>
        <w:tc>
          <w:tcPr>
            <w:tcW w:w="0" w:type="auto"/>
            <w:vAlign w:val="center"/>
            <w:hideMark/>
          </w:tcPr>
          <w:p w14:paraId="07786CE1" w14:textId="77777777" w:rsidR="00501DAD" w:rsidRPr="00501DAD" w:rsidRDefault="00501DAD" w:rsidP="004B4CA7">
            <w:pPr>
              <w:pStyle w:val="TableText"/>
              <w:jc w:val="center"/>
              <w:rPr>
                <w:rFonts w:ascii="Times" w:hAnsi="Times"/>
              </w:rPr>
            </w:pPr>
            <w:r w:rsidRPr="00501DAD">
              <w:t>(0.006)</w:t>
            </w:r>
          </w:p>
        </w:tc>
        <w:tc>
          <w:tcPr>
            <w:tcW w:w="0" w:type="auto"/>
            <w:vAlign w:val="center"/>
            <w:hideMark/>
          </w:tcPr>
          <w:p w14:paraId="31F5B141" w14:textId="77777777" w:rsidR="00501DAD" w:rsidRPr="00501DAD" w:rsidRDefault="00501DAD" w:rsidP="004B4CA7">
            <w:pPr>
              <w:pStyle w:val="TableText"/>
              <w:jc w:val="center"/>
              <w:rPr>
                <w:rFonts w:ascii="Times" w:hAnsi="Times"/>
              </w:rPr>
            </w:pPr>
            <w:r w:rsidRPr="00501DAD">
              <w:t>(0.006)</w:t>
            </w:r>
          </w:p>
        </w:tc>
      </w:tr>
      <w:tr w:rsidR="00501DAD" w:rsidRPr="00501DAD" w14:paraId="21A97519" w14:textId="77777777" w:rsidTr="00297F61">
        <w:trPr>
          <w:tblCellSpacing w:w="15" w:type="dxa"/>
          <w:jc w:val="center"/>
        </w:trPr>
        <w:tc>
          <w:tcPr>
            <w:tcW w:w="0" w:type="auto"/>
            <w:vAlign w:val="center"/>
            <w:hideMark/>
          </w:tcPr>
          <w:p w14:paraId="7A0CDF67" w14:textId="77777777" w:rsidR="00501DAD" w:rsidRPr="00501DAD" w:rsidRDefault="00501DAD" w:rsidP="004B4CA7">
            <w:pPr>
              <w:pStyle w:val="TableText"/>
              <w:rPr>
                <w:rFonts w:ascii="Times" w:hAnsi="Times"/>
              </w:rPr>
            </w:pPr>
            <w:r w:rsidRPr="00501DAD">
              <w:t>IMR1</w:t>
            </w:r>
          </w:p>
        </w:tc>
        <w:tc>
          <w:tcPr>
            <w:tcW w:w="0" w:type="auto"/>
            <w:vAlign w:val="center"/>
            <w:hideMark/>
          </w:tcPr>
          <w:p w14:paraId="5AE372D8" w14:textId="77777777" w:rsidR="00501DAD" w:rsidRPr="00501DAD" w:rsidRDefault="00501DAD" w:rsidP="004B4CA7">
            <w:pPr>
              <w:pStyle w:val="TableText"/>
              <w:jc w:val="center"/>
              <w:rPr>
                <w:rFonts w:ascii="Times" w:hAnsi="Times"/>
              </w:rPr>
            </w:pPr>
            <w:r w:rsidRPr="00501DAD">
              <w:t>-0.054</w:t>
            </w:r>
            <w:r w:rsidRPr="00501DAD">
              <w:rPr>
                <w:vertAlign w:val="superscript"/>
              </w:rPr>
              <w:t>*</w:t>
            </w:r>
          </w:p>
        </w:tc>
        <w:tc>
          <w:tcPr>
            <w:tcW w:w="0" w:type="auto"/>
            <w:vAlign w:val="center"/>
            <w:hideMark/>
          </w:tcPr>
          <w:p w14:paraId="62B9AF32" w14:textId="77777777" w:rsidR="00501DAD" w:rsidRPr="00501DAD" w:rsidRDefault="00501DAD" w:rsidP="004B4CA7">
            <w:pPr>
              <w:pStyle w:val="TableText"/>
              <w:jc w:val="center"/>
              <w:rPr>
                <w:rFonts w:ascii="Times" w:hAnsi="Times"/>
              </w:rPr>
            </w:pPr>
            <w:r w:rsidRPr="00501DAD">
              <w:t>-0.041</w:t>
            </w:r>
          </w:p>
        </w:tc>
        <w:tc>
          <w:tcPr>
            <w:tcW w:w="0" w:type="auto"/>
            <w:vAlign w:val="center"/>
            <w:hideMark/>
          </w:tcPr>
          <w:p w14:paraId="0882EC21" w14:textId="77777777" w:rsidR="00501DAD" w:rsidRPr="00501DAD" w:rsidRDefault="00501DAD" w:rsidP="004B4CA7">
            <w:pPr>
              <w:pStyle w:val="TableText"/>
              <w:jc w:val="center"/>
              <w:rPr>
                <w:rFonts w:ascii="Times" w:hAnsi="Times"/>
              </w:rPr>
            </w:pPr>
            <w:r w:rsidRPr="00501DAD">
              <w:t>-0.053</w:t>
            </w:r>
            <w:r w:rsidRPr="00501DAD">
              <w:rPr>
                <w:vertAlign w:val="superscript"/>
              </w:rPr>
              <w:t>*</w:t>
            </w:r>
          </w:p>
        </w:tc>
      </w:tr>
      <w:tr w:rsidR="00501DAD" w:rsidRPr="00501DAD" w14:paraId="678F778C" w14:textId="77777777" w:rsidTr="00297F61">
        <w:trPr>
          <w:tblCellSpacing w:w="15" w:type="dxa"/>
          <w:jc w:val="center"/>
        </w:trPr>
        <w:tc>
          <w:tcPr>
            <w:tcW w:w="0" w:type="auto"/>
            <w:vAlign w:val="center"/>
            <w:hideMark/>
          </w:tcPr>
          <w:p w14:paraId="7CFE0204" w14:textId="77777777" w:rsidR="00501DAD" w:rsidRPr="00501DAD" w:rsidRDefault="00501DAD" w:rsidP="004B4CA7">
            <w:pPr>
              <w:pStyle w:val="TableText"/>
              <w:rPr>
                <w:sz w:val="18"/>
                <w:szCs w:val="18"/>
              </w:rPr>
            </w:pPr>
          </w:p>
        </w:tc>
        <w:tc>
          <w:tcPr>
            <w:tcW w:w="0" w:type="auto"/>
            <w:vAlign w:val="center"/>
            <w:hideMark/>
          </w:tcPr>
          <w:p w14:paraId="37A04DA9" w14:textId="77777777" w:rsidR="00501DAD" w:rsidRPr="00501DAD" w:rsidRDefault="00501DAD" w:rsidP="004B4CA7">
            <w:pPr>
              <w:pStyle w:val="TableText"/>
              <w:jc w:val="center"/>
              <w:rPr>
                <w:rFonts w:ascii="Times" w:hAnsi="Times"/>
              </w:rPr>
            </w:pPr>
            <w:r w:rsidRPr="00501DAD">
              <w:t>(0.023)</w:t>
            </w:r>
          </w:p>
        </w:tc>
        <w:tc>
          <w:tcPr>
            <w:tcW w:w="0" w:type="auto"/>
            <w:vAlign w:val="center"/>
            <w:hideMark/>
          </w:tcPr>
          <w:p w14:paraId="1BD03020" w14:textId="77777777" w:rsidR="00501DAD" w:rsidRPr="00501DAD" w:rsidRDefault="00501DAD" w:rsidP="004B4CA7">
            <w:pPr>
              <w:pStyle w:val="TableText"/>
              <w:jc w:val="center"/>
              <w:rPr>
                <w:rFonts w:ascii="Times" w:hAnsi="Times"/>
              </w:rPr>
            </w:pPr>
            <w:r w:rsidRPr="00501DAD">
              <w:t>(0.023)</w:t>
            </w:r>
          </w:p>
        </w:tc>
        <w:tc>
          <w:tcPr>
            <w:tcW w:w="0" w:type="auto"/>
            <w:vAlign w:val="center"/>
            <w:hideMark/>
          </w:tcPr>
          <w:p w14:paraId="1CD30C66" w14:textId="77777777" w:rsidR="00501DAD" w:rsidRPr="00501DAD" w:rsidRDefault="00501DAD" w:rsidP="004B4CA7">
            <w:pPr>
              <w:pStyle w:val="TableText"/>
              <w:jc w:val="center"/>
              <w:rPr>
                <w:rFonts w:ascii="Times" w:hAnsi="Times"/>
              </w:rPr>
            </w:pPr>
            <w:r w:rsidRPr="00501DAD">
              <w:t>(0.023)</w:t>
            </w:r>
          </w:p>
        </w:tc>
      </w:tr>
      <w:tr w:rsidR="00501DAD" w:rsidRPr="00501DAD" w14:paraId="4BE4FE2D" w14:textId="77777777" w:rsidTr="00297F61">
        <w:trPr>
          <w:tblCellSpacing w:w="15" w:type="dxa"/>
          <w:jc w:val="center"/>
        </w:trPr>
        <w:tc>
          <w:tcPr>
            <w:tcW w:w="0" w:type="auto"/>
            <w:vAlign w:val="center"/>
            <w:hideMark/>
          </w:tcPr>
          <w:p w14:paraId="05EA358B" w14:textId="77777777" w:rsidR="00501DAD" w:rsidRPr="00501DAD" w:rsidRDefault="00501DAD" w:rsidP="004B4CA7">
            <w:pPr>
              <w:pStyle w:val="TableText"/>
              <w:rPr>
                <w:rFonts w:ascii="Times" w:hAnsi="Times"/>
              </w:rPr>
            </w:pPr>
            <w:r w:rsidRPr="00501DAD">
              <w:t>N</w:t>
            </w:r>
          </w:p>
        </w:tc>
        <w:tc>
          <w:tcPr>
            <w:tcW w:w="0" w:type="auto"/>
            <w:vAlign w:val="center"/>
            <w:hideMark/>
          </w:tcPr>
          <w:p w14:paraId="0514B665" w14:textId="77777777" w:rsidR="00501DAD" w:rsidRPr="00501DAD" w:rsidRDefault="00501DAD" w:rsidP="004B4CA7">
            <w:pPr>
              <w:pStyle w:val="TableText"/>
              <w:jc w:val="center"/>
              <w:rPr>
                <w:rFonts w:ascii="Times" w:hAnsi="Times"/>
              </w:rPr>
            </w:pPr>
            <w:r w:rsidRPr="00501DAD">
              <w:t>1039</w:t>
            </w:r>
          </w:p>
        </w:tc>
        <w:tc>
          <w:tcPr>
            <w:tcW w:w="0" w:type="auto"/>
            <w:vAlign w:val="center"/>
            <w:hideMark/>
          </w:tcPr>
          <w:p w14:paraId="06A5EA35" w14:textId="77777777" w:rsidR="00501DAD" w:rsidRPr="00501DAD" w:rsidRDefault="00501DAD" w:rsidP="004B4CA7">
            <w:pPr>
              <w:pStyle w:val="TableText"/>
              <w:jc w:val="center"/>
              <w:rPr>
                <w:rFonts w:ascii="Times" w:hAnsi="Times"/>
              </w:rPr>
            </w:pPr>
            <w:r w:rsidRPr="00501DAD">
              <w:t>1040</w:t>
            </w:r>
          </w:p>
        </w:tc>
        <w:tc>
          <w:tcPr>
            <w:tcW w:w="0" w:type="auto"/>
            <w:vAlign w:val="center"/>
            <w:hideMark/>
          </w:tcPr>
          <w:p w14:paraId="2616987F" w14:textId="77777777" w:rsidR="00501DAD" w:rsidRPr="00501DAD" w:rsidRDefault="00501DAD" w:rsidP="004B4CA7">
            <w:pPr>
              <w:pStyle w:val="TableText"/>
              <w:jc w:val="center"/>
              <w:rPr>
                <w:rFonts w:ascii="Times" w:hAnsi="Times"/>
              </w:rPr>
            </w:pPr>
            <w:r w:rsidRPr="00501DAD">
              <w:t>1039</w:t>
            </w:r>
          </w:p>
        </w:tc>
      </w:tr>
      <w:tr w:rsidR="00501DAD" w:rsidRPr="00501DAD" w14:paraId="1541A32A" w14:textId="77777777" w:rsidTr="00297F61">
        <w:trPr>
          <w:tblCellSpacing w:w="15" w:type="dxa"/>
          <w:jc w:val="center"/>
        </w:trPr>
        <w:tc>
          <w:tcPr>
            <w:tcW w:w="0" w:type="auto"/>
            <w:vAlign w:val="center"/>
            <w:hideMark/>
          </w:tcPr>
          <w:p w14:paraId="2AF7ED79" w14:textId="77777777" w:rsidR="00501DAD" w:rsidRPr="00501DAD" w:rsidRDefault="00501DAD" w:rsidP="004B4CA7">
            <w:pPr>
              <w:pStyle w:val="TableText"/>
              <w:rPr>
                <w:rFonts w:ascii="Times" w:hAnsi="Times"/>
              </w:rPr>
            </w:pPr>
            <w:r w:rsidRPr="00501DAD">
              <w:t>R-squared</w:t>
            </w:r>
          </w:p>
        </w:tc>
        <w:tc>
          <w:tcPr>
            <w:tcW w:w="0" w:type="auto"/>
            <w:vAlign w:val="center"/>
            <w:hideMark/>
          </w:tcPr>
          <w:p w14:paraId="045E0EBB" w14:textId="77777777" w:rsidR="00501DAD" w:rsidRPr="00501DAD" w:rsidRDefault="00501DAD" w:rsidP="004B4CA7">
            <w:pPr>
              <w:pStyle w:val="TableText"/>
              <w:jc w:val="center"/>
              <w:rPr>
                <w:rFonts w:ascii="Times" w:hAnsi="Times"/>
              </w:rPr>
            </w:pPr>
            <w:r w:rsidRPr="00501DAD">
              <w:t>0.687</w:t>
            </w:r>
          </w:p>
        </w:tc>
        <w:tc>
          <w:tcPr>
            <w:tcW w:w="0" w:type="auto"/>
            <w:vAlign w:val="center"/>
            <w:hideMark/>
          </w:tcPr>
          <w:p w14:paraId="2767D242" w14:textId="77777777" w:rsidR="00501DAD" w:rsidRPr="00501DAD" w:rsidRDefault="00501DAD" w:rsidP="004B4CA7">
            <w:pPr>
              <w:pStyle w:val="TableText"/>
              <w:jc w:val="center"/>
              <w:rPr>
                <w:rFonts w:ascii="Times" w:hAnsi="Times"/>
              </w:rPr>
            </w:pPr>
            <w:r w:rsidRPr="00501DAD">
              <w:t>0.688</w:t>
            </w:r>
          </w:p>
        </w:tc>
        <w:tc>
          <w:tcPr>
            <w:tcW w:w="0" w:type="auto"/>
            <w:vAlign w:val="center"/>
            <w:hideMark/>
          </w:tcPr>
          <w:p w14:paraId="54F9FBE7" w14:textId="77777777" w:rsidR="00501DAD" w:rsidRPr="00501DAD" w:rsidRDefault="00501DAD" w:rsidP="004B4CA7">
            <w:pPr>
              <w:pStyle w:val="TableText"/>
              <w:jc w:val="center"/>
              <w:rPr>
                <w:rFonts w:ascii="Times" w:hAnsi="Times"/>
              </w:rPr>
            </w:pPr>
            <w:r w:rsidRPr="00501DAD">
              <w:t>0.687</w:t>
            </w:r>
          </w:p>
        </w:tc>
      </w:tr>
      <w:tr w:rsidR="00501DAD" w:rsidRPr="00501DAD" w14:paraId="4849432C" w14:textId="77777777" w:rsidTr="00297F61">
        <w:trPr>
          <w:tblCellSpacing w:w="15" w:type="dxa"/>
          <w:jc w:val="center"/>
        </w:trPr>
        <w:tc>
          <w:tcPr>
            <w:tcW w:w="0" w:type="auto"/>
            <w:vAlign w:val="center"/>
            <w:hideMark/>
          </w:tcPr>
          <w:p w14:paraId="121D385C" w14:textId="77777777" w:rsidR="00501DAD" w:rsidRPr="00501DAD" w:rsidRDefault="00501DAD" w:rsidP="004B4CA7">
            <w:pPr>
              <w:pStyle w:val="TableText"/>
              <w:rPr>
                <w:rFonts w:ascii="Times" w:hAnsi="Times"/>
              </w:rPr>
            </w:pPr>
            <w:r w:rsidRPr="00501DAD">
              <w:t>Adj. R-squared</w:t>
            </w:r>
          </w:p>
        </w:tc>
        <w:tc>
          <w:tcPr>
            <w:tcW w:w="0" w:type="auto"/>
            <w:vAlign w:val="center"/>
            <w:hideMark/>
          </w:tcPr>
          <w:p w14:paraId="0607DA72" w14:textId="77777777" w:rsidR="00501DAD" w:rsidRPr="00501DAD" w:rsidRDefault="00501DAD" w:rsidP="004B4CA7">
            <w:pPr>
              <w:pStyle w:val="TableText"/>
              <w:jc w:val="center"/>
              <w:rPr>
                <w:rFonts w:ascii="Times" w:hAnsi="Times"/>
              </w:rPr>
            </w:pPr>
            <w:r w:rsidRPr="00501DAD">
              <w:t>0.685</w:t>
            </w:r>
          </w:p>
        </w:tc>
        <w:tc>
          <w:tcPr>
            <w:tcW w:w="0" w:type="auto"/>
            <w:vAlign w:val="center"/>
            <w:hideMark/>
          </w:tcPr>
          <w:p w14:paraId="765403A7" w14:textId="77777777" w:rsidR="00501DAD" w:rsidRPr="00501DAD" w:rsidRDefault="00501DAD" w:rsidP="004B4CA7">
            <w:pPr>
              <w:pStyle w:val="TableText"/>
              <w:jc w:val="center"/>
              <w:rPr>
                <w:rFonts w:ascii="Times" w:hAnsi="Times"/>
              </w:rPr>
            </w:pPr>
            <w:r w:rsidRPr="00501DAD">
              <w:t>0.686</w:t>
            </w:r>
          </w:p>
        </w:tc>
        <w:tc>
          <w:tcPr>
            <w:tcW w:w="0" w:type="auto"/>
            <w:vAlign w:val="center"/>
            <w:hideMark/>
          </w:tcPr>
          <w:p w14:paraId="101D1F5F" w14:textId="77777777" w:rsidR="00501DAD" w:rsidRPr="00501DAD" w:rsidRDefault="00501DAD" w:rsidP="004B4CA7">
            <w:pPr>
              <w:pStyle w:val="TableText"/>
              <w:jc w:val="center"/>
              <w:rPr>
                <w:rFonts w:ascii="Times" w:hAnsi="Times"/>
              </w:rPr>
            </w:pPr>
            <w:r w:rsidRPr="00501DAD">
              <w:t>0.685</w:t>
            </w:r>
          </w:p>
        </w:tc>
      </w:tr>
      <w:tr w:rsidR="00501DAD" w:rsidRPr="00501DAD" w14:paraId="05D06906" w14:textId="77777777" w:rsidTr="00297F61">
        <w:trPr>
          <w:tblCellSpacing w:w="15" w:type="dxa"/>
          <w:jc w:val="center"/>
        </w:trPr>
        <w:tc>
          <w:tcPr>
            <w:tcW w:w="0" w:type="auto"/>
            <w:vAlign w:val="center"/>
            <w:hideMark/>
          </w:tcPr>
          <w:p w14:paraId="3DA2C9A6" w14:textId="77777777" w:rsidR="00501DAD" w:rsidRPr="00501DAD" w:rsidRDefault="00501DAD" w:rsidP="004B4CA7">
            <w:pPr>
              <w:pStyle w:val="TableText"/>
              <w:rPr>
                <w:rFonts w:ascii="Times" w:hAnsi="Times"/>
              </w:rPr>
            </w:pPr>
            <w:r w:rsidRPr="00501DAD">
              <w:t>Residual Std. Error</w:t>
            </w:r>
          </w:p>
        </w:tc>
        <w:tc>
          <w:tcPr>
            <w:tcW w:w="0" w:type="auto"/>
            <w:vAlign w:val="center"/>
            <w:hideMark/>
          </w:tcPr>
          <w:p w14:paraId="291EB6E7" w14:textId="77777777" w:rsidR="00501DAD" w:rsidRPr="00501DAD" w:rsidRDefault="00501DAD" w:rsidP="004B4CA7">
            <w:pPr>
              <w:pStyle w:val="TableText"/>
              <w:jc w:val="center"/>
              <w:rPr>
                <w:rFonts w:ascii="Times" w:hAnsi="Times"/>
              </w:rPr>
            </w:pPr>
            <w:r w:rsidRPr="00501DAD">
              <w:t>0.393</w:t>
            </w:r>
          </w:p>
        </w:tc>
        <w:tc>
          <w:tcPr>
            <w:tcW w:w="0" w:type="auto"/>
            <w:vAlign w:val="center"/>
            <w:hideMark/>
          </w:tcPr>
          <w:p w14:paraId="1A5B8E57" w14:textId="77777777" w:rsidR="00501DAD" w:rsidRPr="00501DAD" w:rsidRDefault="00501DAD" w:rsidP="004B4CA7">
            <w:pPr>
              <w:pStyle w:val="TableText"/>
              <w:jc w:val="center"/>
              <w:rPr>
                <w:rFonts w:ascii="Times" w:hAnsi="Times"/>
              </w:rPr>
            </w:pPr>
            <w:r w:rsidRPr="00501DAD">
              <w:t>0.392</w:t>
            </w:r>
          </w:p>
        </w:tc>
        <w:tc>
          <w:tcPr>
            <w:tcW w:w="0" w:type="auto"/>
            <w:vAlign w:val="center"/>
            <w:hideMark/>
          </w:tcPr>
          <w:p w14:paraId="457071F4" w14:textId="77777777" w:rsidR="00501DAD" w:rsidRPr="00501DAD" w:rsidRDefault="00501DAD" w:rsidP="004B4CA7">
            <w:pPr>
              <w:pStyle w:val="TableText"/>
              <w:jc w:val="center"/>
              <w:rPr>
                <w:rFonts w:ascii="Times" w:hAnsi="Times"/>
              </w:rPr>
            </w:pPr>
            <w:r w:rsidRPr="00501DAD">
              <w:t>0.392</w:t>
            </w:r>
          </w:p>
        </w:tc>
      </w:tr>
      <w:tr w:rsidR="00501DAD" w:rsidRPr="00501DAD" w14:paraId="329A74EF" w14:textId="77777777" w:rsidTr="00297F61">
        <w:trPr>
          <w:tblCellSpacing w:w="15" w:type="dxa"/>
          <w:jc w:val="center"/>
        </w:trPr>
        <w:tc>
          <w:tcPr>
            <w:tcW w:w="0" w:type="auto"/>
            <w:vAlign w:val="center"/>
            <w:hideMark/>
          </w:tcPr>
          <w:p w14:paraId="2759B451" w14:textId="77777777" w:rsidR="00501DAD" w:rsidRPr="00501DAD" w:rsidRDefault="00501DAD" w:rsidP="004B4CA7">
            <w:pPr>
              <w:pStyle w:val="TableText"/>
              <w:rPr>
                <w:rFonts w:ascii="Times" w:hAnsi="Times"/>
              </w:rPr>
            </w:pPr>
            <w:r w:rsidRPr="00501DAD">
              <w:t>F Statistic</w:t>
            </w:r>
          </w:p>
        </w:tc>
        <w:tc>
          <w:tcPr>
            <w:tcW w:w="0" w:type="auto"/>
            <w:vAlign w:val="center"/>
            <w:hideMark/>
          </w:tcPr>
          <w:p w14:paraId="3767568D" w14:textId="77777777" w:rsidR="00501DAD" w:rsidRPr="00501DAD" w:rsidRDefault="00501DAD" w:rsidP="004B4CA7">
            <w:pPr>
              <w:pStyle w:val="TableText"/>
              <w:jc w:val="center"/>
              <w:rPr>
                <w:rFonts w:ascii="Times" w:hAnsi="Times"/>
              </w:rPr>
            </w:pPr>
            <w:r w:rsidRPr="00501DAD">
              <w:t>377.319</w:t>
            </w:r>
            <w:r w:rsidRPr="00501DAD">
              <w:rPr>
                <w:vertAlign w:val="superscript"/>
              </w:rPr>
              <w:t>***</w:t>
            </w:r>
          </w:p>
        </w:tc>
        <w:tc>
          <w:tcPr>
            <w:tcW w:w="0" w:type="auto"/>
            <w:vAlign w:val="center"/>
            <w:hideMark/>
          </w:tcPr>
          <w:p w14:paraId="127031DF" w14:textId="77777777" w:rsidR="00501DAD" w:rsidRPr="00501DAD" w:rsidRDefault="00501DAD" w:rsidP="004B4CA7">
            <w:pPr>
              <w:pStyle w:val="TableText"/>
              <w:jc w:val="center"/>
              <w:rPr>
                <w:rFonts w:ascii="Times" w:hAnsi="Times"/>
              </w:rPr>
            </w:pPr>
            <w:r w:rsidRPr="00501DAD">
              <w:t>380.058</w:t>
            </w:r>
            <w:r w:rsidRPr="00501DAD">
              <w:rPr>
                <w:vertAlign w:val="superscript"/>
              </w:rPr>
              <w:t>***</w:t>
            </w:r>
          </w:p>
        </w:tc>
        <w:tc>
          <w:tcPr>
            <w:tcW w:w="0" w:type="auto"/>
            <w:vAlign w:val="center"/>
            <w:hideMark/>
          </w:tcPr>
          <w:p w14:paraId="7535F8E6" w14:textId="77777777" w:rsidR="00501DAD" w:rsidRPr="00501DAD" w:rsidRDefault="00501DAD" w:rsidP="004B4CA7">
            <w:pPr>
              <w:pStyle w:val="TableText"/>
              <w:jc w:val="center"/>
              <w:rPr>
                <w:rFonts w:ascii="Times" w:hAnsi="Times"/>
              </w:rPr>
            </w:pPr>
            <w:r w:rsidRPr="00501DAD">
              <w:t>377.988</w:t>
            </w:r>
            <w:r w:rsidRPr="00501DAD">
              <w:rPr>
                <w:vertAlign w:val="superscript"/>
              </w:rPr>
              <w:t>***</w:t>
            </w:r>
          </w:p>
        </w:tc>
      </w:tr>
      <w:tr w:rsidR="00501DAD" w:rsidRPr="00501DAD" w14:paraId="029A7136" w14:textId="77777777" w:rsidTr="00297F61">
        <w:trPr>
          <w:tblCellSpacing w:w="15" w:type="dxa"/>
          <w:jc w:val="center"/>
        </w:trPr>
        <w:tc>
          <w:tcPr>
            <w:tcW w:w="0" w:type="auto"/>
            <w:gridSpan w:val="4"/>
            <w:tcBorders>
              <w:bottom w:val="single" w:sz="6" w:space="0" w:color="000000"/>
            </w:tcBorders>
            <w:vAlign w:val="center"/>
            <w:hideMark/>
          </w:tcPr>
          <w:p w14:paraId="6A84C585" w14:textId="77777777" w:rsidR="00501DAD" w:rsidRPr="00501DAD" w:rsidRDefault="00501DAD" w:rsidP="004B4CA7">
            <w:pPr>
              <w:pStyle w:val="TableText"/>
              <w:rPr>
                <w:sz w:val="18"/>
                <w:szCs w:val="18"/>
              </w:rPr>
            </w:pPr>
          </w:p>
        </w:tc>
      </w:tr>
      <w:tr w:rsidR="00501DAD" w:rsidRPr="00501DAD" w14:paraId="67F9DC2F" w14:textId="77777777" w:rsidTr="00297F61">
        <w:trPr>
          <w:tblCellSpacing w:w="15" w:type="dxa"/>
          <w:jc w:val="center"/>
        </w:trPr>
        <w:tc>
          <w:tcPr>
            <w:tcW w:w="0" w:type="auto"/>
            <w:gridSpan w:val="4"/>
            <w:vAlign w:val="center"/>
            <w:hideMark/>
          </w:tcPr>
          <w:p w14:paraId="79F5DBB0"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265995F9" w14:textId="77777777" w:rsidTr="00297F61">
        <w:trPr>
          <w:tblCellSpacing w:w="15" w:type="dxa"/>
          <w:jc w:val="center"/>
        </w:trPr>
        <w:tc>
          <w:tcPr>
            <w:tcW w:w="0" w:type="auto"/>
            <w:gridSpan w:val="4"/>
            <w:vAlign w:val="center"/>
            <w:hideMark/>
          </w:tcPr>
          <w:p w14:paraId="7780E18B" w14:textId="77777777" w:rsidR="00501DAD" w:rsidRPr="00501DAD" w:rsidRDefault="00501DAD" w:rsidP="004B4CA7">
            <w:pPr>
              <w:pStyle w:val="TableText"/>
              <w:rPr>
                <w:rFonts w:ascii="Times" w:hAnsi="Times"/>
              </w:rPr>
            </w:pPr>
            <w:r w:rsidRPr="00501DAD">
              <w:t>Robust standard errors clustered on country appear in parentheses.</w:t>
            </w:r>
          </w:p>
        </w:tc>
      </w:tr>
    </w:tbl>
    <w:p w14:paraId="4647C7A7" w14:textId="77777777" w:rsidR="00501DAD" w:rsidRPr="00501DAD" w:rsidRDefault="00501DAD" w:rsidP="00501DAD"/>
    <w:p w14:paraId="4AC33ADE" w14:textId="166AC212" w:rsidR="00501DAD" w:rsidRPr="00501DAD" w:rsidRDefault="00B80ABA" w:rsidP="00501DAD">
      <w:pPr>
        <w:spacing w:before="120"/>
        <w:outlineLvl w:val="0"/>
        <w:rPr>
          <w:b/>
          <w:sz w:val="32"/>
        </w:rPr>
      </w:pPr>
      <w:r>
        <w:rPr>
          <w:b/>
          <w:sz w:val="32"/>
        </w:rPr>
        <w:t>9</w:t>
      </w:r>
      <w:r w:rsidR="00501DAD" w:rsidRPr="00501DAD">
        <w:rPr>
          <w:b/>
          <w:sz w:val="32"/>
        </w:rPr>
        <w:t>. Hypothesis 1, Before and After 9/11</w:t>
      </w:r>
    </w:p>
    <w:p w14:paraId="3EB63163" w14:textId="77777777" w:rsidR="00501DAD" w:rsidRPr="00501DAD" w:rsidRDefault="00501DAD" w:rsidP="00501DAD">
      <w:r w:rsidRPr="00501DAD">
        <w:tab/>
        <w:t>To explore change over time, I estimated the same models described in Tables 1 and 2 on two different subsamples, one for years 1980—2001, and the other for years 2002—2014. The results for the pre-9/11 sample are substantively identical to the original analysis. In some models, however, the coefficients on variables of interest lose significance in the post-9/11 sample.</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8"/>
        <w:gridCol w:w="1089"/>
        <w:gridCol w:w="1089"/>
        <w:gridCol w:w="1104"/>
      </w:tblGrid>
      <w:tr w:rsidR="00501DAD" w:rsidRPr="00501DAD" w14:paraId="5E3CDEB4" w14:textId="77777777" w:rsidTr="00297F61">
        <w:trPr>
          <w:trHeight w:val="490"/>
          <w:tblCellSpacing w:w="15" w:type="dxa"/>
          <w:jc w:val="center"/>
        </w:trPr>
        <w:tc>
          <w:tcPr>
            <w:tcW w:w="0" w:type="auto"/>
            <w:gridSpan w:val="4"/>
            <w:tcBorders>
              <w:top w:val="nil"/>
              <w:left w:val="nil"/>
              <w:bottom w:val="nil"/>
              <w:right w:val="nil"/>
            </w:tcBorders>
            <w:vAlign w:val="center"/>
            <w:hideMark/>
          </w:tcPr>
          <w:p w14:paraId="6E917B87" w14:textId="77777777" w:rsidR="00501DAD" w:rsidRPr="00501DAD" w:rsidRDefault="00501DAD"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23</w:t>
            </w:r>
            <w:r w:rsidR="007377B1">
              <w:rPr>
                <w:noProof/>
              </w:rPr>
              <w:fldChar w:fldCharType="end"/>
            </w:r>
            <w:r w:rsidRPr="00501DAD">
              <w:t>: H1A: 1980—2001</w:t>
            </w:r>
          </w:p>
        </w:tc>
      </w:tr>
      <w:tr w:rsidR="00501DAD" w:rsidRPr="00501DAD" w14:paraId="7641280B" w14:textId="77777777" w:rsidTr="00297F61">
        <w:trPr>
          <w:trHeight w:val="10"/>
          <w:tblCellSpacing w:w="15" w:type="dxa"/>
          <w:jc w:val="center"/>
        </w:trPr>
        <w:tc>
          <w:tcPr>
            <w:tcW w:w="0" w:type="auto"/>
            <w:gridSpan w:val="4"/>
            <w:tcBorders>
              <w:bottom w:val="single" w:sz="6" w:space="0" w:color="000000"/>
            </w:tcBorders>
            <w:vAlign w:val="center"/>
            <w:hideMark/>
          </w:tcPr>
          <w:p w14:paraId="6038988C" w14:textId="77777777" w:rsidR="00501DAD" w:rsidRPr="00501DAD" w:rsidRDefault="00501DAD" w:rsidP="004B4CA7">
            <w:pPr>
              <w:pStyle w:val="TableText"/>
              <w:rPr>
                <w:sz w:val="18"/>
                <w:szCs w:val="18"/>
              </w:rPr>
            </w:pPr>
          </w:p>
        </w:tc>
      </w:tr>
      <w:tr w:rsidR="00501DAD" w:rsidRPr="00501DAD" w14:paraId="06B88CFB" w14:textId="77777777" w:rsidTr="00297F61">
        <w:trPr>
          <w:trHeight w:val="196"/>
          <w:tblCellSpacing w:w="15" w:type="dxa"/>
          <w:jc w:val="center"/>
        </w:trPr>
        <w:tc>
          <w:tcPr>
            <w:tcW w:w="0" w:type="auto"/>
            <w:vAlign w:val="center"/>
            <w:hideMark/>
          </w:tcPr>
          <w:p w14:paraId="3CAA317F" w14:textId="77777777" w:rsidR="00501DAD" w:rsidRPr="00501DAD" w:rsidRDefault="00501DAD" w:rsidP="004B4CA7">
            <w:pPr>
              <w:pStyle w:val="TableText"/>
              <w:rPr>
                <w:sz w:val="18"/>
                <w:szCs w:val="18"/>
              </w:rPr>
            </w:pPr>
          </w:p>
        </w:tc>
        <w:tc>
          <w:tcPr>
            <w:tcW w:w="0" w:type="auto"/>
            <w:gridSpan w:val="3"/>
            <w:vAlign w:val="center"/>
            <w:hideMark/>
          </w:tcPr>
          <w:p w14:paraId="6839A695" w14:textId="77777777" w:rsidR="00501DAD" w:rsidRPr="00501DAD" w:rsidRDefault="00501DAD" w:rsidP="004B4CA7">
            <w:pPr>
              <w:pStyle w:val="TableText"/>
              <w:jc w:val="center"/>
              <w:rPr>
                <w:rFonts w:ascii="Times" w:hAnsi="Times"/>
              </w:rPr>
            </w:pPr>
            <w:r w:rsidRPr="00501DAD">
              <w:rPr>
                <w:rFonts w:eastAsia="Times New Roman" w:cs="Times New Roman"/>
                <w:b/>
                <w:szCs w:val="20"/>
              </w:rPr>
              <w:t>Reported (Binary)</w:t>
            </w:r>
          </w:p>
        </w:tc>
      </w:tr>
      <w:tr w:rsidR="00501DAD" w:rsidRPr="00501DAD" w14:paraId="7E710D3A" w14:textId="77777777" w:rsidTr="00297F61">
        <w:trPr>
          <w:trHeight w:val="196"/>
          <w:tblCellSpacing w:w="15" w:type="dxa"/>
          <w:jc w:val="center"/>
        </w:trPr>
        <w:tc>
          <w:tcPr>
            <w:tcW w:w="0" w:type="auto"/>
            <w:vAlign w:val="center"/>
            <w:hideMark/>
          </w:tcPr>
          <w:p w14:paraId="71052D68" w14:textId="77777777" w:rsidR="00501DAD" w:rsidRPr="00501DAD" w:rsidRDefault="00501DAD" w:rsidP="004B4CA7">
            <w:pPr>
              <w:pStyle w:val="TableText"/>
              <w:rPr>
                <w:sz w:val="18"/>
                <w:szCs w:val="18"/>
              </w:rPr>
            </w:pPr>
          </w:p>
        </w:tc>
        <w:tc>
          <w:tcPr>
            <w:tcW w:w="0" w:type="auto"/>
            <w:vAlign w:val="center"/>
            <w:hideMark/>
          </w:tcPr>
          <w:p w14:paraId="6EABDFC5"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1</w:t>
            </w:r>
          </w:p>
        </w:tc>
        <w:tc>
          <w:tcPr>
            <w:tcW w:w="0" w:type="auto"/>
            <w:vAlign w:val="center"/>
            <w:hideMark/>
          </w:tcPr>
          <w:p w14:paraId="52B48579"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2</w:t>
            </w:r>
          </w:p>
        </w:tc>
        <w:tc>
          <w:tcPr>
            <w:tcW w:w="0" w:type="auto"/>
            <w:vAlign w:val="center"/>
            <w:hideMark/>
          </w:tcPr>
          <w:p w14:paraId="72714500"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3</w:t>
            </w:r>
          </w:p>
        </w:tc>
      </w:tr>
      <w:tr w:rsidR="00501DAD" w:rsidRPr="00501DAD" w14:paraId="1B8C4651" w14:textId="77777777" w:rsidTr="00297F61">
        <w:trPr>
          <w:trHeight w:val="10"/>
          <w:tblCellSpacing w:w="15" w:type="dxa"/>
          <w:jc w:val="center"/>
        </w:trPr>
        <w:tc>
          <w:tcPr>
            <w:tcW w:w="0" w:type="auto"/>
            <w:gridSpan w:val="4"/>
            <w:tcBorders>
              <w:bottom w:val="single" w:sz="6" w:space="0" w:color="000000"/>
            </w:tcBorders>
            <w:vAlign w:val="center"/>
            <w:hideMark/>
          </w:tcPr>
          <w:p w14:paraId="52157091" w14:textId="77777777" w:rsidR="00501DAD" w:rsidRPr="00501DAD" w:rsidRDefault="00501DAD" w:rsidP="004B4CA7">
            <w:pPr>
              <w:pStyle w:val="TableText"/>
              <w:jc w:val="center"/>
              <w:rPr>
                <w:sz w:val="18"/>
                <w:szCs w:val="18"/>
              </w:rPr>
            </w:pPr>
          </w:p>
        </w:tc>
      </w:tr>
      <w:tr w:rsidR="00501DAD" w:rsidRPr="00501DAD" w14:paraId="2E1D02DB" w14:textId="77777777" w:rsidTr="00297F61">
        <w:trPr>
          <w:trHeight w:val="196"/>
          <w:tblCellSpacing w:w="15" w:type="dxa"/>
          <w:jc w:val="center"/>
        </w:trPr>
        <w:tc>
          <w:tcPr>
            <w:tcW w:w="0" w:type="auto"/>
            <w:vAlign w:val="center"/>
            <w:hideMark/>
          </w:tcPr>
          <w:p w14:paraId="6F724A85" w14:textId="77777777" w:rsidR="00501DAD" w:rsidRPr="00501DAD" w:rsidRDefault="00501DAD" w:rsidP="004B4CA7">
            <w:pPr>
              <w:pStyle w:val="TableText"/>
              <w:rPr>
                <w:rFonts w:ascii="Times" w:hAnsi="Times"/>
              </w:rPr>
            </w:pPr>
            <w:r w:rsidRPr="00501DAD">
              <w:t>Country Reports</w:t>
            </w:r>
          </w:p>
        </w:tc>
        <w:tc>
          <w:tcPr>
            <w:tcW w:w="0" w:type="auto"/>
            <w:vAlign w:val="center"/>
            <w:hideMark/>
          </w:tcPr>
          <w:p w14:paraId="0EA1B9E5"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6D65371E"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5F006B30"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r>
      <w:tr w:rsidR="00501DAD" w:rsidRPr="00501DAD" w14:paraId="5074B61F" w14:textId="77777777" w:rsidTr="00297F61">
        <w:trPr>
          <w:trHeight w:val="190"/>
          <w:tblCellSpacing w:w="15" w:type="dxa"/>
          <w:jc w:val="center"/>
        </w:trPr>
        <w:tc>
          <w:tcPr>
            <w:tcW w:w="0" w:type="auto"/>
            <w:vAlign w:val="center"/>
            <w:hideMark/>
          </w:tcPr>
          <w:p w14:paraId="2A034D0C" w14:textId="77777777" w:rsidR="00501DAD" w:rsidRPr="00501DAD" w:rsidRDefault="00501DAD" w:rsidP="004B4CA7">
            <w:pPr>
              <w:pStyle w:val="TableText"/>
              <w:rPr>
                <w:sz w:val="18"/>
                <w:szCs w:val="18"/>
              </w:rPr>
            </w:pPr>
          </w:p>
        </w:tc>
        <w:tc>
          <w:tcPr>
            <w:tcW w:w="0" w:type="auto"/>
            <w:vAlign w:val="center"/>
            <w:hideMark/>
          </w:tcPr>
          <w:p w14:paraId="5BAF95C2"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7A11097E"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7AA614B1" w14:textId="77777777" w:rsidR="00501DAD" w:rsidRPr="00501DAD" w:rsidRDefault="00501DAD" w:rsidP="004B4CA7">
            <w:pPr>
              <w:pStyle w:val="TableText"/>
              <w:jc w:val="center"/>
              <w:rPr>
                <w:rFonts w:ascii="Times" w:hAnsi="Times"/>
              </w:rPr>
            </w:pPr>
            <w:r w:rsidRPr="00501DAD">
              <w:t>(0.001)</w:t>
            </w:r>
          </w:p>
        </w:tc>
      </w:tr>
      <w:tr w:rsidR="00501DAD" w:rsidRPr="00501DAD" w14:paraId="1CD9EB40" w14:textId="77777777" w:rsidTr="00297F61">
        <w:trPr>
          <w:trHeight w:val="196"/>
          <w:tblCellSpacing w:w="15" w:type="dxa"/>
          <w:jc w:val="center"/>
        </w:trPr>
        <w:tc>
          <w:tcPr>
            <w:tcW w:w="0" w:type="auto"/>
            <w:vAlign w:val="center"/>
            <w:hideMark/>
          </w:tcPr>
          <w:p w14:paraId="287BABCA" w14:textId="77777777" w:rsidR="00501DAD" w:rsidRPr="00501DAD" w:rsidRDefault="00501DAD" w:rsidP="004B4CA7">
            <w:pPr>
              <w:pStyle w:val="TableText"/>
              <w:rPr>
                <w:rFonts w:ascii="Times" w:hAnsi="Times"/>
              </w:rPr>
            </w:pPr>
            <w:r w:rsidRPr="00501DAD">
              <w:t>Women's Rights</w:t>
            </w:r>
          </w:p>
        </w:tc>
        <w:tc>
          <w:tcPr>
            <w:tcW w:w="0" w:type="auto"/>
            <w:vAlign w:val="center"/>
            <w:hideMark/>
          </w:tcPr>
          <w:p w14:paraId="2B7A26C5" w14:textId="77777777" w:rsidR="00501DAD" w:rsidRPr="00501DAD" w:rsidRDefault="00501DAD" w:rsidP="004B4CA7">
            <w:pPr>
              <w:pStyle w:val="TableText"/>
              <w:jc w:val="center"/>
              <w:rPr>
                <w:rFonts w:ascii="Times" w:hAnsi="Times"/>
              </w:rPr>
            </w:pPr>
            <w:r w:rsidRPr="00501DAD">
              <w:t>0.165</w:t>
            </w:r>
          </w:p>
        </w:tc>
        <w:tc>
          <w:tcPr>
            <w:tcW w:w="0" w:type="auto"/>
            <w:vAlign w:val="center"/>
            <w:hideMark/>
          </w:tcPr>
          <w:p w14:paraId="082E2ADD" w14:textId="77777777" w:rsidR="00501DAD" w:rsidRPr="00501DAD" w:rsidRDefault="00501DAD" w:rsidP="004B4CA7">
            <w:pPr>
              <w:pStyle w:val="TableText"/>
              <w:jc w:val="center"/>
              <w:rPr>
                <w:rFonts w:ascii="Times" w:hAnsi="Times"/>
              </w:rPr>
            </w:pPr>
            <w:r w:rsidRPr="00501DAD">
              <w:t>0.303</w:t>
            </w:r>
            <w:r w:rsidRPr="00501DAD">
              <w:rPr>
                <w:vertAlign w:val="superscript"/>
              </w:rPr>
              <w:t>*</w:t>
            </w:r>
          </w:p>
        </w:tc>
        <w:tc>
          <w:tcPr>
            <w:tcW w:w="0" w:type="auto"/>
            <w:vAlign w:val="center"/>
            <w:hideMark/>
          </w:tcPr>
          <w:p w14:paraId="6E2F04D9" w14:textId="77777777" w:rsidR="00501DAD" w:rsidRPr="00501DAD" w:rsidRDefault="00501DAD" w:rsidP="004B4CA7">
            <w:pPr>
              <w:pStyle w:val="TableText"/>
              <w:jc w:val="center"/>
              <w:rPr>
                <w:rFonts w:ascii="Times" w:hAnsi="Times"/>
              </w:rPr>
            </w:pPr>
            <w:r w:rsidRPr="00501DAD">
              <w:t>0.234</w:t>
            </w:r>
          </w:p>
        </w:tc>
      </w:tr>
      <w:tr w:rsidR="00501DAD" w:rsidRPr="00501DAD" w14:paraId="0CD5B2DB" w14:textId="77777777" w:rsidTr="00297F61">
        <w:trPr>
          <w:trHeight w:val="190"/>
          <w:tblCellSpacing w:w="15" w:type="dxa"/>
          <w:jc w:val="center"/>
        </w:trPr>
        <w:tc>
          <w:tcPr>
            <w:tcW w:w="0" w:type="auto"/>
            <w:vAlign w:val="center"/>
            <w:hideMark/>
          </w:tcPr>
          <w:p w14:paraId="6F22B7CF" w14:textId="77777777" w:rsidR="00501DAD" w:rsidRPr="00501DAD" w:rsidRDefault="00501DAD" w:rsidP="004B4CA7">
            <w:pPr>
              <w:pStyle w:val="TableText"/>
              <w:rPr>
                <w:sz w:val="18"/>
                <w:szCs w:val="18"/>
              </w:rPr>
            </w:pPr>
          </w:p>
        </w:tc>
        <w:tc>
          <w:tcPr>
            <w:tcW w:w="0" w:type="auto"/>
            <w:vAlign w:val="center"/>
            <w:hideMark/>
          </w:tcPr>
          <w:p w14:paraId="21F27DEE" w14:textId="77777777" w:rsidR="00501DAD" w:rsidRPr="00501DAD" w:rsidRDefault="00501DAD" w:rsidP="004B4CA7">
            <w:pPr>
              <w:pStyle w:val="TableText"/>
              <w:jc w:val="center"/>
              <w:rPr>
                <w:rFonts w:ascii="Times" w:hAnsi="Times"/>
              </w:rPr>
            </w:pPr>
            <w:r w:rsidRPr="00501DAD">
              <w:t>(0.146)</w:t>
            </w:r>
          </w:p>
        </w:tc>
        <w:tc>
          <w:tcPr>
            <w:tcW w:w="0" w:type="auto"/>
            <w:vAlign w:val="center"/>
            <w:hideMark/>
          </w:tcPr>
          <w:p w14:paraId="6ED5E581" w14:textId="77777777" w:rsidR="00501DAD" w:rsidRPr="00501DAD" w:rsidRDefault="00501DAD" w:rsidP="004B4CA7">
            <w:pPr>
              <w:pStyle w:val="TableText"/>
              <w:jc w:val="center"/>
              <w:rPr>
                <w:rFonts w:ascii="Times" w:hAnsi="Times"/>
              </w:rPr>
            </w:pPr>
            <w:r w:rsidRPr="00501DAD">
              <w:t>(0.145)</w:t>
            </w:r>
          </w:p>
        </w:tc>
        <w:tc>
          <w:tcPr>
            <w:tcW w:w="0" w:type="auto"/>
            <w:vAlign w:val="center"/>
            <w:hideMark/>
          </w:tcPr>
          <w:p w14:paraId="1ED28219" w14:textId="77777777" w:rsidR="00501DAD" w:rsidRPr="00501DAD" w:rsidRDefault="00501DAD" w:rsidP="004B4CA7">
            <w:pPr>
              <w:pStyle w:val="TableText"/>
              <w:jc w:val="center"/>
              <w:rPr>
                <w:rFonts w:ascii="Times" w:hAnsi="Times"/>
              </w:rPr>
            </w:pPr>
            <w:r w:rsidRPr="00501DAD">
              <w:t>(0.155)</w:t>
            </w:r>
          </w:p>
        </w:tc>
      </w:tr>
      <w:tr w:rsidR="00501DAD" w:rsidRPr="00501DAD" w14:paraId="71EC176C" w14:textId="77777777" w:rsidTr="00297F61">
        <w:trPr>
          <w:trHeight w:val="196"/>
          <w:tblCellSpacing w:w="15" w:type="dxa"/>
          <w:jc w:val="center"/>
        </w:trPr>
        <w:tc>
          <w:tcPr>
            <w:tcW w:w="0" w:type="auto"/>
            <w:vAlign w:val="center"/>
            <w:hideMark/>
          </w:tcPr>
          <w:p w14:paraId="7D3B30C1" w14:textId="77777777" w:rsidR="00501DAD" w:rsidRPr="00501DAD" w:rsidRDefault="00501DAD" w:rsidP="004B4CA7">
            <w:pPr>
              <w:pStyle w:val="TableText"/>
              <w:rPr>
                <w:rFonts w:ascii="Times" w:hAnsi="Times"/>
              </w:rPr>
            </w:pPr>
            <w:r w:rsidRPr="00501DAD">
              <w:t>Muslim Majority</w:t>
            </w:r>
          </w:p>
        </w:tc>
        <w:tc>
          <w:tcPr>
            <w:tcW w:w="0" w:type="auto"/>
            <w:vAlign w:val="center"/>
            <w:hideMark/>
          </w:tcPr>
          <w:p w14:paraId="62CA5AF7" w14:textId="77777777" w:rsidR="00501DAD" w:rsidRPr="00501DAD" w:rsidRDefault="00501DAD" w:rsidP="004B4CA7">
            <w:pPr>
              <w:pStyle w:val="TableText"/>
              <w:jc w:val="center"/>
              <w:rPr>
                <w:rFonts w:ascii="Times" w:hAnsi="Times"/>
              </w:rPr>
            </w:pPr>
            <w:r w:rsidRPr="00501DAD">
              <w:t>0.669</w:t>
            </w:r>
          </w:p>
        </w:tc>
        <w:tc>
          <w:tcPr>
            <w:tcW w:w="0" w:type="auto"/>
            <w:vAlign w:val="center"/>
            <w:hideMark/>
          </w:tcPr>
          <w:p w14:paraId="0810A381" w14:textId="77777777" w:rsidR="00501DAD" w:rsidRPr="00501DAD" w:rsidRDefault="00501DAD" w:rsidP="004B4CA7">
            <w:pPr>
              <w:pStyle w:val="TableText"/>
              <w:jc w:val="center"/>
              <w:rPr>
                <w:sz w:val="18"/>
                <w:szCs w:val="18"/>
              </w:rPr>
            </w:pPr>
          </w:p>
        </w:tc>
        <w:tc>
          <w:tcPr>
            <w:tcW w:w="0" w:type="auto"/>
            <w:vAlign w:val="center"/>
            <w:hideMark/>
          </w:tcPr>
          <w:p w14:paraId="015D4350" w14:textId="77777777" w:rsidR="00501DAD" w:rsidRPr="00501DAD" w:rsidRDefault="00501DAD" w:rsidP="004B4CA7">
            <w:pPr>
              <w:pStyle w:val="TableText"/>
              <w:jc w:val="center"/>
              <w:rPr>
                <w:sz w:val="18"/>
                <w:szCs w:val="18"/>
              </w:rPr>
            </w:pPr>
          </w:p>
        </w:tc>
      </w:tr>
      <w:tr w:rsidR="00501DAD" w:rsidRPr="00501DAD" w14:paraId="44CBEF27" w14:textId="77777777" w:rsidTr="00297F61">
        <w:trPr>
          <w:trHeight w:val="190"/>
          <w:tblCellSpacing w:w="15" w:type="dxa"/>
          <w:jc w:val="center"/>
        </w:trPr>
        <w:tc>
          <w:tcPr>
            <w:tcW w:w="0" w:type="auto"/>
            <w:vAlign w:val="center"/>
            <w:hideMark/>
          </w:tcPr>
          <w:p w14:paraId="094B6F64" w14:textId="77777777" w:rsidR="00501DAD" w:rsidRPr="00501DAD" w:rsidRDefault="00501DAD" w:rsidP="004B4CA7">
            <w:pPr>
              <w:pStyle w:val="TableText"/>
              <w:rPr>
                <w:sz w:val="18"/>
                <w:szCs w:val="18"/>
              </w:rPr>
            </w:pPr>
          </w:p>
        </w:tc>
        <w:tc>
          <w:tcPr>
            <w:tcW w:w="0" w:type="auto"/>
            <w:vAlign w:val="center"/>
            <w:hideMark/>
          </w:tcPr>
          <w:p w14:paraId="2DFD1696" w14:textId="77777777" w:rsidR="00501DAD" w:rsidRPr="00501DAD" w:rsidRDefault="00501DAD" w:rsidP="004B4CA7">
            <w:pPr>
              <w:pStyle w:val="TableText"/>
              <w:jc w:val="center"/>
              <w:rPr>
                <w:rFonts w:ascii="Times" w:hAnsi="Times"/>
              </w:rPr>
            </w:pPr>
            <w:r w:rsidRPr="00501DAD">
              <w:t>(0.390)</w:t>
            </w:r>
          </w:p>
        </w:tc>
        <w:tc>
          <w:tcPr>
            <w:tcW w:w="0" w:type="auto"/>
            <w:vAlign w:val="center"/>
            <w:hideMark/>
          </w:tcPr>
          <w:p w14:paraId="6158485D" w14:textId="77777777" w:rsidR="00501DAD" w:rsidRPr="00501DAD" w:rsidRDefault="00501DAD" w:rsidP="004B4CA7">
            <w:pPr>
              <w:pStyle w:val="TableText"/>
              <w:jc w:val="center"/>
              <w:rPr>
                <w:sz w:val="18"/>
                <w:szCs w:val="18"/>
              </w:rPr>
            </w:pPr>
          </w:p>
        </w:tc>
        <w:tc>
          <w:tcPr>
            <w:tcW w:w="0" w:type="auto"/>
            <w:vAlign w:val="center"/>
            <w:hideMark/>
          </w:tcPr>
          <w:p w14:paraId="12DD09C1" w14:textId="77777777" w:rsidR="00501DAD" w:rsidRPr="00501DAD" w:rsidRDefault="00501DAD" w:rsidP="004B4CA7">
            <w:pPr>
              <w:pStyle w:val="TableText"/>
              <w:jc w:val="center"/>
              <w:rPr>
                <w:sz w:val="18"/>
                <w:szCs w:val="18"/>
              </w:rPr>
            </w:pPr>
          </w:p>
        </w:tc>
      </w:tr>
      <w:tr w:rsidR="00501DAD" w:rsidRPr="00501DAD" w14:paraId="5FF2529B" w14:textId="77777777" w:rsidTr="00297F61">
        <w:trPr>
          <w:trHeight w:val="196"/>
          <w:tblCellSpacing w:w="15" w:type="dxa"/>
          <w:jc w:val="center"/>
        </w:trPr>
        <w:tc>
          <w:tcPr>
            <w:tcW w:w="0" w:type="auto"/>
            <w:vAlign w:val="center"/>
            <w:hideMark/>
          </w:tcPr>
          <w:p w14:paraId="5EA2944A" w14:textId="77777777" w:rsidR="00501DAD" w:rsidRPr="00501DAD" w:rsidRDefault="00501DAD" w:rsidP="004B4CA7">
            <w:pPr>
              <w:pStyle w:val="TableText"/>
              <w:rPr>
                <w:rFonts w:ascii="Times" w:hAnsi="Times"/>
              </w:rPr>
            </w:pPr>
            <w:r w:rsidRPr="00501DAD">
              <w:t>MENA</w:t>
            </w:r>
          </w:p>
        </w:tc>
        <w:tc>
          <w:tcPr>
            <w:tcW w:w="0" w:type="auto"/>
            <w:vAlign w:val="center"/>
            <w:hideMark/>
          </w:tcPr>
          <w:p w14:paraId="1E1FD505" w14:textId="77777777" w:rsidR="00501DAD" w:rsidRPr="00501DAD" w:rsidRDefault="00501DAD" w:rsidP="004B4CA7">
            <w:pPr>
              <w:pStyle w:val="TableText"/>
              <w:jc w:val="center"/>
              <w:rPr>
                <w:sz w:val="18"/>
                <w:szCs w:val="18"/>
              </w:rPr>
            </w:pPr>
          </w:p>
        </w:tc>
        <w:tc>
          <w:tcPr>
            <w:tcW w:w="0" w:type="auto"/>
            <w:vAlign w:val="center"/>
            <w:hideMark/>
          </w:tcPr>
          <w:p w14:paraId="463BD724" w14:textId="77777777" w:rsidR="00501DAD" w:rsidRPr="00501DAD" w:rsidRDefault="00501DAD" w:rsidP="004B4CA7">
            <w:pPr>
              <w:pStyle w:val="TableText"/>
              <w:jc w:val="center"/>
              <w:rPr>
                <w:rFonts w:ascii="Times" w:hAnsi="Times"/>
              </w:rPr>
            </w:pPr>
            <w:r w:rsidRPr="00501DAD">
              <w:t>1.438</w:t>
            </w:r>
            <w:r w:rsidRPr="00501DAD">
              <w:rPr>
                <w:vertAlign w:val="superscript"/>
              </w:rPr>
              <w:t>***</w:t>
            </w:r>
          </w:p>
        </w:tc>
        <w:tc>
          <w:tcPr>
            <w:tcW w:w="0" w:type="auto"/>
            <w:vAlign w:val="center"/>
            <w:hideMark/>
          </w:tcPr>
          <w:p w14:paraId="00B94E02" w14:textId="77777777" w:rsidR="00501DAD" w:rsidRPr="00501DAD" w:rsidRDefault="00501DAD" w:rsidP="004B4CA7">
            <w:pPr>
              <w:pStyle w:val="TableText"/>
              <w:jc w:val="center"/>
              <w:rPr>
                <w:sz w:val="18"/>
                <w:szCs w:val="18"/>
              </w:rPr>
            </w:pPr>
          </w:p>
        </w:tc>
      </w:tr>
      <w:tr w:rsidR="00501DAD" w:rsidRPr="00501DAD" w14:paraId="35582A71" w14:textId="77777777" w:rsidTr="00297F61">
        <w:trPr>
          <w:trHeight w:val="196"/>
          <w:tblCellSpacing w:w="15" w:type="dxa"/>
          <w:jc w:val="center"/>
        </w:trPr>
        <w:tc>
          <w:tcPr>
            <w:tcW w:w="0" w:type="auto"/>
            <w:vAlign w:val="center"/>
            <w:hideMark/>
          </w:tcPr>
          <w:p w14:paraId="6E57E0C5" w14:textId="77777777" w:rsidR="00501DAD" w:rsidRPr="00501DAD" w:rsidRDefault="00501DAD" w:rsidP="004B4CA7">
            <w:pPr>
              <w:pStyle w:val="TableText"/>
              <w:rPr>
                <w:sz w:val="18"/>
                <w:szCs w:val="18"/>
              </w:rPr>
            </w:pPr>
          </w:p>
        </w:tc>
        <w:tc>
          <w:tcPr>
            <w:tcW w:w="0" w:type="auto"/>
            <w:vAlign w:val="center"/>
            <w:hideMark/>
          </w:tcPr>
          <w:p w14:paraId="3C56D06A" w14:textId="77777777" w:rsidR="00501DAD" w:rsidRPr="00501DAD" w:rsidRDefault="00501DAD" w:rsidP="004B4CA7">
            <w:pPr>
              <w:pStyle w:val="TableText"/>
              <w:jc w:val="center"/>
              <w:rPr>
                <w:sz w:val="18"/>
                <w:szCs w:val="18"/>
              </w:rPr>
            </w:pPr>
          </w:p>
        </w:tc>
        <w:tc>
          <w:tcPr>
            <w:tcW w:w="0" w:type="auto"/>
            <w:vAlign w:val="center"/>
            <w:hideMark/>
          </w:tcPr>
          <w:p w14:paraId="69864D3E" w14:textId="77777777" w:rsidR="00501DAD" w:rsidRPr="00501DAD" w:rsidRDefault="00501DAD" w:rsidP="004B4CA7">
            <w:pPr>
              <w:pStyle w:val="TableText"/>
              <w:jc w:val="center"/>
              <w:rPr>
                <w:rFonts w:ascii="Times" w:hAnsi="Times"/>
              </w:rPr>
            </w:pPr>
            <w:r w:rsidRPr="00501DAD">
              <w:t>(0.426)</w:t>
            </w:r>
          </w:p>
        </w:tc>
        <w:tc>
          <w:tcPr>
            <w:tcW w:w="0" w:type="auto"/>
            <w:vAlign w:val="center"/>
            <w:hideMark/>
          </w:tcPr>
          <w:p w14:paraId="604E4273" w14:textId="77777777" w:rsidR="00501DAD" w:rsidRPr="00501DAD" w:rsidRDefault="00501DAD" w:rsidP="004B4CA7">
            <w:pPr>
              <w:pStyle w:val="TableText"/>
              <w:jc w:val="center"/>
              <w:rPr>
                <w:sz w:val="18"/>
                <w:szCs w:val="18"/>
              </w:rPr>
            </w:pPr>
          </w:p>
        </w:tc>
      </w:tr>
      <w:tr w:rsidR="00501DAD" w:rsidRPr="00501DAD" w14:paraId="65C002C8" w14:textId="77777777" w:rsidTr="00297F61">
        <w:trPr>
          <w:trHeight w:val="196"/>
          <w:tblCellSpacing w:w="15" w:type="dxa"/>
          <w:jc w:val="center"/>
        </w:trPr>
        <w:tc>
          <w:tcPr>
            <w:tcW w:w="0" w:type="auto"/>
            <w:vAlign w:val="center"/>
            <w:hideMark/>
          </w:tcPr>
          <w:p w14:paraId="126103C6" w14:textId="77777777" w:rsidR="00501DAD" w:rsidRPr="00501DAD" w:rsidRDefault="00501DAD" w:rsidP="004B4CA7">
            <w:pPr>
              <w:pStyle w:val="TableText"/>
              <w:rPr>
                <w:rFonts w:ascii="Times" w:hAnsi="Times"/>
              </w:rPr>
            </w:pPr>
            <w:r w:rsidRPr="00501DAD">
              <w:t>Muslim Percentage</w:t>
            </w:r>
          </w:p>
        </w:tc>
        <w:tc>
          <w:tcPr>
            <w:tcW w:w="0" w:type="auto"/>
            <w:vAlign w:val="center"/>
            <w:hideMark/>
          </w:tcPr>
          <w:p w14:paraId="2EDA8ACA" w14:textId="77777777" w:rsidR="00501DAD" w:rsidRPr="00501DAD" w:rsidRDefault="00501DAD" w:rsidP="004B4CA7">
            <w:pPr>
              <w:pStyle w:val="TableText"/>
              <w:jc w:val="center"/>
              <w:rPr>
                <w:sz w:val="18"/>
                <w:szCs w:val="18"/>
              </w:rPr>
            </w:pPr>
          </w:p>
        </w:tc>
        <w:tc>
          <w:tcPr>
            <w:tcW w:w="0" w:type="auto"/>
            <w:vAlign w:val="center"/>
            <w:hideMark/>
          </w:tcPr>
          <w:p w14:paraId="110B2248" w14:textId="77777777" w:rsidR="00501DAD" w:rsidRPr="00501DAD" w:rsidRDefault="00501DAD" w:rsidP="004B4CA7">
            <w:pPr>
              <w:pStyle w:val="TableText"/>
              <w:jc w:val="center"/>
              <w:rPr>
                <w:sz w:val="18"/>
                <w:szCs w:val="18"/>
              </w:rPr>
            </w:pPr>
          </w:p>
        </w:tc>
        <w:tc>
          <w:tcPr>
            <w:tcW w:w="0" w:type="auto"/>
            <w:vAlign w:val="center"/>
            <w:hideMark/>
          </w:tcPr>
          <w:p w14:paraId="732ECECA" w14:textId="77777777" w:rsidR="00501DAD" w:rsidRPr="00501DAD" w:rsidRDefault="00501DAD" w:rsidP="004B4CA7">
            <w:pPr>
              <w:pStyle w:val="TableText"/>
              <w:jc w:val="center"/>
              <w:rPr>
                <w:rFonts w:ascii="Times" w:hAnsi="Times"/>
              </w:rPr>
            </w:pPr>
            <w:r w:rsidRPr="00501DAD">
              <w:t>0.895</w:t>
            </w:r>
            <w:r w:rsidRPr="00501DAD">
              <w:rPr>
                <w:vertAlign w:val="superscript"/>
              </w:rPr>
              <w:t>*</w:t>
            </w:r>
          </w:p>
        </w:tc>
      </w:tr>
      <w:tr w:rsidR="00501DAD" w:rsidRPr="00501DAD" w14:paraId="5E3604B6" w14:textId="77777777" w:rsidTr="00297F61">
        <w:trPr>
          <w:trHeight w:val="190"/>
          <w:tblCellSpacing w:w="15" w:type="dxa"/>
          <w:jc w:val="center"/>
        </w:trPr>
        <w:tc>
          <w:tcPr>
            <w:tcW w:w="0" w:type="auto"/>
            <w:vAlign w:val="center"/>
            <w:hideMark/>
          </w:tcPr>
          <w:p w14:paraId="1237A5F9" w14:textId="77777777" w:rsidR="00501DAD" w:rsidRPr="00501DAD" w:rsidRDefault="00501DAD" w:rsidP="004B4CA7">
            <w:pPr>
              <w:pStyle w:val="TableText"/>
              <w:rPr>
                <w:sz w:val="18"/>
                <w:szCs w:val="18"/>
              </w:rPr>
            </w:pPr>
          </w:p>
        </w:tc>
        <w:tc>
          <w:tcPr>
            <w:tcW w:w="0" w:type="auto"/>
            <w:vAlign w:val="center"/>
            <w:hideMark/>
          </w:tcPr>
          <w:p w14:paraId="7BE709D6" w14:textId="77777777" w:rsidR="00501DAD" w:rsidRPr="00501DAD" w:rsidRDefault="00501DAD" w:rsidP="004B4CA7">
            <w:pPr>
              <w:pStyle w:val="TableText"/>
              <w:jc w:val="center"/>
              <w:rPr>
                <w:sz w:val="18"/>
                <w:szCs w:val="18"/>
              </w:rPr>
            </w:pPr>
          </w:p>
        </w:tc>
        <w:tc>
          <w:tcPr>
            <w:tcW w:w="0" w:type="auto"/>
            <w:vAlign w:val="center"/>
            <w:hideMark/>
          </w:tcPr>
          <w:p w14:paraId="69714269" w14:textId="77777777" w:rsidR="00501DAD" w:rsidRPr="00501DAD" w:rsidRDefault="00501DAD" w:rsidP="004B4CA7">
            <w:pPr>
              <w:pStyle w:val="TableText"/>
              <w:jc w:val="center"/>
              <w:rPr>
                <w:sz w:val="18"/>
                <w:szCs w:val="18"/>
              </w:rPr>
            </w:pPr>
          </w:p>
        </w:tc>
        <w:tc>
          <w:tcPr>
            <w:tcW w:w="0" w:type="auto"/>
            <w:vAlign w:val="center"/>
            <w:hideMark/>
          </w:tcPr>
          <w:p w14:paraId="390DB719" w14:textId="77777777" w:rsidR="00501DAD" w:rsidRPr="00501DAD" w:rsidRDefault="00501DAD" w:rsidP="004B4CA7">
            <w:pPr>
              <w:pStyle w:val="TableText"/>
              <w:jc w:val="center"/>
              <w:rPr>
                <w:rFonts w:ascii="Times" w:hAnsi="Times"/>
              </w:rPr>
            </w:pPr>
            <w:r w:rsidRPr="00501DAD">
              <w:t>(0.442)</w:t>
            </w:r>
          </w:p>
        </w:tc>
      </w:tr>
      <w:tr w:rsidR="00501DAD" w:rsidRPr="00501DAD" w14:paraId="595EA87B" w14:textId="77777777" w:rsidTr="00297F61">
        <w:trPr>
          <w:trHeight w:val="196"/>
          <w:tblCellSpacing w:w="15" w:type="dxa"/>
          <w:jc w:val="center"/>
        </w:trPr>
        <w:tc>
          <w:tcPr>
            <w:tcW w:w="0" w:type="auto"/>
            <w:vAlign w:val="center"/>
            <w:hideMark/>
          </w:tcPr>
          <w:p w14:paraId="595F90A8"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423D755E" w14:textId="77777777" w:rsidR="00501DAD" w:rsidRPr="00501DAD" w:rsidRDefault="00501DAD" w:rsidP="004B4CA7">
            <w:pPr>
              <w:pStyle w:val="TableText"/>
              <w:jc w:val="center"/>
              <w:rPr>
                <w:rFonts w:ascii="Times" w:hAnsi="Times"/>
              </w:rPr>
            </w:pPr>
            <w:r w:rsidRPr="00501DAD">
              <w:t>-0.005</w:t>
            </w:r>
          </w:p>
        </w:tc>
        <w:tc>
          <w:tcPr>
            <w:tcW w:w="0" w:type="auto"/>
            <w:vAlign w:val="center"/>
            <w:hideMark/>
          </w:tcPr>
          <w:p w14:paraId="4ACC660C" w14:textId="77777777" w:rsidR="00501DAD" w:rsidRPr="00501DAD" w:rsidRDefault="00501DAD" w:rsidP="004B4CA7">
            <w:pPr>
              <w:pStyle w:val="TableText"/>
              <w:jc w:val="center"/>
              <w:rPr>
                <w:rFonts w:ascii="Times" w:hAnsi="Times"/>
              </w:rPr>
            </w:pPr>
            <w:r w:rsidRPr="00501DAD">
              <w:t>0.014</w:t>
            </w:r>
          </w:p>
        </w:tc>
        <w:tc>
          <w:tcPr>
            <w:tcW w:w="0" w:type="auto"/>
            <w:vAlign w:val="center"/>
            <w:hideMark/>
          </w:tcPr>
          <w:p w14:paraId="1E73BE77" w14:textId="77777777" w:rsidR="00501DAD" w:rsidRPr="00501DAD" w:rsidRDefault="00501DAD" w:rsidP="004B4CA7">
            <w:pPr>
              <w:pStyle w:val="TableText"/>
              <w:jc w:val="center"/>
              <w:rPr>
                <w:rFonts w:ascii="Times" w:hAnsi="Times"/>
              </w:rPr>
            </w:pPr>
            <w:r w:rsidRPr="00501DAD">
              <w:t>-0.0005</w:t>
            </w:r>
          </w:p>
        </w:tc>
      </w:tr>
      <w:tr w:rsidR="00501DAD" w:rsidRPr="00501DAD" w14:paraId="4822F200" w14:textId="77777777" w:rsidTr="00297F61">
        <w:trPr>
          <w:trHeight w:val="190"/>
          <w:tblCellSpacing w:w="15" w:type="dxa"/>
          <w:jc w:val="center"/>
        </w:trPr>
        <w:tc>
          <w:tcPr>
            <w:tcW w:w="0" w:type="auto"/>
            <w:vAlign w:val="center"/>
            <w:hideMark/>
          </w:tcPr>
          <w:p w14:paraId="1F725AF1" w14:textId="77777777" w:rsidR="00501DAD" w:rsidRPr="00501DAD" w:rsidRDefault="00501DAD" w:rsidP="004B4CA7">
            <w:pPr>
              <w:pStyle w:val="TableText"/>
              <w:rPr>
                <w:sz w:val="18"/>
                <w:szCs w:val="18"/>
              </w:rPr>
            </w:pPr>
          </w:p>
        </w:tc>
        <w:tc>
          <w:tcPr>
            <w:tcW w:w="0" w:type="auto"/>
            <w:vAlign w:val="center"/>
            <w:hideMark/>
          </w:tcPr>
          <w:p w14:paraId="01178461" w14:textId="77777777" w:rsidR="00501DAD" w:rsidRPr="00501DAD" w:rsidRDefault="00501DAD" w:rsidP="004B4CA7">
            <w:pPr>
              <w:pStyle w:val="TableText"/>
              <w:jc w:val="center"/>
              <w:rPr>
                <w:rFonts w:ascii="Times" w:hAnsi="Times"/>
              </w:rPr>
            </w:pPr>
            <w:r w:rsidRPr="00501DAD">
              <w:t>(0.011)</w:t>
            </w:r>
          </w:p>
        </w:tc>
        <w:tc>
          <w:tcPr>
            <w:tcW w:w="0" w:type="auto"/>
            <w:vAlign w:val="center"/>
            <w:hideMark/>
          </w:tcPr>
          <w:p w14:paraId="7E3E32E2" w14:textId="77777777" w:rsidR="00501DAD" w:rsidRPr="00501DAD" w:rsidRDefault="00501DAD" w:rsidP="004B4CA7">
            <w:pPr>
              <w:pStyle w:val="TableText"/>
              <w:jc w:val="center"/>
              <w:rPr>
                <w:rFonts w:ascii="Times" w:hAnsi="Times"/>
              </w:rPr>
            </w:pPr>
            <w:r w:rsidRPr="00501DAD">
              <w:t>(0.010)</w:t>
            </w:r>
          </w:p>
        </w:tc>
        <w:tc>
          <w:tcPr>
            <w:tcW w:w="0" w:type="auto"/>
            <w:vAlign w:val="center"/>
            <w:hideMark/>
          </w:tcPr>
          <w:p w14:paraId="33330A67" w14:textId="77777777" w:rsidR="00501DAD" w:rsidRPr="00501DAD" w:rsidRDefault="00501DAD" w:rsidP="004B4CA7">
            <w:pPr>
              <w:pStyle w:val="TableText"/>
              <w:jc w:val="center"/>
              <w:rPr>
                <w:rFonts w:ascii="Times" w:hAnsi="Times"/>
              </w:rPr>
            </w:pPr>
            <w:r w:rsidRPr="00501DAD">
              <w:t>(0.011)</w:t>
            </w:r>
          </w:p>
        </w:tc>
      </w:tr>
      <w:tr w:rsidR="00501DAD" w:rsidRPr="00501DAD" w14:paraId="558A2893" w14:textId="77777777" w:rsidTr="00297F61">
        <w:trPr>
          <w:trHeight w:val="196"/>
          <w:tblCellSpacing w:w="15" w:type="dxa"/>
          <w:jc w:val="center"/>
        </w:trPr>
        <w:tc>
          <w:tcPr>
            <w:tcW w:w="0" w:type="auto"/>
            <w:vAlign w:val="center"/>
            <w:hideMark/>
          </w:tcPr>
          <w:p w14:paraId="7FAAC901" w14:textId="77777777" w:rsidR="00501DAD" w:rsidRPr="00501DAD" w:rsidRDefault="00501DAD" w:rsidP="004B4CA7">
            <w:pPr>
              <w:pStyle w:val="TableText"/>
              <w:rPr>
                <w:rFonts w:ascii="Times" w:hAnsi="Times"/>
              </w:rPr>
            </w:pPr>
            <w:r w:rsidRPr="00501DAD">
              <w:t>Instability</w:t>
            </w:r>
          </w:p>
        </w:tc>
        <w:tc>
          <w:tcPr>
            <w:tcW w:w="0" w:type="auto"/>
            <w:vAlign w:val="center"/>
            <w:hideMark/>
          </w:tcPr>
          <w:p w14:paraId="55EE37DA" w14:textId="77777777" w:rsidR="00501DAD" w:rsidRPr="00501DAD" w:rsidRDefault="00501DAD" w:rsidP="004B4CA7">
            <w:pPr>
              <w:pStyle w:val="TableText"/>
              <w:jc w:val="center"/>
              <w:rPr>
                <w:rFonts w:ascii="Times" w:hAnsi="Times"/>
              </w:rPr>
            </w:pPr>
            <w:r w:rsidRPr="00501DAD">
              <w:t>-0.00002</w:t>
            </w:r>
          </w:p>
        </w:tc>
        <w:tc>
          <w:tcPr>
            <w:tcW w:w="0" w:type="auto"/>
            <w:vAlign w:val="center"/>
            <w:hideMark/>
          </w:tcPr>
          <w:p w14:paraId="2EE19637" w14:textId="77777777" w:rsidR="00501DAD" w:rsidRPr="00501DAD" w:rsidRDefault="00501DAD" w:rsidP="004B4CA7">
            <w:pPr>
              <w:pStyle w:val="TableText"/>
              <w:jc w:val="center"/>
              <w:rPr>
                <w:rFonts w:ascii="Times" w:hAnsi="Times"/>
              </w:rPr>
            </w:pPr>
            <w:r w:rsidRPr="00501DAD">
              <w:t>-0.00002</w:t>
            </w:r>
          </w:p>
        </w:tc>
        <w:tc>
          <w:tcPr>
            <w:tcW w:w="0" w:type="auto"/>
            <w:vAlign w:val="center"/>
            <w:hideMark/>
          </w:tcPr>
          <w:p w14:paraId="1F4C84AA" w14:textId="77777777" w:rsidR="00501DAD" w:rsidRPr="00501DAD" w:rsidRDefault="00501DAD" w:rsidP="004B4CA7">
            <w:pPr>
              <w:pStyle w:val="TableText"/>
              <w:jc w:val="center"/>
              <w:rPr>
                <w:rFonts w:ascii="Times" w:hAnsi="Times"/>
              </w:rPr>
            </w:pPr>
            <w:r w:rsidRPr="00501DAD">
              <w:t>-0.00002</w:t>
            </w:r>
          </w:p>
        </w:tc>
      </w:tr>
      <w:tr w:rsidR="00501DAD" w:rsidRPr="00501DAD" w14:paraId="08926663" w14:textId="77777777" w:rsidTr="00297F61">
        <w:trPr>
          <w:trHeight w:val="190"/>
          <w:tblCellSpacing w:w="15" w:type="dxa"/>
          <w:jc w:val="center"/>
        </w:trPr>
        <w:tc>
          <w:tcPr>
            <w:tcW w:w="0" w:type="auto"/>
            <w:vAlign w:val="center"/>
            <w:hideMark/>
          </w:tcPr>
          <w:p w14:paraId="30437FCC" w14:textId="77777777" w:rsidR="00501DAD" w:rsidRPr="00501DAD" w:rsidRDefault="00501DAD" w:rsidP="004B4CA7">
            <w:pPr>
              <w:pStyle w:val="TableText"/>
              <w:rPr>
                <w:sz w:val="18"/>
                <w:szCs w:val="18"/>
              </w:rPr>
            </w:pPr>
          </w:p>
        </w:tc>
        <w:tc>
          <w:tcPr>
            <w:tcW w:w="0" w:type="auto"/>
            <w:vAlign w:val="center"/>
            <w:hideMark/>
          </w:tcPr>
          <w:p w14:paraId="288A7A45" w14:textId="77777777" w:rsidR="00501DAD" w:rsidRPr="00501DAD" w:rsidRDefault="00501DAD" w:rsidP="004B4CA7">
            <w:pPr>
              <w:pStyle w:val="TableText"/>
              <w:jc w:val="center"/>
              <w:rPr>
                <w:rFonts w:ascii="Times" w:hAnsi="Times"/>
              </w:rPr>
            </w:pPr>
            <w:r w:rsidRPr="00501DAD">
              <w:t>(0.00004)</w:t>
            </w:r>
          </w:p>
        </w:tc>
        <w:tc>
          <w:tcPr>
            <w:tcW w:w="0" w:type="auto"/>
            <w:vAlign w:val="center"/>
            <w:hideMark/>
          </w:tcPr>
          <w:p w14:paraId="638175A4" w14:textId="77777777" w:rsidR="00501DAD" w:rsidRPr="00501DAD" w:rsidRDefault="00501DAD" w:rsidP="004B4CA7">
            <w:pPr>
              <w:pStyle w:val="TableText"/>
              <w:jc w:val="center"/>
              <w:rPr>
                <w:rFonts w:ascii="Times" w:hAnsi="Times"/>
              </w:rPr>
            </w:pPr>
            <w:r w:rsidRPr="00501DAD">
              <w:t>(0.00004)</w:t>
            </w:r>
          </w:p>
        </w:tc>
        <w:tc>
          <w:tcPr>
            <w:tcW w:w="0" w:type="auto"/>
            <w:vAlign w:val="center"/>
            <w:hideMark/>
          </w:tcPr>
          <w:p w14:paraId="788B06D7" w14:textId="77777777" w:rsidR="00501DAD" w:rsidRPr="00501DAD" w:rsidRDefault="00501DAD" w:rsidP="004B4CA7">
            <w:pPr>
              <w:pStyle w:val="TableText"/>
              <w:jc w:val="center"/>
              <w:rPr>
                <w:rFonts w:ascii="Times" w:hAnsi="Times"/>
              </w:rPr>
            </w:pPr>
            <w:r w:rsidRPr="00501DAD">
              <w:t>(0.00004)</w:t>
            </w:r>
          </w:p>
        </w:tc>
      </w:tr>
      <w:tr w:rsidR="00501DAD" w:rsidRPr="00501DAD" w14:paraId="0DAEA6C7" w14:textId="77777777" w:rsidTr="00297F61">
        <w:trPr>
          <w:trHeight w:val="196"/>
          <w:tblCellSpacing w:w="15" w:type="dxa"/>
          <w:jc w:val="center"/>
        </w:trPr>
        <w:tc>
          <w:tcPr>
            <w:tcW w:w="0" w:type="auto"/>
            <w:vAlign w:val="center"/>
            <w:hideMark/>
          </w:tcPr>
          <w:p w14:paraId="736E963D" w14:textId="77777777" w:rsidR="00501DAD" w:rsidRPr="00501DAD" w:rsidRDefault="00501DAD" w:rsidP="004B4CA7">
            <w:pPr>
              <w:pStyle w:val="TableText"/>
              <w:rPr>
                <w:rFonts w:ascii="Times" w:hAnsi="Times"/>
              </w:rPr>
            </w:pPr>
            <w:r w:rsidRPr="00501DAD">
              <w:t>Population</w:t>
            </w:r>
          </w:p>
        </w:tc>
        <w:tc>
          <w:tcPr>
            <w:tcW w:w="0" w:type="auto"/>
            <w:vAlign w:val="center"/>
            <w:hideMark/>
          </w:tcPr>
          <w:p w14:paraId="74869DCA" w14:textId="77777777" w:rsidR="00501DAD" w:rsidRPr="00501DAD" w:rsidRDefault="00501DAD" w:rsidP="004B4CA7">
            <w:pPr>
              <w:pStyle w:val="TableText"/>
              <w:jc w:val="center"/>
              <w:rPr>
                <w:rFonts w:ascii="Times" w:hAnsi="Times"/>
              </w:rPr>
            </w:pPr>
            <w:r w:rsidRPr="00501DAD">
              <w:t>0.765</w:t>
            </w:r>
            <w:r w:rsidRPr="00501DAD">
              <w:rPr>
                <w:vertAlign w:val="superscript"/>
              </w:rPr>
              <w:t>***</w:t>
            </w:r>
          </w:p>
        </w:tc>
        <w:tc>
          <w:tcPr>
            <w:tcW w:w="0" w:type="auto"/>
            <w:vAlign w:val="center"/>
            <w:hideMark/>
          </w:tcPr>
          <w:p w14:paraId="6B60437E" w14:textId="77777777" w:rsidR="00501DAD" w:rsidRPr="00501DAD" w:rsidRDefault="00501DAD" w:rsidP="004B4CA7">
            <w:pPr>
              <w:pStyle w:val="TableText"/>
              <w:jc w:val="center"/>
              <w:rPr>
                <w:rFonts w:ascii="Times" w:hAnsi="Times"/>
              </w:rPr>
            </w:pPr>
            <w:r w:rsidRPr="00501DAD">
              <w:t>0.752</w:t>
            </w:r>
            <w:r w:rsidRPr="00501DAD">
              <w:rPr>
                <w:vertAlign w:val="superscript"/>
              </w:rPr>
              <w:t>***</w:t>
            </w:r>
          </w:p>
        </w:tc>
        <w:tc>
          <w:tcPr>
            <w:tcW w:w="0" w:type="auto"/>
            <w:vAlign w:val="center"/>
            <w:hideMark/>
          </w:tcPr>
          <w:p w14:paraId="670A3561" w14:textId="77777777" w:rsidR="00501DAD" w:rsidRPr="00501DAD" w:rsidRDefault="00501DAD" w:rsidP="004B4CA7">
            <w:pPr>
              <w:pStyle w:val="TableText"/>
              <w:jc w:val="center"/>
              <w:rPr>
                <w:rFonts w:ascii="Times" w:hAnsi="Times"/>
              </w:rPr>
            </w:pPr>
            <w:r w:rsidRPr="00501DAD">
              <w:t>0.752</w:t>
            </w:r>
            <w:r w:rsidRPr="00501DAD">
              <w:rPr>
                <w:vertAlign w:val="superscript"/>
              </w:rPr>
              <w:t>***</w:t>
            </w:r>
          </w:p>
        </w:tc>
      </w:tr>
      <w:tr w:rsidR="00501DAD" w:rsidRPr="00501DAD" w14:paraId="12A9DB53" w14:textId="77777777" w:rsidTr="00297F61">
        <w:trPr>
          <w:trHeight w:val="196"/>
          <w:tblCellSpacing w:w="15" w:type="dxa"/>
          <w:jc w:val="center"/>
        </w:trPr>
        <w:tc>
          <w:tcPr>
            <w:tcW w:w="0" w:type="auto"/>
            <w:vAlign w:val="center"/>
            <w:hideMark/>
          </w:tcPr>
          <w:p w14:paraId="0040E049" w14:textId="77777777" w:rsidR="00501DAD" w:rsidRPr="00501DAD" w:rsidRDefault="00501DAD" w:rsidP="004B4CA7">
            <w:pPr>
              <w:pStyle w:val="TableText"/>
              <w:rPr>
                <w:sz w:val="18"/>
                <w:szCs w:val="18"/>
              </w:rPr>
            </w:pPr>
          </w:p>
        </w:tc>
        <w:tc>
          <w:tcPr>
            <w:tcW w:w="0" w:type="auto"/>
            <w:vAlign w:val="center"/>
            <w:hideMark/>
          </w:tcPr>
          <w:p w14:paraId="53E908A4" w14:textId="77777777" w:rsidR="00501DAD" w:rsidRPr="00501DAD" w:rsidRDefault="00501DAD" w:rsidP="004B4CA7">
            <w:pPr>
              <w:pStyle w:val="TableText"/>
              <w:jc w:val="center"/>
              <w:rPr>
                <w:rFonts w:ascii="Times" w:hAnsi="Times"/>
              </w:rPr>
            </w:pPr>
            <w:r w:rsidRPr="00501DAD">
              <w:t>(0.054)</w:t>
            </w:r>
          </w:p>
        </w:tc>
        <w:tc>
          <w:tcPr>
            <w:tcW w:w="0" w:type="auto"/>
            <w:vAlign w:val="center"/>
            <w:hideMark/>
          </w:tcPr>
          <w:p w14:paraId="2DFD574B" w14:textId="77777777" w:rsidR="00501DAD" w:rsidRPr="00501DAD" w:rsidRDefault="00501DAD" w:rsidP="004B4CA7">
            <w:pPr>
              <w:pStyle w:val="TableText"/>
              <w:jc w:val="center"/>
              <w:rPr>
                <w:rFonts w:ascii="Times" w:hAnsi="Times"/>
              </w:rPr>
            </w:pPr>
            <w:r w:rsidRPr="00501DAD">
              <w:t>(0.054)</w:t>
            </w:r>
          </w:p>
        </w:tc>
        <w:tc>
          <w:tcPr>
            <w:tcW w:w="0" w:type="auto"/>
            <w:vAlign w:val="center"/>
            <w:hideMark/>
          </w:tcPr>
          <w:p w14:paraId="6B0AA6B2" w14:textId="77777777" w:rsidR="00501DAD" w:rsidRPr="00501DAD" w:rsidRDefault="00501DAD" w:rsidP="004B4CA7">
            <w:pPr>
              <w:pStyle w:val="TableText"/>
              <w:jc w:val="center"/>
              <w:rPr>
                <w:rFonts w:ascii="Times" w:hAnsi="Times"/>
              </w:rPr>
            </w:pPr>
            <w:r w:rsidRPr="00501DAD">
              <w:t>(0.054)</w:t>
            </w:r>
          </w:p>
        </w:tc>
      </w:tr>
      <w:tr w:rsidR="00501DAD" w:rsidRPr="00501DAD" w14:paraId="56EDE3A7" w14:textId="77777777" w:rsidTr="00297F61">
        <w:trPr>
          <w:trHeight w:val="196"/>
          <w:tblCellSpacing w:w="15" w:type="dxa"/>
          <w:jc w:val="center"/>
        </w:trPr>
        <w:tc>
          <w:tcPr>
            <w:tcW w:w="0" w:type="auto"/>
            <w:vAlign w:val="center"/>
            <w:hideMark/>
          </w:tcPr>
          <w:p w14:paraId="194FBEEB" w14:textId="77777777" w:rsidR="00501DAD" w:rsidRPr="00501DAD" w:rsidRDefault="00501DAD" w:rsidP="004B4CA7">
            <w:pPr>
              <w:pStyle w:val="TableText"/>
              <w:rPr>
                <w:rFonts w:ascii="Times" w:hAnsi="Times"/>
              </w:rPr>
            </w:pPr>
            <w:r w:rsidRPr="00501DAD">
              <w:t>GDP per capita</w:t>
            </w:r>
          </w:p>
        </w:tc>
        <w:tc>
          <w:tcPr>
            <w:tcW w:w="0" w:type="auto"/>
            <w:vAlign w:val="center"/>
            <w:hideMark/>
          </w:tcPr>
          <w:p w14:paraId="235C06F4" w14:textId="77777777" w:rsidR="00501DAD" w:rsidRPr="00501DAD" w:rsidRDefault="00501DAD" w:rsidP="004B4CA7">
            <w:pPr>
              <w:pStyle w:val="TableText"/>
              <w:jc w:val="center"/>
              <w:rPr>
                <w:rFonts w:ascii="Times" w:hAnsi="Times"/>
              </w:rPr>
            </w:pPr>
            <w:r w:rsidRPr="00501DAD">
              <w:t>0.348</w:t>
            </w:r>
            <w:r w:rsidRPr="00501DAD">
              <w:rPr>
                <w:vertAlign w:val="superscript"/>
              </w:rPr>
              <w:t>***</w:t>
            </w:r>
          </w:p>
        </w:tc>
        <w:tc>
          <w:tcPr>
            <w:tcW w:w="0" w:type="auto"/>
            <w:vAlign w:val="center"/>
            <w:hideMark/>
          </w:tcPr>
          <w:p w14:paraId="1C83805B" w14:textId="77777777" w:rsidR="00501DAD" w:rsidRPr="00501DAD" w:rsidRDefault="00501DAD" w:rsidP="004B4CA7">
            <w:pPr>
              <w:pStyle w:val="TableText"/>
              <w:jc w:val="center"/>
              <w:rPr>
                <w:rFonts w:ascii="Times" w:hAnsi="Times"/>
              </w:rPr>
            </w:pPr>
            <w:r w:rsidRPr="00501DAD">
              <w:t>0.276</w:t>
            </w:r>
            <w:r w:rsidRPr="00501DAD">
              <w:rPr>
                <w:vertAlign w:val="superscript"/>
              </w:rPr>
              <w:t>***</w:t>
            </w:r>
          </w:p>
        </w:tc>
        <w:tc>
          <w:tcPr>
            <w:tcW w:w="0" w:type="auto"/>
            <w:vAlign w:val="center"/>
            <w:hideMark/>
          </w:tcPr>
          <w:p w14:paraId="7BDFE1FF" w14:textId="77777777" w:rsidR="00501DAD" w:rsidRPr="00501DAD" w:rsidRDefault="00501DAD" w:rsidP="004B4CA7">
            <w:pPr>
              <w:pStyle w:val="TableText"/>
              <w:jc w:val="center"/>
              <w:rPr>
                <w:rFonts w:ascii="Times" w:hAnsi="Times"/>
              </w:rPr>
            </w:pPr>
            <w:r w:rsidRPr="00501DAD">
              <w:t>0.331</w:t>
            </w:r>
            <w:r w:rsidRPr="00501DAD">
              <w:rPr>
                <w:vertAlign w:val="superscript"/>
              </w:rPr>
              <w:t>***</w:t>
            </w:r>
          </w:p>
        </w:tc>
      </w:tr>
      <w:tr w:rsidR="00501DAD" w:rsidRPr="00501DAD" w14:paraId="36BFCE68" w14:textId="77777777" w:rsidTr="00297F61">
        <w:trPr>
          <w:trHeight w:val="190"/>
          <w:tblCellSpacing w:w="15" w:type="dxa"/>
          <w:jc w:val="center"/>
        </w:trPr>
        <w:tc>
          <w:tcPr>
            <w:tcW w:w="0" w:type="auto"/>
            <w:vAlign w:val="center"/>
            <w:hideMark/>
          </w:tcPr>
          <w:p w14:paraId="7F436CC8" w14:textId="77777777" w:rsidR="00501DAD" w:rsidRPr="00501DAD" w:rsidRDefault="00501DAD" w:rsidP="004B4CA7">
            <w:pPr>
              <w:pStyle w:val="TableText"/>
              <w:rPr>
                <w:sz w:val="18"/>
                <w:szCs w:val="18"/>
              </w:rPr>
            </w:pPr>
          </w:p>
        </w:tc>
        <w:tc>
          <w:tcPr>
            <w:tcW w:w="0" w:type="auto"/>
            <w:vAlign w:val="center"/>
            <w:hideMark/>
          </w:tcPr>
          <w:p w14:paraId="58B1432B" w14:textId="77777777" w:rsidR="00501DAD" w:rsidRPr="00501DAD" w:rsidRDefault="00501DAD" w:rsidP="004B4CA7">
            <w:pPr>
              <w:pStyle w:val="TableText"/>
              <w:jc w:val="center"/>
              <w:rPr>
                <w:rFonts w:ascii="Times" w:hAnsi="Times"/>
              </w:rPr>
            </w:pPr>
            <w:r w:rsidRPr="00501DAD">
              <w:t>(0.055)</w:t>
            </w:r>
          </w:p>
        </w:tc>
        <w:tc>
          <w:tcPr>
            <w:tcW w:w="0" w:type="auto"/>
            <w:vAlign w:val="center"/>
            <w:hideMark/>
          </w:tcPr>
          <w:p w14:paraId="236AB50B" w14:textId="77777777" w:rsidR="00501DAD" w:rsidRPr="00501DAD" w:rsidRDefault="00501DAD" w:rsidP="004B4CA7">
            <w:pPr>
              <w:pStyle w:val="TableText"/>
              <w:jc w:val="center"/>
              <w:rPr>
                <w:rFonts w:ascii="Times" w:hAnsi="Times"/>
              </w:rPr>
            </w:pPr>
            <w:r w:rsidRPr="00501DAD">
              <w:t>(0.057)</w:t>
            </w:r>
          </w:p>
        </w:tc>
        <w:tc>
          <w:tcPr>
            <w:tcW w:w="0" w:type="auto"/>
            <w:vAlign w:val="center"/>
            <w:hideMark/>
          </w:tcPr>
          <w:p w14:paraId="4FB03A77" w14:textId="77777777" w:rsidR="00501DAD" w:rsidRPr="00501DAD" w:rsidRDefault="00501DAD" w:rsidP="004B4CA7">
            <w:pPr>
              <w:pStyle w:val="TableText"/>
              <w:jc w:val="center"/>
              <w:rPr>
                <w:rFonts w:ascii="Times" w:hAnsi="Times"/>
              </w:rPr>
            </w:pPr>
            <w:r w:rsidRPr="00501DAD">
              <w:t>(0.055)</w:t>
            </w:r>
          </w:p>
        </w:tc>
      </w:tr>
      <w:tr w:rsidR="00501DAD" w:rsidRPr="00501DAD" w14:paraId="704AB9D9" w14:textId="77777777" w:rsidTr="00297F61">
        <w:trPr>
          <w:trHeight w:val="196"/>
          <w:tblCellSpacing w:w="15" w:type="dxa"/>
          <w:jc w:val="center"/>
        </w:trPr>
        <w:tc>
          <w:tcPr>
            <w:tcW w:w="0" w:type="auto"/>
            <w:vAlign w:val="center"/>
            <w:hideMark/>
          </w:tcPr>
          <w:p w14:paraId="775E4A30" w14:textId="77777777" w:rsidR="00501DAD" w:rsidRPr="00501DAD" w:rsidRDefault="00501DAD" w:rsidP="004B4CA7">
            <w:pPr>
              <w:pStyle w:val="TableText"/>
              <w:rPr>
                <w:rFonts w:ascii="Times" w:hAnsi="Times"/>
              </w:rPr>
            </w:pPr>
            <w:r w:rsidRPr="00501DAD">
              <w:t>Women's Rights x Muslim Majority</w:t>
            </w:r>
          </w:p>
        </w:tc>
        <w:tc>
          <w:tcPr>
            <w:tcW w:w="0" w:type="auto"/>
            <w:vAlign w:val="center"/>
            <w:hideMark/>
          </w:tcPr>
          <w:p w14:paraId="77510E8B" w14:textId="77777777" w:rsidR="00501DAD" w:rsidRPr="00501DAD" w:rsidRDefault="00501DAD" w:rsidP="004B4CA7">
            <w:pPr>
              <w:pStyle w:val="TableText"/>
              <w:jc w:val="center"/>
              <w:rPr>
                <w:rFonts w:ascii="Times" w:hAnsi="Times"/>
              </w:rPr>
            </w:pPr>
            <w:r w:rsidRPr="00501DAD">
              <w:t>-0.822</w:t>
            </w:r>
            <w:r w:rsidRPr="00501DAD">
              <w:rPr>
                <w:vertAlign w:val="superscript"/>
              </w:rPr>
              <w:t>**</w:t>
            </w:r>
          </w:p>
        </w:tc>
        <w:tc>
          <w:tcPr>
            <w:tcW w:w="0" w:type="auto"/>
            <w:vAlign w:val="center"/>
            <w:hideMark/>
          </w:tcPr>
          <w:p w14:paraId="7BA7D51E" w14:textId="77777777" w:rsidR="00501DAD" w:rsidRPr="00501DAD" w:rsidRDefault="00501DAD" w:rsidP="004B4CA7">
            <w:pPr>
              <w:pStyle w:val="TableText"/>
              <w:jc w:val="center"/>
              <w:rPr>
                <w:sz w:val="18"/>
                <w:szCs w:val="18"/>
              </w:rPr>
            </w:pPr>
          </w:p>
        </w:tc>
        <w:tc>
          <w:tcPr>
            <w:tcW w:w="0" w:type="auto"/>
            <w:vAlign w:val="center"/>
            <w:hideMark/>
          </w:tcPr>
          <w:p w14:paraId="70A7CC04" w14:textId="77777777" w:rsidR="00501DAD" w:rsidRPr="00501DAD" w:rsidRDefault="00501DAD" w:rsidP="004B4CA7">
            <w:pPr>
              <w:pStyle w:val="TableText"/>
              <w:jc w:val="center"/>
              <w:rPr>
                <w:sz w:val="18"/>
                <w:szCs w:val="18"/>
              </w:rPr>
            </w:pPr>
          </w:p>
        </w:tc>
      </w:tr>
      <w:tr w:rsidR="00501DAD" w:rsidRPr="00501DAD" w14:paraId="1EAFB5C3" w14:textId="77777777" w:rsidTr="00297F61">
        <w:trPr>
          <w:trHeight w:val="190"/>
          <w:tblCellSpacing w:w="15" w:type="dxa"/>
          <w:jc w:val="center"/>
        </w:trPr>
        <w:tc>
          <w:tcPr>
            <w:tcW w:w="0" w:type="auto"/>
            <w:vAlign w:val="center"/>
            <w:hideMark/>
          </w:tcPr>
          <w:p w14:paraId="7DC8B888" w14:textId="77777777" w:rsidR="00501DAD" w:rsidRPr="00501DAD" w:rsidRDefault="00501DAD" w:rsidP="004B4CA7">
            <w:pPr>
              <w:pStyle w:val="TableText"/>
              <w:rPr>
                <w:sz w:val="18"/>
                <w:szCs w:val="18"/>
              </w:rPr>
            </w:pPr>
          </w:p>
        </w:tc>
        <w:tc>
          <w:tcPr>
            <w:tcW w:w="0" w:type="auto"/>
            <w:vAlign w:val="center"/>
            <w:hideMark/>
          </w:tcPr>
          <w:p w14:paraId="185C3F9B" w14:textId="77777777" w:rsidR="00501DAD" w:rsidRPr="00501DAD" w:rsidRDefault="00501DAD" w:rsidP="004B4CA7">
            <w:pPr>
              <w:pStyle w:val="TableText"/>
              <w:jc w:val="center"/>
              <w:rPr>
                <w:rFonts w:ascii="Times" w:hAnsi="Times"/>
              </w:rPr>
            </w:pPr>
            <w:r w:rsidRPr="00501DAD">
              <w:t>(0.297)</w:t>
            </w:r>
          </w:p>
        </w:tc>
        <w:tc>
          <w:tcPr>
            <w:tcW w:w="0" w:type="auto"/>
            <w:vAlign w:val="center"/>
            <w:hideMark/>
          </w:tcPr>
          <w:p w14:paraId="2600DD13" w14:textId="77777777" w:rsidR="00501DAD" w:rsidRPr="00501DAD" w:rsidRDefault="00501DAD" w:rsidP="004B4CA7">
            <w:pPr>
              <w:pStyle w:val="TableText"/>
              <w:jc w:val="center"/>
              <w:rPr>
                <w:sz w:val="18"/>
                <w:szCs w:val="18"/>
              </w:rPr>
            </w:pPr>
          </w:p>
        </w:tc>
        <w:tc>
          <w:tcPr>
            <w:tcW w:w="0" w:type="auto"/>
            <w:vAlign w:val="center"/>
            <w:hideMark/>
          </w:tcPr>
          <w:p w14:paraId="0A2DEB7C" w14:textId="77777777" w:rsidR="00501DAD" w:rsidRPr="00501DAD" w:rsidRDefault="00501DAD" w:rsidP="004B4CA7">
            <w:pPr>
              <w:pStyle w:val="TableText"/>
              <w:jc w:val="center"/>
              <w:rPr>
                <w:sz w:val="18"/>
                <w:szCs w:val="18"/>
              </w:rPr>
            </w:pPr>
          </w:p>
        </w:tc>
      </w:tr>
      <w:tr w:rsidR="00501DAD" w:rsidRPr="00501DAD" w14:paraId="63FA1C5B" w14:textId="77777777" w:rsidTr="00297F61">
        <w:trPr>
          <w:trHeight w:val="196"/>
          <w:tblCellSpacing w:w="15" w:type="dxa"/>
          <w:jc w:val="center"/>
        </w:trPr>
        <w:tc>
          <w:tcPr>
            <w:tcW w:w="0" w:type="auto"/>
            <w:vAlign w:val="center"/>
            <w:hideMark/>
          </w:tcPr>
          <w:p w14:paraId="55DCB8C7" w14:textId="77777777" w:rsidR="00501DAD" w:rsidRPr="00501DAD" w:rsidRDefault="00501DAD" w:rsidP="004B4CA7">
            <w:pPr>
              <w:pStyle w:val="TableText"/>
              <w:rPr>
                <w:rFonts w:ascii="Times" w:hAnsi="Times"/>
              </w:rPr>
            </w:pPr>
            <w:r w:rsidRPr="00501DAD">
              <w:t>Women's Rights x MENA</w:t>
            </w:r>
          </w:p>
        </w:tc>
        <w:tc>
          <w:tcPr>
            <w:tcW w:w="0" w:type="auto"/>
            <w:vAlign w:val="center"/>
            <w:hideMark/>
          </w:tcPr>
          <w:p w14:paraId="0FA99A50" w14:textId="77777777" w:rsidR="00501DAD" w:rsidRPr="00501DAD" w:rsidRDefault="00501DAD" w:rsidP="004B4CA7">
            <w:pPr>
              <w:pStyle w:val="TableText"/>
              <w:jc w:val="center"/>
              <w:rPr>
                <w:sz w:val="18"/>
                <w:szCs w:val="18"/>
              </w:rPr>
            </w:pPr>
          </w:p>
        </w:tc>
        <w:tc>
          <w:tcPr>
            <w:tcW w:w="0" w:type="auto"/>
            <w:vAlign w:val="center"/>
            <w:hideMark/>
          </w:tcPr>
          <w:p w14:paraId="7891B7BD" w14:textId="77777777" w:rsidR="00501DAD" w:rsidRPr="00501DAD" w:rsidRDefault="00501DAD" w:rsidP="004B4CA7">
            <w:pPr>
              <w:pStyle w:val="TableText"/>
              <w:jc w:val="center"/>
              <w:rPr>
                <w:rFonts w:ascii="Times" w:hAnsi="Times"/>
              </w:rPr>
            </w:pPr>
            <w:r w:rsidRPr="00501DAD">
              <w:t>-0.966</w:t>
            </w:r>
            <w:r w:rsidRPr="00501DAD">
              <w:rPr>
                <w:vertAlign w:val="superscript"/>
              </w:rPr>
              <w:t>**</w:t>
            </w:r>
          </w:p>
        </w:tc>
        <w:tc>
          <w:tcPr>
            <w:tcW w:w="0" w:type="auto"/>
            <w:vAlign w:val="center"/>
            <w:hideMark/>
          </w:tcPr>
          <w:p w14:paraId="0942D536" w14:textId="77777777" w:rsidR="00501DAD" w:rsidRPr="00501DAD" w:rsidRDefault="00501DAD" w:rsidP="004B4CA7">
            <w:pPr>
              <w:pStyle w:val="TableText"/>
              <w:jc w:val="center"/>
              <w:rPr>
                <w:sz w:val="18"/>
                <w:szCs w:val="18"/>
              </w:rPr>
            </w:pPr>
          </w:p>
        </w:tc>
      </w:tr>
      <w:tr w:rsidR="00501DAD" w:rsidRPr="00501DAD" w14:paraId="50CB44B0" w14:textId="77777777" w:rsidTr="00297F61">
        <w:trPr>
          <w:trHeight w:val="190"/>
          <w:tblCellSpacing w:w="15" w:type="dxa"/>
          <w:jc w:val="center"/>
        </w:trPr>
        <w:tc>
          <w:tcPr>
            <w:tcW w:w="0" w:type="auto"/>
            <w:vAlign w:val="center"/>
            <w:hideMark/>
          </w:tcPr>
          <w:p w14:paraId="0D1EC18D" w14:textId="77777777" w:rsidR="00501DAD" w:rsidRPr="00501DAD" w:rsidRDefault="00501DAD" w:rsidP="004B4CA7">
            <w:pPr>
              <w:pStyle w:val="TableText"/>
              <w:rPr>
                <w:sz w:val="18"/>
                <w:szCs w:val="18"/>
              </w:rPr>
            </w:pPr>
          </w:p>
        </w:tc>
        <w:tc>
          <w:tcPr>
            <w:tcW w:w="0" w:type="auto"/>
            <w:vAlign w:val="center"/>
            <w:hideMark/>
          </w:tcPr>
          <w:p w14:paraId="6FF406AD" w14:textId="77777777" w:rsidR="00501DAD" w:rsidRPr="00501DAD" w:rsidRDefault="00501DAD" w:rsidP="004B4CA7">
            <w:pPr>
              <w:pStyle w:val="TableText"/>
              <w:jc w:val="center"/>
              <w:rPr>
                <w:sz w:val="18"/>
                <w:szCs w:val="18"/>
              </w:rPr>
            </w:pPr>
          </w:p>
        </w:tc>
        <w:tc>
          <w:tcPr>
            <w:tcW w:w="0" w:type="auto"/>
            <w:vAlign w:val="center"/>
            <w:hideMark/>
          </w:tcPr>
          <w:p w14:paraId="7FB10D7C" w14:textId="77777777" w:rsidR="00501DAD" w:rsidRPr="00501DAD" w:rsidRDefault="00501DAD" w:rsidP="004B4CA7">
            <w:pPr>
              <w:pStyle w:val="TableText"/>
              <w:jc w:val="center"/>
              <w:rPr>
                <w:rFonts w:ascii="Times" w:hAnsi="Times"/>
              </w:rPr>
            </w:pPr>
            <w:r w:rsidRPr="00501DAD">
              <w:t>(0.337)</w:t>
            </w:r>
          </w:p>
        </w:tc>
        <w:tc>
          <w:tcPr>
            <w:tcW w:w="0" w:type="auto"/>
            <w:vAlign w:val="center"/>
            <w:hideMark/>
          </w:tcPr>
          <w:p w14:paraId="465F4AF4" w14:textId="77777777" w:rsidR="00501DAD" w:rsidRPr="00501DAD" w:rsidRDefault="00501DAD" w:rsidP="004B4CA7">
            <w:pPr>
              <w:pStyle w:val="TableText"/>
              <w:jc w:val="center"/>
              <w:rPr>
                <w:sz w:val="18"/>
                <w:szCs w:val="18"/>
              </w:rPr>
            </w:pPr>
          </w:p>
        </w:tc>
      </w:tr>
      <w:tr w:rsidR="00501DAD" w:rsidRPr="00501DAD" w14:paraId="42CAE89B" w14:textId="77777777" w:rsidTr="00297F61">
        <w:trPr>
          <w:trHeight w:val="196"/>
          <w:tblCellSpacing w:w="15" w:type="dxa"/>
          <w:jc w:val="center"/>
        </w:trPr>
        <w:tc>
          <w:tcPr>
            <w:tcW w:w="0" w:type="auto"/>
            <w:vAlign w:val="center"/>
            <w:hideMark/>
          </w:tcPr>
          <w:p w14:paraId="2116E9CF" w14:textId="77777777" w:rsidR="00501DAD" w:rsidRPr="00501DAD" w:rsidRDefault="00501DAD" w:rsidP="004B4CA7">
            <w:pPr>
              <w:pStyle w:val="TableText"/>
              <w:rPr>
                <w:rFonts w:ascii="Times" w:hAnsi="Times"/>
              </w:rPr>
            </w:pPr>
            <w:r w:rsidRPr="00501DAD">
              <w:t>Women's Rights x Muslim Percentage</w:t>
            </w:r>
          </w:p>
        </w:tc>
        <w:tc>
          <w:tcPr>
            <w:tcW w:w="0" w:type="auto"/>
            <w:vAlign w:val="center"/>
            <w:hideMark/>
          </w:tcPr>
          <w:p w14:paraId="071463D3" w14:textId="77777777" w:rsidR="00501DAD" w:rsidRPr="00501DAD" w:rsidRDefault="00501DAD" w:rsidP="004B4CA7">
            <w:pPr>
              <w:pStyle w:val="TableText"/>
              <w:jc w:val="center"/>
              <w:rPr>
                <w:sz w:val="18"/>
                <w:szCs w:val="18"/>
              </w:rPr>
            </w:pPr>
          </w:p>
        </w:tc>
        <w:tc>
          <w:tcPr>
            <w:tcW w:w="0" w:type="auto"/>
            <w:vAlign w:val="center"/>
            <w:hideMark/>
          </w:tcPr>
          <w:p w14:paraId="34463CEA" w14:textId="77777777" w:rsidR="00501DAD" w:rsidRPr="00501DAD" w:rsidRDefault="00501DAD" w:rsidP="004B4CA7">
            <w:pPr>
              <w:pStyle w:val="TableText"/>
              <w:jc w:val="center"/>
              <w:rPr>
                <w:sz w:val="18"/>
                <w:szCs w:val="18"/>
              </w:rPr>
            </w:pPr>
          </w:p>
        </w:tc>
        <w:tc>
          <w:tcPr>
            <w:tcW w:w="0" w:type="auto"/>
            <w:vAlign w:val="center"/>
            <w:hideMark/>
          </w:tcPr>
          <w:p w14:paraId="059BBDBE" w14:textId="77777777" w:rsidR="00501DAD" w:rsidRPr="00501DAD" w:rsidRDefault="00501DAD" w:rsidP="004B4CA7">
            <w:pPr>
              <w:pStyle w:val="TableText"/>
              <w:jc w:val="center"/>
              <w:rPr>
                <w:rFonts w:ascii="Times" w:hAnsi="Times"/>
              </w:rPr>
            </w:pPr>
            <w:r w:rsidRPr="00501DAD">
              <w:t>-0.899</w:t>
            </w:r>
            <w:r w:rsidRPr="00501DAD">
              <w:rPr>
                <w:vertAlign w:val="superscript"/>
              </w:rPr>
              <w:t>**</w:t>
            </w:r>
          </w:p>
        </w:tc>
      </w:tr>
      <w:tr w:rsidR="00501DAD" w:rsidRPr="00501DAD" w14:paraId="62CA41A5" w14:textId="77777777" w:rsidTr="00297F61">
        <w:trPr>
          <w:trHeight w:val="190"/>
          <w:tblCellSpacing w:w="15" w:type="dxa"/>
          <w:jc w:val="center"/>
        </w:trPr>
        <w:tc>
          <w:tcPr>
            <w:tcW w:w="0" w:type="auto"/>
            <w:vAlign w:val="center"/>
            <w:hideMark/>
          </w:tcPr>
          <w:p w14:paraId="7D4A6031" w14:textId="77777777" w:rsidR="00501DAD" w:rsidRPr="00501DAD" w:rsidRDefault="00501DAD" w:rsidP="004B4CA7">
            <w:pPr>
              <w:pStyle w:val="TableText"/>
              <w:rPr>
                <w:sz w:val="18"/>
                <w:szCs w:val="18"/>
              </w:rPr>
            </w:pPr>
          </w:p>
        </w:tc>
        <w:tc>
          <w:tcPr>
            <w:tcW w:w="0" w:type="auto"/>
            <w:vAlign w:val="center"/>
            <w:hideMark/>
          </w:tcPr>
          <w:p w14:paraId="2959287F" w14:textId="77777777" w:rsidR="00501DAD" w:rsidRPr="00501DAD" w:rsidRDefault="00501DAD" w:rsidP="004B4CA7">
            <w:pPr>
              <w:pStyle w:val="TableText"/>
              <w:jc w:val="center"/>
              <w:rPr>
                <w:sz w:val="18"/>
                <w:szCs w:val="18"/>
              </w:rPr>
            </w:pPr>
          </w:p>
        </w:tc>
        <w:tc>
          <w:tcPr>
            <w:tcW w:w="0" w:type="auto"/>
            <w:vAlign w:val="center"/>
            <w:hideMark/>
          </w:tcPr>
          <w:p w14:paraId="5C734ACE" w14:textId="77777777" w:rsidR="00501DAD" w:rsidRPr="00501DAD" w:rsidRDefault="00501DAD" w:rsidP="004B4CA7">
            <w:pPr>
              <w:pStyle w:val="TableText"/>
              <w:jc w:val="center"/>
              <w:rPr>
                <w:sz w:val="18"/>
                <w:szCs w:val="18"/>
              </w:rPr>
            </w:pPr>
          </w:p>
        </w:tc>
        <w:tc>
          <w:tcPr>
            <w:tcW w:w="0" w:type="auto"/>
            <w:vAlign w:val="center"/>
            <w:hideMark/>
          </w:tcPr>
          <w:p w14:paraId="4E09A34B" w14:textId="77777777" w:rsidR="00501DAD" w:rsidRPr="00501DAD" w:rsidRDefault="00501DAD" w:rsidP="004B4CA7">
            <w:pPr>
              <w:pStyle w:val="TableText"/>
              <w:jc w:val="center"/>
              <w:rPr>
                <w:rFonts w:ascii="Times" w:hAnsi="Times"/>
              </w:rPr>
            </w:pPr>
            <w:r w:rsidRPr="00501DAD">
              <w:t>(0.324)</w:t>
            </w:r>
          </w:p>
        </w:tc>
      </w:tr>
      <w:tr w:rsidR="00501DAD" w:rsidRPr="00501DAD" w14:paraId="1AA8C4A6" w14:textId="77777777" w:rsidTr="00297F61">
        <w:trPr>
          <w:trHeight w:val="196"/>
          <w:tblCellSpacing w:w="15" w:type="dxa"/>
          <w:jc w:val="center"/>
        </w:trPr>
        <w:tc>
          <w:tcPr>
            <w:tcW w:w="0" w:type="auto"/>
            <w:vAlign w:val="center"/>
            <w:hideMark/>
          </w:tcPr>
          <w:p w14:paraId="04454923" w14:textId="77777777" w:rsidR="00501DAD" w:rsidRPr="00501DAD" w:rsidRDefault="00501DAD" w:rsidP="004B4CA7">
            <w:pPr>
              <w:pStyle w:val="TableText"/>
              <w:rPr>
                <w:rFonts w:ascii="Times" w:hAnsi="Times"/>
              </w:rPr>
            </w:pPr>
            <w:r w:rsidRPr="00501DAD">
              <w:t>Constant</w:t>
            </w:r>
          </w:p>
        </w:tc>
        <w:tc>
          <w:tcPr>
            <w:tcW w:w="0" w:type="auto"/>
            <w:vAlign w:val="center"/>
            <w:hideMark/>
          </w:tcPr>
          <w:p w14:paraId="7113704B" w14:textId="77777777" w:rsidR="00501DAD" w:rsidRPr="00501DAD" w:rsidRDefault="00501DAD" w:rsidP="004B4CA7">
            <w:pPr>
              <w:pStyle w:val="TableText"/>
              <w:jc w:val="center"/>
              <w:rPr>
                <w:rFonts w:ascii="Times" w:hAnsi="Times"/>
              </w:rPr>
            </w:pPr>
            <w:r w:rsidRPr="00501DAD">
              <w:t>-16.777</w:t>
            </w:r>
            <w:r w:rsidRPr="00501DAD">
              <w:rPr>
                <w:vertAlign w:val="superscript"/>
              </w:rPr>
              <w:t>***</w:t>
            </w:r>
          </w:p>
        </w:tc>
        <w:tc>
          <w:tcPr>
            <w:tcW w:w="0" w:type="auto"/>
            <w:vAlign w:val="center"/>
            <w:hideMark/>
          </w:tcPr>
          <w:p w14:paraId="11C7F060" w14:textId="77777777" w:rsidR="00501DAD" w:rsidRPr="00501DAD" w:rsidRDefault="00501DAD" w:rsidP="004B4CA7">
            <w:pPr>
              <w:pStyle w:val="TableText"/>
              <w:jc w:val="center"/>
              <w:rPr>
                <w:rFonts w:ascii="Times" w:hAnsi="Times"/>
              </w:rPr>
            </w:pPr>
            <w:r w:rsidRPr="00501DAD">
              <w:t>-16.402</w:t>
            </w:r>
            <w:r w:rsidRPr="00501DAD">
              <w:rPr>
                <w:vertAlign w:val="superscript"/>
              </w:rPr>
              <w:t>***</w:t>
            </w:r>
          </w:p>
        </w:tc>
        <w:tc>
          <w:tcPr>
            <w:tcW w:w="0" w:type="auto"/>
            <w:vAlign w:val="center"/>
            <w:hideMark/>
          </w:tcPr>
          <w:p w14:paraId="3E5D418E" w14:textId="77777777" w:rsidR="00501DAD" w:rsidRPr="00501DAD" w:rsidRDefault="00501DAD" w:rsidP="004B4CA7">
            <w:pPr>
              <w:pStyle w:val="TableText"/>
              <w:jc w:val="center"/>
              <w:rPr>
                <w:rFonts w:ascii="Times" w:hAnsi="Times"/>
              </w:rPr>
            </w:pPr>
            <w:r w:rsidRPr="00501DAD">
              <w:t>-16.575</w:t>
            </w:r>
            <w:r w:rsidRPr="00501DAD">
              <w:rPr>
                <w:vertAlign w:val="superscript"/>
              </w:rPr>
              <w:t>***</w:t>
            </w:r>
          </w:p>
        </w:tc>
      </w:tr>
      <w:tr w:rsidR="00501DAD" w:rsidRPr="00501DAD" w14:paraId="0BA9FD27" w14:textId="77777777" w:rsidTr="00297F61">
        <w:trPr>
          <w:trHeight w:val="196"/>
          <w:tblCellSpacing w:w="15" w:type="dxa"/>
          <w:jc w:val="center"/>
        </w:trPr>
        <w:tc>
          <w:tcPr>
            <w:tcW w:w="0" w:type="auto"/>
            <w:vAlign w:val="center"/>
            <w:hideMark/>
          </w:tcPr>
          <w:p w14:paraId="578CC289" w14:textId="77777777" w:rsidR="00501DAD" w:rsidRPr="00501DAD" w:rsidRDefault="00501DAD" w:rsidP="004B4CA7">
            <w:pPr>
              <w:pStyle w:val="TableText"/>
            </w:pPr>
          </w:p>
        </w:tc>
        <w:tc>
          <w:tcPr>
            <w:tcW w:w="0" w:type="auto"/>
            <w:vAlign w:val="center"/>
            <w:hideMark/>
          </w:tcPr>
          <w:p w14:paraId="4E0FDE61" w14:textId="77777777" w:rsidR="00501DAD" w:rsidRPr="00501DAD" w:rsidRDefault="00501DAD" w:rsidP="004B4CA7">
            <w:pPr>
              <w:pStyle w:val="TableText"/>
              <w:jc w:val="center"/>
              <w:rPr>
                <w:rFonts w:ascii="Times" w:hAnsi="Times"/>
              </w:rPr>
            </w:pPr>
            <w:r w:rsidRPr="00501DAD">
              <w:t>(1.040)</w:t>
            </w:r>
          </w:p>
        </w:tc>
        <w:tc>
          <w:tcPr>
            <w:tcW w:w="0" w:type="auto"/>
            <w:vAlign w:val="center"/>
            <w:hideMark/>
          </w:tcPr>
          <w:p w14:paraId="51D31C8F" w14:textId="77777777" w:rsidR="00501DAD" w:rsidRPr="00501DAD" w:rsidRDefault="00501DAD" w:rsidP="004B4CA7">
            <w:pPr>
              <w:pStyle w:val="TableText"/>
              <w:jc w:val="center"/>
              <w:rPr>
                <w:rFonts w:ascii="Times" w:hAnsi="Times"/>
              </w:rPr>
            </w:pPr>
            <w:r w:rsidRPr="00501DAD">
              <w:t>(1.039)</w:t>
            </w:r>
          </w:p>
        </w:tc>
        <w:tc>
          <w:tcPr>
            <w:tcW w:w="0" w:type="auto"/>
            <w:vAlign w:val="center"/>
            <w:hideMark/>
          </w:tcPr>
          <w:p w14:paraId="2AFB7450" w14:textId="77777777" w:rsidR="00501DAD" w:rsidRPr="00501DAD" w:rsidRDefault="00501DAD" w:rsidP="004B4CA7">
            <w:pPr>
              <w:pStyle w:val="TableText"/>
              <w:jc w:val="center"/>
              <w:rPr>
                <w:rFonts w:ascii="Times" w:hAnsi="Times"/>
              </w:rPr>
            </w:pPr>
            <w:r w:rsidRPr="00501DAD">
              <w:t>(1.031)</w:t>
            </w:r>
          </w:p>
        </w:tc>
      </w:tr>
      <w:tr w:rsidR="00501DAD" w:rsidRPr="00501DAD" w14:paraId="29F8B80E" w14:textId="77777777" w:rsidTr="00297F61">
        <w:trPr>
          <w:trHeight w:val="196"/>
          <w:tblCellSpacing w:w="15" w:type="dxa"/>
          <w:jc w:val="center"/>
        </w:trPr>
        <w:tc>
          <w:tcPr>
            <w:tcW w:w="0" w:type="auto"/>
            <w:vAlign w:val="center"/>
            <w:hideMark/>
          </w:tcPr>
          <w:p w14:paraId="13617DB7" w14:textId="77777777" w:rsidR="00501DAD" w:rsidRPr="00501DAD" w:rsidRDefault="00501DAD" w:rsidP="004B4CA7">
            <w:pPr>
              <w:pStyle w:val="TableText"/>
              <w:rPr>
                <w:rFonts w:ascii="Times" w:hAnsi="Times"/>
              </w:rPr>
            </w:pPr>
            <w:r w:rsidRPr="00501DAD">
              <w:t>N</w:t>
            </w:r>
          </w:p>
        </w:tc>
        <w:tc>
          <w:tcPr>
            <w:tcW w:w="0" w:type="auto"/>
            <w:vAlign w:val="center"/>
            <w:hideMark/>
          </w:tcPr>
          <w:p w14:paraId="1E207FF8" w14:textId="77777777" w:rsidR="00501DAD" w:rsidRPr="00501DAD" w:rsidRDefault="00501DAD" w:rsidP="004B4CA7">
            <w:pPr>
              <w:pStyle w:val="TableText"/>
              <w:jc w:val="center"/>
              <w:rPr>
                <w:rFonts w:ascii="Times" w:hAnsi="Times"/>
              </w:rPr>
            </w:pPr>
            <w:r w:rsidRPr="00501DAD">
              <w:t>2511</w:t>
            </w:r>
          </w:p>
        </w:tc>
        <w:tc>
          <w:tcPr>
            <w:tcW w:w="0" w:type="auto"/>
            <w:vAlign w:val="center"/>
            <w:hideMark/>
          </w:tcPr>
          <w:p w14:paraId="5FDA0031" w14:textId="77777777" w:rsidR="00501DAD" w:rsidRPr="00501DAD" w:rsidRDefault="00501DAD" w:rsidP="004B4CA7">
            <w:pPr>
              <w:pStyle w:val="TableText"/>
              <w:jc w:val="center"/>
              <w:rPr>
                <w:rFonts w:ascii="Times" w:hAnsi="Times"/>
              </w:rPr>
            </w:pPr>
            <w:r w:rsidRPr="00501DAD">
              <w:t>2519</w:t>
            </w:r>
          </w:p>
        </w:tc>
        <w:tc>
          <w:tcPr>
            <w:tcW w:w="0" w:type="auto"/>
            <w:vAlign w:val="center"/>
            <w:hideMark/>
          </w:tcPr>
          <w:p w14:paraId="4946535B" w14:textId="77777777" w:rsidR="00501DAD" w:rsidRPr="00501DAD" w:rsidRDefault="00501DAD" w:rsidP="004B4CA7">
            <w:pPr>
              <w:pStyle w:val="TableText"/>
              <w:jc w:val="center"/>
              <w:rPr>
                <w:rFonts w:ascii="Times" w:hAnsi="Times"/>
              </w:rPr>
            </w:pPr>
            <w:r w:rsidRPr="00501DAD">
              <w:t>2511</w:t>
            </w:r>
          </w:p>
        </w:tc>
      </w:tr>
      <w:tr w:rsidR="00501DAD" w:rsidRPr="00501DAD" w14:paraId="30B0F23B" w14:textId="77777777" w:rsidTr="00297F61">
        <w:trPr>
          <w:trHeight w:val="196"/>
          <w:tblCellSpacing w:w="15" w:type="dxa"/>
          <w:jc w:val="center"/>
        </w:trPr>
        <w:tc>
          <w:tcPr>
            <w:tcW w:w="0" w:type="auto"/>
            <w:vAlign w:val="center"/>
            <w:hideMark/>
          </w:tcPr>
          <w:p w14:paraId="45B9BD70" w14:textId="77777777" w:rsidR="00501DAD" w:rsidRPr="00501DAD" w:rsidRDefault="00501DAD" w:rsidP="004B4CA7">
            <w:pPr>
              <w:pStyle w:val="TableText"/>
              <w:rPr>
                <w:rFonts w:ascii="Times" w:hAnsi="Times"/>
              </w:rPr>
            </w:pPr>
            <w:r w:rsidRPr="00501DAD">
              <w:t>Log Likelihood</w:t>
            </w:r>
          </w:p>
        </w:tc>
        <w:tc>
          <w:tcPr>
            <w:tcW w:w="0" w:type="auto"/>
            <w:vAlign w:val="center"/>
            <w:hideMark/>
          </w:tcPr>
          <w:p w14:paraId="01A54F0D" w14:textId="77777777" w:rsidR="00501DAD" w:rsidRPr="00501DAD" w:rsidRDefault="00501DAD" w:rsidP="004B4CA7">
            <w:pPr>
              <w:pStyle w:val="TableText"/>
              <w:jc w:val="center"/>
              <w:rPr>
                <w:rFonts w:ascii="Times" w:hAnsi="Times"/>
              </w:rPr>
            </w:pPr>
            <w:r w:rsidRPr="00501DAD">
              <w:t>-1037.862</w:t>
            </w:r>
          </w:p>
        </w:tc>
        <w:tc>
          <w:tcPr>
            <w:tcW w:w="0" w:type="auto"/>
            <w:vAlign w:val="center"/>
            <w:hideMark/>
          </w:tcPr>
          <w:p w14:paraId="3DD665A3" w14:textId="77777777" w:rsidR="00501DAD" w:rsidRPr="00501DAD" w:rsidRDefault="00501DAD" w:rsidP="004B4CA7">
            <w:pPr>
              <w:pStyle w:val="TableText"/>
              <w:jc w:val="center"/>
              <w:rPr>
                <w:rFonts w:ascii="Times" w:hAnsi="Times"/>
              </w:rPr>
            </w:pPr>
            <w:r w:rsidRPr="00501DAD">
              <w:t>-1042.097</w:t>
            </w:r>
          </w:p>
        </w:tc>
        <w:tc>
          <w:tcPr>
            <w:tcW w:w="0" w:type="auto"/>
            <w:vAlign w:val="center"/>
            <w:hideMark/>
          </w:tcPr>
          <w:p w14:paraId="6505F5BB" w14:textId="77777777" w:rsidR="00501DAD" w:rsidRPr="00501DAD" w:rsidRDefault="00501DAD" w:rsidP="004B4CA7">
            <w:pPr>
              <w:pStyle w:val="TableText"/>
              <w:jc w:val="center"/>
              <w:rPr>
                <w:rFonts w:ascii="Times" w:hAnsi="Times"/>
              </w:rPr>
            </w:pPr>
            <w:r w:rsidRPr="00501DAD">
              <w:t>-1039.307</w:t>
            </w:r>
          </w:p>
        </w:tc>
      </w:tr>
      <w:tr w:rsidR="00501DAD" w:rsidRPr="00501DAD" w14:paraId="47D45983" w14:textId="77777777" w:rsidTr="00297F61">
        <w:trPr>
          <w:trHeight w:val="190"/>
          <w:tblCellSpacing w:w="15" w:type="dxa"/>
          <w:jc w:val="center"/>
        </w:trPr>
        <w:tc>
          <w:tcPr>
            <w:tcW w:w="0" w:type="auto"/>
            <w:vAlign w:val="center"/>
            <w:hideMark/>
          </w:tcPr>
          <w:p w14:paraId="0F499F79" w14:textId="77777777" w:rsidR="00501DAD" w:rsidRPr="00501DAD" w:rsidRDefault="00501DAD" w:rsidP="004B4CA7">
            <w:pPr>
              <w:pStyle w:val="TableText"/>
              <w:rPr>
                <w:rFonts w:ascii="Times" w:hAnsi="Times"/>
              </w:rPr>
            </w:pPr>
            <w:r w:rsidRPr="00501DAD">
              <w:t>AIC</w:t>
            </w:r>
          </w:p>
        </w:tc>
        <w:tc>
          <w:tcPr>
            <w:tcW w:w="0" w:type="auto"/>
            <w:vAlign w:val="center"/>
            <w:hideMark/>
          </w:tcPr>
          <w:p w14:paraId="167796DD" w14:textId="77777777" w:rsidR="00501DAD" w:rsidRPr="00501DAD" w:rsidRDefault="00501DAD" w:rsidP="004B4CA7">
            <w:pPr>
              <w:pStyle w:val="TableText"/>
              <w:jc w:val="center"/>
              <w:rPr>
                <w:rFonts w:ascii="Times" w:hAnsi="Times"/>
              </w:rPr>
            </w:pPr>
            <w:r w:rsidRPr="00501DAD">
              <w:t>2093.724</w:t>
            </w:r>
          </w:p>
        </w:tc>
        <w:tc>
          <w:tcPr>
            <w:tcW w:w="0" w:type="auto"/>
            <w:vAlign w:val="center"/>
            <w:hideMark/>
          </w:tcPr>
          <w:p w14:paraId="04E34EB7" w14:textId="77777777" w:rsidR="00501DAD" w:rsidRPr="00501DAD" w:rsidRDefault="00501DAD" w:rsidP="004B4CA7">
            <w:pPr>
              <w:pStyle w:val="TableText"/>
              <w:jc w:val="center"/>
              <w:rPr>
                <w:rFonts w:ascii="Times" w:hAnsi="Times"/>
              </w:rPr>
            </w:pPr>
            <w:r w:rsidRPr="00501DAD">
              <w:t>2102.194</w:t>
            </w:r>
          </w:p>
        </w:tc>
        <w:tc>
          <w:tcPr>
            <w:tcW w:w="0" w:type="auto"/>
            <w:vAlign w:val="center"/>
            <w:hideMark/>
          </w:tcPr>
          <w:p w14:paraId="1F4F7F53" w14:textId="77777777" w:rsidR="00501DAD" w:rsidRPr="00501DAD" w:rsidRDefault="00501DAD" w:rsidP="004B4CA7">
            <w:pPr>
              <w:pStyle w:val="TableText"/>
              <w:jc w:val="center"/>
              <w:rPr>
                <w:rFonts w:ascii="Times" w:hAnsi="Times"/>
              </w:rPr>
            </w:pPr>
            <w:r w:rsidRPr="00501DAD">
              <w:t>2096.615</w:t>
            </w:r>
          </w:p>
        </w:tc>
      </w:tr>
      <w:tr w:rsidR="00501DAD" w:rsidRPr="00501DAD" w14:paraId="58141ABB" w14:textId="77777777" w:rsidTr="00297F61">
        <w:trPr>
          <w:trHeight w:val="10"/>
          <w:tblCellSpacing w:w="15" w:type="dxa"/>
          <w:jc w:val="center"/>
        </w:trPr>
        <w:tc>
          <w:tcPr>
            <w:tcW w:w="0" w:type="auto"/>
            <w:gridSpan w:val="4"/>
            <w:tcBorders>
              <w:bottom w:val="single" w:sz="6" w:space="0" w:color="000000"/>
            </w:tcBorders>
            <w:vAlign w:val="center"/>
            <w:hideMark/>
          </w:tcPr>
          <w:p w14:paraId="387ABF92" w14:textId="77777777" w:rsidR="00501DAD" w:rsidRPr="00501DAD" w:rsidRDefault="00501DAD" w:rsidP="004B4CA7">
            <w:pPr>
              <w:pStyle w:val="TableText"/>
              <w:rPr>
                <w:sz w:val="18"/>
                <w:szCs w:val="18"/>
              </w:rPr>
            </w:pPr>
          </w:p>
        </w:tc>
      </w:tr>
      <w:tr w:rsidR="00501DAD" w:rsidRPr="00501DAD" w14:paraId="7000C020" w14:textId="77777777" w:rsidTr="00297F61">
        <w:trPr>
          <w:trHeight w:val="196"/>
          <w:tblCellSpacing w:w="15" w:type="dxa"/>
          <w:jc w:val="center"/>
        </w:trPr>
        <w:tc>
          <w:tcPr>
            <w:tcW w:w="0" w:type="auto"/>
            <w:gridSpan w:val="4"/>
            <w:vAlign w:val="center"/>
            <w:hideMark/>
          </w:tcPr>
          <w:p w14:paraId="165257D8"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4F02E50A" w14:textId="77777777" w:rsidTr="00297F61">
        <w:trPr>
          <w:trHeight w:val="196"/>
          <w:tblCellSpacing w:w="15" w:type="dxa"/>
          <w:jc w:val="center"/>
        </w:trPr>
        <w:tc>
          <w:tcPr>
            <w:tcW w:w="0" w:type="auto"/>
            <w:gridSpan w:val="4"/>
            <w:vAlign w:val="center"/>
            <w:hideMark/>
          </w:tcPr>
          <w:p w14:paraId="67D7707A" w14:textId="77777777" w:rsidR="00501DAD" w:rsidRPr="00501DAD" w:rsidRDefault="00501DAD" w:rsidP="004B4CA7">
            <w:pPr>
              <w:pStyle w:val="TableText"/>
              <w:rPr>
                <w:rFonts w:ascii="Times" w:hAnsi="Times"/>
              </w:rPr>
            </w:pPr>
            <w:r w:rsidRPr="00501DAD">
              <w:t>Robust standard errors clustered on country appear in parentheses.</w:t>
            </w:r>
          </w:p>
        </w:tc>
      </w:tr>
    </w:tbl>
    <w:p w14:paraId="3D199FFA" w14:textId="77777777" w:rsidR="00501DAD" w:rsidRDefault="00501DAD" w:rsidP="00501DAD"/>
    <w:p w14:paraId="1C8B518D" w14:textId="77777777" w:rsidR="004B4CA7" w:rsidRPr="00501DAD" w:rsidRDefault="004B4CA7" w:rsidP="00501DAD"/>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410"/>
        <w:gridCol w:w="1045"/>
        <w:gridCol w:w="1045"/>
        <w:gridCol w:w="1060"/>
      </w:tblGrid>
      <w:tr w:rsidR="00501DAD" w:rsidRPr="00501DAD" w14:paraId="7855517F" w14:textId="77777777" w:rsidTr="00297F61">
        <w:trPr>
          <w:tblCellSpacing w:w="15" w:type="dxa"/>
          <w:jc w:val="center"/>
        </w:trPr>
        <w:tc>
          <w:tcPr>
            <w:tcW w:w="0" w:type="auto"/>
            <w:gridSpan w:val="4"/>
            <w:tcBorders>
              <w:top w:val="nil"/>
              <w:left w:val="nil"/>
              <w:bottom w:val="nil"/>
              <w:right w:val="nil"/>
            </w:tcBorders>
            <w:vAlign w:val="center"/>
            <w:hideMark/>
          </w:tcPr>
          <w:p w14:paraId="1B1B1084" w14:textId="77777777" w:rsidR="00501DAD" w:rsidRPr="00501DAD" w:rsidRDefault="00501DAD"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24</w:t>
            </w:r>
            <w:r w:rsidR="007377B1">
              <w:rPr>
                <w:noProof/>
              </w:rPr>
              <w:fldChar w:fldCharType="end"/>
            </w:r>
            <w:r w:rsidRPr="00501DAD">
              <w:t>: H1A: 2002—2014</w:t>
            </w:r>
          </w:p>
        </w:tc>
      </w:tr>
      <w:tr w:rsidR="00501DAD" w:rsidRPr="00501DAD" w14:paraId="1AD67D76" w14:textId="77777777" w:rsidTr="00297F61">
        <w:trPr>
          <w:tblCellSpacing w:w="15" w:type="dxa"/>
          <w:jc w:val="center"/>
        </w:trPr>
        <w:tc>
          <w:tcPr>
            <w:tcW w:w="0" w:type="auto"/>
            <w:gridSpan w:val="4"/>
            <w:tcBorders>
              <w:bottom w:val="single" w:sz="6" w:space="0" w:color="000000"/>
            </w:tcBorders>
            <w:vAlign w:val="center"/>
            <w:hideMark/>
          </w:tcPr>
          <w:p w14:paraId="7C246227" w14:textId="77777777" w:rsidR="00501DAD" w:rsidRPr="00501DAD" w:rsidRDefault="00501DAD" w:rsidP="004B4CA7">
            <w:pPr>
              <w:pStyle w:val="TableText"/>
              <w:rPr>
                <w:sz w:val="18"/>
                <w:szCs w:val="18"/>
              </w:rPr>
            </w:pPr>
          </w:p>
        </w:tc>
      </w:tr>
      <w:tr w:rsidR="00501DAD" w:rsidRPr="00501DAD" w14:paraId="7469775A" w14:textId="77777777" w:rsidTr="00297F61">
        <w:trPr>
          <w:tblCellSpacing w:w="15" w:type="dxa"/>
          <w:jc w:val="center"/>
        </w:trPr>
        <w:tc>
          <w:tcPr>
            <w:tcW w:w="0" w:type="auto"/>
            <w:vAlign w:val="center"/>
            <w:hideMark/>
          </w:tcPr>
          <w:p w14:paraId="3197E51F" w14:textId="77777777" w:rsidR="00501DAD" w:rsidRPr="00501DAD" w:rsidRDefault="00501DAD" w:rsidP="004B4CA7">
            <w:pPr>
              <w:pStyle w:val="TableText"/>
              <w:rPr>
                <w:sz w:val="18"/>
                <w:szCs w:val="18"/>
              </w:rPr>
            </w:pPr>
          </w:p>
        </w:tc>
        <w:tc>
          <w:tcPr>
            <w:tcW w:w="0" w:type="auto"/>
            <w:gridSpan w:val="3"/>
            <w:vAlign w:val="center"/>
            <w:hideMark/>
          </w:tcPr>
          <w:p w14:paraId="2B3D9427" w14:textId="77777777" w:rsidR="00501DAD" w:rsidRPr="00501DAD" w:rsidRDefault="00501DAD" w:rsidP="004B4CA7">
            <w:pPr>
              <w:pStyle w:val="TableText"/>
              <w:jc w:val="center"/>
              <w:rPr>
                <w:rFonts w:ascii="Times" w:hAnsi="Times"/>
              </w:rPr>
            </w:pPr>
            <w:r w:rsidRPr="00501DAD">
              <w:rPr>
                <w:rFonts w:eastAsia="Times New Roman" w:cs="Times New Roman"/>
                <w:b/>
                <w:szCs w:val="20"/>
              </w:rPr>
              <w:t>Reported (Binary)</w:t>
            </w:r>
          </w:p>
        </w:tc>
      </w:tr>
      <w:tr w:rsidR="00501DAD" w:rsidRPr="00501DAD" w14:paraId="643A20E9" w14:textId="77777777" w:rsidTr="00297F61">
        <w:trPr>
          <w:tblCellSpacing w:w="15" w:type="dxa"/>
          <w:jc w:val="center"/>
        </w:trPr>
        <w:tc>
          <w:tcPr>
            <w:tcW w:w="0" w:type="auto"/>
            <w:vAlign w:val="center"/>
            <w:hideMark/>
          </w:tcPr>
          <w:p w14:paraId="0D14BA13" w14:textId="77777777" w:rsidR="00501DAD" w:rsidRPr="00501DAD" w:rsidRDefault="00501DAD" w:rsidP="004B4CA7">
            <w:pPr>
              <w:pStyle w:val="TableText"/>
              <w:rPr>
                <w:sz w:val="18"/>
                <w:szCs w:val="18"/>
              </w:rPr>
            </w:pPr>
          </w:p>
        </w:tc>
        <w:tc>
          <w:tcPr>
            <w:tcW w:w="0" w:type="auto"/>
            <w:vAlign w:val="center"/>
            <w:hideMark/>
          </w:tcPr>
          <w:p w14:paraId="6F332079"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1</w:t>
            </w:r>
          </w:p>
        </w:tc>
        <w:tc>
          <w:tcPr>
            <w:tcW w:w="0" w:type="auto"/>
            <w:vAlign w:val="center"/>
            <w:hideMark/>
          </w:tcPr>
          <w:p w14:paraId="1771BD4B"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2</w:t>
            </w:r>
          </w:p>
        </w:tc>
        <w:tc>
          <w:tcPr>
            <w:tcW w:w="0" w:type="auto"/>
            <w:vAlign w:val="center"/>
            <w:hideMark/>
          </w:tcPr>
          <w:p w14:paraId="01779920"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3</w:t>
            </w:r>
          </w:p>
        </w:tc>
      </w:tr>
      <w:tr w:rsidR="00501DAD" w:rsidRPr="00501DAD" w14:paraId="12B44E0F" w14:textId="77777777" w:rsidTr="00297F61">
        <w:trPr>
          <w:tblCellSpacing w:w="15" w:type="dxa"/>
          <w:jc w:val="center"/>
        </w:trPr>
        <w:tc>
          <w:tcPr>
            <w:tcW w:w="0" w:type="auto"/>
            <w:gridSpan w:val="4"/>
            <w:tcBorders>
              <w:bottom w:val="single" w:sz="6" w:space="0" w:color="000000"/>
            </w:tcBorders>
            <w:vAlign w:val="center"/>
            <w:hideMark/>
          </w:tcPr>
          <w:p w14:paraId="250D8501" w14:textId="77777777" w:rsidR="00501DAD" w:rsidRPr="00501DAD" w:rsidRDefault="00501DAD" w:rsidP="004B4CA7">
            <w:pPr>
              <w:pStyle w:val="TableText"/>
              <w:jc w:val="center"/>
              <w:rPr>
                <w:sz w:val="18"/>
                <w:szCs w:val="18"/>
              </w:rPr>
            </w:pPr>
          </w:p>
        </w:tc>
      </w:tr>
      <w:tr w:rsidR="00501DAD" w:rsidRPr="00501DAD" w14:paraId="1E7E5814" w14:textId="77777777" w:rsidTr="00297F61">
        <w:trPr>
          <w:tblCellSpacing w:w="15" w:type="dxa"/>
          <w:jc w:val="center"/>
        </w:trPr>
        <w:tc>
          <w:tcPr>
            <w:tcW w:w="0" w:type="auto"/>
            <w:vAlign w:val="center"/>
            <w:hideMark/>
          </w:tcPr>
          <w:p w14:paraId="2A234EFF" w14:textId="77777777" w:rsidR="00501DAD" w:rsidRPr="00501DAD" w:rsidRDefault="00501DAD" w:rsidP="004B4CA7">
            <w:pPr>
              <w:pStyle w:val="TableText"/>
              <w:rPr>
                <w:rFonts w:ascii="Times" w:hAnsi="Times"/>
              </w:rPr>
            </w:pPr>
            <w:r w:rsidRPr="00501DAD">
              <w:t>Country Reports</w:t>
            </w:r>
          </w:p>
        </w:tc>
        <w:tc>
          <w:tcPr>
            <w:tcW w:w="0" w:type="auto"/>
            <w:vAlign w:val="center"/>
            <w:hideMark/>
          </w:tcPr>
          <w:p w14:paraId="279A534C"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667A4919"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7C5330A6"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r>
      <w:tr w:rsidR="00501DAD" w:rsidRPr="00501DAD" w14:paraId="02AD2EB1" w14:textId="77777777" w:rsidTr="00297F61">
        <w:trPr>
          <w:tblCellSpacing w:w="15" w:type="dxa"/>
          <w:jc w:val="center"/>
        </w:trPr>
        <w:tc>
          <w:tcPr>
            <w:tcW w:w="0" w:type="auto"/>
            <w:vAlign w:val="center"/>
            <w:hideMark/>
          </w:tcPr>
          <w:p w14:paraId="7005AFD5" w14:textId="77777777" w:rsidR="00501DAD" w:rsidRPr="00501DAD" w:rsidRDefault="00501DAD" w:rsidP="004B4CA7">
            <w:pPr>
              <w:pStyle w:val="TableText"/>
              <w:rPr>
                <w:sz w:val="18"/>
                <w:szCs w:val="18"/>
              </w:rPr>
            </w:pPr>
          </w:p>
        </w:tc>
        <w:tc>
          <w:tcPr>
            <w:tcW w:w="0" w:type="auto"/>
            <w:vAlign w:val="center"/>
            <w:hideMark/>
          </w:tcPr>
          <w:p w14:paraId="253783E7"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5DCC02C4"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76930ED6" w14:textId="77777777" w:rsidR="00501DAD" w:rsidRPr="00501DAD" w:rsidRDefault="00501DAD" w:rsidP="004B4CA7">
            <w:pPr>
              <w:pStyle w:val="TableText"/>
              <w:jc w:val="center"/>
              <w:rPr>
                <w:rFonts w:ascii="Times" w:hAnsi="Times"/>
              </w:rPr>
            </w:pPr>
            <w:r w:rsidRPr="00501DAD">
              <w:t>(0.001)</w:t>
            </w:r>
          </w:p>
        </w:tc>
      </w:tr>
      <w:tr w:rsidR="00501DAD" w:rsidRPr="00501DAD" w14:paraId="5281016D" w14:textId="77777777" w:rsidTr="00297F61">
        <w:trPr>
          <w:tblCellSpacing w:w="15" w:type="dxa"/>
          <w:jc w:val="center"/>
        </w:trPr>
        <w:tc>
          <w:tcPr>
            <w:tcW w:w="0" w:type="auto"/>
            <w:vAlign w:val="center"/>
            <w:hideMark/>
          </w:tcPr>
          <w:p w14:paraId="48E4F505" w14:textId="77777777" w:rsidR="00501DAD" w:rsidRPr="00501DAD" w:rsidRDefault="00501DAD" w:rsidP="004B4CA7">
            <w:pPr>
              <w:pStyle w:val="TableText"/>
              <w:rPr>
                <w:rFonts w:ascii="Times" w:hAnsi="Times"/>
              </w:rPr>
            </w:pPr>
            <w:r w:rsidRPr="00501DAD">
              <w:t>Women's Rights</w:t>
            </w:r>
          </w:p>
        </w:tc>
        <w:tc>
          <w:tcPr>
            <w:tcW w:w="0" w:type="auto"/>
            <w:vAlign w:val="center"/>
            <w:hideMark/>
          </w:tcPr>
          <w:p w14:paraId="1298ADEB" w14:textId="77777777" w:rsidR="00501DAD" w:rsidRPr="00501DAD" w:rsidRDefault="00501DAD" w:rsidP="004B4CA7">
            <w:pPr>
              <w:pStyle w:val="TableText"/>
              <w:jc w:val="center"/>
              <w:rPr>
                <w:rFonts w:ascii="Times" w:hAnsi="Times"/>
              </w:rPr>
            </w:pPr>
            <w:r w:rsidRPr="00501DAD">
              <w:t>0.247</w:t>
            </w:r>
          </w:p>
        </w:tc>
        <w:tc>
          <w:tcPr>
            <w:tcW w:w="0" w:type="auto"/>
            <w:vAlign w:val="center"/>
            <w:hideMark/>
          </w:tcPr>
          <w:p w14:paraId="0654C679" w14:textId="77777777" w:rsidR="00501DAD" w:rsidRPr="00501DAD" w:rsidRDefault="00501DAD" w:rsidP="004B4CA7">
            <w:pPr>
              <w:pStyle w:val="TableText"/>
              <w:jc w:val="center"/>
              <w:rPr>
                <w:rFonts w:ascii="Times" w:hAnsi="Times"/>
              </w:rPr>
            </w:pPr>
            <w:r w:rsidRPr="00501DAD">
              <w:t>0.135</w:t>
            </w:r>
          </w:p>
        </w:tc>
        <w:tc>
          <w:tcPr>
            <w:tcW w:w="0" w:type="auto"/>
            <w:vAlign w:val="center"/>
            <w:hideMark/>
          </w:tcPr>
          <w:p w14:paraId="7D4EC8F9" w14:textId="77777777" w:rsidR="00501DAD" w:rsidRPr="00501DAD" w:rsidRDefault="00501DAD" w:rsidP="004B4CA7">
            <w:pPr>
              <w:pStyle w:val="TableText"/>
              <w:jc w:val="center"/>
              <w:rPr>
                <w:rFonts w:ascii="Times" w:hAnsi="Times"/>
              </w:rPr>
            </w:pPr>
            <w:r w:rsidRPr="00501DAD">
              <w:t>0.280</w:t>
            </w:r>
          </w:p>
        </w:tc>
      </w:tr>
      <w:tr w:rsidR="00501DAD" w:rsidRPr="00501DAD" w14:paraId="77F8D983" w14:textId="77777777" w:rsidTr="00297F61">
        <w:trPr>
          <w:tblCellSpacing w:w="15" w:type="dxa"/>
          <w:jc w:val="center"/>
        </w:trPr>
        <w:tc>
          <w:tcPr>
            <w:tcW w:w="0" w:type="auto"/>
            <w:vAlign w:val="center"/>
            <w:hideMark/>
          </w:tcPr>
          <w:p w14:paraId="3A208DF0" w14:textId="77777777" w:rsidR="00501DAD" w:rsidRPr="00501DAD" w:rsidRDefault="00501DAD" w:rsidP="004B4CA7">
            <w:pPr>
              <w:pStyle w:val="TableText"/>
              <w:rPr>
                <w:sz w:val="18"/>
                <w:szCs w:val="18"/>
              </w:rPr>
            </w:pPr>
          </w:p>
        </w:tc>
        <w:tc>
          <w:tcPr>
            <w:tcW w:w="0" w:type="auto"/>
            <w:vAlign w:val="center"/>
            <w:hideMark/>
          </w:tcPr>
          <w:p w14:paraId="0DF1F3C7" w14:textId="77777777" w:rsidR="00501DAD" w:rsidRPr="00501DAD" w:rsidRDefault="00501DAD" w:rsidP="004B4CA7">
            <w:pPr>
              <w:pStyle w:val="TableText"/>
              <w:jc w:val="center"/>
              <w:rPr>
                <w:rFonts w:ascii="Times" w:hAnsi="Times"/>
              </w:rPr>
            </w:pPr>
            <w:r w:rsidRPr="00501DAD">
              <w:t>(0.188)</w:t>
            </w:r>
          </w:p>
        </w:tc>
        <w:tc>
          <w:tcPr>
            <w:tcW w:w="0" w:type="auto"/>
            <w:vAlign w:val="center"/>
            <w:hideMark/>
          </w:tcPr>
          <w:p w14:paraId="1621C6A1" w14:textId="77777777" w:rsidR="00501DAD" w:rsidRPr="00501DAD" w:rsidRDefault="00501DAD" w:rsidP="004B4CA7">
            <w:pPr>
              <w:pStyle w:val="TableText"/>
              <w:jc w:val="center"/>
              <w:rPr>
                <w:rFonts w:ascii="Times" w:hAnsi="Times"/>
              </w:rPr>
            </w:pPr>
            <w:r w:rsidRPr="00501DAD">
              <w:t>(0.180)</w:t>
            </w:r>
          </w:p>
        </w:tc>
        <w:tc>
          <w:tcPr>
            <w:tcW w:w="0" w:type="auto"/>
            <w:vAlign w:val="center"/>
            <w:hideMark/>
          </w:tcPr>
          <w:p w14:paraId="28CDBDD8" w14:textId="77777777" w:rsidR="00501DAD" w:rsidRPr="00501DAD" w:rsidRDefault="00501DAD" w:rsidP="004B4CA7">
            <w:pPr>
              <w:pStyle w:val="TableText"/>
              <w:jc w:val="center"/>
              <w:rPr>
                <w:rFonts w:ascii="Times" w:hAnsi="Times"/>
              </w:rPr>
            </w:pPr>
            <w:r w:rsidRPr="00501DAD">
              <w:t>(0.193)</w:t>
            </w:r>
          </w:p>
        </w:tc>
      </w:tr>
      <w:tr w:rsidR="00501DAD" w:rsidRPr="00501DAD" w14:paraId="03FA0148" w14:textId="77777777" w:rsidTr="00297F61">
        <w:trPr>
          <w:tblCellSpacing w:w="15" w:type="dxa"/>
          <w:jc w:val="center"/>
        </w:trPr>
        <w:tc>
          <w:tcPr>
            <w:tcW w:w="0" w:type="auto"/>
            <w:vAlign w:val="center"/>
            <w:hideMark/>
          </w:tcPr>
          <w:p w14:paraId="20BD72D3" w14:textId="77777777" w:rsidR="00501DAD" w:rsidRPr="00501DAD" w:rsidRDefault="00501DAD" w:rsidP="004B4CA7">
            <w:pPr>
              <w:pStyle w:val="TableText"/>
              <w:rPr>
                <w:rFonts w:ascii="Times" w:hAnsi="Times"/>
              </w:rPr>
            </w:pPr>
            <w:r w:rsidRPr="00501DAD">
              <w:t>Muslim Majority</w:t>
            </w:r>
          </w:p>
        </w:tc>
        <w:tc>
          <w:tcPr>
            <w:tcW w:w="0" w:type="auto"/>
            <w:vAlign w:val="center"/>
            <w:hideMark/>
          </w:tcPr>
          <w:p w14:paraId="1EEAC26D" w14:textId="77777777" w:rsidR="00501DAD" w:rsidRPr="00501DAD" w:rsidRDefault="00501DAD" w:rsidP="004B4CA7">
            <w:pPr>
              <w:pStyle w:val="TableText"/>
              <w:jc w:val="center"/>
              <w:rPr>
                <w:rFonts w:ascii="Times" w:hAnsi="Times"/>
              </w:rPr>
            </w:pPr>
            <w:r w:rsidRPr="00501DAD">
              <w:t>1.363</w:t>
            </w:r>
            <w:r w:rsidRPr="00501DAD">
              <w:rPr>
                <w:vertAlign w:val="superscript"/>
              </w:rPr>
              <w:t>**</w:t>
            </w:r>
          </w:p>
        </w:tc>
        <w:tc>
          <w:tcPr>
            <w:tcW w:w="0" w:type="auto"/>
            <w:vAlign w:val="center"/>
            <w:hideMark/>
          </w:tcPr>
          <w:p w14:paraId="2F3184CC" w14:textId="77777777" w:rsidR="00501DAD" w:rsidRPr="00501DAD" w:rsidRDefault="00501DAD" w:rsidP="004B4CA7">
            <w:pPr>
              <w:pStyle w:val="TableText"/>
              <w:jc w:val="center"/>
              <w:rPr>
                <w:sz w:val="18"/>
                <w:szCs w:val="18"/>
              </w:rPr>
            </w:pPr>
          </w:p>
        </w:tc>
        <w:tc>
          <w:tcPr>
            <w:tcW w:w="0" w:type="auto"/>
            <w:vAlign w:val="center"/>
            <w:hideMark/>
          </w:tcPr>
          <w:p w14:paraId="19C05E9A" w14:textId="77777777" w:rsidR="00501DAD" w:rsidRPr="00501DAD" w:rsidRDefault="00501DAD" w:rsidP="004B4CA7">
            <w:pPr>
              <w:pStyle w:val="TableText"/>
              <w:jc w:val="center"/>
              <w:rPr>
                <w:sz w:val="18"/>
                <w:szCs w:val="18"/>
              </w:rPr>
            </w:pPr>
          </w:p>
        </w:tc>
      </w:tr>
      <w:tr w:rsidR="00501DAD" w:rsidRPr="00501DAD" w14:paraId="535B5432" w14:textId="77777777" w:rsidTr="00297F61">
        <w:trPr>
          <w:tblCellSpacing w:w="15" w:type="dxa"/>
          <w:jc w:val="center"/>
        </w:trPr>
        <w:tc>
          <w:tcPr>
            <w:tcW w:w="0" w:type="auto"/>
            <w:vAlign w:val="center"/>
            <w:hideMark/>
          </w:tcPr>
          <w:p w14:paraId="290FD7A3" w14:textId="77777777" w:rsidR="00501DAD" w:rsidRPr="00501DAD" w:rsidRDefault="00501DAD" w:rsidP="004B4CA7">
            <w:pPr>
              <w:pStyle w:val="TableText"/>
              <w:rPr>
                <w:sz w:val="18"/>
                <w:szCs w:val="18"/>
              </w:rPr>
            </w:pPr>
          </w:p>
        </w:tc>
        <w:tc>
          <w:tcPr>
            <w:tcW w:w="0" w:type="auto"/>
            <w:vAlign w:val="center"/>
            <w:hideMark/>
          </w:tcPr>
          <w:p w14:paraId="5FD04FB2" w14:textId="77777777" w:rsidR="00501DAD" w:rsidRPr="00501DAD" w:rsidRDefault="00501DAD" w:rsidP="004B4CA7">
            <w:pPr>
              <w:pStyle w:val="TableText"/>
              <w:jc w:val="center"/>
              <w:rPr>
                <w:rFonts w:ascii="Times" w:hAnsi="Times"/>
              </w:rPr>
            </w:pPr>
            <w:r w:rsidRPr="00501DAD">
              <w:t>(0.462)</w:t>
            </w:r>
          </w:p>
        </w:tc>
        <w:tc>
          <w:tcPr>
            <w:tcW w:w="0" w:type="auto"/>
            <w:vAlign w:val="center"/>
            <w:hideMark/>
          </w:tcPr>
          <w:p w14:paraId="558E4471" w14:textId="77777777" w:rsidR="00501DAD" w:rsidRPr="00501DAD" w:rsidRDefault="00501DAD" w:rsidP="004B4CA7">
            <w:pPr>
              <w:pStyle w:val="TableText"/>
              <w:jc w:val="center"/>
              <w:rPr>
                <w:sz w:val="18"/>
                <w:szCs w:val="18"/>
              </w:rPr>
            </w:pPr>
          </w:p>
        </w:tc>
        <w:tc>
          <w:tcPr>
            <w:tcW w:w="0" w:type="auto"/>
            <w:vAlign w:val="center"/>
            <w:hideMark/>
          </w:tcPr>
          <w:p w14:paraId="4DE488A7" w14:textId="77777777" w:rsidR="00501DAD" w:rsidRPr="00501DAD" w:rsidRDefault="00501DAD" w:rsidP="004B4CA7">
            <w:pPr>
              <w:pStyle w:val="TableText"/>
              <w:jc w:val="center"/>
              <w:rPr>
                <w:sz w:val="18"/>
                <w:szCs w:val="18"/>
              </w:rPr>
            </w:pPr>
          </w:p>
        </w:tc>
      </w:tr>
      <w:tr w:rsidR="00501DAD" w:rsidRPr="00501DAD" w14:paraId="6910D3A7" w14:textId="77777777" w:rsidTr="00297F61">
        <w:trPr>
          <w:tblCellSpacing w:w="15" w:type="dxa"/>
          <w:jc w:val="center"/>
        </w:trPr>
        <w:tc>
          <w:tcPr>
            <w:tcW w:w="0" w:type="auto"/>
            <w:vAlign w:val="center"/>
            <w:hideMark/>
          </w:tcPr>
          <w:p w14:paraId="71B9E0B9" w14:textId="77777777" w:rsidR="00501DAD" w:rsidRPr="00501DAD" w:rsidRDefault="00501DAD" w:rsidP="004B4CA7">
            <w:pPr>
              <w:pStyle w:val="TableText"/>
              <w:rPr>
                <w:rFonts w:ascii="Times" w:hAnsi="Times"/>
              </w:rPr>
            </w:pPr>
            <w:r w:rsidRPr="00501DAD">
              <w:t>MENA</w:t>
            </w:r>
          </w:p>
        </w:tc>
        <w:tc>
          <w:tcPr>
            <w:tcW w:w="0" w:type="auto"/>
            <w:vAlign w:val="center"/>
            <w:hideMark/>
          </w:tcPr>
          <w:p w14:paraId="02EEFBE4" w14:textId="77777777" w:rsidR="00501DAD" w:rsidRPr="00501DAD" w:rsidRDefault="00501DAD" w:rsidP="004B4CA7">
            <w:pPr>
              <w:pStyle w:val="TableText"/>
              <w:jc w:val="center"/>
              <w:rPr>
                <w:sz w:val="18"/>
                <w:szCs w:val="18"/>
              </w:rPr>
            </w:pPr>
          </w:p>
        </w:tc>
        <w:tc>
          <w:tcPr>
            <w:tcW w:w="0" w:type="auto"/>
            <w:vAlign w:val="center"/>
            <w:hideMark/>
          </w:tcPr>
          <w:p w14:paraId="254215D9" w14:textId="77777777" w:rsidR="00501DAD" w:rsidRPr="00501DAD" w:rsidRDefault="00501DAD" w:rsidP="004B4CA7">
            <w:pPr>
              <w:pStyle w:val="TableText"/>
              <w:jc w:val="center"/>
              <w:rPr>
                <w:rFonts w:ascii="Times" w:hAnsi="Times"/>
              </w:rPr>
            </w:pPr>
            <w:r w:rsidRPr="00501DAD">
              <w:t>1.148</w:t>
            </w:r>
            <w:r w:rsidRPr="00501DAD">
              <w:rPr>
                <w:vertAlign w:val="superscript"/>
              </w:rPr>
              <w:t>*</w:t>
            </w:r>
          </w:p>
        </w:tc>
        <w:tc>
          <w:tcPr>
            <w:tcW w:w="0" w:type="auto"/>
            <w:vAlign w:val="center"/>
            <w:hideMark/>
          </w:tcPr>
          <w:p w14:paraId="734CEC44" w14:textId="77777777" w:rsidR="00501DAD" w:rsidRPr="00501DAD" w:rsidRDefault="00501DAD" w:rsidP="004B4CA7">
            <w:pPr>
              <w:pStyle w:val="TableText"/>
              <w:jc w:val="center"/>
              <w:rPr>
                <w:sz w:val="18"/>
                <w:szCs w:val="18"/>
              </w:rPr>
            </w:pPr>
          </w:p>
        </w:tc>
      </w:tr>
      <w:tr w:rsidR="00501DAD" w:rsidRPr="00501DAD" w14:paraId="3C5822ED" w14:textId="77777777" w:rsidTr="00297F61">
        <w:trPr>
          <w:tblCellSpacing w:w="15" w:type="dxa"/>
          <w:jc w:val="center"/>
        </w:trPr>
        <w:tc>
          <w:tcPr>
            <w:tcW w:w="0" w:type="auto"/>
            <w:vAlign w:val="center"/>
            <w:hideMark/>
          </w:tcPr>
          <w:p w14:paraId="45949DB0" w14:textId="77777777" w:rsidR="00501DAD" w:rsidRPr="00501DAD" w:rsidRDefault="00501DAD" w:rsidP="004B4CA7">
            <w:pPr>
              <w:pStyle w:val="TableText"/>
              <w:rPr>
                <w:sz w:val="18"/>
                <w:szCs w:val="18"/>
              </w:rPr>
            </w:pPr>
          </w:p>
        </w:tc>
        <w:tc>
          <w:tcPr>
            <w:tcW w:w="0" w:type="auto"/>
            <w:vAlign w:val="center"/>
            <w:hideMark/>
          </w:tcPr>
          <w:p w14:paraId="7172319E" w14:textId="77777777" w:rsidR="00501DAD" w:rsidRPr="00501DAD" w:rsidRDefault="00501DAD" w:rsidP="004B4CA7">
            <w:pPr>
              <w:pStyle w:val="TableText"/>
              <w:jc w:val="center"/>
              <w:rPr>
                <w:sz w:val="18"/>
                <w:szCs w:val="18"/>
              </w:rPr>
            </w:pPr>
          </w:p>
        </w:tc>
        <w:tc>
          <w:tcPr>
            <w:tcW w:w="0" w:type="auto"/>
            <w:vAlign w:val="center"/>
            <w:hideMark/>
          </w:tcPr>
          <w:p w14:paraId="44E65B95" w14:textId="77777777" w:rsidR="00501DAD" w:rsidRPr="00501DAD" w:rsidRDefault="00501DAD" w:rsidP="004B4CA7">
            <w:pPr>
              <w:pStyle w:val="TableText"/>
              <w:jc w:val="center"/>
              <w:rPr>
                <w:rFonts w:ascii="Times" w:hAnsi="Times"/>
              </w:rPr>
            </w:pPr>
            <w:r w:rsidRPr="00501DAD">
              <w:t>(0.502)</w:t>
            </w:r>
          </w:p>
        </w:tc>
        <w:tc>
          <w:tcPr>
            <w:tcW w:w="0" w:type="auto"/>
            <w:vAlign w:val="center"/>
            <w:hideMark/>
          </w:tcPr>
          <w:p w14:paraId="54542D3B" w14:textId="77777777" w:rsidR="00501DAD" w:rsidRPr="00501DAD" w:rsidRDefault="00501DAD" w:rsidP="004B4CA7">
            <w:pPr>
              <w:pStyle w:val="TableText"/>
              <w:jc w:val="center"/>
              <w:rPr>
                <w:sz w:val="18"/>
                <w:szCs w:val="18"/>
              </w:rPr>
            </w:pPr>
          </w:p>
        </w:tc>
      </w:tr>
      <w:tr w:rsidR="00501DAD" w:rsidRPr="00501DAD" w14:paraId="2F6BBBE6" w14:textId="77777777" w:rsidTr="00297F61">
        <w:trPr>
          <w:tblCellSpacing w:w="15" w:type="dxa"/>
          <w:jc w:val="center"/>
        </w:trPr>
        <w:tc>
          <w:tcPr>
            <w:tcW w:w="0" w:type="auto"/>
            <w:vAlign w:val="center"/>
            <w:hideMark/>
          </w:tcPr>
          <w:p w14:paraId="1C40A68E" w14:textId="77777777" w:rsidR="00501DAD" w:rsidRPr="00501DAD" w:rsidRDefault="00501DAD" w:rsidP="004B4CA7">
            <w:pPr>
              <w:pStyle w:val="TableText"/>
              <w:rPr>
                <w:rFonts w:ascii="Times" w:hAnsi="Times"/>
              </w:rPr>
            </w:pPr>
            <w:r w:rsidRPr="00501DAD">
              <w:t>Muslim Percentage</w:t>
            </w:r>
          </w:p>
        </w:tc>
        <w:tc>
          <w:tcPr>
            <w:tcW w:w="0" w:type="auto"/>
            <w:vAlign w:val="center"/>
            <w:hideMark/>
          </w:tcPr>
          <w:p w14:paraId="774261DC" w14:textId="77777777" w:rsidR="00501DAD" w:rsidRPr="00501DAD" w:rsidRDefault="00501DAD" w:rsidP="004B4CA7">
            <w:pPr>
              <w:pStyle w:val="TableText"/>
              <w:jc w:val="center"/>
              <w:rPr>
                <w:sz w:val="18"/>
                <w:szCs w:val="18"/>
              </w:rPr>
            </w:pPr>
          </w:p>
        </w:tc>
        <w:tc>
          <w:tcPr>
            <w:tcW w:w="0" w:type="auto"/>
            <w:vAlign w:val="center"/>
            <w:hideMark/>
          </w:tcPr>
          <w:p w14:paraId="48B131AD" w14:textId="77777777" w:rsidR="00501DAD" w:rsidRPr="00501DAD" w:rsidRDefault="00501DAD" w:rsidP="004B4CA7">
            <w:pPr>
              <w:pStyle w:val="TableText"/>
              <w:jc w:val="center"/>
              <w:rPr>
                <w:sz w:val="18"/>
                <w:szCs w:val="18"/>
              </w:rPr>
            </w:pPr>
          </w:p>
        </w:tc>
        <w:tc>
          <w:tcPr>
            <w:tcW w:w="0" w:type="auto"/>
            <w:vAlign w:val="center"/>
            <w:hideMark/>
          </w:tcPr>
          <w:p w14:paraId="50CBA452" w14:textId="77777777" w:rsidR="00501DAD" w:rsidRPr="00501DAD" w:rsidRDefault="00501DAD" w:rsidP="004B4CA7">
            <w:pPr>
              <w:pStyle w:val="TableText"/>
              <w:jc w:val="center"/>
              <w:rPr>
                <w:rFonts w:ascii="Times" w:hAnsi="Times"/>
              </w:rPr>
            </w:pPr>
            <w:r w:rsidRPr="00501DAD">
              <w:t>1.486</w:t>
            </w:r>
            <w:r w:rsidRPr="00501DAD">
              <w:rPr>
                <w:vertAlign w:val="superscript"/>
              </w:rPr>
              <w:t>**</w:t>
            </w:r>
          </w:p>
        </w:tc>
      </w:tr>
      <w:tr w:rsidR="00501DAD" w:rsidRPr="00501DAD" w14:paraId="2E2216B9" w14:textId="77777777" w:rsidTr="00297F61">
        <w:trPr>
          <w:tblCellSpacing w:w="15" w:type="dxa"/>
          <w:jc w:val="center"/>
        </w:trPr>
        <w:tc>
          <w:tcPr>
            <w:tcW w:w="0" w:type="auto"/>
            <w:vAlign w:val="center"/>
            <w:hideMark/>
          </w:tcPr>
          <w:p w14:paraId="531445CA" w14:textId="77777777" w:rsidR="00501DAD" w:rsidRPr="00501DAD" w:rsidRDefault="00501DAD" w:rsidP="004B4CA7">
            <w:pPr>
              <w:pStyle w:val="TableText"/>
              <w:rPr>
                <w:sz w:val="18"/>
                <w:szCs w:val="18"/>
              </w:rPr>
            </w:pPr>
          </w:p>
        </w:tc>
        <w:tc>
          <w:tcPr>
            <w:tcW w:w="0" w:type="auto"/>
            <w:vAlign w:val="center"/>
            <w:hideMark/>
          </w:tcPr>
          <w:p w14:paraId="4BC62B0D" w14:textId="77777777" w:rsidR="00501DAD" w:rsidRPr="00501DAD" w:rsidRDefault="00501DAD" w:rsidP="004B4CA7">
            <w:pPr>
              <w:pStyle w:val="TableText"/>
              <w:jc w:val="center"/>
              <w:rPr>
                <w:sz w:val="18"/>
                <w:szCs w:val="18"/>
              </w:rPr>
            </w:pPr>
          </w:p>
        </w:tc>
        <w:tc>
          <w:tcPr>
            <w:tcW w:w="0" w:type="auto"/>
            <w:vAlign w:val="center"/>
            <w:hideMark/>
          </w:tcPr>
          <w:p w14:paraId="0C6E754E" w14:textId="77777777" w:rsidR="00501DAD" w:rsidRPr="00501DAD" w:rsidRDefault="00501DAD" w:rsidP="004B4CA7">
            <w:pPr>
              <w:pStyle w:val="TableText"/>
              <w:jc w:val="center"/>
              <w:rPr>
                <w:sz w:val="18"/>
                <w:szCs w:val="18"/>
              </w:rPr>
            </w:pPr>
          </w:p>
        </w:tc>
        <w:tc>
          <w:tcPr>
            <w:tcW w:w="0" w:type="auto"/>
            <w:vAlign w:val="center"/>
            <w:hideMark/>
          </w:tcPr>
          <w:p w14:paraId="0496F42D" w14:textId="77777777" w:rsidR="00501DAD" w:rsidRPr="00501DAD" w:rsidRDefault="00501DAD" w:rsidP="004B4CA7">
            <w:pPr>
              <w:pStyle w:val="TableText"/>
              <w:jc w:val="center"/>
              <w:rPr>
                <w:rFonts w:ascii="Times" w:hAnsi="Times"/>
              </w:rPr>
            </w:pPr>
            <w:r w:rsidRPr="00501DAD">
              <w:t>(0.487)</w:t>
            </w:r>
          </w:p>
        </w:tc>
      </w:tr>
      <w:tr w:rsidR="00501DAD" w:rsidRPr="00501DAD" w14:paraId="566CAA1D" w14:textId="77777777" w:rsidTr="00297F61">
        <w:trPr>
          <w:tblCellSpacing w:w="15" w:type="dxa"/>
          <w:jc w:val="center"/>
        </w:trPr>
        <w:tc>
          <w:tcPr>
            <w:tcW w:w="0" w:type="auto"/>
            <w:vAlign w:val="center"/>
            <w:hideMark/>
          </w:tcPr>
          <w:p w14:paraId="6CCE8FC5"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4B6E6D3B" w14:textId="77777777" w:rsidR="00501DAD" w:rsidRPr="00501DAD" w:rsidRDefault="00501DAD" w:rsidP="004B4CA7">
            <w:pPr>
              <w:pStyle w:val="TableText"/>
              <w:jc w:val="center"/>
              <w:rPr>
                <w:rFonts w:ascii="Times" w:hAnsi="Times"/>
              </w:rPr>
            </w:pPr>
            <w:r w:rsidRPr="00501DAD">
              <w:t>0.039</w:t>
            </w:r>
            <w:r w:rsidRPr="00501DAD">
              <w:rPr>
                <w:vertAlign w:val="superscript"/>
              </w:rPr>
              <w:t>**</w:t>
            </w:r>
          </w:p>
        </w:tc>
        <w:tc>
          <w:tcPr>
            <w:tcW w:w="0" w:type="auto"/>
            <w:vAlign w:val="center"/>
            <w:hideMark/>
          </w:tcPr>
          <w:p w14:paraId="6661433A" w14:textId="77777777" w:rsidR="00501DAD" w:rsidRPr="00501DAD" w:rsidRDefault="00501DAD" w:rsidP="004B4CA7">
            <w:pPr>
              <w:pStyle w:val="TableText"/>
              <w:jc w:val="center"/>
              <w:rPr>
                <w:rFonts w:ascii="Times" w:hAnsi="Times"/>
              </w:rPr>
            </w:pPr>
            <w:r w:rsidRPr="00501DAD">
              <w:t>0.041</w:t>
            </w:r>
            <w:r w:rsidRPr="00501DAD">
              <w:rPr>
                <w:vertAlign w:val="superscript"/>
              </w:rPr>
              <w:t>**</w:t>
            </w:r>
          </w:p>
        </w:tc>
        <w:tc>
          <w:tcPr>
            <w:tcW w:w="0" w:type="auto"/>
            <w:vAlign w:val="center"/>
            <w:hideMark/>
          </w:tcPr>
          <w:p w14:paraId="3C5CFD42" w14:textId="77777777" w:rsidR="00501DAD" w:rsidRPr="00501DAD" w:rsidRDefault="00501DAD" w:rsidP="004B4CA7">
            <w:pPr>
              <w:pStyle w:val="TableText"/>
              <w:jc w:val="center"/>
              <w:rPr>
                <w:rFonts w:ascii="Times" w:hAnsi="Times"/>
              </w:rPr>
            </w:pPr>
            <w:r w:rsidRPr="00501DAD">
              <w:t>0.040</w:t>
            </w:r>
            <w:r w:rsidRPr="00501DAD">
              <w:rPr>
                <w:vertAlign w:val="superscript"/>
              </w:rPr>
              <w:t>**</w:t>
            </w:r>
          </w:p>
        </w:tc>
      </w:tr>
      <w:tr w:rsidR="00501DAD" w:rsidRPr="00501DAD" w14:paraId="0F156061" w14:textId="77777777" w:rsidTr="00297F61">
        <w:trPr>
          <w:tblCellSpacing w:w="15" w:type="dxa"/>
          <w:jc w:val="center"/>
        </w:trPr>
        <w:tc>
          <w:tcPr>
            <w:tcW w:w="0" w:type="auto"/>
            <w:vAlign w:val="center"/>
            <w:hideMark/>
          </w:tcPr>
          <w:p w14:paraId="21C6EBE9" w14:textId="77777777" w:rsidR="00501DAD" w:rsidRPr="00501DAD" w:rsidRDefault="00501DAD" w:rsidP="004B4CA7">
            <w:pPr>
              <w:pStyle w:val="TableText"/>
              <w:rPr>
                <w:sz w:val="18"/>
                <w:szCs w:val="18"/>
              </w:rPr>
            </w:pPr>
          </w:p>
        </w:tc>
        <w:tc>
          <w:tcPr>
            <w:tcW w:w="0" w:type="auto"/>
            <w:vAlign w:val="center"/>
            <w:hideMark/>
          </w:tcPr>
          <w:p w14:paraId="67550729" w14:textId="77777777" w:rsidR="00501DAD" w:rsidRPr="00501DAD" w:rsidRDefault="00501DAD" w:rsidP="004B4CA7">
            <w:pPr>
              <w:pStyle w:val="TableText"/>
              <w:jc w:val="center"/>
              <w:rPr>
                <w:rFonts w:ascii="Times" w:hAnsi="Times"/>
              </w:rPr>
            </w:pPr>
            <w:r w:rsidRPr="00501DAD">
              <w:t>(0.014)</w:t>
            </w:r>
          </w:p>
        </w:tc>
        <w:tc>
          <w:tcPr>
            <w:tcW w:w="0" w:type="auto"/>
            <w:vAlign w:val="center"/>
            <w:hideMark/>
          </w:tcPr>
          <w:p w14:paraId="44008E9B" w14:textId="77777777" w:rsidR="00501DAD" w:rsidRPr="00501DAD" w:rsidRDefault="00501DAD" w:rsidP="004B4CA7">
            <w:pPr>
              <w:pStyle w:val="TableText"/>
              <w:jc w:val="center"/>
              <w:rPr>
                <w:rFonts w:ascii="Times" w:hAnsi="Times"/>
              </w:rPr>
            </w:pPr>
            <w:r w:rsidRPr="00501DAD">
              <w:t>(0.014)</w:t>
            </w:r>
          </w:p>
        </w:tc>
        <w:tc>
          <w:tcPr>
            <w:tcW w:w="0" w:type="auto"/>
            <w:vAlign w:val="center"/>
            <w:hideMark/>
          </w:tcPr>
          <w:p w14:paraId="646B9A90" w14:textId="77777777" w:rsidR="00501DAD" w:rsidRPr="00501DAD" w:rsidRDefault="00501DAD" w:rsidP="004B4CA7">
            <w:pPr>
              <w:pStyle w:val="TableText"/>
              <w:jc w:val="center"/>
              <w:rPr>
                <w:rFonts w:ascii="Times" w:hAnsi="Times"/>
              </w:rPr>
            </w:pPr>
            <w:r w:rsidRPr="00501DAD">
              <w:t>(0.014)</w:t>
            </w:r>
          </w:p>
        </w:tc>
      </w:tr>
      <w:tr w:rsidR="00501DAD" w:rsidRPr="00501DAD" w14:paraId="217765FB" w14:textId="77777777" w:rsidTr="00297F61">
        <w:trPr>
          <w:tblCellSpacing w:w="15" w:type="dxa"/>
          <w:jc w:val="center"/>
        </w:trPr>
        <w:tc>
          <w:tcPr>
            <w:tcW w:w="0" w:type="auto"/>
            <w:vAlign w:val="center"/>
            <w:hideMark/>
          </w:tcPr>
          <w:p w14:paraId="421F2974" w14:textId="77777777" w:rsidR="00501DAD" w:rsidRPr="00501DAD" w:rsidRDefault="00501DAD" w:rsidP="004B4CA7">
            <w:pPr>
              <w:pStyle w:val="TableText"/>
              <w:rPr>
                <w:rFonts w:ascii="Times" w:hAnsi="Times"/>
              </w:rPr>
            </w:pPr>
            <w:r w:rsidRPr="00501DAD">
              <w:t>Instability</w:t>
            </w:r>
          </w:p>
        </w:tc>
        <w:tc>
          <w:tcPr>
            <w:tcW w:w="0" w:type="auto"/>
            <w:vAlign w:val="center"/>
            <w:hideMark/>
          </w:tcPr>
          <w:p w14:paraId="4086142B" w14:textId="77777777" w:rsidR="00501DAD" w:rsidRPr="00501DAD" w:rsidRDefault="00501DAD" w:rsidP="004B4CA7">
            <w:pPr>
              <w:pStyle w:val="TableText"/>
              <w:jc w:val="center"/>
              <w:rPr>
                <w:rFonts w:ascii="Times" w:hAnsi="Times"/>
              </w:rPr>
            </w:pPr>
            <w:r w:rsidRPr="00501DAD">
              <w:t>-0.00003</w:t>
            </w:r>
          </w:p>
        </w:tc>
        <w:tc>
          <w:tcPr>
            <w:tcW w:w="0" w:type="auto"/>
            <w:vAlign w:val="center"/>
            <w:hideMark/>
          </w:tcPr>
          <w:p w14:paraId="72C084F8" w14:textId="77777777" w:rsidR="00501DAD" w:rsidRPr="00501DAD" w:rsidRDefault="00501DAD" w:rsidP="004B4CA7">
            <w:pPr>
              <w:pStyle w:val="TableText"/>
              <w:jc w:val="center"/>
              <w:rPr>
                <w:rFonts w:ascii="Times" w:hAnsi="Times"/>
              </w:rPr>
            </w:pPr>
            <w:r w:rsidRPr="00501DAD">
              <w:t>-0.00003</w:t>
            </w:r>
          </w:p>
        </w:tc>
        <w:tc>
          <w:tcPr>
            <w:tcW w:w="0" w:type="auto"/>
            <w:vAlign w:val="center"/>
            <w:hideMark/>
          </w:tcPr>
          <w:p w14:paraId="5EBA05A5" w14:textId="77777777" w:rsidR="00501DAD" w:rsidRPr="00501DAD" w:rsidRDefault="00501DAD" w:rsidP="004B4CA7">
            <w:pPr>
              <w:pStyle w:val="TableText"/>
              <w:jc w:val="center"/>
              <w:rPr>
                <w:rFonts w:ascii="Times" w:hAnsi="Times"/>
              </w:rPr>
            </w:pPr>
            <w:r w:rsidRPr="00501DAD">
              <w:t>-0.00002</w:t>
            </w:r>
          </w:p>
        </w:tc>
      </w:tr>
      <w:tr w:rsidR="00501DAD" w:rsidRPr="00501DAD" w14:paraId="4381BA8E" w14:textId="77777777" w:rsidTr="00297F61">
        <w:trPr>
          <w:tblCellSpacing w:w="15" w:type="dxa"/>
          <w:jc w:val="center"/>
        </w:trPr>
        <w:tc>
          <w:tcPr>
            <w:tcW w:w="0" w:type="auto"/>
            <w:vAlign w:val="center"/>
            <w:hideMark/>
          </w:tcPr>
          <w:p w14:paraId="7C901C41" w14:textId="77777777" w:rsidR="00501DAD" w:rsidRPr="00501DAD" w:rsidRDefault="00501DAD" w:rsidP="004B4CA7">
            <w:pPr>
              <w:pStyle w:val="TableText"/>
              <w:rPr>
                <w:sz w:val="18"/>
                <w:szCs w:val="18"/>
              </w:rPr>
            </w:pPr>
          </w:p>
        </w:tc>
        <w:tc>
          <w:tcPr>
            <w:tcW w:w="0" w:type="auto"/>
            <w:vAlign w:val="center"/>
            <w:hideMark/>
          </w:tcPr>
          <w:p w14:paraId="3F98F428" w14:textId="77777777" w:rsidR="00501DAD" w:rsidRPr="00501DAD" w:rsidRDefault="00501DAD" w:rsidP="004B4CA7">
            <w:pPr>
              <w:pStyle w:val="TableText"/>
              <w:jc w:val="center"/>
              <w:rPr>
                <w:rFonts w:ascii="Times" w:hAnsi="Times"/>
              </w:rPr>
            </w:pPr>
            <w:r w:rsidRPr="00501DAD">
              <w:t>(0.0001)</w:t>
            </w:r>
          </w:p>
        </w:tc>
        <w:tc>
          <w:tcPr>
            <w:tcW w:w="0" w:type="auto"/>
            <w:vAlign w:val="center"/>
            <w:hideMark/>
          </w:tcPr>
          <w:p w14:paraId="69DB76D3" w14:textId="77777777" w:rsidR="00501DAD" w:rsidRPr="00501DAD" w:rsidRDefault="00501DAD" w:rsidP="004B4CA7">
            <w:pPr>
              <w:pStyle w:val="TableText"/>
              <w:jc w:val="center"/>
              <w:rPr>
                <w:rFonts w:ascii="Times" w:hAnsi="Times"/>
              </w:rPr>
            </w:pPr>
            <w:r w:rsidRPr="00501DAD">
              <w:t>(0.0001)</w:t>
            </w:r>
          </w:p>
        </w:tc>
        <w:tc>
          <w:tcPr>
            <w:tcW w:w="0" w:type="auto"/>
            <w:vAlign w:val="center"/>
            <w:hideMark/>
          </w:tcPr>
          <w:p w14:paraId="236A63C1" w14:textId="77777777" w:rsidR="00501DAD" w:rsidRPr="00501DAD" w:rsidRDefault="00501DAD" w:rsidP="004B4CA7">
            <w:pPr>
              <w:pStyle w:val="TableText"/>
              <w:jc w:val="center"/>
              <w:rPr>
                <w:rFonts w:ascii="Times" w:hAnsi="Times"/>
              </w:rPr>
            </w:pPr>
            <w:r w:rsidRPr="00501DAD">
              <w:t>(0.0001)</w:t>
            </w:r>
          </w:p>
        </w:tc>
      </w:tr>
      <w:tr w:rsidR="00501DAD" w:rsidRPr="00501DAD" w14:paraId="784AB5E3" w14:textId="77777777" w:rsidTr="00297F61">
        <w:trPr>
          <w:tblCellSpacing w:w="15" w:type="dxa"/>
          <w:jc w:val="center"/>
        </w:trPr>
        <w:tc>
          <w:tcPr>
            <w:tcW w:w="0" w:type="auto"/>
            <w:vAlign w:val="center"/>
            <w:hideMark/>
          </w:tcPr>
          <w:p w14:paraId="62DEB273" w14:textId="77777777" w:rsidR="00501DAD" w:rsidRPr="00501DAD" w:rsidRDefault="00501DAD" w:rsidP="004B4CA7">
            <w:pPr>
              <w:pStyle w:val="TableText"/>
              <w:rPr>
                <w:rFonts w:ascii="Times" w:hAnsi="Times"/>
              </w:rPr>
            </w:pPr>
            <w:r w:rsidRPr="00501DAD">
              <w:t>Population</w:t>
            </w:r>
          </w:p>
        </w:tc>
        <w:tc>
          <w:tcPr>
            <w:tcW w:w="0" w:type="auto"/>
            <w:vAlign w:val="center"/>
            <w:hideMark/>
          </w:tcPr>
          <w:p w14:paraId="1470CFF4" w14:textId="77777777" w:rsidR="00501DAD" w:rsidRPr="00501DAD" w:rsidRDefault="00501DAD" w:rsidP="004B4CA7">
            <w:pPr>
              <w:pStyle w:val="TableText"/>
              <w:jc w:val="center"/>
              <w:rPr>
                <w:rFonts w:ascii="Times" w:hAnsi="Times"/>
              </w:rPr>
            </w:pPr>
            <w:r w:rsidRPr="00501DAD">
              <w:t>0.734</w:t>
            </w:r>
            <w:r w:rsidRPr="00501DAD">
              <w:rPr>
                <w:vertAlign w:val="superscript"/>
              </w:rPr>
              <w:t>***</w:t>
            </w:r>
          </w:p>
        </w:tc>
        <w:tc>
          <w:tcPr>
            <w:tcW w:w="0" w:type="auto"/>
            <w:vAlign w:val="center"/>
            <w:hideMark/>
          </w:tcPr>
          <w:p w14:paraId="46E685E1" w14:textId="77777777" w:rsidR="00501DAD" w:rsidRPr="00501DAD" w:rsidRDefault="00501DAD" w:rsidP="004B4CA7">
            <w:pPr>
              <w:pStyle w:val="TableText"/>
              <w:jc w:val="center"/>
              <w:rPr>
                <w:rFonts w:ascii="Times" w:hAnsi="Times"/>
              </w:rPr>
            </w:pPr>
            <w:r w:rsidRPr="00501DAD">
              <w:t>0.743</w:t>
            </w:r>
            <w:r w:rsidRPr="00501DAD">
              <w:rPr>
                <w:vertAlign w:val="superscript"/>
              </w:rPr>
              <w:t>***</w:t>
            </w:r>
          </w:p>
        </w:tc>
        <w:tc>
          <w:tcPr>
            <w:tcW w:w="0" w:type="auto"/>
            <w:vAlign w:val="center"/>
            <w:hideMark/>
          </w:tcPr>
          <w:p w14:paraId="14AAD219" w14:textId="77777777" w:rsidR="00501DAD" w:rsidRPr="00501DAD" w:rsidRDefault="00501DAD" w:rsidP="004B4CA7">
            <w:pPr>
              <w:pStyle w:val="TableText"/>
              <w:jc w:val="center"/>
              <w:rPr>
                <w:rFonts w:ascii="Times" w:hAnsi="Times"/>
              </w:rPr>
            </w:pPr>
            <w:r w:rsidRPr="00501DAD">
              <w:t>0.725</w:t>
            </w:r>
            <w:r w:rsidRPr="00501DAD">
              <w:rPr>
                <w:vertAlign w:val="superscript"/>
              </w:rPr>
              <w:t>***</w:t>
            </w:r>
          </w:p>
        </w:tc>
      </w:tr>
      <w:tr w:rsidR="00501DAD" w:rsidRPr="00501DAD" w14:paraId="6CF696EB" w14:textId="77777777" w:rsidTr="00297F61">
        <w:trPr>
          <w:tblCellSpacing w:w="15" w:type="dxa"/>
          <w:jc w:val="center"/>
        </w:trPr>
        <w:tc>
          <w:tcPr>
            <w:tcW w:w="0" w:type="auto"/>
            <w:vAlign w:val="center"/>
            <w:hideMark/>
          </w:tcPr>
          <w:p w14:paraId="6530B721" w14:textId="77777777" w:rsidR="00501DAD" w:rsidRPr="00501DAD" w:rsidRDefault="00501DAD" w:rsidP="004B4CA7">
            <w:pPr>
              <w:pStyle w:val="TableText"/>
              <w:rPr>
                <w:sz w:val="18"/>
                <w:szCs w:val="18"/>
              </w:rPr>
            </w:pPr>
          </w:p>
        </w:tc>
        <w:tc>
          <w:tcPr>
            <w:tcW w:w="0" w:type="auto"/>
            <w:vAlign w:val="center"/>
            <w:hideMark/>
          </w:tcPr>
          <w:p w14:paraId="18EE5BF6" w14:textId="77777777" w:rsidR="00501DAD" w:rsidRPr="00501DAD" w:rsidRDefault="00501DAD" w:rsidP="004B4CA7">
            <w:pPr>
              <w:pStyle w:val="TableText"/>
              <w:jc w:val="center"/>
              <w:rPr>
                <w:rFonts w:ascii="Times" w:hAnsi="Times"/>
              </w:rPr>
            </w:pPr>
            <w:r w:rsidRPr="00501DAD">
              <w:t>(0.064)</w:t>
            </w:r>
          </w:p>
        </w:tc>
        <w:tc>
          <w:tcPr>
            <w:tcW w:w="0" w:type="auto"/>
            <w:vAlign w:val="center"/>
            <w:hideMark/>
          </w:tcPr>
          <w:p w14:paraId="0B4AA039" w14:textId="77777777" w:rsidR="00501DAD" w:rsidRPr="00501DAD" w:rsidRDefault="00501DAD" w:rsidP="004B4CA7">
            <w:pPr>
              <w:pStyle w:val="TableText"/>
              <w:jc w:val="center"/>
              <w:rPr>
                <w:rFonts w:ascii="Times" w:hAnsi="Times"/>
              </w:rPr>
            </w:pPr>
            <w:r w:rsidRPr="00501DAD">
              <w:t>(0.063)</w:t>
            </w:r>
          </w:p>
        </w:tc>
        <w:tc>
          <w:tcPr>
            <w:tcW w:w="0" w:type="auto"/>
            <w:vAlign w:val="center"/>
            <w:hideMark/>
          </w:tcPr>
          <w:p w14:paraId="48F1527E" w14:textId="77777777" w:rsidR="00501DAD" w:rsidRPr="00501DAD" w:rsidRDefault="00501DAD" w:rsidP="004B4CA7">
            <w:pPr>
              <w:pStyle w:val="TableText"/>
              <w:jc w:val="center"/>
              <w:rPr>
                <w:rFonts w:ascii="Times" w:hAnsi="Times"/>
              </w:rPr>
            </w:pPr>
            <w:r w:rsidRPr="00501DAD">
              <w:t>(0.064)</w:t>
            </w:r>
          </w:p>
        </w:tc>
      </w:tr>
      <w:tr w:rsidR="00501DAD" w:rsidRPr="00501DAD" w14:paraId="4CFDA2F1" w14:textId="77777777" w:rsidTr="00297F61">
        <w:trPr>
          <w:tblCellSpacing w:w="15" w:type="dxa"/>
          <w:jc w:val="center"/>
        </w:trPr>
        <w:tc>
          <w:tcPr>
            <w:tcW w:w="0" w:type="auto"/>
            <w:vAlign w:val="center"/>
            <w:hideMark/>
          </w:tcPr>
          <w:p w14:paraId="4B08ABD5" w14:textId="77777777" w:rsidR="00501DAD" w:rsidRPr="00501DAD" w:rsidRDefault="00501DAD" w:rsidP="004B4CA7">
            <w:pPr>
              <w:pStyle w:val="TableText"/>
              <w:rPr>
                <w:rFonts w:ascii="Times" w:hAnsi="Times"/>
              </w:rPr>
            </w:pPr>
            <w:r w:rsidRPr="00501DAD">
              <w:t>GDP per capita</w:t>
            </w:r>
          </w:p>
        </w:tc>
        <w:tc>
          <w:tcPr>
            <w:tcW w:w="0" w:type="auto"/>
            <w:vAlign w:val="center"/>
            <w:hideMark/>
          </w:tcPr>
          <w:p w14:paraId="26B4EAF7" w14:textId="77777777" w:rsidR="00501DAD" w:rsidRPr="00501DAD" w:rsidRDefault="00501DAD" w:rsidP="004B4CA7">
            <w:pPr>
              <w:pStyle w:val="TableText"/>
              <w:jc w:val="center"/>
              <w:rPr>
                <w:rFonts w:ascii="Times" w:hAnsi="Times"/>
              </w:rPr>
            </w:pPr>
            <w:r w:rsidRPr="00501DAD">
              <w:t>0.090</w:t>
            </w:r>
          </w:p>
        </w:tc>
        <w:tc>
          <w:tcPr>
            <w:tcW w:w="0" w:type="auto"/>
            <w:vAlign w:val="center"/>
            <w:hideMark/>
          </w:tcPr>
          <w:p w14:paraId="05A6BE61" w14:textId="77777777" w:rsidR="00501DAD" w:rsidRPr="00501DAD" w:rsidRDefault="00501DAD" w:rsidP="004B4CA7">
            <w:pPr>
              <w:pStyle w:val="TableText"/>
              <w:jc w:val="center"/>
              <w:rPr>
                <w:rFonts w:ascii="Times" w:hAnsi="Times"/>
              </w:rPr>
            </w:pPr>
            <w:r w:rsidRPr="00501DAD">
              <w:t>0.090</w:t>
            </w:r>
          </w:p>
        </w:tc>
        <w:tc>
          <w:tcPr>
            <w:tcW w:w="0" w:type="auto"/>
            <w:vAlign w:val="center"/>
            <w:hideMark/>
          </w:tcPr>
          <w:p w14:paraId="68E24F00" w14:textId="77777777" w:rsidR="00501DAD" w:rsidRPr="00501DAD" w:rsidRDefault="00501DAD" w:rsidP="004B4CA7">
            <w:pPr>
              <w:pStyle w:val="TableText"/>
              <w:jc w:val="center"/>
              <w:rPr>
                <w:rFonts w:ascii="Times" w:hAnsi="Times"/>
              </w:rPr>
            </w:pPr>
            <w:r w:rsidRPr="00501DAD">
              <w:t>0.090</w:t>
            </w:r>
          </w:p>
        </w:tc>
      </w:tr>
      <w:tr w:rsidR="00501DAD" w:rsidRPr="00501DAD" w14:paraId="167E5573" w14:textId="77777777" w:rsidTr="00297F61">
        <w:trPr>
          <w:tblCellSpacing w:w="15" w:type="dxa"/>
          <w:jc w:val="center"/>
        </w:trPr>
        <w:tc>
          <w:tcPr>
            <w:tcW w:w="0" w:type="auto"/>
            <w:vAlign w:val="center"/>
            <w:hideMark/>
          </w:tcPr>
          <w:p w14:paraId="3960DFA0" w14:textId="77777777" w:rsidR="00501DAD" w:rsidRPr="00501DAD" w:rsidRDefault="00501DAD" w:rsidP="004B4CA7">
            <w:pPr>
              <w:pStyle w:val="TableText"/>
              <w:rPr>
                <w:sz w:val="18"/>
                <w:szCs w:val="18"/>
              </w:rPr>
            </w:pPr>
          </w:p>
        </w:tc>
        <w:tc>
          <w:tcPr>
            <w:tcW w:w="0" w:type="auto"/>
            <w:vAlign w:val="center"/>
            <w:hideMark/>
          </w:tcPr>
          <w:p w14:paraId="546FE26D" w14:textId="77777777" w:rsidR="00501DAD" w:rsidRPr="00501DAD" w:rsidRDefault="00501DAD" w:rsidP="004B4CA7">
            <w:pPr>
              <w:pStyle w:val="TableText"/>
              <w:jc w:val="center"/>
              <w:rPr>
                <w:rFonts w:ascii="Times" w:hAnsi="Times"/>
              </w:rPr>
            </w:pPr>
            <w:r w:rsidRPr="00501DAD">
              <w:t>(0.070)</w:t>
            </w:r>
          </w:p>
        </w:tc>
        <w:tc>
          <w:tcPr>
            <w:tcW w:w="0" w:type="auto"/>
            <w:vAlign w:val="center"/>
            <w:hideMark/>
          </w:tcPr>
          <w:p w14:paraId="634E5F9D" w14:textId="77777777" w:rsidR="00501DAD" w:rsidRPr="00501DAD" w:rsidRDefault="00501DAD" w:rsidP="004B4CA7">
            <w:pPr>
              <w:pStyle w:val="TableText"/>
              <w:jc w:val="center"/>
              <w:rPr>
                <w:rFonts w:ascii="Times" w:hAnsi="Times"/>
              </w:rPr>
            </w:pPr>
            <w:r w:rsidRPr="00501DAD">
              <w:t>(0.074)</w:t>
            </w:r>
          </w:p>
        </w:tc>
        <w:tc>
          <w:tcPr>
            <w:tcW w:w="0" w:type="auto"/>
            <w:vAlign w:val="center"/>
            <w:hideMark/>
          </w:tcPr>
          <w:p w14:paraId="50B6F914" w14:textId="77777777" w:rsidR="00501DAD" w:rsidRPr="00501DAD" w:rsidRDefault="00501DAD" w:rsidP="004B4CA7">
            <w:pPr>
              <w:pStyle w:val="TableText"/>
              <w:jc w:val="center"/>
              <w:rPr>
                <w:rFonts w:ascii="Times" w:hAnsi="Times"/>
              </w:rPr>
            </w:pPr>
            <w:r w:rsidRPr="00501DAD">
              <w:t>(0.070)</w:t>
            </w:r>
          </w:p>
        </w:tc>
      </w:tr>
      <w:tr w:rsidR="00501DAD" w:rsidRPr="00501DAD" w14:paraId="1A25B4D6" w14:textId="77777777" w:rsidTr="00297F61">
        <w:trPr>
          <w:tblCellSpacing w:w="15" w:type="dxa"/>
          <w:jc w:val="center"/>
        </w:trPr>
        <w:tc>
          <w:tcPr>
            <w:tcW w:w="0" w:type="auto"/>
            <w:vAlign w:val="center"/>
            <w:hideMark/>
          </w:tcPr>
          <w:p w14:paraId="07A0E6CF" w14:textId="77777777" w:rsidR="00501DAD" w:rsidRPr="00501DAD" w:rsidRDefault="00501DAD" w:rsidP="004B4CA7">
            <w:pPr>
              <w:pStyle w:val="TableText"/>
              <w:rPr>
                <w:rFonts w:ascii="Times" w:hAnsi="Times"/>
              </w:rPr>
            </w:pPr>
            <w:r w:rsidRPr="00501DAD">
              <w:t>Women's Rights x Muslim Majority</w:t>
            </w:r>
          </w:p>
        </w:tc>
        <w:tc>
          <w:tcPr>
            <w:tcW w:w="0" w:type="auto"/>
            <w:vAlign w:val="center"/>
            <w:hideMark/>
          </w:tcPr>
          <w:p w14:paraId="42C3585C" w14:textId="77777777" w:rsidR="00501DAD" w:rsidRPr="00501DAD" w:rsidRDefault="00501DAD" w:rsidP="004B4CA7">
            <w:pPr>
              <w:pStyle w:val="TableText"/>
              <w:jc w:val="center"/>
              <w:rPr>
                <w:rFonts w:ascii="Times" w:hAnsi="Times"/>
              </w:rPr>
            </w:pPr>
            <w:r w:rsidRPr="00501DAD">
              <w:t>-0.893</w:t>
            </w:r>
            <w:r w:rsidRPr="00501DAD">
              <w:rPr>
                <w:vertAlign w:val="superscript"/>
              </w:rPr>
              <w:t>*</w:t>
            </w:r>
          </w:p>
        </w:tc>
        <w:tc>
          <w:tcPr>
            <w:tcW w:w="0" w:type="auto"/>
            <w:vAlign w:val="center"/>
            <w:hideMark/>
          </w:tcPr>
          <w:p w14:paraId="5B218DFF" w14:textId="77777777" w:rsidR="00501DAD" w:rsidRPr="00501DAD" w:rsidRDefault="00501DAD" w:rsidP="004B4CA7">
            <w:pPr>
              <w:pStyle w:val="TableText"/>
              <w:jc w:val="center"/>
              <w:rPr>
                <w:sz w:val="18"/>
                <w:szCs w:val="18"/>
              </w:rPr>
            </w:pPr>
          </w:p>
        </w:tc>
        <w:tc>
          <w:tcPr>
            <w:tcW w:w="0" w:type="auto"/>
            <w:vAlign w:val="center"/>
            <w:hideMark/>
          </w:tcPr>
          <w:p w14:paraId="315161E7" w14:textId="77777777" w:rsidR="00501DAD" w:rsidRPr="00501DAD" w:rsidRDefault="00501DAD" w:rsidP="004B4CA7">
            <w:pPr>
              <w:pStyle w:val="TableText"/>
              <w:jc w:val="center"/>
              <w:rPr>
                <w:sz w:val="18"/>
                <w:szCs w:val="18"/>
              </w:rPr>
            </w:pPr>
          </w:p>
        </w:tc>
      </w:tr>
      <w:tr w:rsidR="00501DAD" w:rsidRPr="00501DAD" w14:paraId="29450784" w14:textId="77777777" w:rsidTr="00297F61">
        <w:trPr>
          <w:tblCellSpacing w:w="15" w:type="dxa"/>
          <w:jc w:val="center"/>
        </w:trPr>
        <w:tc>
          <w:tcPr>
            <w:tcW w:w="0" w:type="auto"/>
            <w:vAlign w:val="center"/>
            <w:hideMark/>
          </w:tcPr>
          <w:p w14:paraId="33972805" w14:textId="77777777" w:rsidR="00501DAD" w:rsidRPr="00501DAD" w:rsidRDefault="00501DAD" w:rsidP="004B4CA7">
            <w:pPr>
              <w:pStyle w:val="TableText"/>
              <w:rPr>
                <w:sz w:val="18"/>
                <w:szCs w:val="18"/>
              </w:rPr>
            </w:pPr>
          </w:p>
        </w:tc>
        <w:tc>
          <w:tcPr>
            <w:tcW w:w="0" w:type="auto"/>
            <w:vAlign w:val="center"/>
            <w:hideMark/>
          </w:tcPr>
          <w:p w14:paraId="48E71D16" w14:textId="77777777" w:rsidR="00501DAD" w:rsidRPr="00501DAD" w:rsidRDefault="00501DAD" w:rsidP="004B4CA7">
            <w:pPr>
              <w:pStyle w:val="TableText"/>
              <w:jc w:val="center"/>
              <w:rPr>
                <w:rFonts w:ascii="Times" w:hAnsi="Times"/>
              </w:rPr>
            </w:pPr>
            <w:r w:rsidRPr="00501DAD">
              <w:t>(0.351)</w:t>
            </w:r>
          </w:p>
        </w:tc>
        <w:tc>
          <w:tcPr>
            <w:tcW w:w="0" w:type="auto"/>
            <w:vAlign w:val="center"/>
            <w:hideMark/>
          </w:tcPr>
          <w:p w14:paraId="6553A397" w14:textId="77777777" w:rsidR="00501DAD" w:rsidRPr="00501DAD" w:rsidRDefault="00501DAD" w:rsidP="004B4CA7">
            <w:pPr>
              <w:pStyle w:val="TableText"/>
              <w:jc w:val="center"/>
              <w:rPr>
                <w:sz w:val="18"/>
                <w:szCs w:val="18"/>
              </w:rPr>
            </w:pPr>
          </w:p>
        </w:tc>
        <w:tc>
          <w:tcPr>
            <w:tcW w:w="0" w:type="auto"/>
            <w:vAlign w:val="center"/>
            <w:hideMark/>
          </w:tcPr>
          <w:p w14:paraId="54B7C673" w14:textId="77777777" w:rsidR="00501DAD" w:rsidRPr="00501DAD" w:rsidRDefault="00501DAD" w:rsidP="004B4CA7">
            <w:pPr>
              <w:pStyle w:val="TableText"/>
              <w:jc w:val="center"/>
              <w:rPr>
                <w:sz w:val="18"/>
                <w:szCs w:val="18"/>
              </w:rPr>
            </w:pPr>
          </w:p>
        </w:tc>
      </w:tr>
      <w:tr w:rsidR="00501DAD" w:rsidRPr="00501DAD" w14:paraId="0911ED6B" w14:textId="77777777" w:rsidTr="00297F61">
        <w:trPr>
          <w:tblCellSpacing w:w="15" w:type="dxa"/>
          <w:jc w:val="center"/>
        </w:trPr>
        <w:tc>
          <w:tcPr>
            <w:tcW w:w="0" w:type="auto"/>
            <w:vAlign w:val="center"/>
            <w:hideMark/>
          </w:tcPr>
          <w:p w14:paraId="583E0F58" w14:textId="77777777" w:rsidR="00501DAD" w:rsidRPr="00501DAD" w:rsidRDefault="00501DAD" w:rsidP="004B4CA7">
            <w:pPr>
              <w:pStyle w:val="TableText"/>
              <w:rPr>
                <w:rFonts w:ascii="Times" w:hAnsi="Times"/>
              </w:rPr>
            </w:pPr>
            <w:r w:rsidRPr="00501DAD">
              <w:t>Women's Rights x MENA</w:t>
            </w:r>
          </w:p>
        </w:tc>
        <w:tc>
          <w:tcPr>
            <w:tcW w:w="0" w:type="auto"/>
            <w:vAlign w:val="center"/>
            <w:hideMark/>
          </w:tcPr>
          <w:p w14:paraId="5FDF8C3E" w14:textId="77777777" w:rsidR="00501DAD" w:rsidRPr="00501DAD" w:rsidRDefault="00501DAD" w:rsidP="004B4CA7">
            <w:pPr>
              <w:pStyle w:val="TableText"/>
              <w:jc w:val="center"/>
              <w:rPr>
                <w:sz w:val="18"/>
                <w:szCs w:val="18"/>
              </w:rPr>
            </w:pPr>
          </w:p>
        </w:tc>
        <w:tc>
          <w:tcPr>
            <w:tcW w:w="0" w:type="auto"/>
            <w:vAlign w:val="center"/>
            <w:hideMark/>
          </w:tcPr>
          <w:p w14:paraId="1E14083B" w14:textId="77777777" w:rsidR="00501DAD" w:rsidRPr="00501DAD" w:rsidRDefault="00501DAD" w:rsidP="004B4CA7">
            <w:pPr>
              <w:pStyle w:val="TableText"/>
              <w:jc w:val="center"/>
              <w:rPr>
                <w:rFonts w:ascii="Times" w:hAnsi="Times"/>
              </w:rPr>
            </w:pPr>
            <w:r w:rsidRPr="00501DAD">
              <w:t>-0.800</w:t>
            </w:r>
          </w:p>
        </w:tc>
        <w:tc>
          <w:tcPr>
            <w:tcW w:w="0" w:type="auto"/>
            <w:vAlign w:val="center"/>
            <w:hideMark/>
          </w:tcPr>
          <w:p w14:paraId="018C93E2" w14:textId="77777777" w:rsidR="00501DAD" w:rsidRPr="00501DAD" w:rsidRDefault="00501DAD" w:rsidP="004B4CA7">
            <w:pPr>
              <w:pStyle w:val="TableText"/>
              <w:jc w:val="center"/>
              <w:rPr>
                <w:sz w:val="18"/>
                <w:szCs w:val="18"/>
              </w:rPr>
            </w:pPr>
          </w:p>
        </w:tc>
      </w:tr>
      <w:tr w:rsidR="00501DAD" w:rsidRPr="00501DAD" w14:paraId="14E25C06" w14:textId="77777777" w:rsidTr="00297F61">
        <w:trPr>
          <w:tblCellSpacing w:w="15" w:type="dxa"/>
          <w:jc w:val="center"/>
        </w:trPr>
        <w:tc>
          <w:tcPr>
            <w:tcW w:w="0" w:type="auto"/>
            <w:vAlign w:val="center"/>
            <w:hideMark/>
          </w:tcPr>
          <w:p w14:paraId="0FCDCAB6" w14:textId="77777777" w:rsidR="00501DAD" w:rsidRPr="00501DAD" w:rsidRDefault="00501DAD" w:rsidP="004B4CA7">
            <w:pPr>
              <w:pStyle w:val="TableText"/>
              <w:rPr>
                <w:sz w:val="18"/>
                <w:szCs w:val="18"/>
              </w:rPr>
            </w:pPr>
          </w:p>
        </w:tc>
        <w:tc>
          <w:tcPr>
            <w:tcW w:w="0" w:type="auto"/>
            <w:vAlign w:val="center"/>
            <w:hideMark/>
          </w:tcPr>
          <w:p w14:paraId="64E666DE" w14:textId="77777777" w:rsidR="00501DAD" w:rsidRPr="00501DAD" w:rsidRDefault="00501DAD" w:rsidP="004B4CA7">
            <w:pPr>
              <w:pStyle w:val="TableText"/>
              <w:jc w:val="center"/>
              <w:rPr>
                <w:sz w:val="18"/>
                <w:szCs w:val="18"/>
              </w:rPr>
            </w:pPr>
          </w:p>
        </w:tc>
        <w:tc>
          <w:tcPr>
            <w:tcW w:w="0" w:type="auto"/>
            <w:vAlign w:val="center"/>
            <w:hideMark/>
          </w:tcPr>
          <w:p w14:paraId="7605446D" w14:textId="77777777" w:rsidR="00501DAD" w:rsidRPr="00501DAD" w:rsidRDefault="00501DAD" w:rsidP="004B4CA7">
            <w:pPr>
              <w:pStyle w:val="TableText"/>
              <w:jc w:val="center"/>
              <w:rPr>
                <w:rFonts w:ascii="Times" w:hAnsi="Times"/>
              </w:rPr>
            </w:pPr>
            <w:r w:rsidRPr="00501DAD">
              <w:t>(0.423)</w:t>
            </w:r>
          </w:p>
        </w:tc>
        <w:tc>
          <w:tcPr>
            <w:tcW w:w="0" w:type="auto"/>
            <w:vAlign w:val="center"/>
            <w:hideMark/>
          </w:tcPr>
          <w:p w14:paraId="431EEFCD" w14:textId="77777777" w:rsidR="00501DAD" w:rsidRPr="00501DAD" w:rsidRDefault="00501DAD" w:rsidP="004B4CA7">
            <w:pPr>
              <w:pStyle w:val="TableText"/>
              <w:jc w:val="center"/>
              <w:rPr>
                <w:sz w:val="18"/>
                <w:szCs w:val="18"/>
              </w:rPr>
            </w:pPr>
          </w:p>
        </w:tc>
      </w:tr>
      <w:tr w:rsidR="00501DAD" w:rsidRPr="00501DAD" w14:paraId="103217AC" w14:textId="77777777" w:rsidTr="00297F61">
        <w:trPr>
          <w:tblCellSpacing w:w="15" w:type="dxa"/>
          <w:jc w:val="center"/>
        </w:trPr>
        <w:tc>
          <w:tcPr>
            <w:tcW w:w="0" w:type="auto"/>
            <w:vAlign w:val="center"/>
            <w:hideMark/>
          </w:tcPr>
          <w:p w14:paraId="4AF10FC5" w14:textId="77777777" w:rsidR="00501DAD" w:rsidRPr="00501DAD" w:rsidRDefault="00501DAD" w:rsidP="004B4CA7">
            <w:pPr>
              <w:pStyle w:val="TableText"/>
              <w:rPr>
                <w:rFonts w:ascii="Times" w:hAnsi="Times"/>
              </w:rPr>
            </w:pPr>
            <w:r w:rsidRPr="00501DAD">
              <w:t>Women's Rights x Muslim Percentage</w:t>
            </w:r>
          </w:p>
        </w:tc>
        <w:tc>
          <w:tcPr>
            <w:tcW w:w="0" w:type="auto"/>
            <w:vAlign w:val="center"/>
            <w:hideMark/>
          </w:tcPr>
          <w:p w14:paraId="1CF6DE3F" w14:textId="77777777" w:rsidR="00501DAD" w:rsidRPr="00501DAD" w:rsidRDefault="00501DAD" w:rsidP="004B4CA7">
            <w:pPr>
              <w:pStyle w:val="TableText"/>
              <w:jc w:val="center"/>
              <w:rPr>
                <w:sz w:val="18"/>
                <w:szCs w:val="18"/>
              </w:rPr>
            </w:pPr>
          </w:p>
        </w:tc>
        <w:tc>
          <w:tcPr>
            <w:tcW w:w="0" w:type="auto"/>
            <w:vAlign w:val="center"/>
            <w:hideMark/>
          </w:tcPr>
          <w:p w14:paraId="45B8DD05" w14:textId="77777777" w:rsidR="00501DAD" w:rsidRPr="00501DAD" w:rsidRDefault="00501DAD" w:rsidP="004B4CA7">
            <w:pPr>
              <w:pStyle w:val="TableText"/>
              <w:jc w:val="center"/>
              <w:rPr>
                <w:sz w:val="18"/>
                <w:szCs w:val="18"/>
              </w:rPr>
            </w:pPr>
          </w:p>
        </w:tc>
        <w:tc>
          <w:tcPr>
            <w:tcW w:w="0" w:type="auto"/>
            <w:vAlign w:val="center"/>
            <w:hideMark/>
          </w:tcPr>
          <w:p w14:paraId="6003E341" w14:textId="77777777" w:rsidR="00501DAD" w:rsidRPr="00501DAD" w:rsidRDefault="00501DAD" w:rsidP="004B4CA7">
            <w:pPr>
              <w:pStyle w:val="TableText"/>
              <w:jc w:val="center"/>
              <w:rPr>
                <w:rFonts w:ascii="Times" w:hAnsi="Times"/>
              </w:rPr>
            </w:pPr>
            <w:r w:rsidRPr="00501DAD">
              <w:t>-0.926</w:t>
            </w:r>
            <w:r w:rsidRPr="00501DAD">
              <w:rPr>
                <w:vertAlign w:val="superscript"/>
              </w:rPr>
              <w:t>*</w:t>
            </w:r>
          </w:p>
        </w:tc>
      </w:tr>
      <w:tr w:rsidR="00501DAD" w:rsidRPr="00501DAD" w14:paraId="2E4AABE4" w14:textId="77777777" w:rsidTr="00297F61">
        <w:trPr>
          <w:tblCellSpacing w:w="15" w:type="dxa"/>
          <w:jc w:val="center"/>
        </w:trPr>
        <w:tc>
          <w:tcPr>
            <w:tcW w:w="0" w:type="auto"/>
            <w:vAlign w:val="center"/>
            <w:hideMark/>
          </w:tcPr>
          <w:p w14:paraId="6CC2D9E7" w14:textId="77777777" w:rsidR="00501DAD" w:rsidRPr="00501DAD" w:rsidRDefault="00501DAD" w:rsidP="004B4CA7">
            <w:pPr>
              <w:pStyle w:val="TableText"/>
              <w:rPr>
                <w:sz w:val="18"/>
                <w:szCs w:val="18"/>
              </w:rPr>
            </w:pPr>
          </w:p>
        </w:tc>
        <w:tc>
          <w:tcPr>
            <w:tcW w:w="0" w:type="auto"/>
            <w:vAlign w:val="center"/>
            <w:hideMark/>
          </w:tcPr>
          <w:p w14:paraId="0A2E6A82" w14:textId="77777777" w:rsidR="00501DAD" w:rsidRPr="00501DAD" w:rsidRDefault="00501DAD" w:rsidP="004B4CA7">
            <w:pPr>
              <w:pStyle w:val="TableText"/>
              <w:jc w:val="center"/>
              <w:rPr>
                <w:sz w:val="18"/>
                <w:szCs w:val="18"/>
              </w:rPr>
            </w:pPr>
          </w:p>
        </w:tc>
        <w:tc>
          <w:tcPr>
            <w:tcW w:w="0" w:type="auto"/>
            <w:vAlign w:val="center"/>
            <w:hideMark/>
          </w:tcPr>
          <w:p w14:paraId="31B8ACCF" w14:textId="77777777" w:rsidR="00501DAD" w:rsidRPr="00501DAD" w:rsidRDefault="00501DAD" w:rsidP="004B4CA7">
            <w:pPr>
              <w:pStyle w:val="TableText"/>
              <w:jc w:val="center"/>
              <w:rPr>
                <w:sz w:val="18"/>
                <w:szCs w:val="18"/>
              </w:rPr>
            </w:pPr>
          </w:p>
        </w:tc>
        <w:tc>
          <w:tcPr>
            <w:tcW w:w="0" w:type="auto"/>
            <w:vAlign w:val="center"/>
            <w:hideMark/>
          </w:tcPr>
          <w:p w14:paraId="14CA41CA" w14:textId="77777777" w:rsidR="00501DAD" w:rsidRPr="00501DAD" w:rsidRDefault="00501DAD" w:rsidP="004B4CA7">
            <w:pPr>
              <w:pStyle w:val="TableText"/>
              <w:jc w:val="center"/>
              <w:rPr>
                <w:rFonts w:ascii="Times" w:hAnsi="Times"/>
              </w:rPr>
            </w:pPr>
            <w:r w:rsidRPr="00501DAD">
              <w:t>(0.367)</w:t>
            </w:r>
          </w:p>
        </w:tc>
      </w:tr>
      <w:tr w:rsidR="00501DAD" w:rsidRPr="00501DAD" w14:paraId="5EE47056" w14:textId="77777777" w:rsidTr="00297F61">
        <w:trPr>
          <w:tblCellSpacing w:w="15" w:type="dxa"/>
          <w:jc w:val="center"/>
        </w:trPr>
        <w:tc>
          <w:tcPr>
            <w:tcW w:w="0" w:type="auto"/>
            <w:vAlign w:val="center"/>
            <w:hideMark/>
          </w:tcPr>
          <w:p w14:paraId="01B10493" w14:textId="77777777" w:rsidR="00501DAD" w:rsidRPr="00501DAD" w:rsidRDefault="00501DAD" w:rsidP="004B4CA7">
            <w:pPr>
              <w:pStyle w:val="TableText"/>
              <w:rPr>
                <w:rFonts w:ascii="Times" w:hAnsi="Times"/>
              </w:rPr>
            </w:pPr>
            <w:r w:rsidRPr="00501DAD">
              <w:t>Constant</w:t>
            </w:r>
          </w:p>
        </w:tc>
        <w:tc>
          <w:tcPr>
            <w:tcW w:w="0" w:type="auto"/>
            <w:vAlign w:val="center"/>
            <w:hideMark/>
          </w:tcPr>
          <w:p w14:paraId="7F093E76" w14:textId="77777777" w:rsidR="00501DAD" w:rsidRPr="00501DAD" w:rsidRDefault="00501DAD" w:rsidP="004B4CA7">
            <w:pPr>
              <w:pStyle w:val="TableText"/>
              <w:jc w:val="center"/>
              <w:rPr>
                <w:rFonts w:ascii="Times" w:hAnsi="Times"/>
              </w:rPr>
            </w:pPr>
            <w:r w:rsidRPr="00501DAD">
              <w:t>-14.634</w:t>
            </w:r>
            <w:r w:rsidRPr="00501DAD">
              <w:rPr>
                <w:vertAlign w:val="superscript"/>
              </w:rPr>
              <w:t>***</w:t>
            </w:r>
          </w:p>
        </w:tc>
        <w:tc>
          <w:tcPr>
            <w:tcW w:w="0" w:type="auto"/>
            <w:vAlign w:val="center"/>
            <w:hideMark/>
          </w:tcPr>
          <w:p w14:paraId="20AE2484" w14:textId="77777777" w:rsidR="00501DAD" w:rsidRPr="00501DAD" w:rsidRDefault="00501DAD" w:rsidP="004B4CA7">
            <w:pPr>
              <w:pStyle w:val="TableText"/>
              <w:jc w:val="center"/>
              <w:rPr>
                <w:rFonts w:ascii="Times" w:hAnsi="Times"/>
              </w:rPr>
            </w:pPr>
            <w:r w:rsidRPr="00501DAD">
              <w:t>-14.563</w:t>
            </w:r>
            <w:r w:rsidRPr="00501DAD">
              <w:rPr>
                <w:vertAlign w:val="superscript"/>
              </w:rPr>
              <w:t>***</w:t>
            </w:r>
          </w:p>
        </w:tc>
        <w:tc>
          <w:tcPr>
            <w:tcW w:w="0" w:type="auto"/>
            <w:vAlign w:val="center"/>
            <w:hideMark/>
          </w:tcPr>
          <w:p w14:paraId="53BB98DE" w14:textId="77777777" w:rsidR="00501DAD" w:rsidRPr="00501DAD" w:rsidRDefault="00501DAD" w:rsidP="004B4CA7">
            <w:pPr>
              <w:pStyle w:val="TableText"/>
              <w:jc w:val="center"/>
              <w:rPr>
                <w:rFonts w:ascii="Times" w:hAnsi="Times"/>
              </w:rPr>
            </w:pPr>
            <w:r w:rsidRPr="00501DAD">
              <w:t>-14.565</w:t>
            </w:r>
            <w:r w:rsidRPr="00501DAD">
              <w:rPr>
                <w:vertAlign w:val="superscript"/>
              </w:rPr>
              <w:t>***</w:t>
            </w:r>
          </w:p>
        </w:tc>
      </w:tr>
      <w:tr w:rsidR="00501DAD" w:rsidRPr="00501DAD" w14:paraId="5A96DF9E" w14:textId="77777777" w:rsidTr="00297F61">
        <w:trPr>
          <w:tblCellSpacing w:w="15" w:type="dxa"/>
          <w:jc w:val="center"/>
        </w:trPr>
        <w:tc>
          <w:tcPr>
            <w:tcW w:w="0" w:type="auto"/>
            <w:vAlign w:val="center"/>
            <w:hideMark/>
          </w:tcPr>
          <w:p w14:paraId="7CB67E76" w14:textId="77777777" w:rsidR="00501DAD" w:rsidRPr="00501DAD" w:rsidRDefault="00501DAD" w:rsidP="004B4CA7">
            <w:pPr>
              <w:pStyle w:val="TableText"/>
              <w:rPr>
                <w:sz w:val="18"/>
                <w:szCs w:val="18"/>
              </w:rPr>
            </w:pPr>
          </w:p>
        </w:tc>
        <w:tc>
          <w:tcPr>
            <w:tcW w:w="0" w:type="auto"/>
            <w:vAlign w:val="center"/>
            <w:hideMark/>
          </w:tcPr>
          <w:p w14:paraId="001E724D" w14:textId="77777777" w:rsidR="00501DAD" w:rsidRPr="00501DAD" w:rsidRDefault="00501DAD" w:rsidP="004B4CA7">
            <w:pPr>
              <w:pStyle w:val="TableText"/>
              <w:jc w:val="center"/>
              <w:rPr>
                <w:rFonts w:ascii="Times" w:hAnsi="Times"/>
              </w:rPr>
            </w:pPr>
            <w:r w:rsidRPr="00501DAD">
              <w:t>(1.228)</w:t>
            </w:r>
          </w:p>
        </w:tc>
        <w:tc>
          <w:tcPr>
            <w:tcW w:w="0" w:type="auto"/>
            <w:vAlign w:val="center"/>
            <w:hideMark/>
          </w:tcPr>
          <w:p w14:paraId="2B13AA26" w14:textId="77777777" w:rsidR="00501DAD" w:rsidRPr="00501DAD" w:rsidRDefault="00501DAD" w:rsidP="004B4CA7">
            <w:pPr>
              <w:pStyle w:val="TableText"/>
              <w:jc w:val="center"/>
              <w:rPr>
                <w:rFonts w:ascii="Times" w:hAnsi="Times"/>
              </w:rPr>
            </w:pPr>
            <w:r w:rsidRPr="00501DAD">
              <w:t>(1.245)</w:t>
            </w:r>
          </w:p>
        </w:tc>
        <w:tc>
          <w:tcPr>
            <w:tcW w:w="0" w:type="auto"/>
            <w:vAlign w:val="center"/>
            <w:hideMark/>
          </w:tcPr>
          <w:p w14:paraId="2C7333CC" w14:textId="77777777" w:rsidR="00501DAD" w:rsidRPr="00501DAD" w:rsidRDefault="00501DAD" w:rsidP="004B4CA7">
            <w:pPr>
              <w:pStyle w:val="TableText"/>
              <w:jc w:val="center"/>
              <w:rPr>
                <w:rFonts w:ascii="Times" w:hAnsi="Times"/>
              </w:rPr>
            </w:pPr>
            <w:r w:rsidRPr="00501DAD">
              <w:t>(1.227)</w:t>
            </w:r>
          </w:p>
        </w:tc>
      </w:tr>
      <w:tr w:rsidR="00501DAD" w:rsidRPr="00501DAD" w14:paraId="729FE61B" w14:textId="77777777" w:rsidTr="00297F61">
        <w:trPr>
          <w:tblCellSpacing w:w="15" w:type="dxa"/>
          <w:jc w:val="center"/>
        </w:trPr>
        <w:tc>
          <w:tcPr>
            <w:tcW w:w="0" w:type="auto"/>
            <w:vAlign w:val="center"/>
            <w:hideMark/>
          </w:tcPr>
          <w:p w14:paraId="690D8750" w14:textId="77777777" w:rsidR="00501DAD" w:rsidRPr="00501DAD" w:rsidRDefault="00501DAD" w:rsidP="004B4CA7">
            <w:pPr>
              <w:pStyle w:val="TableText"/>
              <w:rPr>
                <w:rFonts w:ascii="Times" w:hAnsi="Times"/>
              </w:rPr>
            </w:pPr>
            <w:r w:rsidRPr="00501DAD">
              <w:t>N</w:t>
            </w:r>
          </w:p>
        </w:tc>
        <w:tc>
          <w:tcPr>
            <w:tcW w:w="0" w:type="auto"/>
            <w:vAlign w:val="center"/>
            <w:hideMark/>
          </w:tcPr>
          <w:p w14:paraId="470CFCE0" w14:textId="77777777" w:rsidR="00501DAD" w:rsidRPr="00501DAD" w:rsidRDefault="00501DAD" w:rsidP="004B4CA7">
            <w:pPr>
              <w:pStyle w:val="TableText"/>
              <w:jc w:val="center"/>
              <w:rPr>
                <w:rFonts w:ascii="Times" w:hAnsi="Times"/>
              </w:rPr>
            </w:pPr>
            <w:r w:rsidRPr="00501DAD">
              <w:t>1423</w:t>
            </w:r>
          </w:p>
        </w:tc>
        <w:tc>
          <w:tcPr>
            <w:tcW w:w="0" w:type="auto"/>
            <w:vAlign w:val="center"/>
            <w:hideMark/>
          </w:tcPr>
          <w:p w14:paraId="584DFE08" w14:textId="77777777" w:rsidR="00501DAD" w:rsidRPr="00501DAD" w:rsidRDefault="00501DAD" w:rsidP="004B4CA7">
            <w:pPr>
              <w:pStyle w:val="TableText"/>
              <w:jc w:val="center"/>
              <w:rPr>
                <w:rFonts w:ascii="Times" w:hAnsi="Times"/>
              </w:rPr>
            </w:pPr>
            <w:r w:rsidRPr="00501DAD">
              <w:t>1431</w:t>
            </w:r>
          </w:p>
        </w:tc>
        <w:tc>
          <w:tcPr>
            <w:tcW w:w="0" w:type="auto"/>
            <w:vAlign w:val="center"/>
            <w:hideMark/>
          </w:tcPr>
          <w:p w14:paraId="43175EE2" w14:textId="77777777" w:rsidR="00501DAD" w:rsidRPr="00501DAD" w:rsidRDefault="00501DAD" w:rsidP="004B4CA7">
            <w:pPr>
              <w:pStyle w:val="TableText"/>
              <w:jc w:val="center"/>
              <w:rPr>
                <w:rFonts w:ascii="Times" w:hAnsi="Times"/>
              </w:rPr>
            </w:pPr>
            <w:r w:rsidRPr="00501DAD">
              <w:t>1423</w:t>
            </w:r>
          </w:p>
        </w:tc>
      </w:tr>
      <w:tr w:rsidR="00501DAD" w:rsidRPr="00501DAD" w14:paraId="3244A004" w14:textId="77777777" w:rsidTr="00297F61">
        <w:trPr>
          <w:tblCellSpacing w:w="15" w:type="dxa"/>
          <w:jc w:val="center"/>
        </w:trPr>
        <w:tc>
          <w:tcPr>
            <w:tcW w:w="0" w:type="auto"/>
            <w:vAlign w:val="center"/>
            <w:hideMark/>
          </w:tcPr>
          <w:p w14:paraId="7B4B8A1F" w14:textId="77777777" w:rsidR="00501DAD" w:rsidRPr="00501DAD" w:rsidRDefault="00501DAD" w:rsidP="004B4CA7">
            <w:pPr>
              <w:pStyle w:val="TableText"/>
              <w:rPr>
                <w:rFonts w:ascii="Times" w:hAnsi="Times"/>
              </w:rPr>
            </w:pPr>
            <w:r w:rsidRPr="00501DAD">
              <w:t>Log Likelihood</w:t>
            </w:r>
          </w:p>
        </w:tc>
        <w:tc>
          <w:tcPr>
            <w:tcW w:w="0" w:type="auto"/>
            <w:vAlign w:val="center"/>
            <w:hideMark/>
          </w:tcPr>
          <w:p w14:paraId="1BFED242" w14:textId="77777777" w:rsidR="00501DAD" w:rsidRPr="00501DAD" w:rsidRDefault="00501DAD" w:rsidP="004B4CA7">
            <w:pPr>
              <w:pStyle w:val="TableText"/>
              <w:jc w:val="center"/>
              <w:rPr>
                <w:rFonts w:ascii="Times" w:hAnsi="Times"/>
              </w:rPr>
            </w:pPr>
            <w:r w:rsidRPr="00501DAD">
              <w:t>-622.608</w:t>
            </w:r>
          </w:p>
        </w:tc>
        <w:tc>
          <w:tcPr>
            <w:tcW w:w="0" w:type="auto"/>
            <w:vAlign w:val="center"/>
            <w:hideMark/>
          </w:tcPr>
          <w:p w14:paraId="19D4DF5B" w14:textId="77777777" w:rsidR="00501DAD" w:rsidRPr="00501DAD" w:rsidRDefault="00501DAD" w:rsidP="004B4CA7">
            <w:pPr>
              <w:pStyle w:val="TableText"/>
              <w:jc w:val="center"/>
              <w:rPr>
                <w:rFonts w:ascii="Times" w:hAnsi="Times"/>
              </w:rPr>
            </w:pPr>
            <w:r w:rsidRPr="00501DAD">
              <w:t>-626.580</w:t>
            </w:r>
          </w:p>
        </w:tc>
        <w:tc>
          <w:tcPr>
            <w:tcW w:w="0" w:type="auto"/>
            <w:vAlign w:val="center"/>
            <w:hideMark/>
          </w:tcPr>
          <w:p w14:paraId="16897470" w14:textId="77777777" w:rsidR="00501DAD" w:rsidRPr="00501DAD" w:rsidRDefault="00501DAD" w:rsidP="004B4CA7">
            <w:pPr>
              <w:pStyle w:val="TableText"/>
              <w:jc w:val="center"/>
              <w:rPr>
                <w:rFonts w:ascii="Times" w:hAnsi="Times"/>
              </w:rPr>
            </w:pPr>
            <w:r w:rsidRPr="00501DAD">
              <w:t>-622.267</w:t>
            </w:r>
          </w:p>
        </w:tc>
      </w:tr>
      <w:tr w:rsidR="00501DAD" w:rsidRPr="00501DAD" w14:paraId="42484DD1" w14:textId="77777777" w:rsidTr="00297F61">
        <w:trPr>
          <w:tblCellSpacing w:w="15" w:type="dxa"/>
          <w:jc w:val="center"/>
        </w:trPr>
        <w:tc>
          <w:tcPr>
            <w:tcW w:w="0" w:type="auto"/>
            <w:vAlign w:val="center"/>
            <w:hideMark/>
          </w:tcPr>
          <w:p w14:paraId="0DBB7D31" w14:textId="77777777" w:rsidR="00501DAD" w:rsidRPr="00501DAD" w:rsidRDefault="00501DAD" w:rsidP="004B4CA7">
            <w:pPr>
              <w:pStyle w:val="TableText"/>
              <w:rPr>
                <w:rFonts w:ascii="Times" w:hAnsi="Times"/>
              </w:rPr>
            </w:pPr>
            <w:r w:rsidRPr="00501DAD">
              <w:t>AIC</w:t>
            </w:r>
          </w:p>
        </w:tc>
        <w:tc>
          <w:tcPr>
            <w:tcW w:w="0" w:type="auto"/>
            <w:vAlign w:val="center"/>
            <w:hideMark/>
          </w:tcPr>
          <w:p w14:paraId="6CBE7C11" w14:textId="77777777" w:rsidR="00501DAD" w:rsidRPr="00501DAD" w:rsidRDefault="00501DAD" w:rsidP="004B4CA7">
            <w:pPr>
              <w:pStyle w:val="TableText"/>
              <w:jc w:val="center"/>
              <w:rPr>
                <w:rFonts w:ascii="Times" w:hAnsi="Times"/>
              </w:rPr>
            </w:pPr>
            <w:r w:rsidRPr="00501DAD">
              <w:t>1263.216</w:t>
            </w:r>
          </w:p>
        </w:tc>
        <w:tc>
          <w:tcPr>
            <w:tcW w:w="0" w:type="auto"/>
            <w:vAlign w:val="center"/>
            <w:hideMark/>
          </w:tcPr>
          <w:p w14:paraId="62AA8C03" w14:textId="77777777" w:rsidR="00501DAD" w:rsidRPr="00501DAD" w:rsidRDefault="00501DAD" w:rsidP="004B4CA7">
            <w:pPr>
              <w:pStyle w:val="TableText"/>
              <w:jc w:val="center"/>
              <w:rPr>
                <w:rFonts w:ascii="Times" w:hAnsi="Times"/>
              </w:rPr>
            </w:pPr>
            <w:r w:rsidRPr="00501DAD">
              <w:t>1271.161</w:t>
            </w:r>
          </w:p>
        </w:tc>
        <w:tc>
          <w:tcPr>
            <w:tcW w:w="0" w:type="auto"/>
            <w:vAlign w:val="center"/>
            <w:hideMark/>
          </w:tcPr>
          <w:p w14:paraId="43CA4866" w14:textId="77777777" w:rsidR="00501DAD" w:rsidRPr="00501DAD" w:rsidRDefault="00501DAD" w:rsidP="004B4CA7">
            <w:pPr>
              <w:pStyle w:val="TableText"/>
              <w:jc w:val="center"/>
              <w:rPr>
                <w:rFonts w:ascii="Times" w:hAnsi="Times"/>
              </w:rPr>
            </w:pPr>
            <w:r w:rsidRPr="00501DAD">
              <w:t>1262.535</w:t>
            </w:r>
          </w:p>
        </w:tc>
      </w:tr>
      <w:tr w:rsidR="00501DAD" w:rsidRPr="00501DAD" w14:paraId="66778D69" w14:textId="77777777" w:rsidTr="00297F61">
        <w:trPr>
          <w:tblCellSpacing w:w="15" w:type="dxa"/>
          <w:jc w:val="center"/>
        </w:trPr>
        <w:tc>
          <w:tcPr>
            <w:tcW w:w="0" w:type="auto"/>
            <w:gridSpan w:val="4"/>
            <w:tcBorders>
              <w:bottom w:val="single" w:sz="6" w:space="0" w:color="000000"/>
            </w:tcBorders>
            <w:vAlign w:val="center"/>
            <w:hideMark/>
          </w:tcPr>
          <w:p w14:paraId="6ADE1FD1" w14:textId="77777777" w:rsidR="00501DAD" w:rsidRPr="00501DAD" w:rsidRDefault="00501DAD" w:rsidP="004B4CA7">
            <w:pPr>
              <w:pStyle w:val="TableText"/>
              <w:rPr>
                <w:sz w:val="18"/>
                <w:szCs w:val="18"/>
              </w:rPr>
            </w:pPr>
          </w:p>
        </w:tc>
      </w:tr>
      <w:tr w:rsidR="00501DAD" w:rsidRPr="00501DAD" w14:paraId="1D1C660C" w14:textId="77777777" w:rsidTr="00297F61">
        <w:trPr>
          <w:tblCellSpacing w:w="15" w:type="dxa"/>
          <w:jc w:val="center"/>
        </w:trPr>
        <w:tc>
          <w:tcPr>
            <w:tcW w:w="0" w:type="auto"/>
            <w:gridSpan w:val="4"/>
            <w:vAlign w:val="center"/>
            <w:hideMark/>
          </w:tcPr>
          <w:p w14:paraId="1378D1FC"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06DEAEA3" w14:textId="77777777" w:rsidTr="00297F61">
        <w:trPr>
          <w:tblCellSpacing w:w="15" w:type="dxa"/>
          <w:jc w:val="center"/>
        </w:trPr>
        <w:tc>
          <w:tcPr>
            <w:tcW w:w="0" w:type="auto"/>
            <w:gridSpan w:val="4"/>
            <w:vAlign w:val="center"/>
            <w:hideMark/>
          </w:tcPr>
          <w:p w14:paraId="6583A85C" w14:textId="77777777" w:rsidR="00501DAD" w:rsidRPr="00501DAD" w:rsidRDefault="00501DAD" w:rsidP="004B4CA7">
            <w:pPr>
              <w:pStyle w:val="TableText"/>
              <w:rPr>
                <w:rFonts w:ascii="Times" w:hAnsi="Times"/>
              </w:rPr>
            </w:pPr>
            <w:r w:rsidRPr="00501DAD">
              <w:t>Robust standard errors clustered on country appear in parentheses.</w:t>
            </w:r>
          </w:p>
        </w:tc>
      </w:tr>
    </w:tbl>
    <w:p w14:paraId="27DE5532" w14:textId="77777777" w:rsidR="00501DAD" w:rsidRPr="00501DAD" w:rsidRDefault="00501DAD" w:rsidP="00501DAD"/>
    <w:p w14:paraId="17771890" w14:textId="77777777" w:rsidR="00501DAD" w:rsidRPr="00501DAD" w:rsidRDefault="00501DAD" w:rsidP="00501DAD"/>
    <w:p w14:paraId="4EF60508" w14:textId="77777777" w:rsidR="00501DAD" w:rsidRPr="00501DAD" w:rsidRDefault="00501DAD" w:rsidP="00501DAD"/>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1330"/>
        <w:gridCol w:w="1330"/>
        <w:gridCol w:w="1345"/>
      </w:tblGrid>
      <w:tr w:rsidR="00501DAD" w:rsidRPr="00501DAD" w14:paraId="63C978D2" w14:textId="77777777" w:rsidTr="004B4CA7">
        <w:trPr>
          <w:tblCellSpacing w:w="15" w:type="dxa"/>
          <w:jc w:val="center"/>
        </w:trPr>
        <w:tc>
          <w:tcPr>
            <w:tcW w:w="0" w:type="auto"/>
            <w:gridSpan w:val="4"/>
            <w:tcBorders>
              <w:top w:val="nil"/>
              <w:left w:val="nil"/>
              <w:bottom w:val="nil"/>
              <w:right w:val="nil"/>
            </w:tcBorders>
            <w:vAlign w:val="center"/>
            <w:hideMark/>
          </w:tcPr>
          <w:p w14:paraId="4F2BF100" w14:textId="77777777" w:rsidR="00501DAD" w:rsidRPr="00501DAD" w:rsidRDefault="00501DAD" w:rsidP="004B4CA7">
            <w:pPr>
              <w:pStyle w:val="Caption"/>
              <w:rPr>
                <w:rFonts w:ascii="Times" w:eastAsia="Times New Roman" w:hAnsi="Times" w:cs="Times New Roman"/>
              </w:rPr>
            </w:pPr>
            <w:r w:rsidRPr="00501DAD">
              <w:t xml:space="preserve">Table </w:t>
            </w:r>
            <w:r w:rsidR="007377B1">
              <w:fldChar w:fldCharType="begin"/>
            </w:r>
            <w:r w:rsidR="007377B1">
              <w:instrText xml:space="preserve"> SEQ Table \* ARABIC </w:instrText>
            </w:r>
            <w:r w:rsidR="007377B1">
              <w:fldChar w:fldCharType="separate"/>
            </w:r>
            <w:r w:rsidR="0093766C">
              <w:rPr>
                <w:noProof/>
              </w:rPr>
              <w:t>25</w:t>
            </w:r>
            <w:r w:rsidR="007377B1">
              <w:rPr>
                <w:noProof/>
              </w:rPr>
              <w:fldChar w:fldCharType="end"/>
            </w:r>
            <w:r w:rsidRPr="00501DAD">
              <w:t>: H1B: 1980—2001</w:t>
            </w:r>
          </w:p>
        </w:tc>
      </w:tr>
      <w:tr w:rsidR="00501DAD" w:rsidRPr="00501DAD" w14:paraId="2F4F4C71" w14:textId="77777777" w:rsidTr="004B4CA7">
        <w:trPr>
          <w:tblCellSpacing w:w="15" w:type="dxa"/>
          <w:jc w:val="center"/>
        </w:trPr>
        <w:tc>
          <w:tcPr>
            <w:tcW w:w="0" w:type="auto"/>
            <w:gridSpan w:val="4"/>
            <w:tcBorders>
              <w:bottom w:val="single" w:sz="6" w:space="0" w:color="000000"/>
            </w:tcBorders>
            <w:vAlign w:val="center"/>
            <w:hideMark/>
          </w:tcPr>
          <w:p w14:paraId="432CF8BD" w14:textId="77777777" w:rsidR="00501DAD" w:rsidRPr="00501DAD" w:rsidRDefault="00501DAD" w:rsidP="004B4CA7">
            <w:pPr>
              <w:pStyle w:val="TableText"/>
              <w:rPr>
                <w:sz w:val="18"/>
                <w:szCs w:val="18"/>
              </w:rPr>
            </w:pPr>
          </w:p>
        </w:tc>
      </w:tr>
      <w:tr w:rsidR="00501DAD" w:rsidRPr="00501DAD" w14:paraId="0356C799" w14:textId="77777777" w:rsidTr="004B4CA7">
        <w:trPr>
          <w:tblCellSpacing w:w="15" w:type="dxa"/>
          <w:jc w:val="center"/>
        </w:trPr>
        <w:tc>
          <w:tcPr>
            <w:tcW w:w="0" w:type="auto"/>
            <w:vAlign w:val="center"/>
            <w:hideMark/>
          </w:tcPr>
          <w:p w14:paraId="10346677" w14:textId="77777777" w:rsidR="00501DAD" w:rsidRPr="00501DAD" w:rsidRDefault="00501DAD" w:rsidP="004B4CA7">
            <w:pPr>
              <w:pStyle w:val="TableText"/>
              <w:rPr>
                <w:sz w:val="18"/>
                <w:szCs w:val="18"/>
              </w:rPr>
            </w:pPr>
          </w:p>
        </w:tc>
        <w:tc>
          <w:tcPr>
            <w:tcW w:w="0" w:type="auto"/>
            <w:gridSpan w:val="3"/>
            <w:vAlign w:val="center"/>
            <w:hideMark/>
          </w:tcPr>
          <w:p w14:paraId="454BADC9"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Reported (Binary)</w:t>
            </w:r>
          </w:p>
        </w:tc>
      </w:tr>
      <w:tr w:rsidR="00501DAD" w:rsidRPr="00501DAD" w14:paraId="77A7FF7E" w14:textId="77777777" w:rsidTr="004B4CA7">
        <w:trPr>
          <w:tblCellSpacing w:w="15" w:type="dxa"/>
          <w:jc w:val="center"/>
        </w:trPr>
        <w:tc>
          <w:tcPr>
            <w:tcW w:w="0" w:type="auto"/>
            <w:vAlign w:val="center"/>
            <w:hideMark/>
          </w:tcPr>
          <w:p w14:paraId="3333E850" w14:textId="77777777" w:rsidR="00501DAD" w:rsidRPr="00501DAD" w:rsidRDefault="00501DAD" w:rsidP="004B4CA7">
            <w:pPr>
              <w:pStyle w:val="TableText"/>
              <w:rPr>
                <w:sz w:val="18"/>
                <w:szCs w:val="18"/>
              </w:rPr>
            </w:pPr>
          </w:p>
        </w:tc>
        <w:tc>
          <w:tcPr>
            <w:tcW w:w="0" w:type="auto"/>
            <w:vAlign w:val="center"/>
            <w:hideMark/>
          </w:tcPr>
          <w:p w14:paraId="69641396"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3F50491E"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0611E5C2" w14:textId="77777777" w:rsidR="00501DAD" w:rsidRPr="00501DAD" w:rsidRDefault="00501DAD" w:rsidP="004B4CA7">
            <w:pPr>
              <w:pStyle w:val="TableText"/>
              <w:jc w:val="center"/>
              <w:rPr>
                <w:rFonts w:ascii="Times" w:hAnsi="Times"/>
              </w:rPr>
            </w:pPr>
            <w:r w:rsidRPr="00501DAD">
              <w:rPr>
                <w:rFonts w:eastAsia="Times New Roman" w:cs="Times New Roman"/>
                <w:b/>
                <w:bCs/>
                <w:szCs w:val="20"/>
              </w:rPr>
              <w:t>Model 3</w:t>
            </w:r>
          </w:p>
        </w:tc>
      </w:tr>
      <w:tr w:rsidR="00501DAD" w:rsidRPr="00501DAD" w14:paraId="696EBDFC" w14:textId="77777777" w:rsidTr="004B4CA7">
        <w:trPr>
          <w:tblCellSpacing w:w="15" w:type="dxa"/>
          <w:jc w:val="center"/>
        </w:trPr>
        <w:tc>
          <w:tcPr>
            <w:tcW w:w="0" w:type="auto"/>
            <w:gridSpan w:val="4"/>
            <w:tcBorders>
              <w:bottom w:val="single" w:sz="6" w:space="0" w:color="000000"/>
            </w:tcBorders>
            <w:vAlign w:val="center"/>
            <w:hideMark/>
          </w:tcPr>
          <w:p w14:paraId="03017193" w14:textId="77777777" w:rsidR="00501DAD" w:rsidRPr="00501DAD" w:rsidRDefault="00501DAD" w:rsidP="004B4CA7">
            <w:pPr>
              <w:pStyle w:val="TableText"/>
              <w:jc w:val="center"/>
              <w:rPr>
                <w:sz w:val="18"/>
                <w:szCs w:val="18"/>
              </w:rPr>
            </w:pPr>
          </w:p>
        </w:tc>
      </w:tr>
      <w:tr w:rsidR="00501DAD" w:rsidRPr="00501DAD" w14:paraId="6F6BEAE7" w14:textId="77777777" w:rsidTr="004B4CA7">
        <w:trPr>
          <w:tblCellSpacing w:w="15" w:type="dxa"/>
          <w:jc w:val="center"/>
        </w:trPr>
        <w:tc>
          <w:tcPr>
            <w:tcW w:w="0" w:type="auto"/>
            <w:vAlign w:val="center"/>
            <w:hideMark/>
          </w:tcPr>
          <w:p w14:paraId="587B657B" w14:textId="77777777" w:rsidR="00501DAD" w:rsidRPr="00501DAD" w:rsidRDefault="00501DAD" w:rsidP="004B4CA7">
            <w:pPr>
              <w:pStyle w:val="TableText"/>
              <w:rPr>
                <w:rFonts w:ascii="Times" w:hAnsi="Times"/>
              </w:rPr>
            </w:pPr>
            <w:r w:rsidRPr="00501DAD">
              <w:t>Country Reports</w:t>
            </w:r>
          </w:p>
        </w:tc>
        <w:tc>
          <w:tcPr>
            <w:tcW w:w="0" w:type="auto"/>
            <w:vAlign w:val="center"/>
            <w:hideMark/>
          </w:tcPr>
          <w:p w14:paraId="10F116F9" w14:textId="77777777" w:rsidR="00501DAD" w:rsidRPr="00501DAD" w:rsidRDefault="00501DAD" w:rsidP="004B4CA7">
            <w:pPr>
              <w:pStyle w:val="TableText"/>
              <w:jc w:val="center"/>
              <w:rPr>
                <w:rFonts w:ascii="Times" w:hAnsi="Times"/>
              </w:rPr>
            </w:pPr>
            <w:r w:rsidRPr="00501DAD">
              <w:t>0.002</w:t>
            </w:r>
            <w:r w:rsidRPr="00501DAD">
              <w:rPr>
                <w:vertAlign w:val="superscript"/>
              </w:rPr>
              <w:t>***</w:t>
            </w:r>
          </w:p>
        </w:tc>
        <w:tc>
          <w:tcPr>
            <w:tcW w:w="0" w:type="auto"/>
            <w:vAlign w:val="center"/>
            <w:hideMark/>
          </w:tcPr>
          <w:p w14:paraId="0C0B0888" w14:textId="77777777" w:rsidR="00501DAD" w:rsidRPr="00501DAD" w:rsidRDefault="00501DAD" w:rsidP="004B4CA7">
            <w:pPr>
              <w:pStyle w:val="TableText"/>
              <w:jc w:val="center"/>
              <w:rPr>
                <w:rFonts w:ascii="Times" w:hAnsi="Times"/>
              </w:rPr>
            </w:pPr>
            <w:r w:rsidRPr="00501DAD">
              <w:t>0.002</w:t>
            </w:r>
            <w:r w:rsidRPr="00501DAD">
              <w:rPr>
                <w:vertAlign w:val="superscript"/>
              </w:rPr>
              <w:t>***</w:t>
            </w:r>
          </w:p>
        </w:tc>
        <w:tc>
          <w:tcPr>
            <w:tcW w:w="0" w:type="auto"/>
            <w:vAlign w:val="center"/>
            <w:hideMark/>
          </w:tcPr>
          <w:p w14:paraId="1E52F41E" w14:textId="77777777" w:rsidR="00501DAD" w:rsidRPr="00501DAD" w:rsidRDefault="00501DAD" w:rsidP="004B4CA7">
            <w:pPr>
              <w:pStyle w:val="TableText"/>
              <w:jc w:val="center"/>
              <w:rPr>
                <w:rFonts w:ascii="Times" w:hAnsi="Times"/>
              </w:rPr>
            </w:pPr>
            <w:r w:rsidRPr="00501DAD">
              <w:t>0.002</w:t>
            </w:r>
            <w:r w:rsidRPr="00501DAD">
              <w:rPr>
                <w:vertAlign w:val="superscript"/>
              </w:rPr>
              <w:t>***</w:t>
            </w:r>
          </w:p>
        </w:tc>
      </w:tr>
      <w:tr w:rsidR="00501DAD" w:rsidRPr="00501DAD" w14:paraId="48538852" w14:textId="77777777" w:rsidTr="004B4CA7">
        <w:trPr>
          <w:tblCellSpacing w:w="15" w:type="dxa"/>
          <w:jc w:val="center"/>
        </w:trPr>
        <w:tc>
          <w:tcPr>
            <w:tcW w:w="0" w:type="auto"/>
            <w:vAlign w:val="center"/>
            <w:hideMark/>
          </w:tcPr>
          <w:p w14:paraId="1A1F8F1D" w14:textId="77777777" w:rsidR="00501DAD" w:rsidRPr="00501DAD" w:rsidRDefault="00501DAD" w:rsidP="004B4CA7">
            <w:pPr>
              <w:pStyle w:val="TableText"/>
              <w:rPr>
                <w:sz w:val="18"/>
                <w:szCs w:val="18"/>
              </w:rPr>
            </w:pPr>
          </w:p>
        </w:tc>
        <w:tc>
          <w:tcPr>
            <w:tcW w:w="0" w:type="auto"/>
            <w:vAlign w:val="center"/>
            <w:hideMark/>
          </w:tcPr>
          <w:p w14:paraId="47C2144A" w14:textId="77777777" w:rsidR="00501DAD" w:rsidRPr="00501DAD" w:rsidRDefault="00501DAD" w:rsidP="004B4CA7">
            <w:pPr>
              <w:pStyle w:val="TableText"/>
              <w:jc w:val="center"/>
              <w:rPr>
                <w:rFonts w:ascii="Times" w:hAnsi="Times"/>
              </w:rPr>
            </w:pPr>
            <w:r w:rsidRPr="00501DAD">
              <w:t>(0.0002)</w:t>
            </w:r>
          </w:p>
        </w:tc>
        <w:tc>
          <w:tcPr>
            <w:tcW w:w="0" w:type="auto"/>
            <w:vAlign w:val="center"/>
            <w:hideMark/>
          </w:tcPr>
          <w:p w14:paraId="7B914308" w14:textId="77777777" w:rsidR="00501DAD" w:rsidRPr="00501DAD" w:rsidRDefault="00501DAD" w:rsidP="004B4CA7">
            <w:pPr>
              <w:pStyle w:val="TableText"/>
              <w:jc w:val="center"/>
              <w:rPr>
                <w:rFonts w:ascii="Times" w:hAnsi="Times"/>
              </w:rPr>
            </w:pPr>
            <w:r w:rsidRPr="00501DAD">
              <w:t>(0.0002)</w:t>
            </w:r>
          </w:p>
        </w:tc>
        <w:tc>
          <w:tcPr>
            <w:tcW w:w="0" w:type="auto"/>
            <w:vAlign w:val="center"/>
            <w:hideMark/>
          </w:tcPr>
          <w:p w14:paraId="0EC5762E" w14:textId="77777777" w:rsidR="00501DAD" w:rsidRPr="00501DAD" w:rsidRDefault="00501DAD" w:rsidP="004B4CA7">
            <w:pPr>
              <w:pStyle w:val="TableText"/>
              <w:jc w:val="center"/>
              <w:rPr>
                <w:rFonts w:ascii="Times" w:hAnsi="Times"/>
              </w:rPr>
            </w:pPr>
            <w:r w:rsidRPr="00501DAD">
              <w:t>(0.0002)</w:t>
            </w:r>
          </w:p>
        </w:tc>
      </w:tr>
      <w:tr w:rsidR="00501DAD" w:rsidRPr="00501DAD" w14:paraId="12B6DECE" w14:textId="77777777" w:rsidTr="004B4CA7">
        <w:trPr>
          <w:tblCellSpacing w:w="15" w:type="dxa"/>
          <w:jc w:val="center"/>
        </w:trPr>
        <w:tc>
          <w:tcPr>
            <w:tcW w:w="0" w:type="auto"/>
            <w:vAlign w:val="center"/>
            <w:hideMark/>
          </w:tcPr>
          <w:p w14:paraId="47A181D0" w14:textId="77777777" w:rsidR="00501DAD" w:rsidRPr="00501DAD" w:rsidRDefault="00501DAD" w:rsidP="004B4CA7">
            <w:pPr>
              <w:pStyle w:val="TableText"/>
              <w:rPr>
                <w:rFonts w:ascii="Times" w:hAnsi="Times"/>
              </w:rPr>
            </w:pPr>
            <w:r w:rsidRPr="00501DAD">
              <w:t>Women's Rights</w:t>
            </w:r>
          </w:p>
        </w:tc>
        <w:tc>
          <w:tcPr>
            <w:tcW w:w="0" w:type="auto"/>
            <w:vAlign w:val="center"/>
            <w:hideMark/>
          </w:tcPr>
          <w:p w14:paraId="19FDE21B" w14:textId="77777777" w:rsidR="00501DAD" w:rsidRPr="00501DAD" w:rsidRDefault="00501DAD" w:rsidP="004B4CA7">
            <w:pPr>
              <w:pStyle w:val="TableText"/>
              <w:jc w:val="center"/>
              <w:rPr>
                <w:rFonts w:ascii="Times" w:hAnsi="Times"/>
              </w:rPr>
            </w:pPr>
            <w:r w:rsidRPr="00501DAD">
              <w:t>0.287</w:t>
            </w:r>
            <w:r w:rsidRPr="00501DAD">
              <w:rPr>
                <w:vertAlign w:val="superscript"/>
              </w:rPr>
              <w:t>*</w:t>
            </w:r>
          </w:p>
        </w:tc>
        <w:tc>
          <w:tcPr>
            <w:tcW w:w="0" w:type="auto"/>
            <w:vAlign w:val="center"/>
            <w:hideMark/>
          </w:tcPr>
          <w:p w14:paraId="3BD7DB9C" w14:textId="77777777" w:rsidR="00501DAD" w:rsidRPr="00501DAD" w:rsidRDefault="00501DAD" w:rsidP="004B4CA7">
            <w:pPr>
              <w:pStyle w:val="TableText"/>
              <w:jc w:val="center"/>
              <w:rPr>
                <w:rFonts w:ascii="Times" w:hAnsi="Times"/>
              </w:rPr>
            </w:pPr>
            <w:r w:rsidRPr="00501DAD">
              <w:t>0.384</w:t>
            </w:r>
            <w:r w:rsidRPr="00501DAD">
              <w:rPr>
                <w:vertAlign w:val="superscript"/>
              </w:rPr>
              <w:t>***</w:t>
            </w:r>
          </w:p>
        </w:tc>
        <w:tc>
          <w:tcPr>
            <w:tcW w:w="0" w:type="auto"/>
            <w:vAlign w:val="center"/>
            <w:hideMark/>
          </w:tcPr>
          <w:p w14:paraId="6310B32E" w14:textId="77777777" w:rsidR="00501DAD" w:rsidRPr="00501DAD" w:rsidRDefault="00501DAD" w:rsidP="004B4CA7">
            <w:pPr>
              <w:pStyle w:val="TableText"/>
              <w:jc w:val="center"/>
              <w:rPr>
                <w:rFonts w:ascii="Times" w:hAnsi="Times"/>
              </w:rPr>
            </w:pPr>
            <w:r w:rsidRPr="00501DAD">
              <w:t>0.372</w:t>
            </w:r>
            <w:r w:rsidRPr="00501DAD">
              <w:rPr>
                <w:vertAlign w:val="superscript"/>
              </w:rPr>
              <w:t>**</w:t>
            </w:r>
          </w:p>
        </w:tc>
      </w:tr>
      <w:tr w:rsidR="00501DAD" w:rsidRPr="00501DAD" w14:paraId="4B187803" w14:textId="77777777" w:rsidTr="004B4CA7">
        <w:trPr>
          <w:tblCellSpacing w:w="15" w:type="dxa"/>
          <w:jc w:val="center"/>
        </w:trPr>
        <w:tc>
          <w:tcPr>
            <w:tcW w:w="0" w:type="auto"/>
            <w:vAlign w:val="center"/>
            <w:hideMark/>
          </w:tcPr>
          <w:p w14:paraId="0C8E3851" w14:textId="77777777" w:rsidR="00501DAD" w:rsidRPr="00501DAD" w:rsidRDefault="00501DAD" w:rsidP="004B4CA7">
            <w:pPr>
              <w:pStyle w:val="TableText"/>
              <w:rPr>
                <w:sz w:val="18"/>
                <w:szCs w:val="18"/>
              </w:rPr>
            </w:pPr>
          </w:p>
        </w:tc>
        <w:tc>
          <w:tcPr>
            <w:tcW w:w="0" w:type="auto"/>
            <w:vAlign w:val="center"/>
            <w:hideMark/>
          </w:tcPr>
          <w:p w14:paraId="471326BC" w14:textId="77777777" w:rsidR="00501DAD" w:rsidRPr="00501DAD" w:rsidRDefault="00501DAD" w:rsidP="004B4CA7">
            <w:pPr>
              <w:pStyle w:val="TableText"/>
              <w:jc w:val="center"/>
              <w:rPr>
                <w:rFonts w:ascii="Times" w:hAnsi="Times"/>
              </w:rPr>
            </w:pPr>
            <w:r w:rsidRPr="00501DAD">
              <w:t>(0.114)</w:t>
            </w:r>
          </w:p>
        </w:tc>
        <w:tc>
          <w:tcPr>
            <w:tcW w:w="0" w:type="auto"/>
            <w:vAlign w:val="center"/>
            <w:hideMark/>
          </w:tcPr>
          <w:p w14:paraId="44C1D3B0" w14:textId="77777777" w:rsidR="00501DAD" w:rsidRPr="00501DAD" w:rsidRDefault="00501DAD" w:rsidP="004B4CA7">
            <w:pPr>
              <w:pStyle w:val="TableText"/>
              <w:jc w:val="center"/>
              <w:rPr>
                <w:rFonts w:ascii="Times" w:hAnsi="Times"/>
              </w:rPr>
            </w:pPr>
            <w:r w:rsidRPr="00501DAD">
              <w:t>(0.114)</w:t>
            </w:r>
          </w:p>
        </w:tc>
        <w:tc>
          <w:tcPr>
            <w:tcW w:w="0" w:type="auto"/>
            <w:vAlign w:val="center"/>
            <w:hideMark/>
          </w:tcPr>
          <w:p w14:paraId="5AE2D529" w14:textId="77777777" w:rsidR="00501DAD" w:rsidRPr="00501DAD" w:rsidRDefault="00501DAD" w:rsidP="004B4CA7">
            <w:pPr>
              <w:pStyle w:val="TableText"/>
              <w:jc w:val="center"/>
              <w:rPr>
                <w:rFonts w:ascii="Times" w:hAnsi="Times"/>
              </w:rPr>
            </w:pPr>
            <w:r w:rsidRPr="00501DAD">
              <w:t>(0.126)</w:t>
            </w:r>
          </w:p>
        </w:tc>
      </w:tr>
      <w:tr w:rsidR="00501DAD" w:rsidRPr="00501DAD" w14:paraId="386F53BD" w14:textId="77777777" w:rsidTr="004B4CA7">
        <w:trPr>
          <w:tblCellSpacing w:w="15" w:type="dxa"/>
          <w:jc w:val="center"/>
        </w:trPr>
        <w:tc>
          <w:tcPr>
            <w:tcW w:w="0" w:type="auto"/>
            <w:vAlign w:val="center"/>
            <w:hideMark/>
          </w:tcPr>
          <w:p w14:paraId="04C0D712" w14:textId="77777777" w:rsidR="00501DAD" w:rsidRPr="00501DAD" w:rsidRDefault="00501DAD" w:rsidP="004B4CA7">
            <w:pPr>
              <w:pStyle w:val="TableText"/>
              <w:rPr>
                <w:rFonts w:ascii="Times" w:hAnsi="Times"/>
              </w:rPr>
            </w:pPr>
            <w:r w:rsidRPr="00501DAD">
              <w:t>Muslim Majority</w:t>
            </w:r>
          </w:p>
        </w:tc>
        <w:tc>
          <w:tcPr>
            <w:tcW w:w="0" w:type="auto"/>
            <w:vAlign w:val="center"/>
            <w:hideMark/>
          </w:tcPr>
          <w:p w14:paraId="7507880E" w14:textId="77777777" w:rsidR="00501DAD" w:rsidRPr="00501DAD" w:rsidRDefault="00501DAD" w:rsidP="004B4CA7">
            <w:pPr>
              <w:pStyle w:val="TableText"/>
              <w:jc w:val="center"/>
              <w:rPr>
                <w:rFonts w:ascii="Times" w:hAnsi="Times"/>
              </w:rPr>
            </w:pPr>
            <w:r w:rsidRPr="00501DAD">
              <w:t>1.893</w:t>
            </w:r>
            <w:r w:rsidRPr="00501DAD">
              <w:rPr>
                <w:vertAlign w:val="superscript"/>
              </w:rPr>
              <w:t>***</w:t>
            </w:r>
          </w:p>
        </w:tc>
        <w:tc>
          <w:tcPr>
            <w:tcW w:w="0" w:type="auto"/>
            <w:vAlign w:val="center"/>
            <w:hideMark/>
          </w:tcPr>
          <w:p w14:paraId="3CFB7BF8" w14:textId="77777777" w:rsidR="00501DAD" w:rsidRPr="00501DAD" w:rsidRDefault="00501DAD" w:rsidP="004B4CA7">
            <w:pPr>
              <w:pStyle w:val="TableText"/>
              <w:jc w:val="center"/>
              <w:rPr>
                <w:sz w:val="18"/>
                <w:szCs w:val="18"/>
              </w:rPr>
            </w:pPr>
          </w:p>
        </w:tc>
        <w:tc>
          <w:tcPr>
            <w:tcW w:w="0" w:type="auto"/>
            <w:vAlign w:val="center"/>
            <w:hideMark/>
          </w:tcPr>
          <w:p w14:paraId="16CFAEBD" w14:textId="77777777" w:rsidR="00501DAD" w:rsidRPr="00501DAD" w:rsidRDefault="00501DAD" w:rsidP="004B4CA7">
            <w:pPr>
              <w:pStyle w:val="TableText"/>
              <w:jc w:val="center"/>
              <w:rPr>
                <w:sz w:val="18"/>
                <w:szCs w:val="18"/>
              </w:rPr>
            </w:pPr>
          </w:p>
        </w:tc>
      </w:tr>
      <w:tr w:rsidR="00501DAD" w:rsidRPr="00501DAD" w14:paraId="251EBFF1" w14:textId="77777777" w:rsidTr="004B4CA7">
        <w:trPr>
          <w:tblCellSpacing w:w="15" w:type="dxa"/>
          <w:jc w:val="center"/>
        </w:trPr>
        <w:tc>
          <w:tcPr>
            <w:tcW w:w="0" w:type="auto"/>
            <w:vAlign w:val="center"/>
            <w:hideMark/>
          </w:tcPr>
          <w:p w14:paraId="21EC53A7" w14:textId="77777777" w:rsidR="00501DAD" w:rsidRPr="00501DAD" w:rsidRDefault="00501DAD" w:rsidP="004B4CA7">
            <w:pPr>
              <w:pStyle w:val="TableText"/>
              <w:rPr>
                <w:sz w:val="18"/>
                <w:szCs w:val="18"/>
              </w:rPr>
            </w:pPr>
          </w:p>
        </w:tc>
        <w:tc>
          <w:tcPr>
            <w:tcW w:w="0" w:type="auto"/>
            <w:vAlign w:val="center"/>
            <w:hideMark/>
          </w:tcPr>
          <w:p w14:paraId="0251E6EB" w14:textId="77777777" w:rsidR="00501DAD" w:rsidRPr="00501DAD" w:rsidRDefault="00501DAD" w:rsidP="004B4CA7">
            <w:pPr>
              <w:pStyle w:val="TableText"/>
              <w:jc w:val="center"/>
              <w:rPr>
                <w:rFonts w:ascii="Times" w:hAnsi="Times"/>
              </w:rPr>
            </w:pPr>
            <w:r w:rsidRPr="00501DAD">
              <w:t>(0.398)</w:t>
            </w:r>
          </w:p>
        </w:tc>
        <w:tc>
          <w:tcPr>
            <w:tcW w:w="0" w:type="auto"/>
            <w:vAlign w:val="center"/>
            <w:hideMark/>
          </w:tcPr>
          <w:p w14:paraId="1B147028" w14:textId="77777777" w:rsidR="00501DAD" w:rsidRPr="00501DAD" w:rsidRDefault="00501DAD" w:rsidP="004B4CA7">
            <w:pPr>
              <w:pStyle w:val="TableText"/>
              <w:jc w:val="center"/>
              <w:rPr>
                <w:sz w:val="18"/>
                <w:szCs w:val="18"/>
              </w:rPr>
            </w:pPr>
          </w:p>
        </w:tc>
        <w:tc>
          <w:tcPr>
            <w:tcW w:w="0" w:type="auto"/>
            <w:vAlign w:val="center"/>
            <w:hideMark/>
          </w:tcPr>
          <w:p w14:paraId="7A1F7D81" w14:textId="77777777" w:rsidR="00501DAD" w:rsidRPr="00501DAD" w:rsidRDefault="00501DAD" w:rsidP="004B4CA7">
            <w:pPr>
              <w:pStyle w:val="TableText"/>
              <w:jc w:val="center"/>
              <w:rPr>
                <w:sz w:val="18"/>
                <w:szCs w:val="18"/>
              </w:rPr>
            </w:pPr>
          </w:p>
        </w:tc>
      </w:tr>
      <w:tr w:rsidR="00501DAD" w:rsidRPr="00501DAD" w14:paraId="60F0EF67" w14:textId="77777777" w:rsidTr="004B4CA7">
        <w:trPr>
          <w:tblCellSpacing w:w="15" w:type="dxa"/>
          <w:jc w:val="center"/>
        </w:trPr>
        <w:tc>
          <w:tcPr>
            <w:tcW w:w="0" w:type="auto"/>
            <w:vAlign w:val="center"/>
            <w:hideMark/>
          </w:tcPr>
          <w:p w14:paraId="27B6409E" w14:textId="77777777" w:rsidR="00501DAD" w:rsidRPr="00501DAD" w:rsidRDefault="00501DAD" w:rsidP="004B4CA7">
            <w:pPr>
              <w:pStyle w:val="TableText"/>
              <w:rPr>
                <w:rFonts w:ascii="Times" w:hAnsi="Times"/>
              </w:rPr>
            </w:pPr>
            <w:r w:rsidRPr="00501DAD">
              <w:t>MENA</w:t>
            </w:r>
          </w:p>
        </w:tc>
        <w:tc>
          <w:tcPr>
            <w:tcW w:w="0" w:type="auto"/>
            <w:vAlign w:val="center"/>
            <w:hideMark/>
          </w:tcPr>
          <w:p w14:paraId="15D9AC7E" w14:textId="77777777" w:rsidR="00501DAD" w:rsidRPr="00501DAD" w:rsidRDefault="00501DAD" w:rsidP="004B4CA7">
            <w:pPr>
              <w:pStyle w:val="TableText"/>
              <w:jc w:val="center"/>
              <w:rPr>
                <w:sz w:val="18"/>
                <w:szCs w:val="18"/>
              </w:rPr>
            </w:pPr>
          </w:p>
        </w:tc>
        <w:tc>
          <w:tcPr>
            <w:tcW w:w="0" w:type="auto"/>
            <w:vAlign w:val="center"/>
            <w:hideMark/>
          </w:tcPr>
          <w:p w14:paraId="5ABB0F00" w14:textId="77777777" w:rsidR="00501DAD" w:rsidRPr="00501DAD" w:rsidRDefault="00501DAD" w:rsidP="004B4CA7">
            <w:pPr>
              <w:pStyle w:val="TableText"/>
              <w:jc w:val="center"/>
              <w:rPr>
                <w:rFonts w:ascii="Times" w:hAnsi="Times"/>
              </w:rPr>
            </w:pPr>
            <w:r w:rsidRPr="00501DAD">
              <w:t>2.424</w:t>
            </w:r>
            <w:r w:rsidRPr="00501DAD">
              <w:rPr>
                <w:vertAlign w:val="superscript"/>
              </w:rPr>
              <w:t>***</w:t>
            </w:r>
          </w:p>
        </w:tc>
        <w:tc>
          <w:tcPr>
            <w:tcW w:w="0" w:type="auto"/>
            <w:vAlign w:val="center"/>
            <w:hideMark/>
          </w:tcPr>
          <w:p w14:paraId="553B59CD" w14:textId="77777777" w:rsidR="00501DAD" w:rsidRPr="00501DAD" w:rsidRDefault="00501DAD" w:rsidP="004B4CA7">
            <w:pPr>
              <w:pStyle w:val="TableText"/>
              <w:jc w:val="center"/>
              <w:rPr>
                <w:sz w:val="18"/>
                <w:szCs w:val="18"/>
              </w:rPr>
            </w:pPr>
          </w:p>
        </w:tc>
      </w:tr>
      <w:tr w:rsidR="00501DAD" w:rsidRPr="00501DAD" w14:paraId="19C513F7" w14:textId="77777777" w:rsidTr="004B4CA7">
        <w:trPr>
          <w:tblCellSpacing w:w="15" w:type="dxa"/>
          <w:jc w:val="center"/>
        </w:trPr>
        <w:tc>
          <w:tcPr>
            <w:tcW w:w="0" w:type="auto"/>
            <w:vAlign w:val="center"/>
            <w:hideMark/>
          </w:tcPr>
          <w:p w14:paraId="161D2BC5" w14:textId="77777777" w:rsidR="00501DAD" w:rsidRPr="00501DAD" w:rsidRDefault="00501DAD" w:rsidP="004B4CA7">
            <w:pPr>
              <w:pStyle w:val="TableText"/>
              <w:rPr>
                <w:sz w:val="18"/>
                <w:szCs w:val="18"/>
              </w:rPr>
            </w:pPr>
          </w:p>
        </w:tc>
        <w:tc>
          <w:tcPr>
            <w:tcW w:w="0" w:type="auto"/>
            <w:vAlign w:val="center"/>
            <w:hideMark/>
          </w:tcPr>
          <w:p w14:paraId="7824E6E0" w14:textId="77777777" w:rsidR="00501DAD" w:rsidRPr="00501DAD" w:rsidRDefault="00501DAD" w:rsidP="004B4CA7">
            <w:pPr>
              <w:pStyle w:val="TableText"/>
              <w:jc w:val="center"/>
              <w:rPr>
                <w:sz w:val="18"/>
                <w:szCs w:val="18"/>
              </w:rPr>
            </w:pPr>
          </w:p>
        </w:tc>
        <w:tc>
          <w:tcPr>
            <w:tcW w:w="0" w:type="auto"/>
            <w:vAlign w:val="center"/>
            <w:hideMark/>
          </w:tcPr>
          <w:p w14:paraId="3ABA1610" w14:textId="77777777" w:rsidR="00501DAD" w:rsidRPr="00501DAD" w:rsidRDefault="00501DAD" w:rsidP="004B4CA7">
            <w:pPr>
              <w:pStyle w:val="TableText"/>
              <w:jc w:val="center"/>
              <w:rPr>
                <w:rFonts w:ascii="Times" w:hAnsi="Times"/>
              </w:rPr>
            </w:pPr>
            <w:r w:rsidRPr="00501DAD">
              <w:t>(0.415)</w:t>
            </w:r>
          </w:p>
        </w:tc>
        <w:tc>
          <w:tcPr>
            <w:tcW w:w="0" w:type="auto"/>
            <w:vAlign w:val="center"/>
            <w:hideMark/>
          </w:tcPr>
          <w:p w14:paraId="0FED32DD" w14:textId="77777777" w:rsidR="00501DAD" w:rsidRPr="00501DAD" w:rsidRDefault="00501DAD" w:rsidP="004B4CA7">
            <w:pPr>
              <w:pStyle w:val="TableText"/>
              <w:jc w:val="center"/>
              <w:rPr>
                <w:sz w:val="18"/>
                <w:szCs w:val="18"/>
              </w:rPr>
            </w:pPr>
          </w:p>
        </w:tc>
      </w:tr>
      <w:tr w:rsidR="00501DAD" w:rsidRPr="00501DAD" w14:paraId="5C2CA750" w14:textId="77777777" w:rsidTr="004B4CA7">
        <w:trPr>
          <w:tblCellSpacing w:w="15" w:type="dxa"/>
          <w:jc w:val="center"/>
        </w:trPr>
        <w:tc>
          <w:tcPr>
            <w:tcW w:w="0" w:type="auto"/>
            <w:vAlign w:val="center"/>
            <w:hideMark/>
          </w:tcPr>
          <w:p w14:paraId="389BAFBD" w14:textId="77777777" w:rsidR="00501DAD" w:rsidRPr="00501DAD" w:rsidRDefault="00501DAD" w:rsidP="004B4CA7">
            <w:pPr>
              <w:pStyle w:val="TableText"/>
              <w:rPr>
                <w:rFonts w:ascii="Times" w:hAnsi="Times"/>
              </w:rPr>
            </w:pPr>
            <w:r w:rsidRPr="00501DAD">
              <w:t>Muslim Percentage</w:t>
            </w:r>
          </w:p>
        </w:tc>
        <w:tc>
          <w:tcPr>
            <w:tcW w:w="0" w:type="auto"/>
            <w:vAlign w:val="center"/>
            <w:hideMark/>
          </w:tcPr>
          <w:p w14:paraId="47B1CAAA" w14:textId="77777777" w:rsidR="00501DAD" w:rsidRPr="00501DAD" w:rsidRDefault="00501DAD" w:rsidP="004B4CA7">
            <w:pPr>
              <w:pStyle w:val="TableText"/>
              <w:jc w:val="center"/>
              <w:rPr>
                <w:sz w:val="18"/>
                <w:szCs w:val="18"/>
              </w:rPr>
            </w:pPr>
          </w:p>
        </w:tc>
        <w:tc>
          <w:tcPr>
            <w:tcW w:w="0" w:type="auto"/>
            <w:vAlign w:val="center"/>
            <w:hideMark/>
          </w:tcPr>
          <w:p w14:paraId="0AB8AFE8" w14:textId="77777777" w:rsidR="00501DAD" w:rsidRPr="00501DAD" w:rsidRDefault="00501DAD" w:rsidP="004B4CA7">
            <w:pPr>
              <w:pStyle w:val="TableText"/>
              <w:jc w:val="center"/>
              <w:rPr>
                <w:sz w:val="18"/>
                <w:szCs w:val="18"/>
              </w:rPr>
            </w:pPr>
          </w:p>
        </w:tc>
        <w:tc>
          <w:tcPr>
            <w:tcW w:w="0" w:type="auto"/>
            <w:vAlign w:val="center"/>
            <w:hideMark/>
          </w:tcPr>
          <w:p w14:paraId="6A410A15" w14:textId="77777777" w:rsidR="00501DAD" w:rsidRPr="00501DAD" w:rsidRDefault="00501DAD" w:rsidP="004B4CA7">
            <w:pPr>
              <w:pStyle w:val="TableText"/>
              <w:jc w:val="center"/>
              <w:rPr>
                <w:rFonts w:ascii="Times" w:hAnsi="Times"/>
              </w:rPr>
            </w:pPr>
            <w:r w:rsidRPr="00501DAD">
              <w:t>2.167</w:t>
            </w:r>
            <w:r w:rsidRPr="00501DAD">
              <w:rPr>
                <w:vertAlign w:val="superscript"/>
              </w:rPr>
              <w:t>***</w:t>
            </w:r>
          </w:p>
        </w:tc>
      </w:tr>
      <w:tr w:rsidR="00501DAD" w:rsidRPr="00501DAD" w14:paraId="3FF9F3CD" w14:textId="77777777" w:rsidTr="004B4CA7">
        <w:trPr>
          <w:tblCellSpacing w:w="15" w:type="dxa"/>
          <w:jc w:val="center"/>
        </w:trPr>
        <w:tc>
          <w:tcPr>
            <w:tcW w:w="0" w:type="auto"/>
            <w:vAlign w:val="center"/>
            <w:hideMark/>
          </w:tcPr>
          <w:p w14:paraId="381B802E" w14:textId="77777777" w:rsidR="00501DAD" w:rsidRPr="00501DAD" w:rsidRDefault="00501DAD" w:rsidP="004B4CA7">
            <w:pPr>
              <w:pStyle w:val="TableText"/>
              <w:rPr>
                <w:sz w:val="18"/>
                <w:szCs w:val="18"/>
              </w:rPr>
            </w:pPr>
          </w:p>
        </w:tc>
        <w:tc>
          <w:tcPr>
            <w:tcW w:w="0" w:type="auto"/>
            <w:vAlign w:val="center"/>
            <w:hideMark/>
          </w:tcPr>
          <w:p w14:paraId="12112F91" w14:textId="77777777" w:rsidR="00501DAD" w:rsidRPr="00501DAD" w:rsidRDefault="00501DAD" w:rsidP="004B4CA7">
            <w:pPr>
              <w:pStyle w:val="TableText"/>
              <w:jc w:val="center"/>
              <w:rPr>
                <w:sz w:val="18"/>
                <w:szCs w:val="18"/>
              </w:rPr>
            </w:pPr>
          </w:p>
        </w:tc>
        <w:tc>
          <w:tcPr>
            <w:tcW w:w="0" w:type="auto"/>
            <w:vAlign w:val="center"/>
            <w:hideMark/>
          </w:tcPr>
          <w:p w14:paraId="385A92C3" w14:textId="77777777" w:rsidR="00501DAD" w:rsidRPr="00501DAD" w:rsidRDefault="00501DAD" w:rsidP="004B4CA7">
            <w:pPr>
              <w:pStyle w:val="TableText"/>
              <w:jc w:val="center"/>
              <w:rPr>
                <w:sz w:val="18"/>
                <w:szCs w:val="18"/>
              </w:rPr>
            </w:pPr>
          </w:p>
        </w:tc>
        <w:tc>
          <w:tcPr>
            <w:tcW w:w="0" w:type="auto"/>
            <w:vAlign w:val="center"/>
            <w:hideMark/>
          </w:tcPr>
          <w:p w14:paraId="05BD0874" w14:textId="77777777" w:rsidR="00501DAD" w:rsidRPr="00501DAD" w:rsidRDefault="00501DAD" w:rsidP="004B4CA7">
            <w:pPr>
              <w:pStyle w:val="TableText"/>
              <w:jc w:val="center"/>
              <w:rPr>
                <w:rFonts w:ascii="Times" w:hAnsi="Times"/>
              </w:rPr>
            </w:pPr>
            <w:r w:rsidRPr="00501DAD">
              <w:t>(0.440)</w:t>
            </w:r>
          </w:p>
        </w:tc>
      </w:tr>
      <w:tr w:rsidR="00501DAD" w:rsidRPr="00501DAD" w14:paraId="7DA87651" w14:textId="77777777" w:rsidTr="004B4CA7">
        <w:trPr>
          <w:tblCellSpacing w:w="15" w:type="dxa"/>
          <w:jc w:val="center"/>
        </w:trPr>
        <w:tc>
          <w:tcPr>
            <w:tcW w:w="0" w:type="auto"/>
            <w:vAlign w:val="center"/>
            <w:hideMark/>
          </w:tcPr>
          <w:p w14:paraId="730AD902"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02342441" w14:textId="77777777" w:rsidR="00501DAD" w:rsidRPr="00501DAD" w:rsidRDefault="00501DAD" w:rsidP="004B4CA7">
            <w:pPr>
              <w:pStyle w:val="TableText"/>
              <w:jc w:val="center"/>
              <w:rPr>
                <w:rFonts w:ascii="Times" w:hAnsi="Times"/>
              </w:rPr>
            </w:pPr>
            <w:r w:rsidRPr="00501DAD">
              <w:t>0.008</w:t>
            </w:r>
          </w:p>
        </w:tc>
        <w:tc>
          <w:tcPr>
            <w:tcW w:w="0" w:type="auto"/>
            <w:vAlign w:val="center"/>
            <w:hideMark/>
          </w:tcPr>
          <w:p w14:paraId="255F9547" w14:textId="77777777" w:rsidR="00501DAD" w:rsidRPr="00501DAD" w:rsidRDefault="00501DAD" w:rsidP="004B4CA7">
            <w:pPr>
              <w:pStyle w:val="TableText"/>
              <w:jc w:val="center"/>
              <w:rPr>
                <w:rFonts w:ascii="Times" w:hAnsi="Times"/>
              </w:rPr>
            </w:pPr>
            <w:r w:rsidRPr="00501DAD">
              <w:t>0.020</w:t>
            </w:r>
            <w:r w:rsidRPr="00501DAD">
              <w:rPr>
                <w:vertAlign w:val="superscript"/>
              </w:rPr>
              <w:t>*</w:t>
            </w:r>
          </w:p>
        </w:tc>
        <w:tc>
          <w:tcPr>
            <w:tcW w:w="0" w:type="auto"/>
            <w:vAlign w:val="center"/>
            <w:hideMark/>
          </w:tcPr>
          <w:p w14:paraId="5EEE7918" w14:textId="77777777" w:rsidR="00501DAD" w:rsidRPr="00501DAD" w:rsidRDefault="00501DAD" w:rsidP="004B4CA7">
            <w:pPr>
              <w:pStyle w:val="TableText"/>
              <w:jc w:val="center"/>
              <w:rPr>
                <w:rFonts w:ascii="Times" w:hAnsi="Times"/>
              </w:rPr>
            </w:pPr>
            <w:r w:rsidRPr="00501DAD">
              <w:t>0.010</w:t>
            </w:r>
          </w:p>
        </w:tc>
      </w:tr>
      <w:tr w:rsidR="00501DAD" w:rsidRPr="00501DAD" w14:paraId="4A80A53D" w14:textId="77777777" w:rsidTr="004B4CA7">
        <w:trPr>
          <w:tblCellSpacing w:w="15" w:type="dxa"/>
          <w:jc w:val="center"/>
        </w:trPr>
        <w:tc>
          <w:tcPr>
            <w:tcW w:w="0" w:type="auto"/>
            <w:vAlign w:val="center"/>
            <w:hideMark/>
          </w:tcPr>
          <w:p w14:paraId="42CFF125" w14:textId="77777777" w:rsidR="00501DAD" w:rsidRPr="00501DAD" w:rsidRDefault="00501DAD" w:rsidP="004B4CA7">
            <w:pPr>
              <w:pStyle w:val="TableText"/>
              <w:rPr>
                <w:sz w:val="18"/>
                <w:szCs w:val="18"/>
              </w:rPr>
            </w:pPr>
          </w:p>
        </w:tc>
        <w:tc>
          <w:tcPr>
            <w:tcW w:w="0" w:type="auto"/>
            <w:vAlign w:val="center"/>
            <w:hideMark/>
          </w:tcPr>
          <w:p w14:paraId="3E62EBB0"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73F89135"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21E78907" w14:textId="77777777" w:rsidR="00501DAD" w:rsidRPr="00501DAD" w:rsidRDefault="00501DAD" w:rsidP="004B4CA7">
            <w:pPr>
              <w:pStyle w:val="TableText"/>
              <w:jc w:val="center"/>
              <w:rPr>
                <w:rFonts w:ascii="Times" w:hAnsi="Times"/>
              </w:rPr>
            </w:pPr>
            <w:r w:rsidRPr="00501DAD">
              <w:t>(0.009)</w:t>
            </w:r>
          </w:p>
        </w:tc>
      </w:tr>
      <w:tr w:rsidR="00501DAD" w:rsidRPr="00501DAD" w14:paraId="02312868" w14:textId="77777777" w:rsidTr="004B4CA7">
        <w:trPr>
          <w:tblCellSpacing w:w="15" w:type="dxa"/>
          <w:jc w:val="center"/>
        </w:trPr>
        <w:tc>
          <w:tcPr>
            <w:tcW w:w="0" w:type="auto"/>
            <w:vAlign w:val="center"/>
            <w:hideMark/>
          </w:tcPr>
          <w:p w14:paraId="444FEAE1" w14:textId="77777777" w:rsidR="00501DAD" w:rsidRPr="00501DAD" w:rsidRDefault="00501DAD" w:rsidP="004B4CA7">
            <w:pPr>
              <w:pStyle w:val="TableText"/>
              <w:rPr>
                <w:rFonts w:ascii="Times" w:hAnsi="Times"/>
              </w:rPr>
            </w:pPr>
            <w:r w:rsidRPr="00501DAD">
              <w:t>Instability</w:t>
            </w:r>
          </w:p>
        </w:tc>
        <w:tc>
          <w:tcPr>
            <w:tcW w:w="0" w:type="auto"/>
            <w:vAlign w:val="center"/>
            <w:hideMark/>
          </w:tcPr>
          <w:p w14:paraId="48F28BC9" w14:textId="77777777" w:rsidR="00501DAD" w:rsidRPr="00501DAD" w:rsidRDefault="00501DAD" w:rsidP="004B4CA7">
            <w:pPr>
              <w:pStyle w:val="TableText"/>
              <w:jc w:val="center"/>
              <w:rPr>
                <w:rFonts w:ascii="Times" w:hAnsi="Times"/>
              </w:rPr>
            </w:pPr>
            <w:r w:rsidRPr="00501DAD">
              <w:t>0.00000</w:t>
            </w:r>
          </w:p>
        </w:tc>
        <w:tc>
          <w:tcPr>
            <w:tcW w:w="0" w:type="auto"/>
            <w:vAlign w:val="center"/>
            <w:hideMark/>
          </w:tcPr>
          <w:p w14:paraId="1BE973E4" w14:textId="77777777" w:rsidR="00501DAD" w:rsidRPr="00501DAD" w:rsidRDefault="00501DAD" w:rsidP="004B4CA7">
            <w:pPr>
              <w:pStyle w:val="TableText"/>
              <w:jc w:val="center"/>
              <w:rPr>
                <w:rFonts w:ascii="Times" w:hAnsi="Times"/>
              </w:rPr>
            </w:pPr>
            <w:r w:rsidRPr="00501DAD">
              <w:t>0.00000</w:t>
            </w:r>
          </w:p>
        </w:tc>
        <w:tc>
          <w:tcPr>
            <w:tcW w:w="0" w:type="auto"/>
            <w:vAlign w:val="center"/>
            <w:hideMark/>
          </w:tcPr>
          <w:p w14:paraId="660FAB72" w14:textId="77777777" w:rsidR="00501DAD" w:rsidRPr="00501DAD" w:rsidRDefault="00501DAD" w:rsidP="004B4CA7">
            <w:pPr>
              <w:pStyle w:val="TableText"/>
              <w:jc w:val="center"/>
              <w:rPr>
                <w:rFonts w:ascii="Times" w:hAnsi="Times"/>
              </w:rPr>
            </w:pPr>
            <w:r w:rsidRPr="00501DAD">
              <w:t>0.00001</w:t>
            </w:r>
          </w:p>
        </w:tc>
      </w:tr>
      <w:tr w:rsidR="00501DAD" w:rsidRPr="00501DAD" w14:paraId="0E46160A" w14:textId="77777777" w:rsidTr="004B4CA7">
        <w:trPr>
          <w:tblCellSpacing w:w="15" w:type="dxa"/>
          <w:jc w:val="center"/>
        </w:trPr>
        <w:tc>
          <w:tcPr>
            <w:tcW w:w="0" w:type="auto"/>
            <w:vAlign w:val="center"/>
            <w:hideMark/>
          </w:tcPr>
          <w:p w14:paraId="32E7D827" w14:textId="77777777" w:rsidR="00501DAD" w:rsidRPr="00501DAD" w:rsidRDefault="00501DAD" w:rsidP="004B4CA7">
            <w:pPr>
              <w:pStyle w:val="TableText"/>
              <w:rPr>
                <w:sz w:val="18"/>
                <w:szCs w:val="18"/>
              </w:rPr>
            </w:pPr>
          </w:p>
        </w:tc>
        <w:tc>
          <w:tcPr>
            <w:tcW w:w="0" w:type="auto"/>
            <w:vAlign w:val="center"/>
            <w:hideMark/>
          </w:tcPr>
          <w:p w14:paraId="035C16C2" w14:textId="77777777" w:rsidR="00501DAD" w:rsidRPr="00501DAD" w:rsidRDefault="00501DAD" w:rsidP="004B4CA7">
            <w:pPr>
              <w:pStyle w:val="TableText"/>
              <w:jc w:val="center"/>
              <w:rPr>
                <w:rFonts w:ascii="Times" w:hAnsi="Times"/>
              </w:rPr>
            </w:pPr>
            <w:r w:rsidRPr="00501DAD">
              <w:t>(0.00002)</w:t>
            </w:r>
          </w:p>
        </w:tc>
        <w:tc>
          <w:tcPr>
            <w:tcW w:w="0" w:type="auto"/>
            <w:vAlign w:val="center"/>
            <w:hideMark/>
          </w:tcPr>
          <w:p w14:paraId="7EE1B8A2" w14:textId="77777777" w:rsidR="00501DAD" w:rsidRPr="00501DAD" w:rsidRDefault="00501DAD" w:rsidP="004B4CA7">
            <w:pPr>
              <w:pStyle w:val="TableText"/>
              <w:jc w:val="center"/>
              <w:rPr>
                <w:rFonts w:ascii="Times" w:hAnsi="Times"/>
              </w:rPr>
            </w:pPr>
            <w:r w:rsidRPr="00501DAD">
              <w:t>(0.00002)</w:t>
            </w:r>
          </w:p>
        </w:tc>
        <w:tc>
          <w:tcPr>
            <w:tcW w:w="0" w:type="auto"/>
            <w:vAlign w:val="center"/>
            <w:hideMark/>
          </w:tcPr>
          <w:p w14:paraId="34752CD7" w14:textId="77777777" w:rsidR="00501DAD" w:rsidRPr="00501DAD" w:rsidRDefault="00501DAD" w:rsidP="004B4CA7">
            <w:pPr>
              <w:pStyle w:val="TableText"/>
              <w:jc w:val="center"/>
              <w:rPr>
                <w:rFonts w:ascii="Times" w:hAnsi="Times"/>
              </w:rPr>
            </w:pPr>
            <w:r w:rsidRPr="00501DAD">
              <w:t>(0.00002)</w:t>
            </w:r>
          </w:p>
        </w:tc>
      </w:tr>
      <w:tr w:rsidR="00501DAD" w:rsidRPr="00501DAD" w14:paraId="7E14CFF0" w14:textId="77777777" w:rsidTr="004B4CA7">
        <w:trPr>
          <w:tblCellSpacing w:w="15" w:type="dxa"/>
          <w:jc w:val="center"/>
        </w:trPr>
        <w:tc>
          <w:tcPr>
            <w:tcW w:w="0" w:type="auto"/>
            <w:vAlign w:val="center"/>
            <w:hideMark/>
          </w:tcPr>
          <w:p w14:paraId="31C8409F" w14:textId="77777777" w:rsidR="00501DAD" w:rsidRPr="00501DAD" w:rsidRDefault="00501DAD" w:rsidP="004B4CA7">
            <w:pPr>
              <w:pStyle w:val="TableText"/>
              <w:rPr>
                <w:rFonts w:ascii="Times" w:hAnsi="Times"/>
              </w:rPr>
            </w:pPr>
            <w:r w:rsidRPr="00501DAD">
              <w:t>Population</w:t>
            </w:r>
          </w:p>
        </w:tc>
        <w:tc>
          <w:tcPr>
            <w:tcW w:w="0" w:type="auto"/>
            <w:vAlign w:val="center"/>
            <w:hideMark/>
          </w:tcPr>
          <w:p w14:paraId="6A63D612" w14:textId="77777777" w:rsidR="00501DAD" w:rsidRPr="00501DAD" w:rsidRDefault="00501DAD" w:rsidP="004B4CA7">
            <w:pPr>
              <w:pStyle w:val="TableText"/>
              <w:jc w:val="center"/>
              <w:rPr>
                <w:rFonts w:ascii="Times" w:hAnsi="Times"/>
              </w:rPr>
            </w:pPr>
            <w:r w:rsidRPr="00501DAD">
              <w:t>0.663</w:t>
            </w:r>
            <w:r w:rsidRPr="00501DAD">
              <w:rPr>
                <w:vertAlign w:val="superscript"/>
              </w:rPr>
              <w:t>***</w:t>
            </w:r>
          </w:p>
        </w:tc>
        <w:tc>
          <w:tcPr>
            <w:tcW w:w="0" w:type="auto"/>
            <w:vAlign w:val="center"/>
            <w:hideMark/>
          </w:tcPr>
          <w:p w14:paraId="1318673B" w14:textId="77777777" w:rsidR="00501DAD" w:rsidRPr="00501DAD" w:rsidRDefault="00501DAD" w:rsidP="004B4CA7">
            <w:pPr>
              <w:pStyle w:val="TableText"/>
              <w:jc w:val="center"/>
              <w:rPr>
                <w:rFonts w:ascii="Times" w:hAnsi="Times"/>
              </w:rPr>
            </w:pPr>
            <w:r w:rsidRPr="00501DAD">
              <w:t>0.665</w:t>
            </w:r>
            <w:r w:rsidRPr="00501DAD">
              <w:rPr>
                <w:vertAlign w:val="superscript"/>
              </w:rPr>
              <w:t>***</w:t>
            </w:r>
          </w:p>
        </w:tc>
        <w:tc>
          <w:tcPr>
            <w:tcW w:w="0" w:type="auto"/>
            <w:vAlign w:val="center"/>
            <w:hideMark/>
          </w:tcPr>
          <w:p w14:paraId="2A3CEB1F" w14:textId="77777777" w:rsidR="00501DAD" w:rsidRPr="00501DAD" w:rsidRDefault="00501DAD" w:rsidP="004B4CA7">
            <w:pPr>
              <w:pStyle w:val="TableText"/>
              <w:jc w:val="center"/>
              <w:rPr>
                <w:rFonts w:ascii="Times" w:hAnsi="Times"/>
              </w:rPr>
            </w:pPr>
            <w:r w:rsidRPr="00501DAD">
              <w:t>0.650</w:t>
            </w:r>
            <w:r w:rsidRPr="00501DAD">
              <w:rPr>
                <w:vertAlign w:val="superscript"/>
              </w:rPr>
              <w:t>***</w:t>
            </w:r>
          </w:p>
        </w:tc>
      </w:tr>
      <w:tr w:rsidR="00501DAD" w:rsidRPr="00501DAD" w14:paraId="7787FFD9" w14:textId="77777777" w:rsidTr="004B4CA7">
        <w:trPr>
          <w:tblCellSpacing w:w="15" w:type="dxa"/>
          <w:jc w:val="center"/>
        </w:trPr>
        <w:tc>
          <w:tcPr>
            <w:tcW w:w="0" w:type="auto"/>
            <w:vAlign w:val="center"/>
            <w:hideMark/>
          </w:tcPr>
          <w:p w14:paraId="7F7A158E" w14:textId="77777777" w:rsidR="00501DAD" w:rsidRPr="00501DAD" w:rsidRDefault="00501DAD" w:rsidP="004B4CA7">
            <w:pPr>
              <w:pStyle w:val="TableText"/>
              <w:rPr>
                <w:sz w:val="18"/>
                <w:szCs w:val="18"/>
              </w:rPr>
            </w:pPr>
          </w:p>
        </w:tc>
        <w:tc>
          <w:tcPr>
            <w:tcW w:w="0" w:type="auto"/>
            <w:vAlign w:val="center"/>
            <w:hideMark/>
          </w:tcPr>
          <w:p w14:paraId="0999F408" w14:textId="77777777" w:rsidR="00501DAD" w:rsidRPr="00501DAD" w:rsidRDefault="00501DAD" w:rsidP="004B4CA7">
            <w:pPr>
              <w:pStyle w:val="TableText"/>
              <w:jc w:val="center"/>
              <w:rPr>
                <w:rFonts w:ascii="Times" w:hAnsi="Times"/>
              </w:rPr>
            </w:pPr>
            <w:r w:rsidRPr="00501DAD">
              <w:t>(0.032)</w:t>
            </w:r>
          </w:p>
        </w:tc>
        <w:tc>
          <w:tcPr>
            <w:tcW w:w="0" w:type="auto"/>
            <w:vAlign w:val="center"/>
            <w:hideMark/>
          </w:tcPr>
          <w:p w14:paraId="72338BBA" w14:textId="77777777" w:rsidR="00501DAD" w:rsidRPr="00501DAD" w:rsidRDefault="00501DAD" w:rsidP="004B4CA7">
            <w:pPr>
              <w:pStyle w:val="TableText"/>
              <w:jc w:val="center"/>
              <w:rPr>
                <w:rFonts w:ascii="Times" w:hAnsi="Times"/>
              </w:rPr>
            </w:pPr>
            <w:r w:rsidRPr="00501DAD">
              <w:t>(0.033)</w:t>
            </w:r>
          </w:p>
        </w:tc>
        <w:tc>
          <w:tcPr>
            <w:tcW w:w="0" w:type="auto"/>
            <w:vAlign w:val="center"/>
            <w:hideMark/>
          </w:tcPr>
          <w:p w14:paraId="3E8460F2" w14:textId="77777777" w:rsidR="00501DAD" w:rsidRPr="00501DAD" w:rsidRDefault="00501DAD" w:rsidP="004B4CA7">
            <w:pPr>
              <w:pStyle w:val="TableText"/>
              <w:jc w:val="center"/>
              <w:rPr>
                <w:rFonts w:ascii="Times" w:hAnsi="Times"/>
              </w:rPr>
            </w:pPr>
            <w:r w:rsidRPr="00501DAD">
              <w:t>(0.033)</w:t>
            </w:r>
          </w:p>
        </w:tc>
      </w:tr>
      <w:tr w:rsidR="00501DAD" w:rsidRPr="00501DAD" w14:paraId="50918E8A" w14:textId="77777777" w:rsidTr="004B4CA7">
        <w:trPr>
          <w:tblCellSpacing w:w="15" w:type="dxa"/>
          <w:jc w:val="center"/>
        </w:trPr>
        <w:tc>
          <w:tcPr>
            <w:tcW w:w="0" w:type="auto"/>
            <w:vAlign w:val="center"/>
            <w:hideMark/>
          </w:tcPr>
          <w:p w14:paraId="376F232A" w14:textId="77777777" w:rsidR="00501DAD" w:rsidRPr="00501DAD" w:rsidRDefault="00501DAD" w:rsidP="004B4CA7">
            <w:pPr>
              <w:pStyle w:val="TableText"/>
              <w:rPr>
                <w:rFonts w:ascii="Times" w:hAnsi="Times"/>
              </w:rPr>
            </w:pPr>
            <w:r w:rsidRPr="00501DAD">
              <w:t>GDP per capita</w:t>
            </w:r>
          </w:p>
        </w:tc>
        <w:tc>
          <w:tcPr>
            <w:tcW w:w="0" w:type="auto"/>
            <w:vAlign w:val="center"/>
            <w:hideMark/>
          </w:tcPr>
          <w:p w14:paraId="3DA4DB7F" w14:textId="77777777" w:rsidR="00501DAD" w:rsidRPr="00501DAD" w:rsidRDefault="00501DAD" w:rsidP="004B4CA7">
            <w:pPr>
              <w:pStyle w:val="TableText"/>
              <w:jc w:val="center"/>
              <w:rPr>
                <w:rFonts w:ascii="Times" w:hAnsi="Times"/>
              </w:rPr>
            </w:pPr>
            <w:r w:rsidRPr="00501DAD">
              <w:t>0.271</w:t>
            </w:r>
            <w:r w:rsidRPr="00501DAD">
              <w:rPr>
                <w:vertAlign w:val="superscript"/>
              </w:rPr>
              <w:t>***</w:t>
            </w:r>
          </w:p>
        </w:tc>
        <w:tc>
          <w:tcPr>
            <w:tcW w:w="0" w:type="auto"/>
            <w:vAlign w:val="center"/>
            <w:hideMark/>
          </w:tcPr>
          <w:p w14:paraId="78857DC9" w14:textId="77777777" w:rsidR="00501DAD" w:rsidRPr="00501DAD" w:rsidRDefault="00501DAD" w:rsidP="004B4CA7">
            <w:pPr>
              <w:pStyle w:val="TableText"/>
              <w:jc w:val="center"/>
              <w:rPr>
                <w:rFonts w:ascii="Times" w:hAnsi="Times"/>
              </w:rPr>
            </w:pPr>
            <w:r w:rsidRPr="00501DAD">
              <w:t>0.209</w:t>
            </w:r>
            <w:r w:rsidRPr="00501DAD">
              <w:rPr>
                <w:vertAlign w:val="superscript"/>
              </w:rPr>
              <w:t>***</w:t>
            </w:r>
          </w:p>
        </w:tc>
        <w:tc>
          <w:tcPr>
            <w:tcW w:w="0" w:type="auto"/>
            <w:vAlign w:val="center"/>
            <w:hideMark/>
          </w:tcPr>
          <w:p w14:paraId="34378261" w14:textId="77777777" w:rsidR="00501DAD" w:rsidRPr="00501DAD" w:rsidRDefault="00501DAD" w:rsidP="004B4CA7">
            <w:pPr>
              <w:pStyle w:val="TableText"/>
              <w:jc w:val="center"/>
              <w:rPr>
                <w:rFonts w:ascii="Times" w:hAnsi="Times"/>
              </w:rPr>
            </w:pPr>
            <w:r w:rsidRPr="00501DAD">
              <w:t>0.268</w:t>
            </w:r>
            <w:r w:rsidRPr="00501DAD">
              <w:rPr>
                <w:vertAlign w:val="superscript"/>
              </w:rPr>
              <w:t>***</w:t>
            </w:r>
          </w:p>
        </w:tc>
      </w:tr>
      <w:tr w:rsidR="00501DAD" w:rsidRPr="00501DAD" w14:paraId="4BE4C690" w14:textId="77777777" w:rsidTr="004B4CA7">
        <w:trPr>
          <w:tblCellSpacing w:w="15" w:type="dxa"/>
          <w:jc w:val="center"/>
        </w:trPr>
        <w:tc>
          <w:tcPr>
            <w:tcW w:w="0" w:type="auto"/>
            <w:vAlign w:val="center"/>
            <w:hideMark/>
          </w:tcPr>
          <w:p w14:paraId="7B163306" w14:textId="77777777" w:rsidR="00501DAD" w:rsidRPr="00501DAD" w:rsidRDefault="00501DAD" w:rsidP="004B4CA7">
            <w:pPr>
              <w:pStyle w:val="TableText"/>
              <w:rPr>
                <w:sz w:val="18"/>
                <w:szCs w:val="18"/>
              </w:rPr>
            </w:pPr>
          </w:p>
        </w:tc>
        <w:tc>
          <w:tcPr>
            <w:tcW w:w="0" w:type="auto"/>
            <w:vAlign w:val="center"/>
            <w:hideMark/>
          </w:tcPr>
          <w:p w14:paraId="1DB066CA" w14:textId="77777777" w:rsidR="00501DAD" w:rsidRPr="00501DAD" w:rsidRDefault="00501DAD" w:rsidP="004B4CA7">
            <w:pPr>
              <w:pStyle w:val="TableText"/>
              <w:jc w:val="center"/>
              <w:rPr>
                <w:rFonts w:ascii="Times" w:hAnsi="Times"/>
              </w:rPr>
            </w:pPr>
            <w:r w:rsidRPr="00501DAD">
              <w:t>(0.050)</w:t>
            </w:r>
          </w:p>
        </w:tc>
        <w:tc>
          <w:tcPr>
            <w:tcW w:w="0" w:type="auto"/>
            <w:vAlign w:val="center"/>
            <w:hideMark/>
          </w:tcPr>
          <w:p w14:paraId="136425BB" w14:textId="77777777" w:rsidR="00501DAD" w:rsidRPr="00501DAD" w:rsidRDefault="00501DAD" w:rsidP="004B4CA7">
            <w:pPr>
              <w:pStyle w:val="TableText"/>
              <w:jc w:val="center"/>
              <w:rPr>
                <w:rFonts w:ascii="Times" w:hAnsi="Times"/>
              </w:rPr>
            </w:pPr>
            <w:r w:rsidRPr="00501DAD">
              <w:t>(0.052)</w:t>
            </w:r>
          </w:p>
        </w:tc>
        <w:tc>
          <w:tcPr>
            <w:tcW w:w="0" w:type="auto"/>
            <w:vAlign w:val="center"/>
            <w:hideMark/>
          </w:tcPr>
          <w:p w14:paraId="04084251" w14:textId="77777777" w:rsidR="00501DAD" w:rsidRPr="00501DAD" w:rsidRDefault="00501DAD" w:rsidP="004B4CA7">
            <w:pPr>
              <w:pStyle w:val="TableText"/>
              <w:jc w:val="center"/>
              <w:rPr>
                <w:rFonts w:ascii="Times" w:hAnsi="Times"/>
              </w:rPr>
            </w:pPr>
            <w:r w:rsidRPr="00501DAD">
              <w:t>(0.051)</w:t>
            </w:r>
          </w:p>
        </w:tc>
      </w:tr>
      <w:tr w:rsidR="00501DAD" w:rsidRPr="00501DAD" w14:paraId="467CEDC5" w14:textId="77777777" w:rsidTr="004B4CA7">
        <w:trPr>
          <w:tblCellSpacing w:w="15" w:type="dxa"/>
          <w:jc w:val="center"/>
        </w:trPr>
        <w:tc>
          <w:tcPr>
            <w:tcW w:w="0" w:type="auto"/>
            <w:vAlign w:val="center"/>
            <w:hideMark/>
          </w:tcPr>
          <w:p w14:paraId="22A25170" w14:textId="77777777" w:rsidR="00501DAD" w:rsidRPr="00501DAD" w:rsidRDefault="00501DAD" w:rsidP="004B4CA7">
            <w:pPr>
              <w:pStyle w:val="TableText"/>
              <w:rPr>
                <w:rFonts w:ascii="Times" w:hAnsi="Times"/>
              </w:rPr>
            </w:pPr>
            <w:r w:rsidRPr="00501DAD">
              <w:t>Women's Rights x Muslim Majority</w:t>
            </w:r>
          </w:p>
        </w:tc>
        <w:tc>
          <w:tcPr>
            <w:tcW w:w="0" w:type="auto"/>
            <w:vAlign w:val="center"/>
            <w:hideMark/>
          </w:tcPr>
          <w:p w14:paraId="481B0855" w14:textId="77777777" w:rsidR="00501DAD" w:rsidRPr="00501DAD" w:rsidRDefault="00501DAD" w:rsidP="004B4CA7">
            <w:pPr>
              <w:pStyle w:val="TableText"/>
              <w:jc w:val="center"/>
              <w:rPr>
                <w:rFonts w:ascii="Times" w:hAnsi="Times"/>
              </w:rPr>
            </w:pPr>
            <w:r w:rsidRPr="00501DAD">
              <w:t>-1.418</w:t>
            </w:r>
            <w:r w:rsidRPr="00501DAD">
              <w:rPr>
                <w:vertAlign w:val="superscript"/>
              </w:rPr>
              <w:t>***</w:t>
            </w:r>
          </w:p>
        </w:tc>
        <w:tc>
          <w:tcPr>
            <w:tcW w:w="0" w:type="auto"/>
            <w:vAlign w:val="center"/>
            <w:hideMark/>
          </w:tcPr>
          <w:p w14:paraId="501B8C21" w14:textId="77777777" w:rsidR="00501DAD" w:rsidRPr="00501DAD" w:rsidRDefault="00501DAD" w:rsidP="004B4CA7">
            <w:pPr>
              <w:pStyle w:val="TableText"/>
              <w:jc w:val="center"/>
              <w:rPr>
                <w:sz w:val="18"/>
                <w:szCs w:val="18"/>
              </w:rPr>
            </w:pPr>
          </w:p>
        </w:tc>
        <w:tc>
          <w:tcPr>
            <w:tcW w:w="0" w:type="auto"/>
            <w:vAlign w:val="center"/>
            <w:hideMark/>
          </w:tcPr>
          <w:p w14:paraId="4BDBB35E" w14:textId="77777777" w:rsidR="00501DAD" w:rsidRPr="00501DAD" w:rsidRDefault="00501DAD" w:rsidP="004B4CA7">
            <w:pPr>
              <w:pStyle w:val="TableText"/>
              <w:jc w:val="center"/>
              <w:rPr>
                <w:sz w:val="18"/>
                <w:szCs w:val="18"/>
              </w:rPr>
            </w:pPr>
          </w:p>
        </w:tc>
      </w:tr>
      <w:tr w:rsidR="00501DAD" w:rsidRPr="00501DAD" w14:paraId="384243BC" w14:textId="77777777" w:rsidTr="004B4CA7">
        <w:trPr>
          <w:tblCellSpacing w:w="15" w:type="dxa"/>
          <w:jc w:val="center"/>
        </w:trPr>
        <w:tc>
          <w:tcPr>
            <w:tcW w:w="0" w:type="auto"/>
            <w:vAlign w:val="center"/>
            <w:hideMark/>
          </w:tcPr>
          <w:p w14:paraId="41BA897D" w14:textId="77777777" w:rsidR="00501DAD" w:rsidRPr="00501DAD" w:rsidRDefault="00501DAD" w:rsidP="004B4CA7">
            <w:pPr>
              <w:pStyle w:val="TableText"/>
              <w:rPr>
                <w:sz w:val="18"/>
                <w:szCs w:val="18"/>
              </w:rPr>
            </w:pPr>
          </w:p>
        </w:tc>
        <w:tc>
          <w:tcPr>
            <w:tcW w:w="0" w:type="auto"/>
            <w:vAlign w:val="center"/>
            <w:hideMark/>
          </w:tcPr>
          <w:p w14:paraId="2C3961F8" w14:textId="77777777" w:rsidR="00501DAD" w:rsidRPr="00501DAD" w:rsidRDefault="00501DAD" w:rsidP="004B4CA7">
            <w:pPr>
              <w:pStyle w:val="TableText"/>
              <w:jc w:val="center"/>
              <w:rPr>
                <w:rFonts w:ascii="Times" w:hAnsi="Times"/>
              </w:rPr>
            </w:pPr>
            <w:r w:rsidRPr="00501DAD">
              <w:t>(0.319)</w:t>
            </w:r>
          </w:p>
        </w:tc>
        <w:tc>
          <w:tcPr>
            <w:tcW w:w="0" w:type="auto"/>
            <w:vAlign w:val="center"/>
            <w:hideMark/>
          </w:tcPr>
          <w:p w14:paraId="30702D9A" w14:textId="77777777" w:rsidR="00501DAD" w:rsidRPr="00501DAD" w:rsidRDefault="00501DAD" w:rsidP="004B4CA7">
            <w:pPr>
              <w:pStyle w:val="TableText"/>
              <w:jc w:val="center"/>
              <w:rPr>
                <w:sz w:val="18"/>
                <w:szCs w:val="18"/>
              </w:rPr>
            </w:pPr>
          </w:p>
        </w:tc>
        <w:tc>
          <w:tcPr>
            <w:tcW w:w="0" w:type="auto"/>
            <w:vAlign w:val="center"/>
            <w:hideMark/>
          </w:tcPr>
          <w:p w14:paraId="5A9243DC" w14:textId="77777777" w:rsidR="00501DAD" w:rsidRPr="00501DAD" w:rsidRDefault="00501DAD" w:rsidP="004B4CA7">
            <w:pPr>
              <w:pStyle w:val="TableText"/>
              <w:jc w:val="center"/>
              <w:rPr>
                <w:sz w:val="18"/>
                <w:szCs w:val="18"/>
              </w:rPr>
            </w:pPr>
          </w:p>
        </w:tc>
      </w:tr>
      <w:tr w:rsidR="00501DAD" w:rsidRPr="00501DAD" w14:paraId="0FE2FBEE" w14:textId="77777777" w:rsidTr="004B4CA7">
        <w:trPr>
          <w:tblCellSpacing w:w="15" w:type="dxa"/>
          <w:jc w:val="center"/>
        </w:trPr>
        <w:tc>
          <w:tcPr>
            <w:tcW w:w="0" w:type="auto"/>
            <w:vAlign w:val="center"/>
            <w:hideMark/>
          </w:tcPr>
          <w:p w14:paraId="612D63F4" w14:textId="77777777" w:rsidR="00501DAD" w:rsidRPr="00501DAD" w:rsidRDefault="00501DAD" w:rsidP="004B4CA7">
            <w:pPr>
              <w:pStyle w:val="TableText"/>
              <w:rPr>
                <w:rFonts w:ascii="Times" w:hAnsi="Times"/>
              </w:rPr>
            </w:pPr>
            <w:r w:rsidRPr="00501DAD">
              <w:t>Women's Rights x MENA</w:t>
            </w:r>
          </w:p>
        </w:tc>
        <w:tc>
          <w:tcPr>
            <w:tcW w:w="0" w:type="auto"/>
            <w:vAlign w:val="center"/>
            <w:hideMark/>
          </w:tcPr>
          <w:p w14:paraId="25606D9F" w14:textId="77777777" w:rsidR="00501DAD" w:rsidRPr="00501DAD" w:rsidRDefault="00501DAD" w:rsidP="004B4CA7">
            <w:pPr>
              <w:pStyle w:val="TableText"/>
              <w:jc w:val="center"/>
              <w:rPr>
                <w:sz w:val="18"/>
                <w:szCs w:val="18"/>
              </w:rPr>
            </w:pPr>
          </w:p>
        </w:tc>
        <w:tc>
          <w:tcPr>
            <w:tcW w:w="0" w:type="auto"/>
            <w:vAlign w:val="center"/>
            <w:hideMark/>
          </w:tcPr>
          <w:p w14:paraId="7F5A2867" w14:textId="77777777" w:rsidR="00501DAD" w:rsidRPr="00501DAD" w:rsidRDefault="00501DAD" w:rsidP="004B4CA7">
            <w:pPr>
              <w:pStyle w:val="TableText"/>
              <w:jc w:val="center"/>
              <w:rPr>
                <w:rFonts w:ascii="Times" w:hAnsi="Times"/>
              </w:rPr>
            </w:pPr>
            <w:r w:rsidRPr="00501DAD">
              <w:t>-1.487</w:t>
            </w:r>
            <w:r w:rsidRPr="00501DAD">
              <w:rPr>
                <w:vertAlign w:val="superscript"/>
              </w:rPr>
              <w:t>***</w:t>
            </w:r>
          </w:p>
        </w:tc>
        <w:tc>
          <w:tcPr>
            <w:tcW w:w="0" w:type="auto"/>
            <w:vAlign w:val="center"/>
            <w:hideMark/>
          </w:tcPr>
          <w:p w14:paraId="40CCE7BC" w14:textId="77777777" w:rsidR="00501DAD" w:rsidRPr="00501DAD" w:rsidRDefault="00501DAD" w:rsidP="004B4CA7">
            <w:pPr>
              <w:pStyle w:val="TableText"/>
              <w:jc w:val="center"/>
              <w:rPr>
                <w:sz w:val="18"/>
                <w:szCs w:val="18"/>
              </w:rPr>
            </w:pPr>
          </w:p>
        </w:tc>
      </w:tr>
      <w:tr w:rsidR="00501DAD" w:rsidRPr="00501DAD" w14:paraId="3DDA88EF" w14:textId="77777777" w:rsidTr="004B4CA7">
        <w:trPr>
          <w:tblCellSpacing w:w="15" w:type="dxa"/>
          <w:jc w:val="center"/>
        </w:trPr>
        <w:tc>
          <w:tcPr>
            <w:tcW w:w="0" w:type="auto"/>
            <w:vAlign w:val="center"/>
            <w:hideMark/>
          </w:tcPr>
          <w:p w14:paraId="11E78AC4" w14:textId="77777777" w:rsidR="00501DAD" w:rsidRPr="00501DAD" w:rsidRDefault="00501DAD" w:rsidP="004B4CA7">
            <w:pPr>
              <w:pStyle w:val="TableText"/>
              <w:rPr>
                <w:sz w:val="18"/>
                <w:szCs w:val="18"/>
              </w:rPr>
            </w:pPr>
          </w:p>
        </w:tc>
        <w:tc>
          <w:tcPr>
            <w:tcW w:w="0" w:type="auto"/>
            <w:vAlign w:val="center"/>
            <w:hideMark/>
          </w:tcPr>
          <w:p w14:paraId="7AC3489B" w14:textId="77777777" w:rsidR="00501DAD" w:rsidRPr="00501DAD" w:rsidRDefault="00501DAD" w:rsidP="004B4CA7">
            <w:pPr>
              <w:pStyle w:val="TableText"/>
              <w:jc w:val="center"/>
              <w:rPr>
                <w:sz w:val="18"/>
                <w:szCs w:val="18"/>
              </w:rPr>
            </w:pPr>
          </w:p>
        </w:tc>
        <w:tc>
          <w:tcPr>
            <w:tcW w:w="0" w:type="auto"/>
            <w:vAlign w:val="center"/>
            <w:hideMark/>
          </w:tcPr>
          <w:p w14:paraId="30C5667C" w14:textId="77777777" w:rsidR="00501DAD" w:rsidRPr="00501DAD" w:rsidRDefault="00501DAD" w:rsidP="004B4CA7">
            <w:pPr>
              <w:pStyle w:val="TableText"/>
              <w:jc w:val="center"/>
              <w:rPr>
                <w:rFonts w:ascii="Times" w:hAnsi="Times"/>
              </w:rPr>
            </w:pPr>
            <w:r w:rsidRPr="00501DAD">
              <w:t>(0.323)</w:t>
            </w:r>
          </w:p>
        </w:tc>
        <w:tc>
          <w:tcPr>
            <w:tcW w:w="0" w:type="auto"/>
            <w:vAlign w:val="center"/>
            <w:hideMark/>
          </w:tcPr>
          <w:p w14:paraId="1FF96669" w14:textId="77777777" w:rsidR="00501DAD" w:rsidRPr="00501DAD" w:rsidRDefault="00501DAD" w:rsidP="004B4CA7">
            <w:pPr>
              <w:pStyle w:val="TableText"/>
              <w:jc w:val="center"/>
              <w:rPr>
                <w:sz w:val="18"/>
                <w:szCs w:val="18"/>
              </w:rPr>
            </w:pPr>
          </w:p>
        </w:tc>
      </w:tr>
      <w:tr w:rsidR="00501DAD" w:rsidRPr="00501DAD" w14:paraId="0A467C14" w14:textId="77777777" w:rsidTr="004B4CA7">
        <w:trPr>
          <w:tblCellSpacing w:w="15" w:type="dxa"/>
          <w:jc w:val="center"/>
        </w:trPr>
        <w:tc>
          <w:tcPr>
            <w:tcW w:w="0" w:type="auto"/>
            <w:vAlign w:val="center"/>
            <w:hideMark/>
          </w:tcPr>
          <w:p w14:paraId="03C41AE9" w14:textId="77777777" w:rsidR="00501DAD" w:rsidRPr="00501DAD" w:rsidRDefault="00501DAD" w:rsidP="004B4CA7">
            <w:pPr>
              <w:pStyle w:val="TableText"/>
              <w:rPr>
                <w:rFonts w:ascii="Times" w:hAnsi="Times"/>
              </w:rPr>
            </w:pPr>
            <w:r w:rsidRPr="00501DAD">
              <w:t>Women's Rights x Muslim Percentage</w:t>
            </w:r>
          </w:p>
        </w:tc>
        <w:tc>
          <w:tcPr>
            <w:tcW w:w="0" w:type="auto"/>
            <w:vAlign w:val="center"/>
            <w:hideMark/>
          </w:tcPr>
          <w:p w14:paraId="15490735" w14:textId="77777777" w:rsidR="00501DAD" w:rsidRPr="00501DAD" w:rsidRDefault="00501DAD" w:rsidP="004B4CA7">
            <w:pPr>
              <w:pStyle w:val="TableText"/>
              <w:jc w:val="center"/>
              <w:rPr>
                <w:sz w:val="18"/>
                <w:szCs w:val="18"/>
              </w:rPr>
            </w:pPr>
          </w:p>
        </w:tc>
        <w:tc>
          <w:tcPr>
            <w:tcW w:w="0" w:type="auto"/>
            <w:vAlign w:val="center"/>
            <w:hideMark/>
          </w:tcPr>
          <w:p w14:paraId="2DA63653" w14:textId="77777777" w:rsidR="00501DAD" w:rsidRPr="00501DAD" w:rsidRDefault="00501DAD" w:rsidP="004B4CA7">
            <w:pPr>
              <w:pStyle w:val="TableText"/>
              <w:jc w:val="center"/>
              <w:rPr>
                <w:sz w:val="18"/>
                <w:szCs w:val="18"/>
              </w:rPr>
            </w:pPr>
          </w:p>
        </w:tc>
        <w:tc>
          <w:tcPr>
            <w:tcW w:w="0" w:type="auto"/>
            <w:vAlign w:val="center"/>
            <w:hideMark/>
          </w:tcPr>
          <w:p w14:paraId="5C7EDF39" w14:textId="77777777" w:rsidR="00501DAD" w:rsidRPr="00501DAD" w:rsidRDefault="00501DAD" w:rsidP="004B4CA7">
            <w:pPr>
              <w:pStyle w:val="TableText"/>
              <w:jc w:val="center"/>
              <w:rPr>
                <w:rFonts w:ascii="Times" w:hAnsi="Times"/>
              </w:rPr>
            </w:pPr>
            <w:r w:rsidRPr="00501DAD">
              <w:t>-1.503</w:t>
            </w:r>
            <w:r w:rsidRPr="00501DAD">
              <w:rPr>
                <w:vertAlign w:val="superscript"/>
              </w:rPr>
              <w:t>***</w:t>
            </w:r>
          </w:p>
        </w:tc>
      </w:tr>
      <w:tr w:rsidR="00501DAD" w:rsidRPr="00501DAD" w14:paraId="7F303E0D" w14:textId="77777777" w:rsidTr="004B4CA7">
        <w:trPr>
          <w:tblCellSpacing w:w="15" w:type="dxa"/>
          <w:jc w:val="center"/>
        </w:trPr>
        <w:tc>
          <w:tcPr>
            <w:tcW w:w="0" w:type="auto"/>
            <w:vAlign w:val="center"/>
            <w:hideMark/>
          </w:tcPr>
          <w:p w14:paraId="4D12D418" w14:textId="77777777" w:rsidR="00501DAD" w:rsidRPr="00501DAD" w:rsidRDefault="00501DAD" w:rsidP="004B4CA7">
            <w:pPr>
              <w:pStyle w:val="TableText"/>
              <w:rPr>
                <w:sz w:val="18"/>
                <w:szCs w:val="18"/>
              </w:rPr>
            </w:pPr>
          </w:p>
        </w:tc>
        <w:tc>
          <w:tcPr>
            <w:tcW w:w="0" w:type="auto"/>
            <w:vAlign w:val="center"/>
            <w:hideMark/>
          </w:tcPr>
          <w:p w14:paraId="665F8BD6" w14:textId="77777777" w:rsidR="00501DAD" w:rsidRPr="00501DAD" w:rsidRDefault="00501DAD" w:rsidP="004B4CA7">
            <w:pPr>
              <w:pStyle w:val="TableText"/>
              <w:jc w:val="center"/>
              <w:rPr>
                <w:sz w:val="18"/>
                <w:szCs w:val="18"/>
              </w:rPr>
            </w:pPr>
          </w:p>
        </w:tc>
        <w:tc>
          <w:tcPr>
            <w:tcW w:w="0" w:type="auto"/>
            <w:vAlign w:val="center"/>
            <w:hideMark/>
          </w:tcPr>
          <w:p w14:paraId="7A8478E4" w14:textId="77777777" w:rsidR="00501DAD" w:rsidRPr="00501DAD" w:rsidRDefault="00501DAD" w:rsidP="004B4CA7">
            <w:pPr>
              <w:pStyle w:val="TableText"/>
              <w:jc w:val="center"/>
              <w:rPr>
                <w:sz w:val="18"/>
                <w:szCs w:val="18"/>
              </w:rPr>
            </w:pPr>
          </w:p>
        </w:tc>
        <w:tc>
          <w:tcPr>
            <w:tcW w:w="0" w:type="auto"/>
            <w:vAlign w:val="center"/>
            <w:hideMark/>
          </w:tcPr>
          <w:p w14:paraId="471EAF19" w14:textId="77777777" w:rsidR="00501DAD" w:rsidRPr="00501DAD" w:rsidRDefault="00501DAD" w:rsidP="004B4CA7">
            <w:pPr>
              <w:pStyle w:val="TableText"/>
              <w:jc w:val="center"/>
              <w:rPr>
                <w:rFonts w:ascii="Times" w:hAnsi="Times"/>
              </w:rPr>
            </w:pPr>
            <w:r w:rsidRPr="00501DAD">
              <w:t>(0.342)</w:t>
            </w:r>
          </w:p>
        </w:tc>
      </w:tr>
      <w:tr w:rsidR="00501DAD" w:rsidRPr="00501DAD" w14:paraId="228F97BE" w14:textId="77777777" w:rsidTr="004B4CA7">
        <w:trPr>
          <w:tblCellSpacing w:w="15" w:type="dxa"/>
          <w:jc w:val="center"/>
        </w:trPr>
        <w:tc>
          <w:tcPr>
            <w:tcW w:w="0" w:type="auto"/>
            <w:vAlign w:val="center"/>
            <w:hideMark/>
          </w:tcPr>
          <w:p w14:paraId="78C96F1B" w14:textId="77777777" w:rsidR="00501DAD" w:rsidRPr="00501DAD" w:rsidRDefault="00501DAD" w:rsidP="004B4CA7">
            <w:pPr>
              <w:pStyle w:val="TableText"/>
              <w:rPr>
                <w:rFonts w:ascii="Times" w:hAnsi="Times"/>
              </w:rPr>
            </w:pPr>
            <w:r w:rsidRPr="00501DAD">
              <w:t>Constant</w:t>
            </w:r>
          </w:p>
        </w:tc>
        <w:tc>
          <w:tcPr>
            <w:tcW w:w="0" w:type="auto"/>
            <w:vAlign w:val="center"/>
            <w:hideMark/>
          </w:tcPr>
          <w:p w14:paraId="62B85EB6" w14:textId="77777777" w:rsidR="00501DAD" w:rsidRPr="00501DAD" w:rsidRDefault="00501DAD" w:rsidP="004B4CA7">
            <w:pPr>
              <w:pStyle w:val="TableText"/>
              <w:jc w:val="center"/>
              <w:rPr>
                <w:rFonts w:ascii="Times" w:hAnsi="Times"/>
              </w:rPr>
            </w:pPr>
            <w:r w:rsidRPr="00501DAD">
              <w:t>-14.605</w:t>
            </w:r>
            <w:r w:rsidRPr="00501DAD">
              <w:rPr>
                <w:vertAlign w:val="superscript"/>
              </w:rPr>
              <w:t>***</w:t>
            </w:r>
          </w:p>
        </w:tc>
        <w:tc>
          <w:tcPr>
            <w:tcW w:w="0" w:type="auto"/>
            <w:vAlign w:val="center"/>
            <w:hideMark/>
          </w:tcPr>
          <w:p w14:paraId="5616485A" w14:textId="77777777" w:rsidR="00501DAD" w:rsidRPr="00501DAD" w:rsidRDefault="00501DAD" w:rsidP="004B4CA7">
            <w:pPr>
              <w:pStyle w:val="TableText"/>
              <w:jc w:val="center"/>
              <w:rPr>
                <w:rFonts w:ascii="Times" w:hAnsi="Times"/>
              </w:rPr>
            </w:pPr>
            <w:r w:rsidRPr="00501DAD">
              <w:t>-14.404</w:t>
            </w:r>
            <w:r w:rsidRPr="00501DAD">
              <w:rPr>
                <w:vertAlign w:val="superscript"/>
              </w:rPr>
              <w:t>***</w:t>
            </w:r>
          </w:p>
        </w:tc>
        <w:tc>
          <w:tcPr>
            <w:tcW w:w="0" w:type="auto"/>
            <w:vAlign w:val="center"/>
            <w:hideMark/>
          </w:tcPr>
          <w:p w14:paraId="2FE2958A" w14:textId="77777777" w:rsidR="00501DAD" w:rsidRPr="00501DAD" w:rsidRDefault="00501DAD" w:rsidP="004B4CA7">
            <w:pPr>
              <w:pStyle w:val="TableText"/>
              <w:jc w:val="center"/>
              <w:rPr>
                <w:rFonts w:ascii="Times" w:hAnsi="Times"/>
              </w:rPr>
            </w:pPr>
            <w:r w:rsidRPr="00501DAD">
              <w:t>-14.556</w:t>
            </w:r>
            <w:r w:rsidRPr="00501DAD">
              <w:rPr>
                <w:vertAlign w:val="superscript"/>
              </w:rPr>
              <w:t>***</w:t>
            </w:r>
          </w:p>
        </w:tc>
      </w:tr>
      <w:tr w:rsidR="00501DAD" w:rsidRPr="00501DAD" w14:paraId="51168CEF" w14:textId="77777777" w:rsidTr="004B4CA7">
        <w:trPr>
          <w:tblCellSpacing w:w="15" w:type="dxa"/>
          <w:jc w:val="center"/>
        </w:trPr>
        <w:tc>
          <w:tcPr>
            <w:tcW w:w="0" w:type="auto"/>
            <w:vAlign w:val="center"/>
            <w:hideMark/>
          </w:tcPr>
          <w:p w14:paraId="79BD07DF" w14:textId="77777777" w:rsidR="00501DAD" w:rsidRPr="00501DAD" w:rsidRDefault="00501DAD" w:rsidP="004B4CA7">
            <w:pPr>
              <w:pStyle w:val="TableText"/>
              <w:rPr>
                <w:sz w:val="18"/>
                <w:szCs w:val="18"/>
              </w:rPr>
            </w:pPr>
          </w:p>
        </w:tc>
        <w:tc>
          <w:tcPr>
            <w:tcW w:w="0" w:type="auto"/>
            <w:vAlign w:val="center"/>
            <w:hideMark/>
          </w:tcPr>
          <w:p w14:paraId="63E3EA86" w14:textId="77777777" w:rsidR="00501DAD" w:rsidRPr="00501DAD" w:rsidRDefault="00501DAD" w:rsidP="004B4CA7">
            <w:pPr>
              <w:pStyle w:val="TableText"/>
              <w:jc w:val="center"/>
              <w:rPr>
                <w:rFonts w:ascii="Times" w:hAnsi="Times"/>
              </w:rPr>
            </w:pPr>
            <w:r w:rsidRPr="00501DAD">
              <w:t>(0.666)</w:t>
            </w:r>
          </w:p>
        </w:tc>
        <w:tc>
          <w:tcPr>
            <w:tcW w:w="0" w:type="auto"/>
            <w:vAlign w:val="center"/>
            <w:hideMark/>
          </w:tcPr>
          <w:p w14:paraId="39A901E7" w14:textId="77777777" w:rsidR="00501DAD" w:rsidRPr="00501DAD" w:rsidRDefault="00501DAD" w:rsidP="004B4CA7">
            <w:pPr>
              <w:pStyle w:val="TableText"/>
              <w:jc w:val="center"/>
              <w:rPr>
                <w:rFonts w:ascii="Times" w:hAnsi="Times"/>
              </w:rPr>
            </w:pPr>
            <w:r w:rsidRPr="00501DAD">
              <w:t>(0.659)</w:t>
            </w:r>
          </w:p>
        </w:tc>
        <w:tc>
          <w:tcPr>
            <w:tcW w:w="0" w:type="auto"/>
            <w:vAlign w:val="center"/>
            <w:hideMark/>
          </w:tcPr>
          <w:p w14:paraId="23BAD1FD" w14:textId="77777777" w:rsidR="00501DAD" w:rsidRPr="00501DAD" w:rsidRDefault="00501DAD" w:rsidP="004B4CA7">
            <w:pPr>
              <w:pStyle w:val="TableText"/>
              <w:jc w:val="center"/>
              <w:rPr>
                <w:rFonts w:ascii="Times" w:hAnsi="Times"/>
              </w:rPr>
            </w:pPr>
            <w:r w:rsidRPr="00501DAD">
              <w:t>(0.674)</w:t>
            </w:r>
          </w:p>
        </w:tc>
      </w:tr>
      <w:tr w:rsidR="00501DAD" w:rsidRPr="00501DAD" w14:paraId="4CBF6938" w14:textId="77777777" w:rsidTr="004B4CA7">
        <w:trPr>
          <w:tblCellSpacing w:w="15" w:type="dxa"/>
          <w:jc w:val="center"/>
        </w:trPr>
        <w:tc>
          <w:tcPr>
            <w:tcW w:w="0" w:type="auto"/>
            <w:vAlign w:val="center"/>
            <w:hideMark/>
          </w:tcPr>
          <w:p w14:paraId="6929853D" w14:textId="77777777" w:rsidR="00501DAD" w:rsidRPr="00501DAD" w:rsidRDefault="00501DAD" w:rsidP="004B4CA7">
            <w:pPr>
              <w:pStyle w:val="TableText"/>
              <w:rPr>
                <w:rFonts w:ascii="Times" w:hAnsi="Times"/>
              </w:rPr>
            </w:pPr>
            <w:r w:rsidRPr="00501DAD">
              <w:t>N</w:t>
            </w:r>
          </w:p>
        </w:tc>
        <w:tc>
          <w:tcPr>
            <w:tcW w:w="0" w:type="auto"/>
            <w:vAlign w:val="center"/>
            <w:hideMark/>
          </w:tcPr>
          <w:p w14:paraId="78E95BE2" w14:textId="77777777" w:rsidR="00501DAD" w:rsidRPr="00501DAD" w:rsidRDefault="00501DAD" w:rsidP="004B4CA7">
            <w:pPr>
              <w:pStyle w:val="TableText"/>
              <w:jc w:val="center"/>
              <w:rPr>
                <w:rFonts w:ascii="Times" w:hAnsi="Times"/>
              </w:rPr>
            </w:pPr>
            <w:r w:rsidRPr="00501DAD">
              <w:t>2511</w:t>
            </w:r>
          </w:p>
        </w:tc>
        <w:tc>
          <w:tcPr>
            <w:tcW w:w="0" w:type="auto"/>
            <w:vAlign w:val="center"/>
            <w:hideMark/>
          </w:tcPr>
          <w:p w14:paraId="2B76EE6E" w14:textId="77777777" w:rsidR="00501DAD" w:rsidRPr="00501DAD" w:rsidRDefault="00501DAD" w:rsidP="004B4CA7">
            <w:pPr>
              <w:pStyle w:val="TableText"/>
              <w:jc w:val="center"/>
              <w:rPr>
                <w:rFonts w:ascii="Times" w:hAnsi="Times"/>
              </w:rPr>
            </w:pPr>
            <w:r w:rsidRPr="00501DAD">
              <w:t>2519</w:t>
            </w:r>
          </w:p>
        </w:tc>
        <w:tc>
          <w:tcPr>
            <w:tcW w:w="0" w:type="auto"/>
            <w:vAlign w:val="center"/>
            <w:hideMark/>
          </w:tcPr>
          <w:p w14:paraId="0CA5B939" w14:textId="77777777" w:rsidR="00501DAD" w:rsidRPr="00501DAD" w:rsidRDefault="00501DAD" w:rsidP="004B4CA7">
            <w:pPr>
              <w:pStyle w:val="TableText"/>
              <w:jc w:val="center"/>
              <w:rPr>
                <w:rFonts w:ascii="Times" w:hAnsi="Times"/>
              </w:rPr>
            </w:pPr>
            <w:r w:rsidRPr="00501DAD">
              <w:t>2511</w:t>
            </w:r>
          </w:p>
        </w:tc>
      </w:tr>
      <w:tr w:rsidR="00501DAD" w:rsidRPr="00501DAD" w14:paraId="1F01646D" w14:textId="77777777" w:rsidTr="004B4CA7">
        <w:trPr>
          <w:tblCellSpacing w:w="15" w:type="dxa"/>
          <w:jc w:val="center"/>
        </w:trPr>
        <w:tc>
          <w:tcPr>
            <w:tcW w:w="0" w:type="auto"/>
            <w:vAlign w:val="center"/>
            <w:hideMark/>
          </w:tcPr>
          <w:p w14:paraId="663454F2" w14:textId="77777777" w:rsidR="00501DAD" w:rsidRPr="00501DAD" w:rsidRDefault="00501DAD" w:rsidP="004B4CA7">
            <w:pPr>
              <w:pStyle w:val="TableText"/>
              <w:rPr>
                <w:rFonts w:ascii="Times" w:hAnsi="Times"/>
              </w:rPr>
            </w:pPr>
            <w:r w:rsidRPr="00501DAD">
              <w:t>Log Likelihood</w:t>
            </w:r>
          </w:p>
        </w:tc>
        <w:tc>
          <w:tcPr>
            <w:tcW w:w="0" w:type="auto"/>
            <w:vAlign w:val="center"/>
            <w:hideMark/>
          </w:tcPr>
          <w:p w14:paraId="00ABAC52" w14:textId="77777777" w:rsidR="00501DAD" w:rsidRPr="00501DAD" w:rsidRDefault="00501DAD" w:rsidP="004B4CA7">
            <w:pPr>
              <w:pStyle w:val="TableText"/>
              <w:jc w:val="center"/>
              <w:rPr>
                <w:rFonts w:ascii="Times" w:hAnsi="Times"/>
              </w:rPr>
            </w:pPr>
            <w:r w:rsidRPr="00501DAD">
              <w:t>-2287.724</w:t>
            </w:r>
          </w:p>
        </w:tc>
        <w:tc>
          <w:tcPr>
            <w:tcW w:w="0" w:type="auto"/>
            <w:vAlign w:val="center"/>
            <w:hideMark/>
          </w:tcPr>
          <w:p w14:paraId="54FE888D" w14:textId="77777777" w:rsidR="00501DAD" w:rsidRPr="00501DAD" w:rsidRDefault="00501DAD" w:rsidP="004B4CA7">
            <w:pPr>
              <w:pStyle w:val="TableText"/>
              <w:jc w:val="center"/>
              <w:rPr>
                <w:rFonts w:ascii="Times" w:hAnsi="Times"/>
              </w:rPr>
            </w:pPr>
            <w:r w:rsidRPr="00501DAD">
              <w:t>-2277.680</w:t>
            </w:r>
          </w:p>
        </w:tc>
        <w:tc>
          <w:tcPr>
            <w:tcW w:w="0" w:type="auto"/>
            <w:vAlign w:val="center"/>
            <w:hideMark/>
          </w:tcPr>
          <w:p w14:paraId="43C95CFE" w14:textId="77777777" w:rsidR="00501DAD" w:rsidRPr="00501DAD" w:rsidRDefault="00501DAD" w:rsidP="004B4CA7">
            <w:pPr>
              <w:pStyle w:val="TableText"/>
              <w:jc w:val="center"/>
              <w:rPr>
                <w:rFonts w:ascii="Times" w:hAnsi="Times"/>
              </w:rPr>
            </w:pPr>
            <w:r w:rsidRPr="00501DAD">
              <w:t>-2285.806</w:t>
            </w:r>
          </w:p>
        </w:tc>
      </w:tr>
      <w:tr w:rsidR="00501DAD" w:rsidRPr="00501DAD" w14:paraId="75D7E4FB" w14:textId="77777777" w:rsidTr="004B4CA7">
        <w:trPr>
          <w:tblCellSpacing w:w="15" w:type="dxa"/>
          <w:jc w:val="center"/>
        </w:trPr>
        <w:tc>
          <w:tcPr>
            <w:tcW w:w="0" w:type="auto"/>
            <w:vAlign w:val="center"/>
            <w:hideMark/>
          </w:tcPr>
          <w:p w14:paraId="13766F82" w14:textId="77777777" w:rsidR="00501DAD" w:rsidRPr="00501DAD" w:rsidRDefault="00501DAD" w:rsidP="004B4CA7">
            <w:pPr>
              <w:pStyle w:val="TableText"/>
              <w:rPr>
                <w:rFonts w:ascii="Times" w:hAnsi="Times"/>
              </w:rPr>
            </w:pPr>
            <w:r w:rsidRPr="00501DAD">
              <w:t>theta</w:t>
            </w:r>
          </w:p>
        </w:tc>
        <w:tc>
          <w:tcPr>
            <w:tcW w:w="0" w:type="auto"/>
            <w:vAlign w:val="center"/>
            <w:hideMark/>
          </w:tcPr>
          <w:p w14:paraId="41A093C3" w14:textId="77777777" w:rsidR="00501DAD" w:rsidRPr="00501DAD" w:rsidRDefault="00501DAD" w:rsidP="004B4CA7">
            <w:pPr>
              <w:pStyle w:val="TableText"/>
              <w:jc w:val="center"/>
              <w:rPr>
                <w:rFonts w:ascii="Times" w:hAnsi="Times"/>
              </w:rPr>
            </w:pPr>
            <w:r w:rsidRPr="00501DAD">
              <w:t>0.918</w:t>
            </w:r>
            <w:r w:rsidRPr="00501DAD">
              <w:rPr>
                <w:vertAlign w:val="superscript"/>
              </w:rPr>
              <w:t>***</w:t>
            </w:r>
            <w:r w:rsidRPr="00501DAD">
              <w:t xml:space="preserve"> (0.076)</w:t>
            </w:r>
          </w:p>
        </w:tc>
        <w:tc>
          <w:tcPr>
            <w:tcW w:w="0" w:type="auto"/>
            <w:vAlign w:val="center"/>
            <w:hideMark/>
          </w:tcPr>
          <w:p w14:paraId="485168E5" w14:textId="77777777" w:rsidR="00501DAD" w:rsidRPr="00501DAD" w:rsidRDefault="00501DAD" w:rsidP="004B4CA7">
            <w:pPr>
              <w:pStyle w:val="TableText"/>
              <w:jc w:val="center"/>
              <w:rPr>
                <w:rFonts w:ascii="Times" w:hAnsi="Times"/>
              </w:rPr>
            </w:pPr>
            <w:r w:rsidRPr="00501DAD">
              <w:t>0.953</w:t>
            </w:r>
            <w:r w:rsidRPr="00501DAD">
              <w:rPr>
                <w:vertAlign w:val="superscript"/>
              </w:rPr>
              <w:t>***</w:t>
            </w:r>
            <w:r w:rsidRPr="00501DAD">
              <w:t xml:space="preserve"> (0.080)</w:t>
            </w:r>
          </w:p>
        </w:tc>
        <w:tc>
          <w:tcPr>
            <w:tcW w:w="0" w:type="auto"/>
            <w:vAlign w:val="center"/>
            <w:hideMark/>
          </w:tcPr>
          <w:p w14:paraId="7631F6D9" w14:textId="77777777" w:rsidR="00501DAD" w:rsidRPr="00501DAD" w:rsidRDefault="00501DAD" w:rsidP="004B4CA7">
            <w:pPr>
              <w:pStyle w:val="TableText"/>
              <w:jc w:val="center"/>
              <w:rPr>
                <w:rFonts w:ascii="Times" w:hAnsi="Times"/>
              </w:rPr>
            </w:pPr>
            <w:r w:rsidRPr="00501DAD">
              <w:t>0.925</w:t>
            </w:r>
            <w:r w:rsidRPr="00501DAD">
              <w:rPr>
                <w:vertAlign w:val="superscript"/>
              </w:rPr>
              <w:t>***</w:t>
            </w:r>
            <w:r w:rsidRPr="00501DAD">
              <w:t xml:space="preserve"> (0.077)</w:t>
            </w:r>
          </w:p>
        </w:tc>
      </w:tr>
      <w:tr w:rsidR="00501DAD" w:rsidRPr="00501DAD" w14:paraId="6CA8345E" w14:textId="77777777" w:rsidTr="004B4CA7">
        <w:trPr>
          <w:tblCellSpacing w:w="15" w:type="dxa"/>
          <w:jc w:val="center"/>
        </w:trPr>
        <w:tc>
          <w:tcPr>
            <w:tcW w:w="0" w:type="auto"/>
            <w:vAlign w:val="center"/>
            <w:hideMark/>
          </w:tcPr>
          <w:p w14:paraId="76785EA7" w14:textId="77777777" w:rsidR="00501DAD" w:rsidRPr="00501DAD" w:rsidRDefault="00501DAD" w:rsidP="004B4CA7">
            <w:pPr>
              <w:pStyle w:val="TableText"/>
              <w:rPr>
                <w:rFonts w:ascii="Times" w:hAnsi="Times"/>
              </w:rPr>
            </w:pPr>
            <w:r w:rsidRPr="00501DAD">
              <w:t>AIC</w:t>
            </w:r>
          </w:p>
        </w:tc>
        <w:tc>
          <w:tcPr>
            <w:tcW w:w="0" w:type="auto"/>
            <w:vAlign w:val="center"/>
            <w:hideMark/>
          </w:tcPr>
          <w:p w14:paraId="02D4150C" w14:textId="77777777" w:rsidR="00501DAD" w:rsidRPr="00501DAD" w:rsidRDefault="00501DAD" w:rsidP="004B4CA7">
            <w:pPr>
              <w:pStyle w:val="TableText"/>
              <w:jc w:val="center"/>
              <w:rPr>
                <w:rFonts w:ascii="Times" w:hAnsi="Times"/>
              </w:rPr>
            </w:pPr>
            <w:r w:rsidRPr="00501DAD">
              <w:t>4593.449</w:t>
            </w:r>
          </w:p>
        </w:tc>
        <w:tc>
          <w:tcPr>
            <w:tcW w:w="0" w:type="auto"/>
            <w:vAlign w:val="center"/>
            <w:hideMark/>
          </w:tcPr>
          <w:p w14:paraId="1D3821E3" w14:textId="77777777" w:rsidR="00501DAD" w:rsidRPr="00501DAD" w:rsidRDefault="00501DAD" w:rsidP="004B4CA7">
            <w:pPr>
              <w:pStyle w:val="TableText"/>
              <w:jc w:val="center"/>
              <w:rPr>
                <w:rFonts w:ascii="Times" w:hAnsi="Times"/>
              </w:rPr>
            </w:pPr>
            <w:r w:rsidRPr="00501DAD">
              <w:t>4573.361</w:t>
            </w:r>
          </w:p>
        </w:tc>
        <w:tc>
          <w:tcPr>
            <w:tcW w:w="0" w:type="auto"/>
            <w:vAlign w:val="center"/>
            <w:hideMark/>
          </w:tcPr>
          <w:p w14:paraId="0D78C19C" w14:textId="77777777" w:rsidR="00501DAD" w:rsidRPr="00501DAD" w:rsidRDefault="00501DAD" w:rsidP="004B4CA7">
            <w:pPr>
              <w:pStyle w:val="TableText"/>
              <w:jc w:val="center"/>
              <w:rPr>
                <w:rFonts w:ascii="Times" w:hAnsi="Times"/>
              </w:rPr>
            </w:pPr>
            <w:r w:rsidRPr="00501DAD">
              <w:t>4589.611</w:t>
            </w:r>
          </w:p>
        </w:tc>
      </w:tr>
      <w:tr w:rsidR="00501DAD" w:rsidRPr="00501DAD" w14:paraId="4159FB15" w14:textId="77777777" w:rsidTr="004B4CA7">
        <w:trPr>
          <w:tblCellSpacing w:w="15" w:type="dxa"/>
          <w:jc w:val="center"/>
        </w:trPr>
        <w:tc>
          <w:tcPr>
            <w:tcW w:w="0" w:type="auto"/>
            <w:gridSpan w:val="4"/>
            <w:tcBorders>
              <w:bottom w:val="single" w:sz="6" w:space="0" w:color="000000"/>
            </w:tcBorders>
            <w:vAlign w:val="center"/>
            <w:hideMark/>
          </w:tcPr>
          <w:p w14:paraId="0BEDEAEB" w14:textId="77777777" w:rsidR="00501DAD" w:rsidRPr="00501DAD" w:rsidRDefault="00501DAD" w:rsidP="004B4CA7">
            <w:pPr>
              <w:pStyle w:val="TableText"/>
              <w:rPr>
                <w:sz w:val="18"/>
                <w:szCs w:val="18"/>
              </w:rPr>
            </w:pPr>
          </w:p>
        </w:tc>
      </w:tr>
      <w:tr w:rsidR="00501DAD" w:rsidRPr="00501DAD" w14:paraId="54754F7A" w14:textId="77777777" w:rsidTr="004B4CA7">
        <w:trPr>
          <w:tblCellSpacing w:w="15" w:type="dxa"/>
          <w:jc w:val="center"/>
        </w:trPr>
        <w:tc>
          <w:tcPr>
            <w:tcW w:w="0" w:type="auto"/>
            <w:gridSpan w:val="4"/>
            <w:vAlign w:val="center"/>
            <w:hideMark/>
          </w:tcPr>
          <w:p w14:paraId="340239EF"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7409D2F7" w14:textId="77777777" w:rsidTr="004B4CA7">
        <w:trPr>
          <w:tblCellSpacing w:w="15" w:type="dxa"/>
          <w:jc w:val="center"/>
        </w:trPr>
        <w:tc>
          <w:tcPr>
            <w:tcW w:w="0" w:type="auto"/>
            <w:gridSpan w:val="4"/>
            <w:vAlign w:val="center"/>
            <w:hideMark/>
          </w:tcPr>
          <w:p w14:paraId="3376EA5D" w14:textId="77777777" w:rsidR="00501DAD" w:rsidRPr="00501DAD" w:rsidRDefault="00501DAD" w:rsidP="004B4CA7">
            <w:pPr>
              <w:pStyle w:val="TableText"/>
              <w:rPr>
                <w:rFonts w:ascii="Times" w:hAnsi="Times"/>
              </w:rPr>
            </w:pPr>
            <w:r w:rsidRPr="00501DAD">
              <w:t>Robust standard errors clustered on country appear in parentheses.</w:t>
            </w:r>
          </w:p>
        </w:tc>
      </w:tr>
      <w:tr w:rsidR="004B4CA7" w:rsidRPr="00501DAD" w14:paraId="3510F612" w14:textId="77777777" w:rsidTr="004B4CA7">
        <w:trPr>
          <w:tblCellSpacing w:w="15" w:type="dxa"/>
          <w:jc w:val="center"/>
        </w:trPr>
        <w:tc>
          <w:tcPr>
            <w:tcW w:w="0" w:type="auto"/>
            <w:gridSpan w:val="4"/>
            <w:tcBorders>
              <w:top w:val="nil"/>
              <w:left w:val="nil"/>
              <w:bottom w:val="nil"/>
              <w:right w:val="nil"/>
            </w:tcBorders>
            <w:vAlign w:val="center"/>
            <w:hideMark/>
          </w:tcPr>
          <w:p w14:paraId="09203EAC" w14:textId="77777777" w:rsidR="004B4CA7" w:rsidRPr="00501DAD" w:rsidRDefault="004B4CA7" w:rsidP="004B4CA7">
            <w:pPr>
              <w:pStyle w:val="Caption"/>
              <w:rPr>
                <w:rFonts w:ascii="Times" w:eastAsia="Times New Roman" w:hAnsi="Times" w:cs="Times New Roman"/>
              </w:rPr>
            </w:pPr>
            <w:r w:rsidRPr="00501DAD">
              <w:t xml:space="preserve">Table </w:t>
            </w:r>
            <w:r w:rsidR="007377B1">
              <w:fldChar w:fldCharType="begin"/>
            </w:r>
            <w:r w:rsidR="007377B1">
              <w:instrText xml:space="preserve"> SEQ Table \* ARABIC </w:instrText>
            </w:r>
            <w:r w:rsidR="007377B1">
              <w:fldChar w:fldCharType="separate"/>
            </w:r>
            <w:r w:rsidR="0093766C">
              <w:rPr>
                <w:noProof/>
              </w:rPr>
              <w:t>26</w:t>
            </w:r>
            <w:r w:rsidR="007377B1">
              <w:rPr>
                <w:noProof/>
              </w:rPr>
              <w:fldChar w:fldCharType="end"/>
            </w:r>
            <w:r w:rsidRPr="00501DAD">
              <w:t>: H1B: 2002—2014</w:t>
            </w:r>
          </w:p>
        </w:tc>
      </w:tr>
      <w:tr w:rsidR="004B4CA7" w:rsidRPr="00501DAD" w14:paraId="77618974" w14:textId="77777777" w:rsidTr="004B4CA7">
        <w:trPr>
          <w:tblCellSpacing w:w="15" w:type="dxa"/>
          <w:jc w:val="center"/>
        </w:trPr>
        <w:tc>
          <w:tcPr>
            <w:tcW w:w="0" w:type="auto"/>
            <w:gridSpan w:val="4"/>
            <w:tcBorders>
              <w:bottom w:val="single" w:sz="6" w:space="0" w:color="000000"/>
            </w:tcBorders>
            <w:vAlign w:val="center"/>
            <w:hideMark/>
          </w:tcPr>
          <w:p w14:paraId="66BCE31C" w14:textId="77777777" w:rsidR="004B4CA7" w:rsidRPr="00501DAD" w:rsidRDefault="004B4CA7" w:rsidP="004B4CA7">
            <w:pPr>
              <w:pStyle w:val="TableText"/>
              <w:rPr>
                <w:sz w:val="18"/>
                <w:szCs w:val="18"/>
              </w:rPr>
            </w:pPr>
          </w:p>
        </w:tc>
      </w:tr>
      <w:tr w:rsidR="004B4CA7" w:rsidRPr="00501DAD" w14:paraId="148B142D" w14:textId="77777777" w:rsidTr="004B4CA7">
        <w:trPr>
          <w:tblCellSpacing w:w="15" w:type="dxa"/>
          <w:jc w:val="center"/>
        </w:trPr>
        <w:tc>
          <w:tcPr>
            <w:tcW w:w="0" w:type="auto"/>
            <w:vAlign w:val="center"/>
            <w:hideMark/>
          </w:tcPr>
          <w:p w14:paraId="73E310A3" w14:textId="77777777" w:rsidR="004B4CA7" w:rsidRPr="00501DAD" w:rsidRDefault="004B4CA7" w:rsidP="004B4CA7">
            <w:pPr>
              <w:pStyle w:val="TableText"/>
              <w:rPr>
                <w:sz w:val="18"/>
                <w:szCs w:val="18"/>
              </w:rPr>
            </w:pPr>
          </w:p>
        </w:tc>
        <w:tc>
          <w:tcPr>
            <w:tcW w:w="0" w:type="auto"/>
            <w:gridSpan w:val="3"/>
            <w:vAlign w:val="center"/>
            <w:hideMark/>
          </w:tcPr>
          <w:p w14:paraId="690233D3" w14:textId="77777777" w:rsidR="004B4CA7" w:rsidRPr="00501DAD" w:rsidRDefault="004B4CA7" w:rsidP="004B4CA7">
            <w:pPr>
              <w:pStyle w:val="TableText"/>
              <w:jc w:val="center"/>
              <w:rPr>
                <w:rFonts w:ascii="Times" w:hAnsi="Times"/>
              </w:rPr>
            </w:pPr>
            <w:r w:rsidRPr="00501DAD">
              <w:rPr>
                <w:rFonts w:eastAsia="Times New Roman" w:cs="Times New Roman"/>
                <w:b/>
                <w:bCs/>
                <w:szCs w:val="20"/>
              </w:rPr>
              <w:t>Reported (Binary)</w:t>
            </w:r>
          </w:p>
        </w:tc>
      </w:tr>
      <w:tr w:rsidR="004B4CA7" w:rsidRPr="00501DAD" w14:paraId="298F26D5" w14:textId="77777777" w:rsidTr="004B4CA7">
        <w:trPr>
          <w:tblCellSpacing w:w="15" w:type="dxa"/>
          <w:jc w:val="center"/>
        </w:trPr>
        <w:tc>
          <w:tcPr>
            <w:tcW w:w="0" w:type="auto"/>
            <w:vAlign w:val="center"/>
            <w:hideMark/>
          </w:tcPr>
          <w:p w14:paraId="3691B2C1" w14:textId="77777777" w:rsidR="004B4CA7" w:rsidRPr="00501DAD" w:rsidRDefault="004B4CA7" w:rsidP="004B4CA7">
            <w:pPr>
              <w:pStyle w:val="TableText"/>
              <w:rPr>
                <w:sz w:val="18"/>
                <w:szCs w:val="18"/>
              </w:rPr>
            </w:pPr>
          </w:p>
        </w:tc>
        <w:tc>
          <w:tcPr>
            <w:tcW w:w="0" w:type="auto"/>
            <w:vAlign w:val="center"/>
            <w:hideMark/>
          </w:tcPr>
          <w:p w14:paraId="0E8356A1" w14:textId="77777777" w:rsidR="004B4CA7" w:rsidRPr="00501DAD" w:rsidRDefault="004B4CA7" w:rsidP="004B4CA7">
            <w:pPr>
              <w:pStyle w:val="TableText"/>
              <w:jc w:val="center"/>
              <w:rPr>
                <w:rFonts w:ascii="Times" w:hAnsi="Times"/>
              </w:rPr>
            </w:pPr>
            <w:r w:rsidRPr="00501DAD">
              <w:rPr>
                <w:rFonts w:eastAsia="Times New Roman" w:cs="Times New Roman"/>
                <w:b/>
                <w:bCs/>
                <w:szCs w:val="20"/>
              </w:rPr>
              <w:t>Model 1</w:t>
            </w:r>
          </w:p>
        </w:tc>
        <w:tc>
          <w:tcPr>
            <w:tcW w:w="0" w:type="auto"/>
            <w:vAlign w:val="center"/>
            <w:hideMark/>
          </w:tcPr>
          <w:p w14:paraId="5F9F2106" w14:textId="77777777" w:rsidR="004B4CA7" w:rsidRPr="00501DAD" w:rsidRDefault="004B4CA7" w:rsidP="004B4CA7">
            <w:pPr>
              <w:pStyle w:val="TableText"/>
              <w:jc w:val="center"/>
              <w:rPr>
                <w:rFonts w:ascii="Times" w:hAnsi="Times"/>
              </w:rPr>
            </w:pPr>
            <w:r w:rsidRPr="00501DAD">
              <w:rPr>
                <w:rFonts w:eastAsia="Times New Roman" w:cs="Times New Roman"/>
                <w:b/>
                <w:bCs/>
                <w:szCs w:val="20"/>
              </w:rPr>
              <w:t>Model 2</w:t>
            </w:r>
          </w:p>
        </w:tc>
        <w:tc>
          <w:tcPr>
            <w:tcW w:w="0" w:type="auto"/>
            <w:vAlign w:val="center"/>
            <w:hideMark/>
          </w:tcPr>
          <w:p w14:paraId="76C2C868" w14:textId="77777777" w:rsidR="004B4CA7" w:rsidRPr="00501DAD" w:rsidRDefault="004B4CA7" w:rsidP="004B4CA7">
            <w:pPr>
              <w:pStyle w:val="TableText"/>
              <w:jc w:val="center"/>
              <w:rPr>
                <w:rFonts w:ascii="Times" w:hAnsi="Times"/>
              </w:rPr>
            </w:pPr>
            <w:r w:rsidRPr="00501DAD">
              <w:rPr>
                <w:rFonts w:eastAsia="Times New Roman" w:cs="Times New Roman"/>
                <w:b/>
                <w:bCs/>
                <w:szCs w:val="20"/>
              </w:rPr>
              <w:t>Model 3</w:t>
            </w:r>
          </w:p>
        </w:tc>
      </w:tr>
      <w:tr w:rsidR="004B4CA7" w:rsidRPr="00501DAD" w14:paraId="481B3342" w14:textId="77777777" w:rsidTr="004B4CA7">
        <w:trPr>
          <w:tblCellSpacing w:w="15" w:type="dxa"/>
          <w:jc w:val="center"/>
        </w:trPr>
        <w:tc>
          <w:tcPr>
            <w:tcW w:w="0" w:type="auto"/>
            <w:gridSpan w:val="4"/>
            <w:tcBorders>
              <w:bottom w:val="single" w:sz="6" w:space="0" w:color="000000"/>
            </w:tcBorders>
            <w:vAlign w:val="center"/>
            <w:hideMark/>
          </w:tcPr>
          <w:p w14:paraId="73D18654" w14:textId="77777777" w:rsidR="004B4CA7" w:rsidRPr="00501DAD" w:rsidRDefault="004B4CA7" w:rsidP="004B4CA7">
            <w:pPr>
              <w:pStyle w:val="TableText"/>
              <w:jc w:val="center"/>
              <w:rPr>
                <w:sz w:val="18"/>
                <w:szCs w:val="18"/>
              </w:rPr>
            </w:pPr>
          </w:p>
        </w:tc>
      </w:tr>
      <w:tr w:rsidR="004B4CA7" w:rsidRPr="00501DAD" w14:paraId="3A507CE3" w14:textId="77777777" w:rsidTr="004B4CA7">
        <w:trPr>
          <w:tblCellSpacing w:w="15" w:type="dxa"/>
          <w:jc w:val="center"/>
        </w:trPr>
        <w:tc>
          <w:tcPr>
            <w:tcW w:w="0" w:type="auto"/>
            <w:vAlign w:val="center"/>
            <w:hideMark/>
          </w:tcPr>
          <w:p w14:paraId="568A56CC" w14:textId="77777777" w:rsidR="004B4CA7" w:rsidRPr="00501DAD" w:rsidRDefault="004B4CA7" w:rsidP="004B4CA7">
            <w:pPr>
              <w:pStyle w:val="TableText"/>
              <w:rPr>
                <w:rFonts w:ascii="Times" w:hAnsi="Times"/>
              </w:rPr>
            </w:pPr>
            <w:r w:rsidRPr="00501DAD">
              <w:t>Country Reports</w:t>
            </w:r>
          </w:p>
        </w:tc>
        <w:tc>
          <w:tcPr>
            <w:tcW w:w="0" w:type="auto"/>
            <w:vAlign w:val="center"/>
            <w:hideMark/>
          </w:tcPr>
          <w:p w14:paraId="1430B890" w14:textId="77777777" w:rsidR="004B4CA7" w:rsidRPr="00501DAD" w:rsidRDefault="004B4CA7" w:rsidP="004B4CA7">
            <w:pPr>
              <w:pStyle w:val="TableText"/>
              <w:jc w:val="center"/>
              <w:rPr>
                <w:rFonts w:ascii="Times" w:hAnsi="Times"/>
              </w:rPr>
            </w:pPr>
            <w:r w:rsidRPr="00501DAD">
              <w:t>0.002</w:t>
            </w:r>
            <w:r w:rsidRPr="00501DAD">
              <w:rPr>
                <w:vertAlign w:val="superscript"/>
              </w:rPr>
              <w:t>***</w:t>
            </w:r>
          </w:p>
        </w:tc>
        <w:tc>
          <w:tcPr>
            <w:tcW w:w="0" w:type="auto"/>
            <w:vAlign w:val="center"/>
            <w:hideMark/>
          </w:tcPr>
          <w:p w14:paraId="2C2527BB" w14:textId="77777777" w:rsidR="004B4CA7" w:rsidRPr="00501DAD" w:rsidRDefault="004B4CA7" w:rsidP="004B4CA7">
            <w:pPr>
              <w:pStyle w:val="TableText"/>
              <w:jc w:val="center"/>
              <w:rPr>
                <w:rFonts w:ascii="Times" w:hAnsi="Times"/>
              </w:rPr>
            </w:pPr>
            <w:r w:rsidRPr="00501DAD">
              <w:t>0.002</w:t>
            </w:r>
            <w:r w:rsidRPr="00501DAD">
              <w:rPr>
                <w:vertAlign w:val="superscript"/>
              </w:rPr>
              <w:t>***</w:t>
            </w:r>
          </w:p>
        </w:tc>
        <w:tc>
          <w:tcPr>
            <w:tcW w:w="0" w:type="auto"/>
            <w:vAlign w:val="center"/>
            <w:hideMark/>
          </w:tcPr>
          <w:p w14:paraId="28720C59" w14:textId="77777777" w:rsidR="004B4CA7" w:rsidRPr="00501DAD" w:rsidRDefault="004B4CA7" w:rsidP="004B4CA7">
            <w:pPr>
              <w:pStyle w:val="TableText"/>
              <w:jc w:val="center"/>
              <w:rPr>
                <w:rFonts w:ascii="Times" w:hAnsi="Times"/>
              </w:rPr>
            </w:pPr>
            <w:r w:rsidRPr="00501DAD">
              <w:t>0.002</w:t>
            </w:r>
            <w:r w:rsidRPr="00501DAD">
              <w:rPr>
                <w:vertAlign w:val="superscript"/>
              </w:rPr>
              <w:t>***</w:t>
            </w:r>
          </w:p>
        </w:tc>
      </w:tr>
      <w:tr w:rsidR="004B4CA7" w:rsidRPr="00501DAD" w14:paraId="4148B8D3" w14:textId="77777777" w:rsidTr="004B4CA7">
        <w:trPr>
          <w:tblCellSpacing w:w="15" w:type="dxa"/>
          <w:jc w:val="center"/>
        </w:trPr>
        <w:tc>
          <w:tcPr>
            <w:tcW w:w="0" w:type="auto"/>
            <w:vAlign w:val="center"/>
            <w:hideMark/>
          </w:tcPr>
          <w:p w14:paraId="3CD3E00A" w14:textId="77777777" w:rsidR="004B4CA7" w:rsidRPr="00501DAD" w:rsidRDefault="004B4CA7" w:rsidP="004B4CA7">
            <w:pPr>
              <w:pStyle w:val="TableText"/>
              <w:rPr>
                <w:sz w:val="18"/>
                <w:szCs w:val="18"/>
              </w:rPr>
            </w:pPr>
          </w:p>
        </w:tc>
        <w:tc>
          <w:tcPr>
            <w:tcW w:w="0" w:type="auto"/>
            <w:vAlign w:val="center"/>
            <w:hideMark/>
          </w:tcPr>
          <w:p w14:paraId="2746B5BA" w14:textId="77777777" w:rsidR="004B4CA7" w:rsidRPr="00501DAD" w:rsidRDefault="004B4CA7" w:rsidP="004B4CA7">
            <w:pPr>
              <w:pStyle w:val="TableText"/>
              <w:jc w:val="center"/>
              <w:rPr>
                <w:rFonts w:ascii="Times" w:hAnsi="Times"/>
              </w:rPr>
            </w:pPr>
            <w:r w:rsidRPr="00501DAD">
              <w:t>(0.0002)</w:t>
            </w:r>
          </w:p>
        </w:tc>
        <w:tc>
          <w:tcPr>
            <w:tcW w:w="0" w:type="auto"/>
            <w:vAlign w:val="center"/>
            <w:hideMark/>
          </w:tcPr>
          <w:p w14:paraId="5EB66F18" w14:textId="77777777" w:rsidR="004B4CA7" w:rsidRPr="00501DAD" w:rsidRDefault="004B4CA7" w:rsidP="004B4CA7">
            <w:pPr>
              <w:pStyle w:val="TableText"/>
              <w:jc w:val="center"/>
              <w:rPr>
                <w:rFonts w:ascii="Times" w:hAnsi="Times"/>
              </w:rPr>
            </w:pPr>
            <w:r w:rsidRPr="00501DAD">
              <w:t>(0.0002)</w:t>
            </w:r>
          </w:p>
        </w:tc>
        <w:tc>
          <w:tcPr>
            <w:tcW w:w="0" w:type="auto"/>
            <w:vAlign w:val="center"/>
            <w:hideMark/>
          </w:tcPr>
          <w:p w14:paraId="17D0D359" w14:textId="77777777" w:rsidR="004B4CA7" w:rsidRPr="00501DAD" w:rsidRDefault="004B4CA7" w:rsidP="004B4CA7">
            <w:pPr>
              <w:pStyle w:val="TableText"/>
              <w:jc w:val="center"/>
              <w:rPr>
                <w:rFonts w:ascii="Times" w:hAnsi="Times"/>
              </w:rPr>
            </w:pPr>
            <w:r w:rsidRPr="00501DAD">
              <w:t>(0.0002)</w:t>
            </w:r>
          </w:p>
        </w:tc>
      </w:tr>
      <w:tr w:rsidR="004B4CA7" w:rsidRPr="00501DAD" w14:paraId="2DEF9FA2" w14:textId="77777777" w:rsidTr="004B4CA7">
        <w:trPr>
          <w:tblCellSpacing w:w="15" w:type="dxa"/>
          <w:jc w:val="center"/>
        </w:trPr>
        <w:tc>
          <w:tcPr>
            <w:tcW w:w="0" w:type="auto"/>
            <w:vAlign w:val="center"/>
            <w:hideMark/>
          </w:tcPr>
          <w:p w14:paraId="1DE75909" w14:textId="77777777" w:rsidR="004B4CA7" w:rsidRPr="00501DAD" w:rsidRDefault="004B4CA7" w:rsidP="004B4CA7">
            <w:pPr>
              <w:pStyle w:val="TableText"/>
              <w:rPr>
                <w:rFonts w:ascii="Times" w:hAnsi="Times"/>
              </w:rPr>
            </w:pPr>
            <w:r w:rsidRPr="00501DAD">
              <w:t>Women's Rights</w:t>
            </w:r>
          </w:p>
        </w:tc>
        <w:tc>
          <w:tcPr>
            <w:tcW w:w="0" w:type="auto"/>
            <w:vAlign w:val="center"/>
            <w:hideMark/>
          </w:tcPr>
          <w:p w14:paraId="4F4F74B4" w14:textId="77777777" w:rsidR="004B4CA7" w:rsidRPr="00501DAD" w:rsidRDefault="004B4CA7" w:rsidP="004B4CA7">
            <w:pPr>
              <w:pStyle w:val="TableText"/>
              <w:jc w:val="center"/>
              <w:rPr>
                <w:rFonts w:ascii="Times" w:hAnsi="Times"/>
              </w:rPr>
            </w:pPr>
            <w:r w:rsidRPr="00501DAD">
              <w:t>0.111</w:t>
            </w:r>
          </w:p>
        </w:tc>
        <w:tc>
          <w:tcPr>
            <w:tcW w:w="0" w:type="auto"/>
            <w:vAlign w:val="center"/>
            <w:hideMark/>
          </w:tcPr>
          <w:p w14:paraId="363CED57" w14:textId="77777777" w:rsidR="004B4CA7" w:rsidRPr="00501DAD" w:rsidRDefault="004B4CA7" w:rsidP="004B4CA7">
            <w:pPr>
              <w:pStyle w:val="TableText"/>
              <w:jc w:val="center"/>
              <w:rPr>
                <w:rFonts w:ascii="Times" w:hAnsi="Times"/>
              </w:rPr>
            </w:pPr>
            <w:r w:rsidRPr="00501DAD">
              <w:t>0.082</w:t>
            </w:r>
          </w:p>
        </w:tc>
        <w:tc>
          <w:tcPr>
            <w:tcW w:w="0" w:type="auto"/>
            <w:vAlign w:val="center"/>
            <w:hideMark/>
          </w:tcPr>
          <w:p w14:paraId="5A69F52D" w14:textId="77777777" w:rsidR="004B4CA7" w:rsidRPr="00501DAD" w:rsidRDefault="004B4CA7" w:rsidP="004B4CA7">
            <w:pPr>
              <w:pStyle w:val="TableText"/>
              <w:jc w:val="center"/>
              <w:rPr>
                <w:rFonts w:ascii="Times" w:hAnsi="Times"/>
              </w:rPr>
            </w:pPr>
            <w:r w:rsidRPr="00501DAD">
              <w:t>0.110</w:t>
            </w:r>
          </w:p>
        </w:tc>
      </w:tr>
      <w:tr w:rsidR="004B4CA7" w:rsidRPr="00501DAD" w14:paraId="79A68065" w14:textId="77777777" w:rsidTr="004B4CA7">
        <w:trPr>
          <w:tblCellSpacing w:w="15" w:type="dxa"/>
          <w:jc w:val="center"/>
        </w:trPr>
        <w:tc>
          <w:tcPr>
            <w:tcW w:w="0" w:type="auto"/>
            <w:vAlign w:val="center"/>
            <w:hideMark/>
          </w:tcPr>
          <w:p w14:paraId="5CCBCCFC" w14:textId="77777777" w:rsidR="004B4CA7" w:rsidRPr="00501DAD" w:rsidRDefault="004B4CA7" w:rsidP="004B4CA7">
            <w:pPr>
              <w:pStyle w:val="TableText"/>
              <w:rPr>
                <w:sz w:val="18"/>
                <w:szCs w:val="18"/>
              </w:rPr>
            </w:pPr>
          </w:p>
        </w:tc>
        <w:tc>
          <w:tcPr>
            <w:tcW w:w="0" w:type="auto"/>
            <w:vAlign w:val="center"/>
            <w:hideMark/>
          </w:tcPr>
          <w:p w14:paraId="1183D629" w14:textId="77777777" w:rsidR="004B4CA7" w:rsidRPr="00501DAD" w:rsidRDefault="004B4CA7" w:rsidP="004B4CA7">
            <w:pPr>
              <w:pStyle w:val="TableText"/>
              <w:jc w:val="center"/>
              <w:rPr>
                <w:rFonts w:ascii="Times" w:hAnsi="Times"/>
              </w:rPr>
            </w:pPr>
            <w:r w:rsidRPr="00501DAD">
              <w:t>(0.171)</w:t>
            </w:r>
          </w:p>
        </w:tc>
        <w:tc>
          <w:tcPr>
            <w:tcW w:w="0" w:type="auto"/>
            <w:vAlign w:val="center"/>
            <w:hideMark/>
          </w:tcPr>
          <w:p w14:paraId="09BBAAFB" w14:textId="77777777" w:rsidR="004B4CA7" w:rsidRPr="00501DAD" w:rsidRDefault="004B4CA7" w:rsidP="004B4CA7">
            <w:pPr>
              <w:pStyle w:val="TableText"/>
              <w:jc w:val="center"/>
              <w:rPr>
                <w:rFonts w:ascii="Times" w:hAnsi="Times"/>
              </w:rPr>
            </w:pPr>
            <w:r w:rsidRPr="00501DAD">
              <w:t>(0.158)</w:t>
            </w:r>
          </w:p>
        </w:tc>
        <w:tc>
          <w:tcPr>
            <w:tcW w:w="0" w:type="auto"/>
            <w:vAlign w:val="center"/>
            <w:hideMark/>
          </w:tcPr>
          <w:p w14:paraId="7F9B089E" w14:textId="77777777" w:rsidR="004B4CA7" w:rsidRPr="00501DAD" w:rsidRDefault="004B4CA7" w:rsidP="004B4CA7">
            <w:pPr>
              <w:pStyle w:val="TableText"/>
              <w:jc w:val="center"/>
              <w:rPr>
                <w:rFonts w:ascii="Times" w:hAnsi="Times"/>
              </w:rPr>
            </w:pPr>
            <w:r w:rsidRPr="00501DAD">
              <w:t>(0.178)</w:t>
            </w:r>
          </w:p>
        </w:tc>
      </w:tr>
      <w:tr w:rsidR="004B4CA7" w:rsidRPr="00501DAD" w14:paraId="155DE642" w14:textId="77777777" w:rsidTr="004B4CA7">
        <w:trPr>
          <w:tblCellSpacing w:w="15" w:type="dxa"/>
          <w:jc w:val="center"/>
        </w:trPr>
        <w:tc>
          <w:tcPr>
            <w:tcW w:w="0" w:type="auto"/>
            <w:vAlign w:val="center"/>
            <w:hideMark/>
          </w:tcPr>
          <w:p w14:paraId="03988B38" w14:textId="77777777" w:rsidR="004B4CA7" w:rsidRPr="00501DAD" w:rsidRDefault="004B4CA7" w:rsidP="004B4CA7">
            <w:pPr>
              <w:pStyle w:val="TableText"/>
              <w:rPr>
                <w:rFonts w:ascii="Times" w:hAnsi="Times"/>
              </w:rPr>
            </w:pPr>
            <w:r w:rsidRPr="00501DAD">
              <w:t>Muslim Majority</w:t>
            </w:r>
          </w:p>
        </w:tc>
        <w:tc>
          <w:tcPr>
            <w:tcW w:w="0" w:type="auto"/>
            <w:vAlign w:val="center"/>
            <w:hideMark/>
          </w:tcPr>
          <w:p w14:paraId="0E21A5CF" w14:textId="77777777" w:rsidR="004B4CA7" w:rsidRPr="00501DAD" w:rsidRDefault="004B4CA7" w:rsidP="004B4CA7">
            <w:pPr>
              <w:pStyle w:val="TableText"/>
              <w:jc w:val="center"/>
              <w:rPr>
                <w:rFonts w:ascii="Times" w:hAnsi="Times"/>
              </w:rPr>
            </w:pPr>
            <w:r w:rsidRPr="00501DAD">
              <w:t>0.493</w:t>
            </w:r>
          </w:p>
        </w:tc>
        <w:tc>
          <w:tcPr>
            <w:tcW w:w="0" w:type="auto"/>
            <w:vAlign w:val="center"/>
            <w:hideMark/>
          </w:tcPr>
          <w:p w14:paraId="3BE2AE19" w14:textId="77777777" w:rsidR="004B4CA7" w:rsidRPr="00501DAD" w:rsidRDefault="004B4CA7" w:rsidP="004B4CA7">
            <w:pPr>
              <w:pStyle w:val="TableText"/>
              <w:jc w:val="center"/>
              <w:rPr>
                <w:sz w:val="18"/>
                <w:szCs w:val="18"/>
              </w:rPr>
            </w:pPr>
          </w:p>
        </w:tc>
        <w:tc>
          <w:tcPr>
            <w:tcW w:w="0" w:type="auto"/>
            <w:vAlign w:val="center"/>
            <w:hideMark/>
          </w:tcPr>
          <w:p w14:paraId="023DBBE5" w14:textId="77777777" w:rsidR="004B4CA7" w:rsidRPr="00501DAD" w:rsidRDefault="004B4CA7" w:rsidP="004B4CA7">
            <w:pPr>
              <w:pStyle w:val="TableText"/>
              <w:jc w:val="center"/>
              <w:rPr>
                <w:sz w:val="18"/>
                <w:szCs w:val="18"/>
              </w:rPr>
            </w:pPr>
          </w:p>
        </w:tc>
      </w:tr>
      <w:tr w:rsidR="004B4CA7" w:rsidRPr="00501DAD" w14:paraId="02859B51" w14:textId="77777777" w:rsidTr="004B4CA7">
        <w:trPr>
          <w:tblCellSpacing w:w="15" w:type="dxa"/>
          <w:jc w:val="center"/>
        </w:trPr>
        <w:tc>
          <w:tcPr>
            <w:tcW w:w="0" w:type="auto"/>
            <w:vAlign w:val="center"/>
            <w:hideMark/>
          </w:tcPr>
          <w:p w14:paraId="4E572FF2" w14:textId="77777777" w:rsidR="004B4CA7" w:rsidRPr="00501DAD" w:rsidRDefault="004B4CA7" w:rsidP="004B4CA7">
            <w:pPr>
              <w:pStyle w:val="TableText"/>
              <w:rPr>
                <w:sz w:val="18"/>
                <w:szCs w:val="18"/>
              </w:rPr>
            </w:pPr>
          </w:p>
        </w:tc>
        <w:tc>
          <w:tcPr>
            <w:tcW w:w="0" w:type="auto"/>
            <w:vAlign w:val="center"/>
            <w:hideMark/>
          </w:tcPr>
          <w:p w14:paraId="01D729B7" w14:textId="77777777" w:rsidR="004B4CA7" w:rsidRPr="00501DAD" w:rsidRDefault="004B4CA7" w:rsidP="004B4CA7">
            <w:pPr>
              <w:pStyle w:val="TableText"/>
              <w:jc w:val="center"/>
              <w:rPr>
                <w:rFonts w:ascii="Times" w:hAnsi="Times"/>
              </w:rPr>
            </w:pPr>
            <w:r w:rsidRPr="00501DAD">
              <w:t>(0.590)</w:t>
            </w:r>
          </w:p>
        </w:tc>
        <w:tc>
          <w:tcPr>
            <w:tcW w:w="0" w:type="auto"/>
            <w:vAlign w:val="center"/>
            <w:hideMark/>
          </w:tcPr>
          <w:p w14:paraId="3667F9F1" w14:textId="77777777" w:rsidR="004B4CA7" w:rsidRPr="00501DAD" w:rsidRDefault="004B4CA7" w:rsidP="004B4CA7">
            <w:pPr>
              <w:pStyle w:val="TableText"/>
              <w:jc w:val="center"/>
              <w:rPr>
                <w:sz w:val="18"/>
                <w:szCs w:val="18"/>
              </w:rPr>
            </w:pPr>
          </w:p>
        </w:tc>
        <w:tc>
          <w:tcPr>
            <w:tcW w:w="0" w:type="auto"/>
            <w:vAlign w:val="center"/>
            <w:hideMark/>
          </w:tcPr>
          <w:p w14:paraId="4DEC6FB0" w14:textId="77777777" w:rsidR="004B4CA7" w:rsidRPr="00501DAD" w:rsidRDefault="004B4CA7" w:rsidP="004B4CA7">
            <w:pPr>
              <w:pStyle w:val="TableText"/>
              <w:jc w:val="center"/>
              <w:rPr>
                <w:sz w:val="18"/>
                <w:szCs w:val="18"/>
              </w:rPr>
            </w:pPr>
          </w:p>
        </w:tc>
      </w:tr>
      <w:tr w:rsidR="004B4CA7" w:rsidRPr="00501DAD" w14:paraId="18931D85" w14:textId="77777777" w:rsidTr="004B4CA7">
        <w:trPr>
          <w:tblCellSpacing w:w="15" w:type="dxa"/>
          <w:jc w:val="center"/>
        </w:trPr>
        <w:tc>
          <w:tcPr>
            <w:tcW w:w="0" w:type="auto"/>
            <w:vAlign w:val="center"/>
            <w:hideMark/>
          </w:tcPr>
          <w:p w14:paraId="5AA426E0" w14:textId="77777777" w:rsidR="004B4CA7" w:rsidRPr="00501DAD" w:rsidRDefault="004B4CA7" w:rsidP="004B4CA7">
            <w:pPr>
              <w:pStyle w:val="TableText"/>
              <w:rPr>
                <w:rFonts w:ascii="Times" w:hAnsi="Times"/>
              </w:rPr>
            </w:pPr>
            <w:r w:rsidRPr="00501DAD">
              <w:t>MENA</w:t>
            </w:r>
          </w:p>
        </w:tc>
        <w:tc>
          <w:tcPr>
            <w:tcW w:w="0" w:type="auto"/>
            <w:vAlign w:val="center"/>
            <w:hideMark/>
          </w:tcPr>
          <w:p w14:paraId="66743EE9" w14:textId="77777777" w:rsidR="004B4CA7" w:rsidRPr="00501DAD" w:rsidRDefault="004B4CA7" w:rsidP="004B4CA7">
            <w:pPr>
              <w:pStyle w:val="TableText"/>
              <w:jc w:val="center"/>
              <w:rPr>
                <w:sz w:val="18"/>
                <w:szCs w:val="18"/>
              </w:rPr>
            </w:pPr>
          </w:p>
        </w:tc>
        <w:tc>
          <w:tcPr>
            <w:tcW w:w="0" w:type="auto"/>
            <w:vAlign w:val="center"/>
            <w:hideMark/>
          </w:tcPr>
          <w:p w14:paraId="149E51D4" w14:textId="77777777" w:rsidR="004B4CA7" w:rsidRPr="00501DAD" w:rsidRDefault="004B4CA7" w:rsidP="004B4CA7">
            <w:pPr>
              <w:pStyle w:val="TableText"/>
              <w:jc w:val="center"/>
              <w:rPr>
                <w:rFonts w:ascii="Times" w:hAnsi="Times"/>
              </w:rPr>
            </w:pPr>
            <w:r w:rsidRPr="00501DAD">
              <w:t>0.528</w:t>
            </w:r>
          </w:p>
        </w:tc>
        <w:tc>
          <w:tcPr>
            <w:tcW w:w="0" w:type="auto"/>
            <w:vAlign w:val="center"/>
            <w:hideMark/>
          </w:tcPr>
          <w:p w14:paraId="18B5FC0C" w14:textId="77777777" w:rsidR="004B4CA7" w:rsidRPr="00501DAD" w:rsidRDefault="004B4CA7" w:rsidP="004B4CA7">
            <w:pPr>
              <w:pStyle w:val="TableText"/>
              <w:jc w:val="center"/>
              <w:rPr>
                <w:sz w:val="18"/>
                <w:szCs w:val="18"/>
              </w:rPr>
            </w:pPr>
          </w:p>
        </w:tc>
      </w:tr>
      <w:tr w:rsidR="004B4CA7" w:rsidRPr="00501DAD" w14:paraId="39E8C00B" w14:textId="77777777" w:rsidTr="004B4CA7">
        <w:trPr>
          <w:tblCellSpacing w:w="15" w:type="dxa"/>
          <w:jc w:val="center"/>
        </w:trPr>
        <w:tc>
          <w:tcPr>
            <w:tcW w:w="0" w:type="auto"/>
            <w:vAlign w:val="center"/>
            <w:hideMark/>
          </w:tcPr>
          <w:p w14:paraId="5EE043E4" w14:textId="77777777" w:rsidR="004B4CA7" w:rsidRPr="00501DAD" w:rsidRDefault="004B4CA7" w:rsidP="004B4CA7">
            <w:pPr>
              <w:pStyle w:val="TableText"/>
              <w:rPr>
                <w:sz w:val="18"/>
                <w:szCs w:val="18"/>
              </w:rPr>
            </w:pPr>
          </w:p>
        </w:tc>
        <w:tc>
          <w:tcPr>
            <w:tcW w:w="0" w:type="auto"/>
            <w:vAlign w:val="center"/>
            <w:hideMark/>
          </w:tcPr>
          <w:p w14:paraId="5C997418" w14:textId="77777777" w:rsidR="004B4CA7" w:rsidRPr="00501DAD" w:rsidRDefault="004B4CA7" w:rsidP="004B4CA7">
            <w:pPr>
              <w:pStyle w:val="TableText"/>
              <w:jc w:val="center"/>
              <w:rPr>
                <w:sz w:val="18"/>
                <w:szCs w:val="18"/>
              </w:rPr>
            </w:pPr>
          </w:p>
        </w:tc>
        <w:tc>
          <w:tcPr>
            <w:tcW w:w="0" w:type="auto"/>
            <w:vAlign w:val="center"/>
            <w:hideMark/>
          </w:tcPr>
          <w:p w14:paraId="060796A3" w14:textId="77777777" w:rsidR="004B4CA7" w:rsidRPr="00501DAD" w:rsidRDefault="004B4CA7" w:rsidP="004B4CA7">
            <w:pPr>
              <w:pStyle w:val="TableText"/>
              <w:jc w:val="center"/>
              <w:rPr>
                <w:rFonts w:ascii="Times" w:hAnsi="Times"/>
              </w:rPr>
            </w:pPr>
            <w:r w:rsidRPr="00501DAD">
              <w:t>(0.625)</w:t>
            </w:r>
          </w:p>
        </w:tc>
        <w:tc>
          <w:tcPr>
            <w:tcW w:w="0" w:type="auto"/>
            <w:vAlign w:val="center"/>
            <w:hideMark/>
          </w:tcPr>
          <w:p w14:paraId="6C2A9D7D" w14:textId="77777777" w:rsidR="004B4CA7" w:rsidRPr="00501DAD" w:rsidRDefault="004B4CA7" w:rsidP="004B4CA7">
            <w:pPr>
              <w:pStyle w:val="TableText"/>
              <w:jc w:val="center"/>
              <w:rPr>
                <w:sz w:val="18"/>
                <w:szCs w:val="18"/>
              </w:rPr>
            </w:pPr>
          </w:p>
        </w:tc>
      </w:tr>
      <w:tr w:rsidR="004B4CA7" w:rsidRPr="00501DAD" w14:paraId="36D703CC" w14:textId="77777777" w:rsidTr="004B4CA7">
        <w:trPr>
          <w:tblCellSpacing w:w="15" w:type="dxa"/>
          <w:jc w:val="center"/>
        </w:trPr>
        <w:tc>
          <w:tcPr>
            <w:tcW w:w="0" w:type="auto"/>
            <w:vAlign w:val="center"/>
            <w:hideMark/>
          </w:tcPr>
          <w:p w14:paraId="311C34BF" w14:textId="77777777" w:rsidR="004B4CA7" w:rsidRPr="00501DAD" w:rsidRDefault="004B4CA7" w:rsidP="004B4CA7">
            <w:pPr>
              <w:pStyle w:val="TableText"/>
              <w:rPr>
                <w:rFonts w:ascii="Times" w:hAnsi="Times"/>
              </w:rPr>
            </w:pPr>
            <w:r w:rsidRPr="00501DAD">
              <w:t>Muslim Percentage</w:t>
            </w:r>
          </w:p>
        </w:tc>
        <w:tc>
          <w:tcPr>
            <w:tcW w:w="0" w:type="auto"/>
            <w:vAlign w:val="center"/>
            <w:hideMark/>
          </w:tcPr>
          <w:p w14:paraId="2220598E" w14:textId="77777777" w:rsidR="004B4CA7" w:rsidRPr="00501DAD" w:rsidRDefault="004B4CA7" w:rsidP="004B4CA7">
            <w:pPr>
              <w:pStyle w:val="TableText"/>
              <w:jc w:val="center"/>
              <w:rPr>
                <w:sz w:val="18"/>
                <w:szCs w:val="18"/>
              </w:rPr>
            </w:pPr>
          </w:p>
        </w:tc>
        <w:tc>
          <w:tcPr>
            <w:tcW w:w="0" w:type="auto"/>
            <w:vAlign w:val="center"/>
            <w:hideMark/>
          </w:tcPr>
          <w:p w14:paraId="4E187214" w14:textId="77777777" w:rsidR="004B4CA7" w:rsidRPr="00501DAD" w:rsidRDefault="004B4CA7" w:rsidP="004B4CA7">
            <w:pPr>
              <w:pStyle w:val="TableText"/>
              <w:jc w:val="center"/>
              <w:rPr>
                <w:sz w:val="18"/>
                <w:szCs w:val="18"/>
              </w:rPr>
            </w:pPr>
          </w:p>
        </w:tc>
        <w:tc>
          <w:tcPr>
            <w:tcW w:w="0" w:type="auto"/>
            <w:vAlign w:val="center"/>
            <w:hideMark/>
          </w:tcPr>
          <w:p w14:paraId="1ADD4CC6" w14:textId="77777777" w:rsidR="004B4CA7" w:rsidRPr="00501DAD" w:rsidRDefault="004B4CA7" w:rsidP="004B4CA7">
            <w:pPr>
              <w:pStyle w:val="TableText"/>
              <w:jc w:val="center"/>
              <w:rPr>
                <w:rFonts w:ascii="Times" w:hAnsi="Times"/>
              </w:rPr>
            </w:pPr>
            <w:r w:rsidRPr="00501DAD">
              <w:t>0.477</w:t>
            </w:r>
          </w:p>
        </w:tc>
      </w:tr>
      <w:tr w:rsidR="004B4CA7" w:rsidRPr="00501DAD" w14:paraId="66B9A391" w14:textId="77777777" w:rsidTr="004B4CA7">
        <w:trPr>
          <w:tblCellSpacing w:w="15" w:type="dxa"/>
          <w:jc w:val="center"/>
        </w:trPr>
        <w:tc>
          <w:tcPr>
            <w:tcW w:w="0" w:type="auto"/>
            <w:vAlign w:val="center"/>
            <w:hideMark/>
          </w:tcPr>
          <w:p w14:paraId="71B987F7" w14:textId="77777777" w:rsidR="004B4CA7" w:rsidRPr="00501DAD" w:rsidRDefault="004B4CA7" w:rsidP="004B4CA7">
            <w:pPr>
              <w:pStyle w:val="TableText"/>
              <w:rPr>
                <w:sz w:val="18"/>
                <w:szCs w:val="18"/>
              </w:rPr>
            </w:pPr>
          </w:p>
        </w:tc>
        <w:tc>
          <w:tcPr>
            <w:tcW w:w="0" w:type="auto"/>
            <w:vAlign w:val="center"/>
            <w:hideMark/>
          </w:tcPr>
          <w:p w14:paraId="75A20D48" w14:textId="77777777" w:rsidR="004B4CA7" w:rsidRPr="00501DAD" w:rsidRDefault="004B4CA7" w:rsidP="004B4CA7">
            <w:pPr>
              <w:pStyle w:val="TableText"/>
              <w:jc w:val="center"/>
              <w:rPr>
                <w:sz w:val="18"/>
                <w:szCs w:val="18"/>
              </w:rPr>
            </w:pPr>
          </w:p>
        </w:tc>
        <w:tc>
          <w:tcPr>
            <w:tcW w:w="0" w:type="auto"/>
            <w:vAlign w:val="center"/>
            <w:hideMark/>
          </w:tcPr>
          <w:p w14:paraId="64E47B6A" w14:textId="77777777" w:rsidR="004B4CA7" w:rsidRPr="00501DAD" w:rsidRDefault="004B4CA7" w:rsidP="004B4CA7">
            <w:pPr>
              <w:pStyle w:val="TableText"/>
              <w:jc w:val="center"/>
              <w:rPr>
                <w:sz w:val="18"/>
                <w:szCs w:val="18"/>
              </w:rPr>
            </w:pPr>
          </w:p>
        </w:tc>
        <w:tc>
          <w:tcPr>
            <w:tcW w:w="0" w:type="auto"/>
            <w:vAlign w:val="center"/>
            <w:hideMark/>
          </w:tcPr>
          <w:p w14:paraId="2C5F7FE1" w14:textId="77777777" w:rsidR="004B4CA7" w:rsidRPr="00501DAD" w:rsidRDefault="004B4CA7" w:rsidP="004B4CA7">
            <w:pPr>
              <w:pStyle w:val="TableText"/>
              <w:jc w:val="center"/>
              <w:rPr>
                <w:rFonts w:ascii="Times" w:hAnsi="Times"/>
              </w:rPr>
            </w:pPr>
            <w:r w:rsidRPr="00501DAD">
              <w:t>(0.625)</w:t>
            </w:r>
          </w:p>
        </w:tc>
      </w:tr>
      <w:tr w:rsidR="004B4CA7" w:rsidRPr="00501DAD" w14:paraId="525F31E9" w14:textId="77777777" w:rsidTr="004B4CA7">
        <w:trPr>
          <w:tblCellSpacing w:w="15" w:type="dxa"/>
          <w:jc w:val="center"/>
        </w:trPr>
        <w:tc>
          <w:tcPr>
            <w:tcW w:w="0" w:type="auto"/>
            <w:vAlign w:val="center"/>
            <w:hideMark/>
          </w:tcPr>
          <w:p w14:paraId="7AC4E0CB" w14:textId="77777777" w:rsidR="004B4CA7" w:rsidRPr="00501DAD" w:rsidRDefault="004B4CA7" w:rsidP="004B4CA7">
            <w:pPr>
              <w:pStyle w:val="TableText"/>
              <w:rPr>
                <w:rFonts w:ascii="Times" w:hAnsi="Times"/>
              </w:rPr>
            </w:pPr>
            <w:r w:rsidRPr="00501DAD">
              <w:t>Democracy</w:t>
            </w:r>
          </w:p>
        </w:tc>
        <w:tc>
          <w:tcPr>
            <w:tcW w:w="0" w:type="auto"/>
            <w:vAlign w:val="center"/>
            <w:hideMark/>
          </w:tcPr>
          <w:p w14:paraId="6DF0B3E5" w14:textId="77777777" w:rsidR="004B4CA7" w:rsidRPr="00501DAD" w:rsidRDefault="004B4CA7" w:rsidP="004B4CA7">
            <w:pPr>
              <w:pStyle w:val="TableText"/>
              <w:jc w:val="center"/>
              <w:rPr>
                <w:rFonts w:ascii="Times" w:hAnsi="Times"/>
              </w:rPr>
            </w:pPr>
            <w:r w:rsidRPr="00501DAD">
              <w:t>0.005</w:t>
            </w:r>
          </w:p>
        </w:tc>
        <w:tc>
          <w:tcPr>
            <w:tcW w:w="0" w:type="auto"/>
            <w:vAlign w:val="center"/>
            <w:hideMark/>
          </w:tcPr>
          <w:p w14:paraId="4632449D" w14:textId="77777777" w:rsidR="004B4CA7" w:rsidRPr="00501DAD" w:rsidRDefault="004B4CA7" w:rsidP="004B4CA7">
            <w:pPr>
              <w:pStyle w:val="TableText"/>
              <w:jc w:val="center"/>
              <w:rPr>
                <w:rFonts w:ascii="Times" w:hAnsi="Times"/>
              </w:rPr>
            </w:pPr>
            <w:r w:rsidRPr="00501DAD">
              <w:t>0.007</w:t>
            </w:r>
          </w:p>
        </w:tc>
        <w:tc>
          <w:tcPr>
            <w:tcW w:w="0" w:type="auto"/>
            <w:vAlign w:val="center"/>
            <w:hideMark/>
          </w:tcPr>
          <w:p w14:paraId="117F0E95" w14:textId="77777777" w:rsidR="004B4CA7" w:rsidRPr="00501DAD" w:rsidRDefault="004B4CA7" w:rsidP="004B4CA7">
            <w:pPr>
              <w:pStyle w:val="TableText"/>
              <w:jc w:val="center"/>
              <w:rPr>
                <w:rFonts w:ascii="Times" w:hAnsi="Times"/>
              </w:rPr>
            </w:pPr>
            <w:r w:rsidRPr="00501DAD">
              <w:t>0.005</w:t>
            </w:r>
          </w:p>
        </w:tc>
      </w:tr>
      <w:tr w:rsidR="004B4CA7" w:rsidRPr="00501DAD" w14:paraId="17C30526" w14:textId="77777777" w:rsidTr="004B4CA7">
        <w:trPr>
          <w:tblCellSpacing w:w="15" w:type="dxa"/>
          <w:jc w:val="center"/>
        </w:trPr>
        <w:tc>
          <w:tcPr>
            <w:tcW w:w="0" w:type="auto"/>
            <w:vAlign w:val="center"/>
            <w:hideMark/>
          </w:tcPr>
          <w:p w14:paraId="290A91EF" w14:textId="77777777" w:rsidR="004B4CA7" w:rsidRPr="00501DAD" w:rsidRDefault="004B4CA7" w:rsidP="004B4CA7">
            <w:pPr>
              <w:pStyle w:val="TableText"/>
              <w:rPr>
                <w:sz w:val="18"/>
                <w:szCs w:val="18"/>
              </w:rPr>
            </w:pPr>
          </w:p>
        </w:tc>
        <w:tc>
          <w:tcPr>
            <w:tcW w:w="0" w:type="auto"/>
            <w:vAlign w:val="center"/>
            <w:hideMark/>
          </w:tcPr>
          <w:p w14:paraId="158D52F2" w14:textId="77777777" w:rsidR="004B4CA7" w:rsidRPr="00501DAD" w:rsidRDefault="004B4CA7" w:rsidP="004B4CA7">
            <w:pPr>
              <w:pStyle w:val="TableText"/>
              <w:jc w:val="center"/>
              <w:rPr>
                <w:rFonts w:ascii="Times" w:hAnsi="Times"/>
              </w:rPr>
            </w:pPr>
            <w:r w:rsidRPr="00501DAD">
              <w:t>(0.021)</w:t>
            </w:r>
          </w:p>
        </w:tc>
        <w:tc>
          <w:tcPr>
            <w:tcW w:w="0" w:type="auto"/>
            <w:vAlign w:val="center"/>
            <w:hideMark/>
          </w:tcPr>
          <w:p w14:paraId="69B3CE93" w14:textId="77777777" w:rsidR="004B4CA7" w:rsidRPr="00501DAD" w:rsidRDefault="004B4CA7" w:rsidP="004B4CA7">
            <w:pPr>
              <w:pStyle w:val="TableText"/>
              <w:jc w:val="center"/>
              <w:rPr>
                <w:rFonts w:ascii="Times" w:hAnsi="Times"/>
              </w:rPr>
            </w:pPr>
            <w:r w:rsidRPr="00501DAD">
              <w:t>(0.024)</w:t>
            </w:r>
          </w:p>
        </w:tc>
        <w:tc>
          <w:tcPr>
            <w:tcW w:w="0" w:type="auto"/>
            <w:vAlign w:val="center"/>
            <w:hideMark/>
          </w:tcPr>
          <w:p w14:paraId="3208D43D" w14:textId="77777777" w:rsidR="004B4CA7" w:rsidRPr="00501DAD" w:rsidRDefault="004B4CA7" w:rsidP="004B4CA7">
            <w:pPr>
              <w:pStyle w:val="TableText"/>
              <w:jc w:val="center"/>
              <w:rPr>
                <w:rFonts w:ascii="Times" w:hAnsi="Times"/>
              </w:rPr>
            </w:pPr>
            <w:r w:rsidRPr="00501DAD">
              <w:t>(0.021)</w:t>
            </w:r>
          </w:p>
        </w:tc>
      </w:tr>
      <w:tr w:rsidR="004B4CA7" w:rsidRPr="00501DAD" w14:paraId="4F23C913" w14:textId="77777777" w:rsidTr="004B4CA7">
        <w:trPr>
          <w:tblCellSpacing w:w="15" w:type="dxa"/>
          <w:jc w:val="center"/>
        </w:trPr>
        <w:tc>
          <w:tcPr>
            <w:tcW w:w="0" w:type="auto"/>
            <w:vAlign w:val="center"/>
            <w:hideMark/>
          </w:tcPr>
          <w:p w14:paraId="2FA9463E" w14:textId="77777777" w:rsidR="004B4CA7" w:rsidRPr="00501DAD" w:rsidRDefault="004B4CA7" w:rsidP="004B4CA7">
            <w:pPr>
              <w:pStyle w:val="TableText"/>
              <w:rPr>
                <w:rFonts w:ascii="Times" w:hAnsi="Times"/>
              </w:rPr>
            </w:pPr>
            <w:r w:rsidRPr="00501DAD">
              <w:t>Instability</w:t>
            </w:r>
          </w:p>
        </w:tc>
        <w:tc>
          <w:tcPr>
            <w:tcW w:w="0" w:type="auto"/>
            <w:vAlign w:val="center"/>
            <w:hideMark/>
          </w:tcPr>
          <w:p w14:paraId="0BF87E49" w14:textId="77777777" w:rsidR="004B4CA7" w:rsidRPr="00501DAD" w:rsidRDefault="004B4CA7" w:rsidP="004B4CA7">
            <w:pPr>
              <w:pStyle w:val="TableText"/>
              <w:jc w:val="center"/>
              <w:rPr>
                <w:rFonts w:ascii="Times" w:hAnsi="Times"/>
              </w:rPr>
            </w:pPr>
            <w:r w:rsidRPr="00501DAD">
              <w:t>-0.0001</w:t>
            </w:r>
          </w:p>
        </w:tc>
        <w:tc>
          <w:tcPr>
            <w:tcW w:w="0" w:type="auto"/>
            <w:vAlign w:val="center"/>
            <w:hideMark/>
          </w:tcPr>
          <w:p w14:paraId="57116E1E" w14:textId="77777777" w:rsidR="004B4CA7" w:rsidRPr="00501DAD" w:rsidRDefault="004B4CA7" w:rsidP="004B4CA7">
            <w:pPr>
              <w:pStyle w:val="TableText"/>
              <w:jc w:val="center"/>
              <w:rPr>
                <w:rFonts w:ascii="Times" w:hAnsi="Times"/>
              </w:rPr>
            </w:pPr>
            <w:r w:rsidRPr="00501DAD">
              <w:t>-0.0001</w:t>
            </w:r>
          </w:p>
        </w:tc>
        <w:tc>
          <w:tcPr>
            <w:tcW w:w="0" w:type="auto"/>
            <w:vAlign w:val="center"/>
            <w:hideMark/>
          </w:tcPr>
          <w:p w14:paraId="52BA4632" w14:textId="77777777" w:rsidR="004B4CA7" w:rsidRPr="00501DAD" w:rsidRDefault="004B4CA7" w:rsidP="004B4CA7">
            <w:pPr>
              <w:pStyle w:val="TableText"/>
              <w:jc w:val="center"/>
              <w:rPr>
                <w:rFonts w:ascii="Times" w:hAnsi="Times"/>
              </w:rPr>
            </w:pPr>
            <w:r w:rsidRPr="00501DAD">
              <w:t>-0.0001</w:t>
            </w:r>
          </w:p>
        </w:tc>
      </w:tr>
      <w:tr w:rsidR="004B4CA7" w:rsidRPr="00501DAD" w14:paraId="54F1B718" w14:textId="77777777" w:rsidTr="004B4CA7">
        <w:trPr>
          <w:tblCellSpacing w:w="15" w:type="dxa"/>
          <w:jc w:val="center"/>
        </w:trPr>
        <w:tc>
          <w:tcPr>
            <w:tcW w:w="0" w:type="auto"/>
            <w:vAlign w:val="center"/>
            <w:hideMark/>
          </w:tcPr>
          <w:p w14:paraId="2AE5C0BC" w14:textId="77777777" w:rsidR="004B4CA7" w:rsidRPr="00501DAD" w:rsidRDefault="004B4CA7" w:rsidP="004B4CA7">
            <w:pPr>
              <w:pStyle w:val="TableText"/>
              <w:rPr>
                <w:sz w:val="18"/>
                <w:szCs w:val="18"/>
              </w:rPr>
            </w:pPr>
          </w:p>
        </w:tc>
        <w:tc>
          <w:tcPr>
            <w:tcW w:w="0" w:type="auto"/>
            <w:vAlign w:val="center"/>
            <w:hideMark/>
          </w:tcPr>
          <w:p w14:paraId="4B1FB62D" w14:textId="77777777" w:rsidR="004B4CA7" w:rsidRPr="00501DAD" w:rsidRDefault="004B4CA7" w:rsidP="004B4CA7">
            <w:pPr>
              <w:pStyle w:val="TableText"/>
              <w:jc w:val="center"/>
              <w:rPr>
                <w:rFonts w:ascii="Times" w:hAnsi="Times"/>
              </w:rPr>
            </w:pPr>
            <w:r w:rsidRPr="00501DAD">
              <w:t>(0.00005)</w:t>
            </w:r>
          </w:p>
        </w:tc>
        <w:tc>
          <w:tcPr>
            <w:tcW w:w="0" w:type="auto"/>
            <w:vAlign w:val="center"/>
            <w:hideMark/>
          </w:tcPr>
          <w:p w14:paraId="1A9CB9F0" w14:textId="77777777" w:rsidR="004B4CA7" w:rsidRPr="00501DAD" w:rsidRDefault="004B4CA7" w:rsidP="004B4CA7">
            <w:pPr>
              <w:pStyle w:val="TableText"/>
              <w:jc w:val="center"/>
              <w:rPr>
                <w:rFonts w:ascii="Times" w:hAnsi="Times"/>
              </w:rPr>
            </w:pPr>
            <w:r w:rsidRPr="00501DAD">
              <w:t>(0.00004)</w:t>
            </w:r>
          </w:p>
        </w:tc>
        <w:tc>
          <w:tcPr>
            <w:tcW w:w="0" w:type="auto"/>
            <w:vAlign w:val="center"/>
            <w:hideMark/>
          </w:tcPr>
          <w:p w14:paraId="0995DAA6" w14:textId="77777777" w:rsidR="004B4CA7" w:rsidRPr="00501DAD" w:rsidRDefault="004B4CA7" w:rsidP="004B4CA7">
            <w:pPr>
              <w:pStyle w:val="TableText"/>
              <w:jc w:val="center"/>
              <w:rPr>
                <w:rFonts w:ascii="Times" w:hAnsi="Times"/>
              </w:rPr>
            </w:pPr>
            <w:r w:rsidRPr="00501DAD">
              <w:t>(0.00005)</w:t>
            </w:r>
          </w:p>
        </w:tc>
      </w:tr>
      <w:tr w:rsidR="004B4CA7" w:rsidRPr="00501DAD" w14:paraId="5613B57F" w14:textId="77777777" w:rsidTr="004B4CA7">
        <w:trPr>
          <w:tblCellSpacing w:w="15" w:type="dxa"/>
          <w:jc w:val="center"/>
        </w:trPr>
        <w:tc>
          <w:tcPr>
            <w:tcW w:w="0" w:type="auto"/>
            <w:vAlign w:val="center"/>
            <w:hideMark/>
          </w:tcPr>
          <w:p w14:paraId="5809F4AD" w14:textId="77777777" w:rsidR="004B4CA7" w:rsidRPr="00501DAD" w:rsidRDefault="004B4CA7" w:rsidP="004B4CA7">
            <w:pPr>
              <w:pStyle w:val="TableText"/>
              <w:rPr>
                <w:rFonts w:ascii="Times" w:hAnsi="Times"/>
              </w:rPr>
            </w:pPr>
            <w:r w:rsidRPr="00501DAD">
              <w:t>Population</w:t>
            </w:r>
          </w:p>
        </w:tc>
        <w:tc>
          <w:tcPr>
            <w:tcW w:w="0" w:type="auto"/>
            <w:vAlign w:val="center"/>
            <w:hideMark/>
          </w:tcPr>
          <w:p w14:paraId="10FC6C57" w14:textId="77777777" w:rsidR="004B4CA7" w:rsidRPr="00501DAD" w:rsidRDefault="004B4CA7" w:rsidP="004B4CA7">
            <w:pPr>
              <w:pStyle w:val="TableText"/>
              <w:jc w:val="center"/>
              <w:rPr>
                <w:rFonts w:ascii="Times" w:hAnsi="Times"/>
              </w:rPr>
            </w:pPr>
            <w:r w:rsidRPr="00501DAD">
              <w:t>0.618</w:t>
            </w:r>
            <w:r w:rsidRPr="00501DAD">
              <w:rPr>
                <w:vertAlign w:val="superscript"/>
              </w:rPr>
              <w:t>***</w:t>
            </w:r>
          </w:p>
        </w:tc>
        <w:tc>
          <w:tcPr>
            <w:tcW w:w="0" w:type="auto"/>
            <w:vAlign w:val="center"/>
            <w:hideMark/>
          </w:tcPr>
          <w:p w14:paraId="3ED4F0C4" w14:textId="77777777" w:rsidR="004B4CA7" w:rsidRPr="00501DAD" w:rsidRDefault="004B4CA7" w:rsidP="004B4CA7">
            <w:pPr>
              <w:pStyle w:val="TableText"/>
              <w:jc w:val="center"/>
              <w:rPr>
                <w:rFonts w:ascii="Times" w:hAnsi="Times"/>
              </w:rPr>
            </w:pPr>
            <w:r w:rsidRPr="00501DAD">
              <w:t>0.615</w:t>
            </w:r>
            <w:r w:rsidRPr="00501DAD">
              <w:rPr>
                <w:vertAlign w:val="superscript"/>
              </w:rPr>
              <w:t>***</w:t>
            </w:r>
          </w:p>
        </w:tc>
        <w:tc>
          <w:tcPr>
            <w:tcW w:w="0" w:type="auto"/>
            <w:vAlign w:val="center"/>
            <w:hideMark/>
          </w:tcPr>
          <w:p w14:paraId="0A255AA9" w14:textId="77777777" w:rsidR="004B4CA7" w:rsidRPr="00501DAD" w:rsidRDefault="004B4CA7" w:rsidP="004B4CA7">
            <w:pPr>
              <w:pStyle w:val="TableText"/>
              <w:jc w:val="center"/>
              <w:rPr>
                <w:rFonts w:ascii="Times" w:hAnsi="Times"/>
              </w:rPr>
            </w:pPr>
            <w:r w:rsidRPr="00501DAD">
              <w:t>0.614</w:t>
            </w:r>
            <w:r w:rsidRPr="00501DAD">
              <w:rPr>
                <w:vertAlign w:val="superscript"/>
              </w:rPr>
              <w:t>***</w:t>
            </w:r>
          </w:p>
        </w:tc>
      </w:tr>
      <w:tr w:rsidR="004B4CA7" w:rsidRPr="00501DAD" w14:paraId="15FA1CAB" w14:textId="77777777" w:rsidTr="004B4CA7">
        <w:trPr>
          <w:tblCellSpacing w:w="15" w:type="dxa"/>
          <w:jc w:val="center"/>
        </w:trPr>
        <w:tc>
          <w:tcPr>
            <w:tcW w:w="0" w:type="auto"/>
            <w:vAlign w:val="center"/>
            <w:hideMark/>
          </w:tcPr>
          <w:p w14:paraId="4D26BA81" w14:textId="77777777" w:rsidR="004B4CA7" w:rsidRPr="00501DAD" w:rsidRDefault="004B4CA7" w:rsidP="004B4CA7">
            <w:pPr>
              <w:pStyle w:val="TableText"/>
              <w:rPr>
                <w:sz w:val="18"/>
                <w:szCs w:val="18"/>
              </w:rPr>
            </w:pPr>
          </w:p>
        </w:tc>
        <w:tc>
          <w:tcPr>
            <w:tcW w:w="0" w:type="auto"/>
            <w:vAlign w:val="center"/>
            <w:hideMark/>
          </w:tcPr>
          <w:p w14:paraId="61CDB9E2" w14:textId="77777777" w:rsidR="004B4CA7" w:rsidRPr="00501DAD" w:rsidRDefault="004B4CA7" w:rsidP="004B4CA7">
            <w:pPr>
              <w:pStyle w:val="TableText"/>
              <w:jc w:val="center"/>
              <w:rPr>
                <w:rFonts w:ascii="Times" w:hAnsi="Times"/>
              </w:rPr>
            </w:pPr>
            <w:r w:rsidRPr="00501DAD">
              <w:t>(0.041)</w:t>
            </w:r>
          </w:p>
        </w:tc>
        <w:tc>
          <w:tcPr>
            <w:tcW w:w="0" w:type="auto"/>
            <w:vAlign w:val="center"/>
            <w:hideMark/>
          </w:tcPr>
          <w:p w14:paraId="2C60F6D5" w14:textId="77777777" w:rsidR="004B4CA7" w:rsidRPr="00501DAD" w:rsidRDefault="004B4CA7" w:rsidP="004B4CA7">
            <w:pPr>
              <w:pStyle w:val="TableText"/>
              <w:jc w:val="center"/>
              <w:rPr>
                <w:rFonts w:ascii="Times" w:hAnsi="Times"/>
              </w:rPr>
            </w:pPr>
            <w:r w:rsidRPr="00501DAD">
              <w:t>(0.040)</w:t>
            </w:r>
          </w:p>
        </w:tc>
        <w:tc>
          <w:tcPr>
            <w:tcW w:w="0" w:type="auto"/>
            <w:vAlign w:val="center"/>
            <w:hideMark/>
          </w:tcPr>
          <w:p w14:paraId="1EEA1A27" w14:textId="77777777" w:rsidR="004B4CA7" w:rsidRPr="00501DAD" w:rsidRDefault="004B4CA7" w:rsidP="004B4CA7">
            <w:pPr>
              <w:pStyle w:val="TableText"/>
              <w:jc w:val="center"/>
              <w:rPr>
                <w:rFonts w:ascii="Times" w:hAnsi="Times"/>
              </w:rPr>
            </w:pPr>
            <w:r w:rsidRPr="00501DAD">
              <w:t>(0.042)</w:t>
            </w:r>
          </w:p>
        </w:tc>
      </w:tr>
      <w:tr w:rsidR="004B4CA7" w:rsidRPr="00501DAD" w14:paraId="2C9CE5C5" w14:textId="77777777" w:rsidTr="004B4CA7">
        <w:trPr>
          <w:tblCellSpacing w:w="15" w:type="dxa"/>
          <w:jc w:val="center"/>
        </w:trPr>
        <w:tc>
          <w:tcPr>
            <w:tcW w:w="0" w:type="auto"/>
            <w:vAlign w:val="center"/>
            <w:hideMark/>
          </w:tcPr>
          <w:p w14:paraId="372A7F13" w14:textId="77777777" w:rsidR="004B4CA7" w:rsidRPr="00501DAD" w:rsidRDefault="004B4CA7" w:rsidP="004B4CA7">
            <w:pPr>
              <w:pStyle w:val="TableText"/>
              <w:rPr>
                <w:rFonts w:ascii="Times" w:hAnsi="Times"/>
              </w:rPr>
            </w:pPr>
            <w:r w:rsidRPr="00501DAD">
              <w:t>GDP per capita</w:t>
            </w:r>
          </w:p>
        </w:tc>
        <w:tc>
          <w:tcPr>
            <w:tcW w:w="0" w:type="auto"/>
            <w:vAlign w:val="center"/>
            <w:hideMark/>
          </w:tcPr>
          <w:p w14:paraId="7459C328" w14:textId="77777777" w:rsidR="004B4CA7" w:rsidRPr="00501DAD" w:rsidRDefault="004B4CA7" w:rsidP="004B4CA7">
            <w:pPr>
              <w:pStyle w:val="TableText"/>
              <w:jc w:val="center"/>
              <w:rPr>
                <w:rFonts w:ascii="Times" w:hAnsi="Times"/>
              </w:rPr>
            </w:pPr>
            <w:r w:rsidRPr="00501DAD">
              <w:t>0.101</w:t>
            </w:r>
          </w:p>
        </w:tc>
        <w:tc>
          <w:tcPr>
            <w:tcW w:w="0" w:type="auto"/>
            <w:vAlign w:val="center"/>
            <w:hideMark/>
          </w:tcPr>
          <w:p w14:paraId="32A0CBC5" w14:textId="77777777" w:rsidR="004B4CA7" w:rsidRPr="00501DAD" w:rsidRDefault="004B4CA7" w:rsidP="004B4CA7">
            <w:pPr>
              <w:pStyle w:val="TableText"/>
              <w:jc w:val="center"/>
              <w:rPr>
                <w:rFonts w:ascii="Times" w:hAnsi="Times"/>
              </w:rPr>
            </w:pPr>
            <w:r w:rsidRPr="00501DAD">
              <w:t>0.120</w:t>
            </w:r>
            <w:r w:rsidRPr="00501DAD">
              <w:rPr>
                <w:vertAlign w:val="superscript"/>
              </w:rPr>
              <w:t>*</w:t>
            </w:r>
          </w:p>
        </w:tc>
        <w:tc>
          <w:tcPr>
            <w:tcW w:w="0" w:type="auto"/>
            <w:vAlign w:val="center"/>
            <w:hideMark/>
          </w:tcPr>
          <w:p w14:paraId="5DB61051" w14:textId="77777777" w:rsidR="004B4CA7" w:rsidRPr="00501DAD" w:rsidRDefault="004B4CA7" w:rsidP="004B4CA7">
            <w:pPr>
              <w:pStyle w:val="TableText"/>
              <w:jc w:val="center"/>
              <w:rPr>
                <w:rFonts w:ascii="Times" w:hAnsi="Times"/>
              </w:rPr>
            </w:pPr>
            <w:r w:rsidRPr="00501DAD">
              <w:t>0.106</w:t>
            </w:r>
          </w:p>
        </w:tc>
      </w:tr>
      <w:tr w:rsidR="004B4CA7" w:rsidRPr="00501DAD" w14:paraId="141E433D" w14:textId="77777777" w:rsidTr="004B4CA7">
        <w:trPr>
          <w:tblCellSpacing w:w="15" w:type="dxa"/>
          <w:jc w:val="center"/>
        </w:trPr>
        <w:tc>
          <w:tcPr>
            <w:tcW w:w="0" w:type="auto"/>
            <w:vAlign w:val="center"/>
            <w:hideMark/>
          </w:tcPr>
          <w:p w14:paraId="1A277117" w14:textId="77777777" w:rsidR="004B4CA7" w:rsidRPr="00501DAD" w:rsidRDefault="004B4CA7" w:rsidP="004B4CA7">
            <w:pPr>
              <w:pStyle w:val="TableText"/>
              <w:rPr>
                <w:sz w:val="18"/>
                <w:szCs w:val="18"/>
              </w:rPr>
            </w:pPr>
          </w:p>
        </w:tc>
        <w:tc>
          <w:tcPr>
            <w:tcW w:w="0" w:type="auto"/>
            <w:vAlign w:val="center"/>
            <w:hideMark/>
          </w:tcPr>
          <w:p w14:paraId="762A2D82" w14:textId="77777777" w:rsidR="004B4CA7" w:rsidRPr="00501DAD" w:rsidRDefault="004B4CA7" w:rsidP="004B4CA7">
            <w:pPr>
              <w:pStyle w:val="TableText"/>
              <w:jc w:val="center"/>
              <w:rPr>
                <w:rFonts w:ascii="Times" w:hAnsi="Times"/>
              </w:rPr>
            </w:pPr>
            <w:r w:rsidRPr="00501DAD">
              <w:t>(0.057)</w:t>
            </w:r>
          </w:p>
        </w:tc>
        <w:tc>
          <w:tcPr>
            <w:tcW w:w="0" w:type="auto"/>
            <w:vAlign w:val="center"/>
            <w:hideMark/>
          </w:tcPr>
          <w:p w14:paraId="4B20D03C" w14:textId="77777777" w:rsidR="004B4CA7" w:rsidRPr="00501DAD" w:rsidRDefault="004B4CA7" w:rsidP="004B4CA7">
            <w:pPr>
              <w:pStyle w:val="TableText"/>
              <w:jc w:val="center"/>
              <w:rPr>
                <w:rFonts w:ascii="Times" w:hAnsi="Times"/>
              </w:rPr>
            </w:pPr>
            <w:r w:rsidRPr="00501DAD">
              <w:t>(0.057)</w:t>
            </w:r>
          </w:p>
        </w:tc>
        <w:tc>
          <w:tcPr>
            <w:tcW w:w="0" w:type="auto"/>
            <w:vAlign w:val="center"/>
            <w:hideMark/>
          </w:tcPr>
          <w:p w14:paraId="44E158F3" w14:textId="77777777" w:rsidR="004B4CA7" w:rsidRPr="00501DAD" w:rsidRDefault="004B4CA7" w:rsidP="004B4CA7">
            <w:pPr>
              <w:pStyle w:val="TableText"/>
              <w:jc w:val="center"/>
              <w:rPr>
                <w:rFonts w:ascii="Times" w:hAnsi="Times"/>
              </w:rPr>
            </w:pPr>
            <w:r w:rsidRPr="00501DAD">
              <w:t>(0.057)</w:t>
            </w:r>
          </w:p>
        </w:tc>
      </w:tr>
      <w:tr w:rsidR="004B4CA7" w:rsidRPr="00501DAD" w14:paraId="09D678E5" w14:textId="77777777" w:rsidTr="004B4CA7">
        <w:trPr>
          <w:tblCellSpacing w:w="15" w:type="dxa"/>
          <w:jc w:val="center"/>
        </w:trPr>
        <w:tc>
          <w:tcPr>
            <w:tcW w:w="0" w:type="auto"/>
            <w:vAlign w:val="center"/>
            <w:hideMark/>
          </w:tcPr>
          <w:p w14:paraId="68063048" w14:textId="77777777" w:rsidR="004B4CA7" w:rsidRPr="00501DAD" w:rsidRDefault="004B4CA7" w:rsidP="004B4CA7">
            <w:pPr>
              <w:pStyle w:val="TableText"/>
              <w:rPr>
                <w:rFonts w:ascii="Times" w:hAnsi="Times"/>
              </w:rPr>
            </w:pPr>
            <w:r w:rsidRPr="00501DAD">
              <w:t>Women's Rights x Muslim Majority</w:t>
            </w:r>
          </w:p>
        </w:tc>
        <w:tc>
          <w:tcPr>
            <w:tcW w:w="0" w:type="auto"/>
            <w:vAlign w:val="center"/>
            <w:hideMark/>
          </w:tcPr>
          <w:p w14:paraId="5077320A" w14:textId="77777777" w:rsidR="004B4CA7" w:rsidRPr="00501DAD" w:rsidRDefault="004B4CA7" w:rsidP="004B4CA7">
            <w:pPr>
              <w:pStyle w:val="TableText"/>
              <w:jc w:val="center"/>
              <w:rPr>
                <w:rFonts w:ascii="Times" w:hAnsi="Times"/>
              </w:rPr>
            </w:pPr>
            <w:r w:rsidRPr="00501DAD">
              <w:t>-0.572</w:t>
            </w:r>
          </w:p>
        </w:tc>
        <w:tc>
          <w:tcPr>
            <w:tcW w:w="0" w:type="auto"/>
            <w:vAlign w:val="center"/>
            <w:hideMark/>
          </w:tcPr>
          <w:p w14:paraId="07C79B74" w14:textId="77777777" w:rsidR="004B4CA7" w:rsidRPr="00501DAD" w:rsidRDefault="004B4CA7" w:rsidP="004B4CA7">
            <w:pPr>
              <w:pStyle w:val="TableText"/>
              <w:jc w:val="center"/>
              <w:rPr>
                <w:sz w:val="18"/>
                <w:szCs w:val="18"/>
              </w:rPr>
            </w:pPr>
          </w:p>
        </w:tc>
        <w:tc>
          <w:tcPr>
            <w:tcW w:w="0" w:type="auto"/>
            <w:vAlign w:val="center"/>
            <w:hideMark/>
          </w:tcPr>
          <w:p w14:paraId="0FA3613F" w14:textId="77777777" w:rsidR="004B4CA7" w:rsidRPr="00501DAD" w:rsidRDefault="004B4CA7" w:rsidP="004B4CA7">
            <w:pPr>
              <w:pStyle w:val="TableText"/>
              <w:jc w:val="center"/>
              <w:rPr>
                <w:sz w:val="18"/>
                <w:szCs w:val="18"/>
              </w:rPr>
            </w:pPr>
          </w:p>
        </w:tc>
      </w:tr>
      <w:tr w:rsidR="004B4CA7" w:rsidRPr="00501DAD" w14:paraId="7FF874B9" w14:textId="77777777" w:rsidTr="004B4CA7">
        <w:trPr>
          <w:tblCellSpacing w:w="15" w:type="dxa"/>
          <w:jc w:val="center"/>
        </w:trPr>
        <w:tc>
          <w:tcPr>
            <w:tcW w:w="0" w:type="auto"/>
            <w:vAlign w:val="center"/>
            <w:hideMark/>
          </w:tcPr>
          <w:p w14:paraId="03E895DA" w14:textId="77777777" w:rsidR="004B4CA7" w:rsidRPr="00501DAD" w:rsidRDefault="004B4CA7" w:rsidP="004B4CA7">
            <w:pPr>
              <w:pStyle w:val="TableText"/>
              <w:rPr>
                <w:sz w:val="18"/>
                <w:szCs w:val="18"/>
              </w:rPr>
            </w:pPr>
          </w:p>
        </w:tc>
        <w:tc>
          <w:tcPr>
            <w:tcW w:w="0" w:type="auto"/>
            <w:vAlign w:val="center"/>
            <w:hideMark/>
          </w:tcPr>
          <w:p w14:paraId="0CC98991" w14:textId="77777777" w:rsidR="004B4CA7" w:rsidRPr="00501DAD" w:rsidRDefault="004B4CA7" w:rsidP="004B4CA7">
            <w:pPr>
              <w:pStyle w:val="TableText"/>
              <w:jc w:val="center"/>
              <w:rPr>
                <w:rFonts w:ascii="Times" w:hAnsi="Times"/>
              </w:rPr>
            </w:pPr>
            <w:r w:rsidRPr="00501DAD">
              <w:t>(0.297)</w:t>
            </w:r>
          </w:p>
        </w:tc>
        <w:tc>
          <w:tcPr>
            <w:tcW w:w="0" w:type="auto"/>
            <w:vAlign w:val="center"/>
            <w:hideMark/>
          </w:tcPr>
          <w:p w14:paraId="2AAF2A16" w14:textId="77777777" w:rsidR="004B4CA7" w:rsidRPr="00501DAD" w:rsidRDefault="004B4CA7" w:rsidP="004B4CA7">
            <w:pPr>
              <w:pStyle w:val="TableText"/>
              <w:jc w:val="center"/>
              <w:rPr>
                <w:sz w:val="18"/>
                <w:szCs w:val="18"/>
              </w:rPr>
            </w:pPr>
          </w:p>
        </w:tc>
        <w:tc>
          <w:tcPr>
            <w:tcW w:w="0" w:type="auto"/>
            <w:vAlign w:val="center"/>
            <w:hideMark/>
          </w:tcPr>
          <w:p w14:paraId="1CEE607E" w14:textId="77777777" w:rsidR="004B4CA7" w:rsidRPr="00501DAD" w:rsidRDefault="004B4CA7" w:rsidP="004B4CA7">
            <w:pPr>
              <w:pStyle w:val="TableText"/>
              <w:jc w:val="center"/>
              <w:rPr>
                <w:sz w:val="18"/>
                <w:szCs w:val="18"/>
              </w:rPr>
            </w:pPr>
          </w:p>
        </w:tc>
      </w:tr>
      <w:tr w:rsidR="004B4CA7" w:rsidRPr="00501DAD" w14:paraId="34C546F3" w14:textId="77777777" w:rsidTr="004B4CA7">
        <w:trPr>
          <w:tblCellSpacing w:w="15" w:type="dxa"/>
          <w:jc w:val="center"/>
        </w:trPr>
        <w:tc>
          <w:tcPr>
            <w:tcW w:w="0" w:type="auto"/>
            <w:vAlign w:val="center"/>
            <w:hideMark/>
          </w:tcPr>
          <w:p w14:paraId="79A2CAD3" w14:textId="77777777" w:rsidR="004B4CA7" w:rsidRPr="00501DAD" w:rsidRDefault="004B4CA7" w:rsidP="004B4CA7">
            <w:pPr>
              <w:pStyle w:val="TableText"/>
              <w:rPr>
                <w:rFonts w:ascii="Times" w:hAnsi="Times"/>
              </w:rPr>
            </w:pPr>
            <w:r w:rsidRPr="00501DAD">
              <w:t>Women's Rights x MENA</w:t>
            </w:r>
          </w:p>
        </w:tc>
        <w:tc>
          <w:tcPr>
            <w:tcW w:w="0" w:type="auto"/>
            <w:vAlign w:val="center"/>
            <w:hideMark/>
          </w:tcPr>
          <w:p w14:paraId="754BF6F6" w14:textId="77777777" w:rsidR="004B4CA7" w:rsidRPr="00501DAD" w:rsidRDefault="004B4CA7" w:rsidP="004B4CA7">
            <w:pPr>
              <w:pStyle w:val="TableText"/>
              <w:jc w:val="center"/>
              <w:rPr>
                <w:sz w:val="18"/>
                <w:szCs w:val="18"/>
              </w:rPr>
            </w:pPr>
          </w:p>
        </w:tc>
        <w:tc>
          <w:tcPr>
            <w:tcW w:w="0" w:type="auto"/>
            <w:vAlign w:val="center"/>
            <w:hideMark/>
          </w:tcPr>
          <w:p w14:paraId="7E4E345F" w14:textId="77777777" w:rsidR="004B4CA7" w:rsidRPr="00501DAD" w:rsidRDefault="004B4CA7" w:rsidP="004B4CA7">
            <w:pPr>
              <w:pStyle w:val="TableText"/>
              <w:jc w:val="center"/>
              <w:rPr>
                <w:rFonts w:ascii="Times" w:hAnsi="Times"/>
              </w:rPr>
            </w:pPr>
            <w:r w:rsidRPr="00501DAD">
              <w:t>-0.559</w:t>
            </w:r>
          </w:p>
        </w:tc>
        <w:tc>
          <w:tcPr>
            <w:tcW w:w="0" w:type="auto"/>
            <w:vAlign w:val="center"/>
            <w:hideMark/>
          </w:tcPr>
          <w:p w14:paraId="193C2E34" w14:textId="77777777" w:rsidR="004B4CA7" w:rsidRPr="00501DAD" w:rsidRDefault="004B4CA7" w:rsidP="004B4CA7">
            <w:pPr>
              <w:pStyle w:val="TableText"/>
              <w:jc w:val="center"/>
              <w:rPr>
                <w:sz w:val="18"/>
                <w:szCs w:val="18"/>
              </w:rPr>
            </w:pPr>
          </w:p>
        </w:tc>
      </w:tr>
      <w:tr w:rsidR="004B4CA7" w:rsidRPr="00501DAD" w14:paraId="235748D4" w14:textId="77777777" w:rsidTr="004B4CA7">
        <w:trPr>
          <w:tblCellSpacing w:w="15" w:type="dxa"/>
          <w:jc w:val="center"/>
        </w:trPr>
        <w:tc>
          <w:tcPr>
            <w:tcW w:w="0" w:type="auto"/>
            <w:vAlign w:val="center"/>
            <w:hideMark/>
          </w:tcPr>
          <w:p w14:paraId="0F3FABC0" w14:textId="77777777" w:rsidR="004B4CA7" w:rsidRPr="00501DAD" w:rsidRDefault="004B4CA7" w:rsidP="004B4CA7">
            <w:pPr>
              <w:pStyle w:val="TableText"/>
              <w:rPr>
                <w:sz w:val="18"/>
                <w:szCs w:val="18"/>
              </w:rPr>
            </w:pPr>
          </w:p>
        </w:tc>
        <w:tc>
          <w:tcPr>
            <w:tcW w:w="0" w:type="auto"/>
            <w:vAlign w:val="center"/>
            <w:hideMark/>
          </w:tcPr>
          <w:p w14:paraId="18ACA591" w14:textId="77777777" w:rsidR="004B4CA7" w:rsidRPr="00501DAD" w:rsidRDefault="004B4CA7" w:rsidP="004B4CA7">
            <w:pPr>
              <w:pStyle w:val="TableText"/>
              <w:jc w:val="center"/>
              <w:rPr>
                <w:sz w:val="18"/>
                <w:szCs w:val="18"/>
              </w:rPr>
            </w:pPr>
          </w:p>
        </w:tc>
        <w:tc>
          <w:tcPr>
            <w:tcW w:w="0" w:type="auto"/>
            <w:vAlign w:val="center"/>
            <w:hideMark/>
          </w:tcPr>
          <w:p w14:paraId="325863B9" w14:textId="77777777" w:rsidR="004B4CA7" w:rsidRPr="00501DAD" w:rsidRDefault="004B4CA7" w:rsidP="004B4CA7">
            <w:pPr>
              <w:pStyle w:val="TableText"/>
              <w:jc w:val="center"/>
              <w:rPr>
                <w:rFonts w:ascii="Times" w:hAnsi="Times"/>
              </w:rPr>
            </w:pPr>
            <w:r w:rsidRPr="00501DAD">
              <w:t>(0.352)</w:t>
            </w:r>
          </w:p>
        </w:tc>
        <w:tc>
          <w:tcPr>
            <w:tcW w:w="0" w:type="auto"/>
            <w:vAlign w:val="center"/>
            <w:hideMark/>
          </w:tcPr>
          <w:p w14:paraId="03F684F4" w14:textId="77777777" w:rsidR="004B4CA7" w:rsidRPr="00501DAD" w:rsidRDefault="004B4CA7" w:rsidP="004B4CA7">
            <w:pPr>
              <w:pStyle w:val="TableText"/>
              <w:jc w:val="center"/>
              <w:rPr>
                <w:sz w:val="18"/>
                <w:szCs w:val="18"/>
              </w:rPr>
            </w:pPr>
          </w:p>
        </w:tc>
      </w:tr>
      <w:tr w:rsidR="004B4CA7" w:rsidRPr="00501DAD" w14:paraId="75CC18C8" w14:textId="77777777" w:rsidTr="004B4CA7">
        <w:trPr>
          <w:tblCellSpacing w:w="15" w:type="dxa"/>
          <w:jc w:val="center"/>
        </w:trPr>
        <w:tc>
          <w:tcPr>
            <w:tcW w:w="0" w:type="auto"/>
            <w:vAlign w:val="center"/>
            <w:hideMark/>
          </w:tcPr>
          <w:p w14:paraId="6691ABBB" w14:textId="77777777" w:rsidR="004B4CA7" w:rsidRPr="00501DAD" w:rsidRDefault="004B4CA7" w:rsidP="004B4CA7">
            <w:pPr>
              <w:pStyle w:val="TableText"/>
              <w:rPr>
                <w:rFonts w:ascii="Times" w:hAnsi="Times"/>
              </w:rPr>
            </w:pPr>
            <w:r w:rsidRPr="00501DAD">
              <w:t>Women's Rights x Muslim Percentage</w:t>
            </w:r>
          </w:p>
        </w:tc>
        <w:tc>
          <w:tcPr>
            <w:tcW w:w="0" w:type="auto"/>
            <w:vAlign w:val="center"/>
            <w:hideMark/>
          </w:tcPr>
          <w:p w14:paraId="7D76000B" w14:textId="77777777" w:rsidR="004B4CA7" w:rsidRPr="00501DAD" w:rsidRDefault="004B4CA7" w:rsidP="004B4CA7">
            <w:pPr>
              <w:pStyle w:val="TableText"/>
              <w:jc w:val="center"/>
              <w:rPr>
                <w:sz w:val="18"/>
                <w:szCs w:val="18"/>
              </w:rPr>
            </w:pPr>
          </w:p>
        </w:tc>
        <w:tc>
          <w:tcPr>
            <w:tcW w:w="0" w:type="auto"/>
            <w:vAlign w:val="center"/>
            <w:hideMark/>
          </w:tcPr>
          <w:p w14:paraId="32ECA167" w14:textId="77777777" w:rsidR="004B4CA7" w:rsidRPr="00501DAD" w:rsidRDefault="004B4CA7" w:rsidP="004B4CA7">
            <w:pPr>
              <w:pStyle w:val="TableText"/>
              <w:jc w:val="center"/>
              <w:rPr>
                <w:sz w:val="18"/>
                <w:szCs w:val="18"/>
              </w:rPr>
            </w:pPr>
          </w:p>
        </w:tc>
        <w:tc>
          <w:tcPr>
            <w:tcW w:w="0" w:type="auto"/>
            <w:vAlign w:val="center"/>
            <w:hideMark/>
          </w:tcPr>
          <w:p w14:paraId="3AF8CC8D" w14:textId="77777777" w:rsidR="004B4CA7" w:rsidRPr="00501DAD" w:rsidRDefault="004B4CA7" w:rsidP="004B4CA7">
            <w:pPr>
              <w:pStyle w:val="TableText"/>
              <w:jc w:val="center"/>
              <w:rPr>
                <w:rFonts w:ascii="Times" w:hAnsi="Times"/>
              </w:rPr>
            </w:pPr>
            <w:r w:rsidRPr="00501DAD">
              <w:t>-0.535</w:t>
            </w:r>
          </w:p>
        </w:tc>
      </w:tr>
      <w:tr w:rsidR="004B4CA7" w:rsidRPr="00501DAD" w14:paraId="0D9961DF" w14:textId="77777777" w:rsidTr="004B4CA7">
        <w:trPr>
          <w:tblCellSpacing w:w="15" w:type="dxa"/>
          <w:jc w:val="center"/>
        </w:trPr>
        <w:tc>
          <w:tcPr>
            <w:tcW w:w="0" w:type="auto"/>
            <w:vAlign w:val="center"/>
            <w:hideMark/>
          </w:tcPr>
          <w:p w14:paraId="31DFAF83" w14:textId="77777777" w:rsidR="004B4CA7" w:rsidRPr="00501DAD" w:rsidRDefault="004B4CA7" w:rsidP="004B4CA7">
            <w:pPr>
              <w:pStyle w:val="TableText"/>
              <w:rPr>
                <w:sz w:val="18"/>
                <w:szCs w:val="18"/>
              </w:rPr>
            </w:pPr>
          </w:p>
        </w:tc>
        <w:tc>
          <w:tcPr>
            <w:tcW w:w="0" w:type="auto"/>
            <w:vAlign w:val="center"/>
            <w:hideMark/>
          </w:tcPr>
          <w:p w14:paraId="6D5CFBFE" w14:textId="77777777" w:rsidR="004B4CA7" w:rsidRPr="00501DAD" w:rsidRDefault="004B4CA7" w:rsidP="004B4CA7">
            <w:pPr>
              <w:pStyle w:val="TableText"/>
              <w:jc w:val="center"/>
              <w:rPr>
                <w:sz w:val="18"/>
                <w:szCs w:val="18"/>
              </w:rPr>
            </w:pPr>
          </w:p>
        </w:tc>
        <w:tc>
          <w:tcPr>
            <w:tcW w:w="0" w:type="auto"/>
            <w:vAlign w:val="center"/>
            <w:hideMark/>
          </w:tcPr>
          <w:p w14:paraId="233C4373" w14:textId="77777777" w:rsidR="004B4CA7" w:rsidRPr="00501DAD" w:rsidRDefault="004B4CA7" w:rsidP="004B4CA7">
            <w:pPr>
              <w:pStyle w:val="TableText"/>
              <w:jc w:val="center"/>
              <w:rPr>
                <w:sz w:val="18"/>
                <w:szCs w:val="18"/>
              </w:rPr>
            </w:pPr>
          </w:p>
        </w:tc>
        <w:tc>
          <w:tcPr>
            <w:tcW w:w="0" w:type="auto"/>
            <w:vAlign w:val="center"/>
            <w:hideMark/>
          </w:tcPr>
          <w:p w14:paraId="59F45623" w14:textId="77777777" w:rsidR="004B4CA7" w:rsidRPr="00501DAD" w:rsidRDefault="004B4CA7" w:rsidP="004B4CA7">
            <w:pPr>
              <w:pStyle w:val="TableText"/>
              <w:jc w:val="center"/>
              <w:rPr>
                <w:rFonts w:ascii="Times" w:hAnsi="Times"/>
              </w:rPr>
            </w:pPr>
            <w:r w:rsidRPr="00501DAD">
              <w:t>(0.303)</w:t>
            </w:r>
          </w:p>
        </w:tc>
      </w:tr>
      <w:tr w:rsidR="004B4CA7" w:rsidRPr="00501DAD" w14:paraId="26B6D557" w14:textId="77777777" w:rsidTr="004B4CA7">
        <w:trPr>
          <w:tblCellSpacing w:w="15" w:type="dxa"/>
          <w:jc w:val="center"/>
        </w:trPr>
        <w:tc>
          <w:tcPr>
            <w:tcW w:w="0" w:type="auto"/>
            <w:vAlign w:val="center"/>
            <w:hideMark/>
          </w:tcPr>
          <w:p w14:paraId="504C63BB" w14:textId="77777777" w:rsidR="004B4CA7" w:rsidRPr="00501DAD" w:rsidRDefault="004B4CA7" w:rsidP="004B4CA7">
            <w:pPr>
              <w:pStyle w:val="TableText"/>
              <w:rPr>
                <w:rFonts w:ascii="Times" w:hAnsi="Times"/>
              </w:rPr>
            </w:pPr>
            <w:r w:rsidRPr="00501DAD">
              <w:t>Constant</w:t>
            </w:r>
          </w:p>
        </w:tc>
        <w:tc>
          <w:tcPr>
            <w:tcW w:w="0" w:type="auto"/>
            <w:vAlign w:val="center"/>
            <w:hideMark/>
          </w:tcPr>
          <w:p w14:paraId="1D9ACDDC" w14:textId="77777777" w:rsidR="004B4CA7" w:rsidRPr="00501DAD" w:rsidRDefault="004B4CA7" w:rsidP="004B4CA7">
            <w:pPr>
              <w:pStyle w:val="TableText"/>
              <w:jc w:val="center"/>
              <w:rPr>
                <w:rFonts w:ascii="Times" w:hAnsi="Times"/>
              </w:rPr>
            </w:pPr>
            <w:r w:rsidRPr="00501DAD">
              <w:t>-12.023</w:t>
            </w:r>
            <w:r w:rsidRPr="00501DAD">
              <w:rPr>
                <w:vertAlign w:val="superscript"/>
              </w:rPr>
              <w:t>***</w:t>
            </w:r>
          </w:p>
        </w:tc>
        <w:tc>
          <w:tcPr>
            <w:tcW w:w="0" w:type="auto"/>
            <w:vAlign w:val="center"/>
            <w:hideMark/>
          </w:tcPr>
          <w:p w14:paraId="56D82AFE" w14:textId="77777777" w:rsidR="004B4CA7" w:rsidRPr="00501DAD" w:rsidRDefault="004B4CA7" w:rsidP="004B4CA7">
            <w:pPr>
              <w:pStyle w:val="TableText"/>
              <w:jc w:val="center"/>
              <w:rPr>
                <w:rFonts w:ascii="Times" w:hAnsi="Times"/>
              </w:rPr>
            </w:pPr>
            <w:r w:rsidRPr="00501DAD">
              <w:t>-12.113</w:t>
            </w:r>
            <w:r w:rsidRPr="00501DAD">
              <w:rPr>
                <w:vertAlign w:val="superscript"/>
              </w:rPr>
              <w:t>***</w:t>
            </w:r>
          </w:p>
        </w:tc>
        <w:tc>
          <w:tcPr>
            <w:tcW w:w="0" w:type="auto"/>
            <w:vAlign w:val="center"/>
            <w:hideMark/>
          </w:tcPr>
          <w:p w14:paraId="3DF62359" w14:textId="77777777" w:rsidR="004B4CA7" w:rsidRPr="00501DAD" w:rsidRDefault="004B4CA7" w:rsidP="004B4CA7">
            <w:pPr>
              <w:pStyle w:val="TableText"/>
              <w:jc w:val="center"/>
              <w:rPr>
                <w:rFonts w:ascii="Times" w:hAnsi="Times"/>
              </w:rPr>
            </w:pPr>
            <w:r w:rsidRPr="00501DAD">
              <w:t>-11.988</w:t>
            </w:r>
            <w:r w:rsidRPr="00501DAD">
              <w:rPr>
                <w:vertAlign w:val="superscript"/>
              </w:rPr>
              <w:t>***</w:t>
            </w:r>
          </w:p>
        </w:tc>
      </w:tr>
      <w:tr w:rsidR="004B4CA7" w:rsidRPr="00501DAD" w14:paraId="034A1503" w14:textId="77777777" w:rsidTr="004B4CA7">
        <w:trPr>
          <w:tblCellSpacing w:w="15" w:type="dxa"/>
          <w:jc w:val="center"/>
        </w:trPr>
        <w:tc>
          <w:tcPr>
            <w:tcW w:w="0" w:type="auto"/>
            <w:vAlign w:val="center"/>
            <w:hideMark/>
          </w:tcPr>
          <w:p w14:paraId="4F23336F" w14:textId="77777777" w:rsidR="004B4CA7" w:rsidRPr="00501DAD" w:rsidRDefault="004B4CA7" w:rsidP="004B4CA7">
            <w:pPr>
              <w:pStyle w:val="TableText"/>
              <w:rPr>
                <w:sz w:val="18"/>
                <w:szCs w:val="18"/>
              </w:rPr>
            </w:pPr>
          </w:p>
        </w:tc>
        <w:tc>
          <w:tcPr>
            <w:tcW w:w="0" w:type="auto"/>
            <w:vAlign w:val="center"/>
            <w:hideMark/>
          </w:tcPr>
          <w:p w14:paraId="14791872" w14:textId="77777777" w:rsidR="004B4CA7" w:rsidRPr="00501DAD" w:rsidRDefault="004B4CA7" w:rsidP="004B4CA7">
            <w:pPr>
              <w:pStyle w:val="TableText"/>
              <w:jc w:val="center"/>
              <w:rPr>
                <w:rFonts w:ascii="Times" w:hAnsi="Times"/>
              </w:rPr>
            </w:pPr>
            <w:r w:rsidRPr="00501DAD">
              <w:t>(0.983)</w:t>
            </w:r>
          </w:p>
        </w:tc>
        <w:tc>
          <w:tcPr>
            <w:tcW w:w="0" w:type="auto"/>
            <w:vAlign w:val="center"/>
            <w:hideMark/>
          </w:tcPr>
          <w:p w14:paraId="04AB8F34" w14:textId="77777777" w:rsidR="004B4CA7" w:rsidRPr="00501DAD" w:rsidRDefault="004B4CA7" w:rsidP="004B4CA7">
            <w:pPr>
              <w:pStyle w:val="TableText"/>
              <w:jc w:val="center"/>
              <w:rPr>
                <w:rFonts w:ascii="Times" w:hAnsi="Times"/>
              </w:rPr>
            </w:pPr>
            <w:r w:rsidRPr="00501DAD">
              <w:t>(0.933)</w:t>
            </w:r>
          </w:p>
        </w:tc>
        <w:tc>
          <w:tcPr>
            <w:tcW w:w="0" w:type="auto"/>
            <w:vAlign w:val="center"/>
            <w:hideMark/>
          </w:tcPr>
          <w:p w14:paraId="44A183CC" w14:textId="77777777" w:rsidR="004B4CA7" w:rsidRPr="00501DAD" w:rsidRDefault="004B4CA7" w:rsidP="004B4CA7">
            <w:pPr>
              <w:pStyle w:val="TableText"/>
              <w:jc w:val="center"/>
              <w:rPr>
                <w:rFonts w:ascii="Times" w:hAnsi="Times"/>
              </w:rPr>
            </w:pPr>
            <w:r w:rsidRPr="00501DAD">
              <w:t>(0.981)</w:t>
            </w:r>
          </w:p>
        </w:tc>
      </w:tr>
      <w:tr w:rsidR="004B4CA7" w:rsidRPr="00501DAD" w14:paraId="5DEB1CDB" w14:textId="77777777" w:rsidTr="004B4CA7">
        <w:trPr>
          <w:tblCellSpacing w:w="15" w:type="dxa"/>
          <w:jc w:val="center"/>
        </w:trPr>
        <w:tc>
          <w:tcPr>
            <w:tcW w:w="0" w:type="auto"/>
            <w:vAlign w:val="center"/>
            <w:hideMark/>
          </w:tcPr>
          <w:p w14:paraId="4C14B6C8" w14:textId="77777777" w:rsidR="004B4CA7" w:rsidRPr="00501DAD" w:rsidRDefault="004B4CA7" w:rsidP="004B4CA7">
            <w:pPr>
              <w:pStyle w:val="TableText"/>
              <w:rPr>
                <w:rFonts w:ascii="Times" w:hAnsi="Times"/>
              </w:rPr>
            </w:pPr>
            <w:r w:rsidRPr="00501DAD">
              <w:t>N</w:t>
            </w:r>
          </w:p>
        </w:tc>
        <w:tc>
          <w:tcPr>
            <w:tcW w:w="0" w:type="auto"/>
            <w:vAlign w:val="center"/>
            <w:hideMark/>
          </w:tcPr>
          <w:p w14:paraId="51B4F451" w14:textId="77777777" w:rsidR="004B4CA7" w:rsidRPr="00501DAD" w:rsidRDefault="004B4CA7" w:rsidP="004B4CA7">
            <w:pPr>
              <w:pStyle w:val="TableText"/>
              <w:jc w:val="center"/>
              <w:rPr>
                <w:rFonts w:ascii="Times" w:hAnsi="Times"/>
              </w:rPr>
            </w:pPr>
            <w:r w:rsidRPr="00501DAD">
              <w:t>1423</w:t>
            </w:r>
          </w:p>
        </w:tc>
        <w:tc>
          <w:tcPr>
            <w:tcW w:w="0" w:type="auto"/>
            <w:vAlign w:val="center"/>
            <w:hideMark/>
          </w:tcPr>
          <w:p w14:paraId="260DBA38" w14:textId="77777777" w:rsidR="004B4CA7" w:rsidRPr="00501DAD" w:rsidRDefault="004B4CA7" w:rsidP="004B4CA7">
            <w:pPr>
              <w:pStyle w:val="TableText"/>
              <w:jc w:val="center"/>
              <w:rPr>
                <w:rFonts w:ascii="Times" w:hAnsi="Times"/>
              </w:rPr>
            </w:pPr>
            <w:r w:rsidRPr="00501DAD">
              <w:t>1431</w:t>
            </w:r>
          </w:p>
        </w:tc>
        <w:tc>
          <w:tcPr>
            <w:tcW w:w="0" w:type="auto"/>
            <w:vAlign w:val="center"/>
            <w:hideMark/>
          </w:tcPr>
          <w:p w14:paraId="77ADB44E" w14:textId="77777777" w:rsidR="004B4CA7" w:rsidRPr="00501DAD" w:rsidRDefault="004B4CA7" w:rsidP="004B4CA7">
            <w:pPr>
              <w:pStyle w:val="TableText"/>
              <w:jc w:val="center"/>
              <w:rPr>
                <w:rFonts w:ascii="Times" w:hAnsi="Times"/>
              </w:rPr>
            </w:pPr>
            <w:r w:rsidRPr="00501DAD">
              <w:t>1423</w:t>
            </w:r>
          </w:p>
        </w:tc>
      </w:tr>
      <w:tr w:rsidR="004B4CA7" w:rsidRPr="00501DAD" w14:paraId="647AE1FC" w14:textId="77777777" w:rsidTr="004B4CA7">
        <w:trPr>
          <w:tblCellSpacing w:w="15" w:type="dxa"/>
          <w:jc w:val="center"/>
        </w:trPr>
        <w:tc>
          <w:tcPr>
            <w:tcW w:w="0" w:type="auto"/>
            <w:vAlign w:val="center"/>
            <w:hideMark/>
          </w:tcPr>
          <w:p w14:paraId="1FBED59A" w14:textId="77777777" w:rsidR="004B4CA7" w:rsidRPr="00501DAD" w:rsidRDefault="004B4CA7" w:rsidP="004B4CA7">
            <w:pPr>
              <w:pStyle w:val="TableText"/>
              <w:rPr>
                <w:rFonts w:ascii="Times" w:hAnsi="Times"/>
              </w:rPr>
            </w:pPr>
            <w:r w:rsidRPr="00501DAD">
              <w:t>Log Likelihood</w:t>
            </w:r>
          </w:p>
        </w:tc>
        <w:tc>
          <w:tcPr>
            <w:tcW w:w="0" w:type="auto"/>
            <w:vAlign w:val="center"/>
            <w:hideMark/>
          </w:tcPr>
          <w:p w14:paraId="771538D4" w14:textId="77777777" w:rsidR="004B4CA7" w:rsidRPr="00501DAD" w:rsidRDefault="004B4CA7" w:rsidP="004B4CA7">
            <w:pPr>
              <w:pStyle w:val="TableText"/>
              <w:jc w:val="center"/>
              <w:rPr>
                <w:rFonts w:ascii="Times" w:hAnsi="Times"/>
              </w:rPr>
            </w:pPr>
            <w:r w:rsidRPr="00501DAD">
              <w:t>-1285.869</w:t>
            </w:r>
          </w:p>
        </w:tc>
        <w:tc>
          <w:tcPr>
            <w:tcW w:w="0" w:type="auto"/>
            <w:vAlign w:val="center"/>
            <w:hideMark/>
          </w:tcPr>
          <w:p w14:paraId="04320C96" w14:textId="77777777" w:rsidR="004B4CA7" w:rsidRPr="00501DAD" w:rsidRDefault="004B4CA7" w:rsidP="004B4CA7">
            <w:pPr>
              <w:pStyle w:val="TableText"/>
              <w:jc w:val="center"/>
              <w:rPr>
                <w:rFonts w:ascii="Times" w:hAnsi="Times"/>
              </w:rPr>
            </w:pPr>
            <w:r w:rsidRPr="00501DAD">
              <w:t>-1289.765</w:t>
            </w:r>
          </w:p>
        </w:tc>
        <w:tc>
          <w:tcPr>
            <w:tcW w:w="0" w:type="auto"/>
            <w:vAlign w:val="center"/>
            <w:hideMark/>
          </w:tcPr>
          <w:p w14:paraId="0F199BCE" w14:textId="77777777" w:rsidR="004B4CA7" w:rsidRPr="00501DAD" w:rsidRDefault="004B4CA7" w:rsidP="004B4CA7">
            <w:pPr>
              <w:pStyle w:val="TableText"/>
              <w:jc w:val="center"/>
              <w:rPr>
                <w:rFonts w:ascii="Times" w:hAnsi="Times"/>
              </w:rPr>
            </w:pPr>
            <w:r w:rsidRPr="00501DAD">
              <w:t>-1286.615</w:t>
            </w:r>
          </w:p>
        </w:tc>
      </w:tr>
      <w:tr w:rsidR="004B4CA7" w:rsidRPr="00501DAD" w14:paraId="20908619" w14:textId="77777777" w:rsidTr="004B4CA7">
        <w:trPr>
          <w:tblCellSpacing w:w="15" w:type="dxa"/>
          <w:jc w:val="center"/>
        </w:trPr>
        <w:tc>
          <w:tcPr>
            <w:tcW w:w="0" w:type="auto"/>
            <w:vAlign w:val="center"/>
            <w:hideMark/>
          </w:tcPr>
          <w:p w14:paraId="593C6A92" w14:textId="77777777" w:rsidR="004B4CA7" w:rsidRPr="00501DAD" w:rsidRDefault="004B4CA7" w:rsidP="004B4CA7">
            <w:pPr>
              <w:pStyle w:val="TableText"/>
              <w:rPr>
                <w:rFonts w:ascii="Times" w:hAnsi="Times"/>
              </w:rPr>
            </w:pPr>
            <w:r w:rsidRPr="00501DAD">
              <w:t>theta</w:t>
            </w:r>
          </w:p>
        </w:tc>
        <w:tc>
          <w:tcPr>
            <w:tcW w:w="0" w:type="auto"/>
            <w:vAlign w:val="center"/>
            <w:hideMark/>
          </w:tcPr>
          <w:p w14:paraId="7DD13DB3" w14:textId="77777777" w:rsidR="004B4CA7" w:rsidRPr="00501DAD" w:rsidRDefault="004B4CA7" w:rsidP="004B4CA7">
            <w:pPr>
              <w:pStyle w:val="TableText"/>
              <w:jc w:val="center"/>
              <w:rPr>
                <w:rFonts w:ascii="Times" w:hAnsi="Times"/>
              </w:rPr>
            </w:pPr>
            <w:r w:rsidRPr="00501DAD">
              <w:t>0.741</w:t>
            </w:r>
            <w:r w:rsidRPr="00501DAD">
              <w:rPr>
                <w:vertAlign w:val="superscript"/>
              </w:rPr>
              <w:t>***</w:t>
            </w:r>
            <w:r w:rsidRPr="00501DAD">
              <w:t xml:space="preserve"> (0.084)</w:t>
            </w:r>
          </w:p>
        </w:tc>
        <w:tc>
          <w:tcPr>
            <w:tcW w:w="0" w:type="auto"/>
            <w:vAlign w:val="center"/>
            <w:hideMark/>
          </w:tcPr>
          <w:p w14:paraId="5F38F3FC" w14:textId="77777777" w:rsidR="004B4CA7" w:rsidRPr="00501DAD" w:rsidRDefault="004B4CA7" w:rsidP="004B4CA7">
            <w:pPr>
              <w:pStyle w:val="TableText"/>
              <w:jc w:val="center"/>
              <w:rPr>
                <w:rFonts w:ascii="Times" w:hAnsi="Times"/>
              </w:rPr>
            </w:pPr>
            <w:r w:rsidRPr="00501DAD">
              <w:t>0.737</w:t>
            </w:r>
            <w:r w:rsidRPr="00501DAD">
              <w:rPr>
                <w:vertAlign w:val="superscript"/>
              </w:rPr>
              <w:t>***</w:t>
            </w:r>
            <w:r w:rsidRPr="00501DAD">
              <w:t xml:space="preserve"> (0.084)</w:t>
            </w:r>
          </w:p>
        </w:tc>
        <w:tc>
          <w:tcPr>
            <w:tcW w:w="0" w:type="auto"/>
            <w:vAlign w:val="center"/>
            <w:hideMark/>
          </w:tcPr>
          <w:p w14:paraId="26F50368" w14:textId="77777777" w:rsidR="004B4CA7" w:rsidRPr="00501DAD" w:rsidRDefault="004B4CA7" w:rsidP="004B4CA7">
            <w:pPr>
              <w:pStyle w:val="TableText"/>
              <w:jc w:val="center"/>
              <w:rPr>
                <w:rFonts w:ascii="Times" w:hAnsi="Times"/>
              </w:rPr>
            </w:pPr>
            <w:r w:rsidRPr="00501DAD">
              <w:t>0.742</w:t>
            </w:r>
            <w:r w:rsidRPr="00501DAD">
              <w:rPr>
                <w:vertAlign w:val="superscript"/>
              </w:rPr>
              <w:t>***</w:t>
            </w:r>
            <w:r w:rsidRPr="00501DAD">
              <w:t xml:space="preserve"> (0.084)</w:t>
            </w:r>
          </w:p>
        </w:tc>
      </w:tr>
      <w:tr w:rsidR="004B4CA7" w:rsidRPr="00501DAD" w14:paraId="0A4B85DD" w14:textId="77777777" w:rsidTr="004B4CA7">
        <w:trPr>
          <w:tblCellSpacing w:w="15" w:type="dxa"/>
          <w:jc w:val="center"/>
        </w:trPr>
        <w:tc>
          <w:tcPr>
            <w:tcW w:w="0" w:type="auto"/>
            <w:vAlign w:val="center"/>
            <w:hideMark/>
          </w:tcPr>
          <w:p w14:paraId="63753456" w14:textId="77777777" w:rsidR="004B4CA7" w:rsidRPr="00501DAD" w:rsidRDefault="004B4CA7" w:rsidP="004B4CA7">
            <w:pPr>
              <w:pStyle w:val="TableText"/>
              <w:rPr>
                <w:rFonts w:ascii="Times" w:hAnsi="Times"/>
              </w:rPr>
            </w:pPr>
            <w:r w:rsidRPr="00501DAD">
              <w:t>AIC</w:t>
            </w:r>
          </w:p>
        </w:tc>
        <w:tc>
          <w:tcPr>
            <w:tcW w:w="0" w:type="auto"/>
            <w:vAlign w:val="center"/>
            <w:hideMark/>
          </w:tcPr>
          <w:p w14:paraId="2265BD7B" w14:textId="77777777" w:rsidR="004B4CA7" w:rsidRPr="00501DAD" w:rsidRDefault="004B4CA7" w:rsidP="004B4CA7">
            <w:pPr>
              <w:pStyle w:val="TableText"/>
              <w:jc w:val="center"/>
              <w:rPr>
                <w:rFonts w:ascii="Times" w:hAnsi="Times"/>
              </w:rPr>
            </w:pPr>
            <w:r w:rsidRPr="00501DAD">
              <w:t>2589.739</w:t>
            </w:r>
          </w:p>
        </w:tc>
        <w:tc>
          <w:tcPr>
            <w:tcW w:w="0" w:type="auto"/>
            <w:vAlign w:val="center"/>
            <w:hideMark/>
          </w:tcPr>
          <w:p w14:paraId="3422E34A" w14:textId="77777777" w:rsidR="004B4CA7" w:rsidRPr="00501DAD" w:rsidRDefault="004B4CA7" w:rsidP="004B4CA7">
            <w:pPr>
              <w:pStyle w:val="TableText"/>
              <w:jc w:val="center"/>
              <w:rPr>
                <w:rFonts w:ascii="Times" w:hAnsi="Times"/>
              </w:rPr>
            </w:pPr>
            <w:r w:rsidRPr="00501DAD">
              <w:t>2597.530</w:t>
            </w:r>
          </w:p>
        </w:tc>
        <w:tc>
          <w:tcPr>
            <w:tcW w:w="0" w:type="auto"/>
            <w:vAlign w:val="center"/>
            <w:hideMark/>
          </w:tcPr>
          <w:p w14:paraId="39764BED" w14:textId="77777777" w:rsidR="004B4CA7" w:rsidRPr="00501DAD" w:rsidRDefault="004B4CA7" w:rsidP="004B4CA7">
            <w:pPr>
              <w:pStyle w:val="TableText"/>
              <w:jc w:val="center"/>
              <w:rPr>
                <w:rFonts w:ascii="Times" w:hAnsi="Times"/>
              </w:rPr>
            </w:pPr>
            <w:r w:rsidRPr="00501DAD">
              <w:t>2591.229</w:t>
            </w:r>
          </w:p>
        </w:tc>
      </w:tr>
      <w:tr w:rsidR="004B4CA7" w:rsidRPr="00501DAD" w14:paraId="58688EFC" w14:textId="77777777" w:rsidTr="004B4CA7">
        <w:trPr>
          <w:tblCellSpacing w:w="15" w:type="dxa"/>
          <w:jc w:val="center"/>
        </w:trPr>
        <w:tc>
          <w:tcPr>
            <w:tcW w:w="0" w:type="auto"/>
            <w:gridSpan w:val="4"/>
            <w:tcBorders>
              <w:bottom w:val="single" w:sz="6" w:space="0" w:color="000000"/>
            </w:tcBorders>
            <w:vAlign w:val="center"/>
            <w:hideMark/>
          </w:tcPr>
          <w:p w14:paraId="0E5B1CB2" w14:textId="77777777" w:rsidR="004B4CA7" w:rsidRPr="00501DAD" w:rsidRDefault="004B4CA7" w:rsidP="004B4CA7">
            <w:pPr>
              <w:pStyle w:val="TableText"/>
              <w:rPr>
                <w:sz w:val="18"/>
                <w:szCs w:val="18"/>
              </w:rPr>
            </w:pPr>
          </w:p>
        </w:tc>
      </w:tr>
      <w:tr w:rsidR="004B4CA7" w:rsidRPr="00501DAD" w14:paraId="10B0E0FD" w14:textId="77777777" w:rsidTr="004B4CA7">
        <w:trPr>
          <w:tblCellSpacing w:w="15" w:type="dxa"/>
          <w:jc w:val="center"/>
        </w:trPr>
        <w:tc>
          <w:tcPr>
            <w:tcW w:w="0" w:type="auto"/>
            <w:gridSpan w:val="4"/>
            <w:vAlign w:val="center"/>
            <w:hideMark/>
          </w:tcPr>
          <w:p w14:paraId="3E424DD6" w14:textId="77777777" w:rsidR="004B4CA7" w:rsidRPr="00501DAD" w:rsidRDefault="004B4CA7"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4B4CA7" w:rsidRPr="00501DAD" w14:paraId="50712C1C" w14:textId="77777777" w:rsidTr="004B4CA7">
        <w:trPr>
          <w:tblCellSpacing w:w="15" w:type="dxa"/>
          <w:jc w:val="center"/>
        </w:trPr>
        <w:tc>
          <w:tcPr>
            <w:tcW w:w="0" w:type="auto"/>
            <w:gridSpan w:val="4"/>
            <w:vAlign w:val="center"/>
            <w:hideMark/>
          </w:tcPr>
          <w:p w14:paraId="6CB40002" w14:textId="77777777" w:rsidR="004B4CA7" w:rsidRPr="00501DAD" w:rsidRDefault="004B4CA7" w:rsidP="004B4CA7">
            <w:pPr>
              <w:pStyle w:val="TableText"/>
              <w:rPr>
                <w:rFonts w:ascii="Times" w:hAnsi="Times"/>
              </w:rPr>
            </w:pPr>
            <w:r w:rsidRPr="00501DAD">
              <w:t>Robust standard errors clustered on country appear in parentheses.</w:t>
            </w:r>
          </w:p>
        </w:tc>
      </w:tr>
    </w:tbl>
    <w:p w14:paraId="05236CFF" w14:textId="77777777" w:rsidR="00501DAD" w:rsidRPr="00501DAD" w:rsidRDefault="00501DAD" w:rsidP="00501DAD"/>
    <w:p w14:paraId="3B192F41" w14:textId="24F6F453" w:rsidR="00501DAD" w:rsidRPr="00501DAD" w:rsidRDefault="00B80ABA" w:rsidP="00501DAD">
      <w:pPr>
        <w:spacing w:before="120"/>
        <w:outlineLvl w:val="0"/>
        <w:rPr>
          <w:b/>
          <w:sz w:val="32"/>
        </w:rPr>
      </w:pPr>
      <w:r>
        <w:rPr>
          <w:b/>
          <w:sz w:val="32"/>
        </w:rPr>
        <w:t>10</w:t>
      </w:r>
      <w:r w:rsidR="004B4CA7" w:rsidRPr="00501DAD">
        <w:rPr>
          <w:b/>
          <w:sz w:val="32"/>
        </w:rPr>
        <w:t>.</w:t>
      </w:r>
      <w:r w:rsidR="004B4CA7">
        <w:rPr>
          <w:b/>
          <w:sz w:val="32"/>
        </w:rPr>
        <w:t xml:space="preserve"> </w:t>
      </w:r>
      <w:r w:rsidR="00501DAD" w:rsidRPr="00501DAD">
        <w:rPr>
          <w:b/>
          <w:sz w:val="32"/>
        </w:rPr>
        <w:t>Hypothesis 2, Before and After 9/11</w:t>
      </w:r>
    </w:p>
    <w:p w14:paraId="5036A86E" w14:textId="77777777" w:rsidR="00501DAD" w:rsidRDefault="00501DAD" w:rsidP="00501DAD">
      <w:r w:rsidRPr="00501DAD">
        <w:tab/>
        <w:t xml:space="preserve">I estimated the same model described in Table 4 with the same dummy variable </w:t>
      </w:r>
      <w:proofErr w:type="gramStart"/>
      <w:r w:rsidRPr="00501DAD">
        <w:rPr>
          <w:i/>
        </w:rPr>
        <w:t>After</w:t>
      </w:r>
      <w:proofErr w:type="gramEnd"/>
      <w:r w:rsidRPr="00501DAD">
        <w:rPr>
          <w:i/>
        </w:rPr>
        <w:t xml:space="preserve"> 9/11</w:t>
      </w:r>
      <w:r w:rsidRPr="00501DAD">
        <w:t xml:space="preserve"> as an interactive term. The results are substantively identical to the original.</w:t>
      </w:r>
    </w:p>
    <w:p w14:paraId="1FFB22B1" w14:textId="006E9CEC" w:rsidR="004B4CA7" w:rsidRPr="00501DAD" w:rsidRDefault="004B4CA7" w:rsidP="004B4CA7">
      <w:pPr>
        <w:pStyle w:val="Caption"/>
      </w:pPr>
      <w:r w:rsidRPr="00501DAD">
        <w:t xml:space="preserve">Table </w:t>
      </w:r>
      <w:r w:rsidR="007377B1">
        <w:fldChar w:fldCharType="begin"/>
      </w:r>
      <w:r w:rsidR="007377B1">
        <w:instrText xml:space="preserve"> SEQ Table \* ARABIC </w:instrText>
      </w:r>
      <w:r w:rsidR="007377B1">
        <w:fldChar w:fldCharType="separate"/>
      </w:r>
      <w:r w:rsidR="0093766C">
        <w:rPr>
          <w:noProof/>
        </w:rPr>
        <w:t>27</w:t>
      </w:r>
      <w:r w:rsidR="007377B1">
        <w:rPr>
          <w:noProof/>
        </w:rPr>
        <w:fldChar w:fldCharType="end"/>
      </w:r>
      <w:r w:rsidRPr="00501DAD">
        <w:t>: H2: Before and After 9/11</w:t>
      </w:r>
    </w:p>
    <w:tbl>
      <w:tblPr>
        <w:tblW w:w="4284" w:type="pct"/>
        <w:jc w:val="center"/>
        <w:tblCellSpacing w:w="15" w:type="dxa"/>
        <w:tblCellMar>
          <w:top w:w="15" w:type="dxa"/>
          <w:left w:w="15" w:type="dxa"/>
          <w:bottom w:w="15" w:type="dxa"/>
          <w:right w:w="15" w:type="dxa"/>
        </w:tblCellMar>
        <w:tblLook w:val="04A0" w:firstRow="1" w:lastRow="0" w:firstColumn="1" w:lastColumn="0" w:noHBand="0" w:noVBand="1"/>
      </w:tblPr>
      <w:tblGrid>
        <w:gridCol w:w="4149"/>
        <w:gridCol w:w="1311"/>
        <w:gridCol w:w="1311"/>
        <w:gridCol w:w="1326"/>
      </w:tblGrid>
      <w:tr w:rsidR="00501DAD" w:rsidRPr="00501DAD" w14:paraId="7BB6DAE7" w14:textId="77777777" w:rsidTr="004B4CA7">
        <w:trPr>
          <w:trHeight w:val="55"/>
          <w:tblCellSpacing w:w="15" w:type="dxa"/>
          <w:jc w:val="center"/>
        </w:trPr>
        <w:tc>
          <w:tcPr>
            <w:tcW w:w="0" w:type="auto"/>
            <w:gridSpan w:val="4"/>
            <w:tcBorders>
              <w:top w:val="nil"/>
              <w:left w:val="nil"/>
              <w:bottom w:val="nil"/>
              <w:right w:val="nil"/>
            </w:tcBorders>
            <w:vAlign w:val="center"/>
            <w:hideMark/>
          </w:tcPr>
          <w:p w14:paraId="5BE8594E" w14:textId="09807452" w:rsidR="00501DAD" w:rsidRPr="00501DAD" w:rsidRDefault="00501DAD" w:rsidP="004B4CA7">
            <w:pPr>
              <w:pStyle w:val="Caption"/>
            </w:pPr>
          </w:p>
        </w:tc>
      </w:tr>
      <w:tr w:rsidR="00501DAD" w:rsidRPr="00501DAD" w14:paraId="51136C83" w14:textId="77777777" w:rsidTr="004B4CA7">
        <w:trPr>
          <w:tblCellSpacing w:w="15" w:type="dxa"/>
          <w:jc w:val="center"/>
        </w:trPr>
        <w:tc>
          <w:tcPr>
            <w:tcW w:w="0" w:type="auto"/>
            <w:gridSpan w:val="4"/>
            <w:tcBorders>
              <w:bottom w:val="single" w:sz="6" w:space="0" w:color="000000"/>
            </w:tcBorders>
            <w:vAlign w:val="center"/>
            <w:hideMark/>
          </w:tcPr>
          <w:p w14:paraId="30F8BA64" w14:textId="77777777" w:rsidR="00501DAD" w:rsidRPr="00501DAD" w:rsidRDefault="00501DAD" w:rsidP="004B4CA7">
            <w:pPr>
              <w:pStyle w:val="TableText"/>
              <w:rPr>
                <w:sz w:val="18"/>
                <w:szCs w:val="18"/>
              </w:rPr>
            </w:pPr>
          </w:p>
        </w:tc>
      </w:tr>
      <w:tr w:rsidR="00501DAD" w:rsidRPr="00501DAD" w14:paraId="33AB0847" w14:textId="77777777" w:rsidTr="004B4CA7">
        <w:trPr>
          <w:trHeight w:val="222"/>
          <w:tblCellSpacing w:w="15" w:type="dxa"/>
          <w:jc w:val="center"/>
        </w:trPr>
        <w:tc>
          <w:tcPr>
            <w:tcW w:w="0" w:type="auto"/>
            <w:vAlign w:val="center"/>
            <w:hideMark/>
          </w:tcPr>
          <w:p w14:paraId="7136C3CA" w14:textId="77777777" w:rsidR="00501DAD" w:rsidRPr="00501DAD" w:rsidRDefault="00501DAD" w:rsidP="004B4CA7">
            <w:pPr>
              <w:pStyle w:val="TableText"/>
              <w:rPr>
                <w:sz w:val="18"/>
                <w:szCs w:val="18"/>
              </w:rPr>
            </w:pPr>
          </w:p>
        </w:tc>
        <w:tc>
          <w:tcPr>
            <w:tcW w:w="0" w:type="auto"/>
            <w:gridSpan w:val="3"/>
            <w:vAlign w:val="center"/>
            <w:hideMark/>
          </w:tcPr>
          <w:p w14:paraId="5D02134B" w14:textId="77777777" w:rsidR="00501DAD" w:rsidRPr="00501DAD" w:rsidRDefault="00501DAD" w:rsidP="004B4CA7">
            <w:pPr>
              <w:pStyle w:val="TableText"/>
              <w:jc w:val="center"/>
              <w:rPr>
                <w:rFonts w:ascii="Times" w:hAnsi="Times"/>
              </w:rPr>
            </w:pPr>
            <w:r w:rsidRPr="00501DAD">
              <w:rPr>
                <w:rFonts w:eastAsia="Times New Roman" w:cs="Times New Roman"/>
                <w:b/>
                <w:szCs w:val="20"/>
              </w:rPr>
              <w:t>Rights (Binary)</w:t>
            </w:r>
          </w:p>
        </w:tc>
      </w:tr>
      <w:tr w:rsidR="004B4CA7" w:rsidRPr="00501DAD" w14:paraId="0488E2A7" w14:textId="77777777" w:rsidTr="004B4CA7">
        <w:trPr>
          <w:trHeight w:val="240"/>
          <w:tblCellSpacing w:w="15" w:type="dxa"/>
          <w:jc w:val="center"/>
        </w:trPr>
        <w:tc>
          <w:tcPr>
            <w:tcW w:w="0" w:type="auto"/>
            <w:vAlign w:val="center"/>
            <w:hideMark/>
          </w:tcPr>
          <w:p w14:paraId="43695213" w14:textId="77777777" w:rsidR="00501DAD" w:rsidRPr="00501DAD" w:rsidRDefault="00501DAD" w:rsidP="004B4CA7">
            <w:pPr>
              <w:pStyle w:val="TableText"/>
              <w:rPr>
                <w:sz w:val="18"/>
                <w:szCs w:val="18"/>
              </w:rPr>
            </w:pPr>
          </w:p>
        </w:tc>
        <w:tc>
          <w:tcPr>
            <w:tcW w:w="0" w:type="auto"/>
            <w:vAlign w:val="center"/>
            <w:hideMark/>
          </w:tcPr>
          <w:p w14:paraId="3A7E8B47"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1</w:t>
            </w:r>
          </w:p>
        </w:tc>
        <w:tc>
          <w:tcPr>
            <w:tcW w:w="0" w:type="auto"/>
            <w:vAlign w:val="center"/>
            <w:hideMark/>
          </w:tcPr>
          <w:p w14:paraId="23B1FD9C"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2</w:t>
            </w:r>
          </w:p>
        </w:tc>
        <w:tc>
          <w:tcPr>
            <w:tcW w:w="0" w:type="auto"/>
            <w:vAlign w:val="center"/>
            <w:hideMark/>
          </w:tcPr>
          <w:p w14:paraId="7E5B02D7" w14:textId="77777777" w:rsidR="00501DAD" w:rsidRPr="00501DAD" w:rsidRDefault="00501DAD" w:rsidP="004B4CA7">
            <w:pPr>
              <w:pStyle w:val="TableText"/>
              <w:jc w:val="center"/>
              <w:rPr>
                <w:rFonts w:ascii="Times" w:hAnsi="Times"/>
              </w:rPr>
            </w:pPr>
            <w:r w:rsidRPr="00501DAD">
              <w:rPr>
                <w:rFonts w:eastAsia="Times New Roman" w:cs="Times New Roman"/>
                <w:b/>
                <w:szCs w:val="20"/>
              </w:rPr>
              <w:t>Model 3</w:t>
            </w:r>
          </w:p>
        </w:tc>
      </w:tr>
      <w:tr w:rsidR="00501DAD" w:rsidRPr="00501DAD" w14:paraId="4CB96C7E" w14:textId="77777777" w:rsidTr="004B4CA7">
        <w:trPr>
          <w:tblCellSpacing w:w="15" w:type="dxa"/>
          <w:jc w:val="center"/>
        </w:trPr>
        <w:tc>
          <w:tcPr>
            <w:tcW w:w="0" w:type="auto"/>
            <w:gridSpan w:val="4"/>
            <w:tcBorders>
              <w:bottom w:val="single" w:sz="6" w:space="0" w:color="000000"/>
            </w:tcBorders>
            <w:vAlign w:val="center"/>
            <w:hideMark/>
          </w:tcPr>
          <w:p w14:paraId="126BCD8E" w14:textId="77777777" w:rsidR="00501DAD" w:rsidRPr="00501DAD" w:rsidRDefault="00501DAD" w:rsidP="004B4CA7">
            <w:pPr>
              <w:pStyle w:val="TableText"/>
              <w:jc w:val="center"/>
              <w:rPr>
                <w:sz w:val="18"/>
                <w:szCs w:val="18"/>
              </w:rPr>
            </w:pPr>
          </w:p>
        </w:tc>
      </w:tr>
      <w:tr w:rsidR="004B4CA7" w:rsidRPr="00501DAD" w14:paraId="7A878E7A" w14:textId="77777777" w:rsidTr="004B4CA7">
        <w:trPr>
          <w:trHeight w:val="222"/>
          <w:tblCellSpacing w:w="15" w:type="dxa"/>
          <w:jc w:val="center"/>
        </w:trPr>
        <w:tc>
          <w:tcPr>
            <w:tcW w:w="0" w:type="auto"/>
            <w:vAlign w:val="center"/>
            <w:hideMark/>
          </w:tcPr>
          <w:p w14:paraId="0084088D" w14:textId="77777777" w:rsidR="00501DAD" w:rsidRPr="00501DAD" w:rsidRDefault="00501DAD" w:rsidP="004B4CA7">
            <w:pPr>
              <w:pStyle w:val="TableText"/>
              <w:rPr>
                <w:rFonts w:ascii="Times" w:hAnsi="Times"/>
              </w:rPr>
            </w:pPr>
            <w:r w:rsidRPr="00501DAD">
              <w:t>Intercept</w:t>
            </w:r>
          </w:p>
        </w:tc>
        <w:tc>
          <w:tcPr>
            <w:tcW w:w="0" w:type="auto"/>
            <w:vAlign w:val="center"/>
            <w:hideMark/>
          </w:tcPr>
          <w:p w14:paraId="6448B67A" w14:textId="77777777" w:rsidR="00501DAD" w:rsidRPr="00501DAD" w:rsidRDefault="00501DAD" w:rsidP="004B4CA7">
            <w:pPr>
              <w:pStyle w:val="TableText"/>
              <w:jc w:val="center"/>
              <w:rPr>
                <w:rFonts w:ascii="Times" w:hAnsi="Times"/>
              </w:rPr>
            </w:pPr>
            <w:r w:rsidRPr="00501DAD">
              <w:t>0.094</w:t>
            </w:r>
            <w:r w:rsidRPr="00501DAD">
              <w:rPr>
                <w:vertAlign w:val="superscript"/>
              </w:rPr>
              <w:t>***</w:t>
            </w:r>
          </w:p>
        </w:tc>
        <w:tc>
          <w:tcPr>
            <w:tcW w:w="0" w:type="auto"/>
            <w:vAlign w:val="center"/>
            <w:hideMark/>
          </w:tcPr>
          <w:p w14:paraId="548D5B6F" w14:textId="77777777" w:rsidR="00501DAD" w:rsidRPr="00501DAD" w:rsidRDefault="00501DAD" w:rsidP="004B4CA7">
            <w:pPr>
              <w:pStyle w:val="TableText"/>
              <w:jc w:val="center"/>
              <w:rPr>
                <w:rFonts w:ascii="Times" w:hAnsi="Times"/>
              </w:rPr>
            </w:pPr>
            <w:r w:rsidRPr="00501DAD">
              <w:t>0.093</w:t>
            </w:r>
            <w:r w:rsidRPr="00501DAD">
              <w:rPr>
                <w:vertAlign w:val="superscript"/>
              </w:rPr>
              <w:t>***</w:t>
            </w:r>
          </w:p>
        </w:tc>
        <w:tc>
          <w:tcPr>
            <w:tcW w:w="0" w:type="auto"/>
            <w:vAlign w:val="center"/>
            <w:hideMark/>
          </w:tcPr>
          <w:p w14:paraId="4DF992F5" w14:textId="77777777" w:rsidR="00501DAD" w:rsidRPr="00501DAD" w:rsidRDefault="00501DAD" w:rsidP="004B4CA7">
            <w:pPr>
              <w:pStyle w:val="TableText"/>
              <w:jc w:val="center"/>
              <w:rPr>
                <w:rFonts w:ascii="Times" w:hAnsi="Times"/>
              </w:rPr>
            </w:pPr>
            <w:r w:rsidRPr="00501DAD">
              <w:t>0.089</w:t>
            </w:r>
            <w:r w:rsidRPr="00501DAD">
              <w:rPr>
                <w:vertAlign w:val="superscript"/>
              </w:rPr>
              <w:t>***</w:t>
            </w:r>
          </w:p>
        </w:tc>
      </w:tr>
      <w:tr w:rsidR="004B4CA7" w:rsidRPr="00501DAD" w14:paraId="52D01F9D" w14:textId="77777777" w:rsidTr="004B4CA7">
        <w:trPr>
          <w:trHeight w:val="240"/>
          <w:tblCellSpacing w:w="15" w:type="dxa"/>
          <w:jc w:val="center"/>
        </w:trPr>
        <w:tc>
          <w:tcPr>
            <w:tcW w:w="0" w:type="auto"/>
            <w:vAlign w:val="center"/>
            <w:hideMark/>
          </w:tcPr>
          <w:p w14:paraId="3D71D77B" w14:textId="77777777" w:rsidR="00501DAD" w:rsidRPr="00501DAD" w:rsidRDefault="00501DAD" w:rsidP="004B4CA7">
            <w:pPr>
              <w:pStyle w:val="TableText"/>
              <w:rPr>
                <w:sz w:val="18"/>
                <w:szCs w:val="18"/>
              </w:rPr>
            </w:pPr>
          </w:p>
        </w:tc>
        <w:tc>
          <w:tcPr>
            <w:tcW w:w="0" w:type="auto"/>
            <w:vAlign w:val="center"/>
            <w:hideMark/>
          </w:tcPr>
          <w:p w14:paraId="53645895" w14:textId="77777777" w:rsidR="00501DAD" w:rsidRPr="00501DAD" w:rsidRDefault="00501DAD" w:rsidP="004B4CA7">
            <w:pPr>
              <w:pStyle w:val="TableText"/>
              <w:jc w:val="center"/>
              <w:rPr>
                <w:rFonts w:ascii="Times" w:hAnsi="Times"/>
              </w:rPr>
            </w:pPr>
            <w:r w:rsidRPr="00501DAD">
              <w:t>(0.008)</w:t>
            </w:r>
          </w:p>
        </w:tc>
        <w:tc>
          <w:tcPr>
            <w:tcW w:w="0" w:type="auto"/>
            <w:vAlign w:val="center"/>
            <w:hideMark/>
          </w:tcPr>
          <w:p w14:paraId="4BA7303C" w14:textId="77777777" w:rsidR="00501DAD" w:rsidRPr="00501DAD" w:rsidRDefault="00501DAD" w:rsidP="004B4CA7">
            <w:pPr>
              <w:pStyle w:val="TableText"/>
              <w:jc w:val="center"/>
              <w:rPr>
                <w:rFonts w:ascii="Times" w:hAnsi="Times"/>
              </w:rPr>
            </w:pPr>
            <w:r w:rsidRPr="00501DAD">
              <w:t>(0.008)</w:t>
            </w:r>
          </w:p>
        </w:tc>
        <w:tc>
          <w:tcPr>
            <w:tcW w:w="0" w:type="auto"/>
            <w:vAlign w:val="center"/>
            <w:hideMark/>
          </w:tcPr>
          <w:p w14:paraId="67F23B0C" w14:textId="77777777" w:rsidR="00501DAD" w:rsidRPr="00501DAD" w:rsidRDefault="00501DAD" w:rsidP="004B4CA7">
            <w:pPr>
              <w:pStyle w:val="TableText"/>
              <w:jc w:val="center"/>
              <w:rPr>
                <w:rFonts w:ascii="Times" w:hAnsi="Times"/>
              </w:rPr>
            </w:pPr>
            <w:r w:rsidRPr="00501DAD">
              <w:t>(0.009)</w:t>
            </w:r>
          </w:p>
        </w:tc>
      </w:tr>
      <w:tr w:rsidR="004B4CA7" w:rsidRPr="00501DAD" w14:paraId="02C15D38" w14:textId="77777777" w:rsidTr="004B4CA7">
        <w:trPr>
          <w:trHeight w:val="240"/>
          <w:tblCellSpacing w:w="15" w:type="dxa"/>
          <w:jc w:val="center"/>
        </w:trPr>
        <w:tc>
          <w:tcPr>
            <w:tcW w:w="0" w:type="auto"/>
            <w:vAlign w:val="center"/>
            <w:hideMark/>
          </w:tcPr>
          <w:p w14:paraId="1559A53A" w14:textId="77777777" w:rsidR="00501DAD" w:rsidRPr="00501DAD" w:rsidRDefault="00501DAD" w:rsidP="004B4CA7">
            <w:pPr>
              <w:pStyle w:val="TableText"/>
              <w:rPr>
                <w:rFonts w:ascii="Times" w:hAnsi="Times"/>
              </w:rPr>
            </w:pPr>
            <w:r w:rsidRPr="00501DAD">
              <w:t>Women's Rights Index</w:t>
            </w:r>
          </w:p>
        </w:tc>
        <w:tc>
          <w:tcPr>
            <w:tcW w:w="0" w:type="auto"/>
            <w:vAlign w:val="center"/>
            <w:hideMark/>
          </w:tcPr>
          <w:p w14:paraId="2B2457B8" w14:textId="77777777" w:rsidR="00501DAD" w:rsidRPr="00501DAD" w:rsidRDefault="00501DAD" w:rsidP="004B4CA7">
            <w:pPr>
              <w:pStyle w:val="TableText"/>
              <w:jc w:val="center"/>
              <w:rPr>
                <w:rFonts w:ascii="Times" w:hAnsi="Times"/>
              </w:rPr>
            </w:pPr>
            <w:r w:rsidRPr="00501DAD">
              <w:t>-0.014</w:t>
            </w:r>
            <w:r w:rsidRPr="00501DAD">
              <w:rPr>
                <w:vertAlign w:val="superscript"/>
              </w:rPr>
              <w:t>**</w:t>
            </w:r>
          </w:p>
        </w:tc>
        <w:tc>
          <w:tcPr>
            <w:tcW w:w="0" w:type="auto"/>
            <w:vAlign w:val="center"/>
            <w:hideMark/>
          </w:tcPr>
          <w:p w14:paraId="2C4609C8" w14:textId="77777777" w:rsidR="00501DAD" w:rsidRPr="00501DAD" w:rsidRDefault="00501DAD" w:rsidP="004B4CA7">
            <w:pPr>
              <w:pStyle w:val="TableText"/>
              <w:jc w:val="center"/>
              <w:rPr>
                <w:rFonts w:ascii="Times" w:hAnsi="Times"/>
              </w:rPr>
            </w:pPr>
            <w:r w:rsidRPr="00501DAD">
              <w:t>-0.015</w:t>
            </w:r>
            <w:r w:rsidRPr="00501DAD">
              <w:rPr>
                <w:vertAlign w:val="superscript"/>
              </w:rPr>
              <w:t>**</w:t>
            </w:r>
          </w:p>
        </w:tc>
        <w:tc>
          <w:tcPr>
            <w:tcW w:w="0" w:type="auto"/>
            <w:vAlign w:val="center"/>
            <w:hideMark/>
          </w:tcPr>
          <w:p w14:paraId="15F212A1" w14:textId="77777777" w:rsidR="00501DAD" w:rsidRPr="00501DAD" w:rsidRDefault="00501DAD" w:rsidP="004B4CA7">
            <w:pPr>
              <w:pStyle w:val="TableText"/>
              <w:jc w:val="center"/>
              <w:rPr>
                <w:rFonts w:ascii="Times" w:hAnsi="Times"/>
              </w:rPr>
            </w:pPr>
            <w:r w:rsidRPr="00501DAD">
              <w:t>-0.013</w:t>
            </w:r>
            <w:r w:rsidRPr="00501DAD">
              <w:rPr>
                <w:vertAlign w:val="superscript"/>
              </w:rPr>
              <w:t>**</w:t>
            </w:r>
          </w:p>
        </w:tc>
      </w:tr>
      <w:tr w:rsidR="004B4CA7" w:rsidRPr="00501DAD" w14:paraId="6AB5B60A" w14:textId="77777777" w:rsidTr="004B4CA7">
        <w:trPr>
          <w:trHeight w:val="240"/>
          <w:tblCellSpacing w:w="15" w:type="dxa"/>
          <w:jc w:val="center"/>
        </w:trPr>
        <w:tc>
          <w:tcPr>
            <w:tcW w:w="0" w:type="auto"/>
            <w:vAlign w:val="center"/>
            <w:hideMark/>
          </w:tcPr>
          <w:p w14:paraId="4F21DFB2" w14:textId="77777777" w:rsidR="00501DAD" w:rsidRPr="00501DAD" w:rsidRDefault="00501DAD" w:rsidP="004B4CA7">
            <w:pPr>
              <w:pStyle w:val="TableText"/>
              <w:rPr>
                <w:sz w:val="18"/>
                <w:szCs w:val="18"/>
              </w:rPr>
            </w:pPr>
          </w:p>
        </w:tc>
        <w:tc>
          <w:tcPr>
            <w:tcW w:w="0" w:type="auto"/>
            <w:vAlign w:val="center"/>
            <w:hideMark/>
          </w:tcPr>
          <w:p w14:paraId="618F8BE7" w14:textId="77777777" w:rsidR="00501DAD" w:rsidRPr="00501DAD" w:rsidRDefault="00501DAD" w:rsidP="004B4CA7">
            <w:pPr>
              <w:pStyle w:val="TableText"/>
              <w:jc w:val="center"/>
              <w:rPr>
                <w:rFonts w:ascii="Times" w:hAnsi="Times"/>
              </w:rPr>
            </w:pPr>
            <w:r w:rsidRPr="00501DAD">
              <w:t>(0.005)</w:t>
            </w:r>
          </w:p>
        </w:tc>
        <w:tc>
          <w:tcPr>
            <w:tcW w:w="0" w:type="auto"/>
            <w:vAlign w:val="center"/>
            <w:hideMark/>
          </w:tcPr>
          <w:p w14:paraId="5AF6FE66" w14:textId="77777777" w:rsidR="00501DAD" w:rsidRPr="00501DAD" w:rsidRDefault="00501DAD" w:rsidP="004B4CA7">
            <w:pPr>
              <w:pStyle w:val="TableText"/>
              <w:jc w:val="center"/>
              <w:rPr>
                <w:rFonts w:ascii="Times" w:hAnsi="Times"/>
              </w:rPr>
            </w:pPr>
            <w:r w:rsidRPr="00501DAD">
              <w:t>(0.005)</w:t>
            </w:r>
          </w:p>
        </w:tc>
        <w:tc>
          <w:tcPr>
            <w:tcW w:w="0" w:type="auto"/>
            <w:vAlign w:val="center"/>
            <w:hideMark/>
          </w:tcPr>
          <w:p w14:paraId="508A74F5" w14:textId="77777777" w:rsidR="00501DAD" w:rsidRPr="00501DAD" w:rsidRDefault="00501DAD" w:rsidP="004B4CA7">
            <w:pPr>
              <w:pStyle w:val="TableText"/>
              <w:jc w:val="center"/>
              <w:rPr>
                <w:rFonts w:ascii="Times" w:hAnsi="Times"/>
              </w:rPr>
            </w:pPr>
            <w:r w:rsidRPr="00501DAD">
              <w:t>(0.005)</w:t>
            </w:r>
          </w:p>
        </w:tc>
      </w:tr>
      <w:tr w:rsidR="004B4CA7" w:rsidRPr="00501DAD" w14:paraId="61972F7A" w14:textId="77777777" w:rsidTr="004B4CA7">
        <w:trPr>
          <w:trHeight w:val="240"/>
          <w:tblCellSpacing w:w="15" w:type="dxa"/>
          <w:jc w:val="center"/>
        </w:trPr>
        <w:tc>
          <w:tcPr>
            <w:tcW w:w="0" w:type="auto"/>
            <w:vAlign w:val="center"/>
            <w:hideMark/>
          </w:tcPr>
          <w:p w14:paraId="58159212" w14:textId="77777777" w:rsidR="00501DAD" w:rsidRPr="00501DAD" w:rsidRDefault="00501DAD" w:rsidP="004B4CA7">
            <w:pPr>
              <w:pStyle w:val="TableText"/>
              <w:rPr>
                <w:rFonts w:ascii="Times" w:hAnsi="Times"/>
              </w:rPr>
            </w:pPr>
            <w:r w:rsidRPr="00501DAD">
              <w:t>Democracy</w:t>
            </w:r>
          </w:p>
        </w:tc>
        <w:tc>
          <w:tcPr>
            <w:tcW w:w="0" w:type="auto"/>
            <w:vAlign w:val="center"/>
            <w:hideMark/>
          </w:tcPr>
          <w:p w14:paraId="4E91A0B8"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43CF8710" w14:textId="77777777" w:rsidR="00501DAD" w:rsidRPr="00501DAD" w:rsidRDefault="00501DAD" w:rsidP="004B4CA7">
            <w:pPr>
              <w:pStyle w:val="TableText"/>
              <w:jc w:val="center"/>
              <w:rPr>
                <w:rFonts w:ascii="Times" w:hAnsi="Times"/>
              </w:rPr>
            </w:pPr>
            <w:r w:rsidRPr="00501DAD">
              <w:t>0.0002</w:t>
            </w:r>
          </w:p>
        </w:tc>
        <w:tc>
          <w:tcPr>
            <w:tcW w:w="0" w:type="auto"/>
            <w:vAlign w:val="center"/>
            <w:hideMark/>
          </w:tcPr>
          <w:p w14:paraId="0B7D50F3" w14:textId="77777777" w:rsidR="00501DAD" w:rsidRPr="00501DAD" w:rsidRDefault="00501DAD" w:rsidP="004B4CA7">
            <w:pPr>
              <w:pStyle w:val="TableText"/>
              <w:jc w:val="center"/>
              <w:rPr>
                <w:rFonts w:ascii="Times" w:hAnsi="Times"/>
              </w:rPr>
            </w:pPr>
            <w:r w:rsidRPr="00501DAD">
              <w:t>-0.0004</w:t>
            </w:r>
          </w:p>
        </w:tc>
      </w:tr>
      <w:tr w:rsidR="004B4CA7" w:rsidRPr="00501DAD" w14:paraId="595CD79A" w14:textId="77777777" w:rsidTr="004B4CA7">
        <w:trPr>
          <w:trHeight w:val="240"/>
          <w:tblCellSpacing w:w="15" w:type="dxa"/>
          <w:jc w:val="center"/>
        </w:trPr>
        <w:tc>
          <w:tcPr>
            <w:tcW w:w="0" w:type="auto"/>
            <w:vAlign w:val="center"/>
            <w:hideMark/>
          </w:tcPr>
          <w:p w14:paraId="000533D1" w14:textId="77777777" w:rsidR="00501DAD" w:rsidRPr="00501DAD" w:rsidRDefault="00501DAD" w:rsidP="004B4CA7">
            <w:pPr>
              <w:pStyle w:val="TableText"/>
              <w:rPr>
                <w:sz w:val="18"/>
                <w:szCs w:val="18"/>
              </w:rPr>
            </w:pPr>
          </w:p>
        </w:tc>
        <w:tc>
          <w:tcPr>
            <w:tcW w:w="0" w:type="auto"/>
            <w:vAlign w:val="center"/>
            <w:hideMark/>
          </w:tcPr>
          <w:p w14:paraId="62A179E4"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67CE1D08" w14:textId="77777777" w:rsidR="00501DAD" w:rsidRPr="00501DAD" w:rsidRDefault="00501DAD" w:rsidP="004B4CA7">
            <w:pPr>
              <w:pStyle w:val="TableText"/>
              <w:jc w:val="center"/>
              <w:rPr>
                <w:rFonts w:ascii="Times" w:hAnsi="Times"/>
              </w:rPr>
            </w:pPr>
            <w:r w:rsidRPr="00501DAD">
              <w:t>(0.0004)</w:t>
            </w:r>
          </w:p>
        </w:tc>
        <w:tc>
          <w:tcPr>
            <w:tcW w:w="0" w:type="auto"/>
            <w:vAlign w:val="center"/>
            <w:hideMark/>
          </w:tcPr>
          <w:p w14:paraId="693CB79C" w14:textId="77777777" w:rsidR="00501DAD" w:rsidRPr="00501DAD" w:rsidRDefault="00501DAD" w:rsidP="004B4CA7">
            <w:pPr>
              <w:pStyle w:val="TableText"/>
              <w:jc w:val="center"/>
              <w:rPr>
                <w:rFonts w:ascii="Times" w:hAnsi="Times"/>
              </w:rPr>
            </w:pPr>
            <w:r w:rsidRPr="00501DAD">
              <w:t>(0.0004)</w:t>
            </w:r>
          </w:p>
        </w:tc>
      </w:tr>
      <w:tr w:rsidR="004B4CA7" w:rsidRPr="00501DAD" w14:paraId="7D49FD94" w14:textId="77777777" w:rsidTr="004B4CA7">
        <w:trPr>
          <w:trHeight w:val="222"/>
          <w:tblCellSpacing w:w="15" w:type="dxa"/>
          <w:jc w:val="center"/>
        </w:trPr>
        <w:tc>
          <w:tcPr>
            <w:tcW w:w="0" w:type="auto"/>
            <w:vAlign w:val="center"/>
            <w:hideMark/>
          </w:tcPr>
          <w:p w14:paraId="59C8196B" w14:textId="77777777" w:rsidR="00501DAD" w:rsidRPr="00501DAD" w:rsidRDefault="00501DAD" w:rsidP="004B4CA7">
            <w:pPr>
              <w:pStyle w:val="TableText"/>
              <w:rPr>
                <w:rFonts w:ascii="Times" w:hAnsi="Times"/>
              </w:rPr>
            </w:pPr>
            <w:r w:rsidRPr="00501DAD">
              <w:t>Physical Integrity Rights</w:t>
            </w:r>
          </w:p>
        </w:tc>
        <w:tc>
          <w:tcPr>
            <w:tcW w:w="0" w:type="auto"/>
            <w:vAlign w:val="center"/>
            <w:hideMark/>
          </w:tcPr>
          <w:p w14:paraId="6C83FBFB" w14:textId="77777777" w:rsidR="00501DAD" w:rsidRPr="00501DAD" w:rsidRDefault="00501DAD" w:rsidP="004B4CA7">
            <w:pPr>
              <w:pStyle w:val="TableText"/>
              <w:jc w:val="center"/>
              <w:rPr>
                <w:rFonts w:ascii="Times" w:hAnsi="Times"/>
              </w:rPr>
            </w:pPr>
            <w:r w:rsidRPr="00501DAD">
              <w:t>0.005</w:t>
            </w:r>
            <w:r w:rsidRPr="00501DAD">
              <w:rPr>
                <w:vertAlign w:val="superscript"/>
              </w:rPr>
              <w:t>***</w:t>
            </w:r>
          </w:p>
        </w:tc>
        <w:tc>
          <w:tcPr>
            <w:tcW w:w="0" w:type="auto"/>
            <w:vAlign w:val="center"/>
            <w:hideMark/>
          </w:tcPr>
          <w:p w14:paraId="1E66AB6B" w14:textId="77777777" w:rsidR="00501DAD" w:rsidRPr="00501DAD" w:rsidRDefault="00501DAD" w:rsidP="004B4CA7">
            <w:pPr>
              <w:pStyle w:val="TableText"/>
              <w:jc w:val="center"/>
              <w:rPr>
                <w:rFonts w:ascii="Times" w:hAnsi="Times"/>
              </w:rPr>
            </w:pPr>
            <w:r w:rsidRPr="00501DAD">
              <w:t>0.004</w:t>
            </w:r>
            <w:r w:rsidRPr="00501DAD">
              <w:rPr>
                <w:vertAlign w:val="superscript"/>
              </w:rPr>
              <w:t>***</w:t>
            </w:r>
          </w:p>
        </w:tc>
        <w:tc>
          <w:tcPr>
            <w:tcW w:w="0" w:type="auto"/>
            <w:vAlign w:val="center"/>
            <w:hideMark/>
          </w:tcPr>
          <w:p w14:paraId="63CAFC9D" w14:textId="77777777" w:rsidR="00501DAD" w:rsidRPr="00501DAD" w:rsidRDefault="00501DAD" w:rsidP="004B4CA7">
            <w:pPr>
              <w:pStyle w:val="TableText"/>
              <w:jc w:val="center"/>
              <w:rPr>
                <w:rFonts w:ascii="Times" w:hAnsi="Times"/>
              </w:rPr>
            </w:pPr>
            <w:r w:rsidRPr="00501DAD">
              <w:t>0.005</w:t>
            </w:r>
            <w:r w:rsidRPr="00501DAD">
              <w:rPr>
                <w:vertAlign w:val="superscript"/>
              </w:rPr>
              <w:t>***</w:t>
            </w:r>
          </w:p>
        </w:tc>
      </w:tr>
      <w:tr w:rsidR="004B4CA7" w:rsidRPr="00501DAD" w14:paraId="196158B9" w14:textId="77777777" w:rsidTr="004B4CA7">
        <w:trPr>
          <w:trHeight w:val="240"/>
          <w:tblCellSpacing w:w="15" w:type="dxa"/>
          <w:jc w:val="center"/>
        </w:trPr>
        <w:tc>
          <w:tcPr>
            <w:tcW w:w="0" w:type="auto"/>
            <w:vAlign w:val="center"/>
            <w:hideMark/>
          </w:tcPr>
          <w:p w14:paraId="1A922236" w14:textId="77777777" w:rsidR="00501DAD" w:rsidRPr="00501DAD" w:rsidRDefault="00501DAD" w:rsidP="004B4CA7">
            <w:pPr>
              <w:pStyle w:val="TableText"/>
              <w:rPr>
                <w:sz w:val="18"/>
                <w:szCs w:val="18"/>
              </w:rPr>
            </w:pPr>
          </w:p>
        </w:tc>
        <w:tc>
          <w:tcPr>
            <w:tcW w:w="0" w:type="auto"/>
            <w:vAlign w:val="center"/>
            <w:hideMark/>
          </w:tcPr>
          <w:p w14:paraId="73372670"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25CA9911" w14:textId="77777777" w:rsidR="00501DAD" w:rsidRPr="00501DAD" w:rsidRDefault="00501DAD" w:rsidP="004B4CA7">
            <w:pPr>
              <w:pStyle w:val="TableText"/>
              <w:jc w:val="center"/>
              <w:rPr>
                <w:rFonts w:ascii="Times" w:hAnsi="Times"/>
              </w:rPr>
            </w:pPr>
            <w:r w:rsidRPr="00501DAD">
              <w:t>(0.001)</w:t>
            </w:r>
          </w:p>
        </w:tc>
        <w:tc>
          <w:tcPr>
            <w:tcW w:w="0" w:type="auto"/>
            <w:vAlign w:val="center"/>
            <w:hideMark/>
          </w:tcPr>
          <w:p w14:paraId="685ED6BF" w14:textId="77777777" w:rsidR="00501DAD" w:rsidRPr="00501DAD" w:rsidRDefault="00501DAD" w:rsidP="004B4CA7">
            <w:pPr>
              <w:pStyle w:val="TableText"/>
              <w:jc w:val="center"/>
              <w:rPr>
                <w:rFonts w:ascii="Times" w:hAnsi="Times"/>
              </w:rPr>
            </w:pPr>
            <w:r w:rsidRPr="00501DAD">
              <w:t>(0.001)</w:t>
            </w:r>
          </w:p>
        </w:tc>
      </w:tr>
      <w:tr w:rsidR="004B4CA7" w:rsidRPr="00501DAD" w14:paraId="6EE860BF" w14:textId="77777777" w:rsidTr="004B4CA7">
        <w:trPr>
          <w:trHeight w:val="240"/>
          <w:tblCellSpacing w:w="15" w:type="dxa"/>
          <w:jc w:val="center"/>
        </w:trPr>
        <w:tc>
          <w:tcPr>
            <w:tcW w:w="0" w:type="auto"/>
            <w:vAlign w:val="center"/>
            <w:hideMark/>
          </w:tcPr>
          <w:p w14:paraId="469563EF" w14:textId="77777777" w:rsidR="00501DAD" w:rsidRPr="00501DAD" w:rsidRDefault="00501DAD" w:rsidP="004B4CA7">
            <w:pPr>
              <w:pStyle w:val="TableText"/>
              <w:rPr>
                <w:rFonts w:ascii="Times" w:hAnsi="Times"/>
              </w:rPr>
            </w:pPr>
            <w:r w:rsidRPr="00501DAD">
              <w:t>Muslim Majority: Pre 9/11</w:t>
            </w:r>
          </w:p>
        </w:tc>
        <w:tc>
          <w:tcPr>
            <w:tcW w:w="0" w:type="auto"/>
            <w:vAlign w:val="center"/>
            <w:hideMark/>
          </w:tcPr>
          <w:p w14:paraId="6C27A089" w14:textId="77777777" w:rsidR="00501DAD" w:rsidRPr="00501DAD" w:rsidRDefault="00501DAD" w:rsidP="004B4CA7">
            <w:pPr>
              <w:pStyle w:val="TableText"/>
              <w:jc w:val="center"/>
              <w:rPr>
                <w:rFonts w:ascii="Times" w:hAnsi="Times"/>
              </w:rPr>
            </w:pPr>
            <w:r w:rsidRPr="00501DAD">
              <w:t>0.036</w:t>
            </w:r>
            <w:r w:rsidRPr="00501DAD">
              <w:rPr>
                <w:vertAlign w:val="superscript"/>
              </w:rPr>
              <w:t>***</w:t>
            </w:r>
          </w:p>
        </w:tc>
        <w:tc>
          <w:tcPr>
            <w:tcW w:w="0" w:type="auto"/>
            <w:vAlign w:val="center"/>
            <w:hideMark/>
          </w:tcPr>
          <w:p w14:paraId="4746AA5F" w14:textId="77777777" w:rsidR="00501DAD" w:rsidRPr="00501DAD" w:rsidRDefault="00501DAD" w:rsidP="004B4CA7">
            <w:pPr>
              <w:pStyle w:val="TableText"/>
              <w:jc w:val="center"/>
              <w:rPr>
                <w:sz w:val="18"/>
                <w:szCs w:val="18"/>
              </w:rPr>
            </w:pPr>
          </w:p>
        </w:tc>
        <w:tc>
          <w:tcPr>
            <w:tcW w:w="0" w:type="auto"/>
            <w:vAlign w:val="center"/>
            <w:hideMark/>
          </w:tcPr>
          <w:p w14:paraId="7D02C910" w14:textId="77777777" w:rsidR="00501DAD" w:rsidRPr="00501DAD" w:rsidRDefault="00501DAD" w:rsidP="004B4CA7">
            <w:pPr>
              <w:pStyle w:val="TableText"/>
              <w:jc w:val="center"/>
              <w:rPr>
                <w:sz w:val="18"/>
                <w:szCs w:val="18"/>
              </w:rPr>
            </w:pPr>
          </w:p>
        </w:tc>
      </w:tr>
      <w:tr w:rsidR="004B4CA7" w:rsidRPr="00501DAD" w14:paraId="4BAA2877" w14:textId="77777777" w:rsidTr="004B4CA7">
        <w:trPr>
          <w:trHeight w:val="240"/>
          <w:tblCellSpacing w:w="15" w:type="dxa"/>
          <w:jc w:val="center"/>
        </w:trPr>
        <w:tc>
          <w:tcPr>
            <w:tcW w:w="0" w:type="auto"/>
            <w:vAlign w:val="center"/>
            <w:hideMark/>
          </w:tcPr>
          <w:p w14:paraId="63D47BFE" w14:textId="77777777" w:rsidR="00501DAD" w:rsidRPr="00501DAD" w:rsidRDefault="00501DAD" w:rsidP="004B4CA7">
            <w:pPr>
              <w:pStyle w:val="TableText"/>
              <w:rPr>
                <w:sz w:val="18"/>
                <w:szCs w:val="18"/>
              </w:rPr>
            </w:pPr>
          </w:p>
        </w:tc>
        <w:tc>
          <w:tcPr>
            <w:tcW w:w="0" w:type="auto"/>
            <w:vAlign w:val="center"/>
            <w:hideMark/>
          </w:tcPr>
          <w:p w14:paraId="69A59BCF"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11573A8E" w14:textId="77777777" w:rsidR="00501DAD" w:rsidRPr="00501DAD" w:rsidRDefault="00501DAD" w:rsidP="004B4CA7">
            <w:pPr>
              <w:pStyle w:val="TableText"/>
              <w:jc w:val="center"/>
              <w:rPr>
                <w:sz w:val="18"/>
                <w:szCs w:val="18"/>
              </w:rPr>
            </w:pPr>
          </w:p>
        </w:tc>
        <w:tc>
          <w:tcPr>
            <w:tcW w:w="0" w:type="auto"/>
            <w:vAlign w:val="center"/>
            <w:hideMark/>
          </w:tcPr>
          <w:p w14:paraId="5A6E11B5" w14:textId="77777777" w:rsidR="00501DAD" w:rsidRPr="00501DAD" w:rsidRDefault="00501DAD" w:rsidP="004B4CA7">
            <w:pPr>
              <w:pStyle w:val="TableText"/>
              <w:jc w:val="center"/>
              <w:rPr>
                <w:sz w:val="18"/>
                <w:szCs w:val="18"/>
              </w:rPr>
            </w:pPr>
          </w:p>
        </w:tc>
      </w:tr>
      <w:tr w:rsidR="004B4CA7" w:rsidRPr="00501DAD" w14:paraId="4385D863" w14:textId="77777777" w:rsidTr="004B4CA7">
        <w:trPr>
          <w:trHeight w:val="240"/>
          <w:tblCellSpacing w:w="15" w:type="dxa"/>
          <w:jc w:val="center"/>
        </w:trPr>
        <w:tc>
          <w:tcPr>
            <w:tcW w:w="0" w:type="auto"/>
            <w:vAlign w:val="center"/>
            <w:hideMark/>
          </w:tcPr>
          <w:p w14:paraId="59DF43A8" w14:textId="77777777" w:rsidR="00501DAD" w:rsidRPr="00501DAD" w:rsidRDefault="00501DAD" w:rsidP="004B4CA7">
            <w:pPr>
              <w:pStyle w:val="TableText"/>
              <w:rPr>
                <w:rFonts w:ascii="Times" w:hAnsi="Times"/>
              </w:rPr>
            </w:pPr>
            <w:r w:rsidRPr="00501DAD">
              <w:t>Muslim Majority: Post 9/11</w:t>
            </w:r>
          </w:p>
        </w:tc>
        <w:tc>
          <w:tcPr>
            <w:tcW w:w="0" w:type="auto"/>
            <w:vAlign w:val="center"/>
            <w:hideMark/>
          </w:tcPr>
          <w:p w14:paraId="6533697B" w14:textId="77777777" w:rsidR="00501DAD" w:rsidRPr="00501DAD" w:rsidRDefault="00501DAD" w:rsidP="004B4CA7">
            <w:pPr>
              <w:pStyle w:val="TableText"/>
              <w:jc w:val="center"/>
              <w:rPr>
                <w:rFonts w:ascii="Times" w:hAnsi="Times"/>
              </w:rPr>
            </w:pPr>
            <w:r w:rsidRPr="00501DAD">
              <w:t>0.037</w:t>
            </w:r>
            <w:r w:rsidRPr="00501DAD">
              <w:rPr>
                <w:vertAlign w:val="superscript"/>
              </w:rPr>
              <w:t>***</w:t>
            </w:r>
          </w:p>
        </w:tc>
        <w:tc>
          <w:tcPr>
            <w:tcW w:w="0" w:type="auto"/>
            <w:vAlign w:val="center"/>
            <w:hideMark/>
          </w:tcPr>
          <w:p w14:paraId="006291A4" w14:textId="77777777" w:rsidR="00501DAD" w:rsidRPr="00501DAD" w:rsidRDefault="00501DAD" w:rsidP="004B4CA7">
            <w:pPr>
              <w:pStyle w:val="TableText"/>
              <w:jc w:val="center"/>
              <w:rPr>
                <w:sz w:val="18"/>
                <w:szCs w:val="18"/>
              </w:rPr>
            </w:pPr>
          </w:p>
        </w:tc>
        <w:tc>
          <w:tcPr>
            <w:tcW w:w="0" w:type="auto"/>
            <w:vAlign w:val="center"/>
            <w:hideMark/>
          </w:tcPr>
          <w:p w14:paraId="607A0104" w14:textId="77777777" w:rsidR="00501DAD" w:rsidRPr="00501DAD" w:rsidRDefault="00501DAD" w:rsidP="004B4CA7">
            <w:pPr>
              <w:pStyle w:val="TableText"/>
              <w:jc w:val="center"/>
              <w:rPr>
                <w:sz w:val="18"/>
                <w:szCs w:val="18"/>
              </w:rPr>
            </w:pPr>
          </w:p>
        </w:tc>
      </w:tr>
      <w:tr w:rsidR="004B4CA7" w:rsidRPr="00501DAD" w14:paraId="48ADDB71" w14:textId="77777777" w:rsidTr="004B4CA7">
        <w:trPr>
          <w:trHeight w:val="240"/>
          <w:tblCellSpacing w:w="15" w:type="dxa"/>
          <w:jc w:val="center"/>
        </w:trPr>
        <w:tc>
          <w:tcPr>
            <w:tcW w:w="0" w:type="auto"/>
            <w:vAlign w:val="center"/>
            <w:hideMark/>
          </w:tcPr>
          <w:p w14:paraId="00CB1F57" w14:textId="77777777" w:rsidR="00501DAD" w:rsidRPr="00501DAD" w:rsidRDefault="00501DAD" w:rsidP="004B4CA7">
            <w:pPr>
              <w:pStyle w:val="TableText"/>
              <w:rPr>
                <w:sz w:val="18"/>
                <w:szCs w:val="18"/>
              </w:rPr>
            </w:pPr>
          </w:p>
        </w:tc>
        <w:tc>
          <w:tcPr>
            <w:tcW w:w="0" w:type="auto"/>
            <w:vAlign w:val="center"/>
            <w:hideMark/>
          </w:tcPr>
          <w:p w14:paraId="0B7E0A20" w14:textId="77777777" w:rsidR="00501DAD" w:rsidRPr="00501DAD" w:rsidRDefault="00501DAD" w:rsidP="004B4CA7">
            <w:pPr>
              <w:pStyle w:val="TableText"/>
              <w:jc w:val="center"/>
              <w:rPr>
                <w:rFonts w:ascii="Times" w:hAnsi="Times"/>
              </w:rPr>
            </w:pPr>
            <w:r w:rsidRPr="00501DAD">
              <w:t>(0.009)</w:t>
            </w:r>
          </w:p>
        </w:tc>
        <w:tc>
          <w:tcPr>
            <w:tcW w:w="0" w:type="auto"/>
            <w:vAlign w:val="center"/>
            <w:hideMark/>
          </w:tcPr>
          <w:p w14:paraId="7D5725F8" w14:textId="77777777" w:rsidR="00501DAD" w:rsidRPr="00501DAD" w:rsidRDefault="00501DAD" w:rsidP="004B4CA7">
            <w:pPr>
              <w:pStyle w:val="TableText"/>
              <w:jc w:val="center"/>
              <w:rPr>
                <w:sz w:val="18"/>
                <w:szCs w:val="18"/>
              </w:rPr>
            </w:pPr>
          </w:p>
        </w:tc>
        <w:tc>
          <w:tcPr>
            <w:tcW w:w="0" w:type="auto"/>
            <w:vAlign w:val="center"/>
            <w:hideMark/>
          </w:tcPr>
          <w:p w14:paraId="13589737" w14:textId="77777777" w:rsidR="00501DAD" w:rsidRPr="00501DAD" w:rsidRDefault="00501DAD" w:rsidP="004B4CA7">
            <w:pPr>
              <w:pStyle w:val="TableText"/>
              <w:jc w:val="center"/>
              <w:rPr>
                <w:sz w:val="18"/>
                <w:szCs w:val="18"/>
              </w:rPr>
            </w:pPr>
          </w:p>
        </w:tc>
      </w:tr>
      <w:tr w:rsidR="004B4CA7" w:rsidRPr="00501DAD" w14:paraId="04D26E9D" w14:textId="77777777" w:rsidTr="004B4CA7">
        <w:trPr>
          <w:trHeight w:val="222"/>
          <w:tblCellSpacing w:w="15" w:type="dxa"/>
          <w:jc w:val="center"/>
        </w:trPr>
        <w:tc>
          <w:tcPr>
            <w:tcW w:w="0" w:type="auto"/>
            <w:vAlign w:val="center"/>
            <w:hideMark/>
          </w:tcPr>
          <w:p w14:paraId="50C85C4F" w14:textId="77777777" w:rsidR="00501DAD" w:rsidRPr="00501DAD" w:rsidRDefault="00501DAD" w:rsidP="004B4CA7">
            <w:pPr>
              <w:pStyle w:val="TableText"/>
              <w:rPr>
                <w:rFonts w:ascii="Times" w:hAnsi="Times"/>
              </w:rPr>
            </w:pPr>
            <w:r w:rsidRPr="00501DAD">
              <w:t>MENA: Pre 9/11</w:t>
            </w:r>
          </w:p>
        </w:tc>
        <w:tc>
          <w:tcPr>
            <w:tcW w:w="0" w:type="auto"/>
            <w:vAlign w:val="center"/>
            <w:hideMark/>
          </w:tcPr>
          <w:p w14:paraId="318A2FDF" w14:textId="77777777" w:rsidR="00501DAD" w:rsidRPr="00501DAD" w:rsidRDefault="00501DAD" w:rsidP="004B4CA7">
            <w:pPr>
              <w:pStyle w:val="TableText"/>
              <w:jc w:val="center"/>
              <w:rPr>
                <w:sz w:val="18"/>
                <w:szCs w:val="18"/>
              </w:rPr>
            </w:pPr>
          </w:p>
        </w:tc>
        <w:tc>
          <w:tcPr>
            <w:tcW w:w="0" w:type="auto"/>
            <w:vAlign w:val="center"/>
            <w:hideMark/>
          </w:tcPr>
          <w:p w14:paraId="1D5B4A71" w14:textId="77777777" w:rsidR="00501DAD" w:rsidRPr="00501DAD" w:rsidRDefault="00501DAD" w:rsidP="004B4CA7">
            <w:pPr>
              <w:pStyle w:val="TableText"/>
              <w:jc w:val="center"/>
              <w:rPr>
                <w:rFonts w:ascii="Times" w:hAnsi="Times"/>
              </w:rPr>
            </w:pPr>
            <w:r w:rsidRPr="00501DAD">
              <w:t>0.046</w:t>
            </w:r>
            <w:r w:rsidRPr="00501DAD">
              <w:rPr>
                <w:vertAlign w:val="superscript"/>
              </w:rPr>
              <w:t>***</w:t>
            </w:r>
          </w:p>
        </w:tc>
        <w:tc>
          <w:tcPr>
            <w:tcW w:w="0" w:type="auto"/>
            <w:vAlign w:val="center"/>
            <w:hideMark/>
          </w:tcPr>
          <w:p w14:paraId="52438F04" w14:textId="77777777" w:rsidR="00501DAD" w:rsidRPr="00501DAD" w:rsidRDefault="00501DAD" w:rsidP="004B4CA7">
            <w:pPr>
              <w:pStyle w:val="TableText"/>
              <w:jc w:val="center"/>
              <w:rPr>
                <w:sz w:val="18"/>
                <w:szCs w:val="18"/>
              </w:rPr>
            </w:pPr>
          </w:p>
        </w:tc>
      </w:tr>
      <w:tr w:rsidR="004B4CA7" w:rsidRPr="00501DAD" w14:paraId="4D94BF0D" w14:textId="77777777" w:rsidTr="004B4CA7">
        <w:trPr>
          <w:trHeight w:val="240"/>
          <w:tblCellSpacing w:w="15" w:type="dxa"/>
          <w:jc w:val="center"/>
        </w:trPr>
        <w:tc>
          <w:tcPr>
            <w:tcW w:w="0" w:type="auto"/>
            <w:vAlign w:val="center"/>
            <w:hideMark/>
          </w:tcPr>
          <w:p w14:paraId="17EA2E91" w14:textId="77777777" w:rsidR="00501DAD" w:rsidRPr="00501DAD" w:rsidRDefault="00501DAD" w:rsidP="004B4CA7">
            <w:pPr>
              <w:pStyle w:val="TableText"/>
              <w:rPr>
                <w:sz w:val="18"/>
                <w:szCs w:val="18"/>
              </w:rPr>
            </w:pPr>
          </w:p>
        </w:tc>
        <w:tc>
          <w:tcPr>
            <w:tcW w:w="0" w:type="auto"/>
            <w:vAlign w:val="center"/>
            <w:hideMark/>
          </w:tcPr>
          <w:p w14:paraId="0E0926A1" w14:textId="77777777" w:rsidR="00501DAD" w:rsidRPr="00501DAD" w:rsidRDefault="00501DAD" w:rsidP="004B4CA7">
            <w:pPr>
              <w:pStyle w:val="TableText"/>
              <w:jc w:val="center"/>
              <w:rPr>
                <w:sz w:val="18"/>
                <w:szCs w:val="18"/>
              </w:rPr>
            </w:pPr>
          </w:p>
        </w:tc>
        <w:tc>
          <w:tcPr>
            <w:tcW w:w="0" w:type="auto"/>
            <w:vAlign w:val="center"/>
            <w:hideMark/>
          </w:tcPr>
          <w:p w14:paraId="101B9993" w14:textId="77777777" w:rsidR="00501DAD" w:rsidRPr="00501DAD" w:rsidRDefault="00501DAD" w:rsidP="004B4CA7">
            <w:pPr>
              <w:pStyle w:val="TableText"/>
              <w:jc w:val="center"/>
              <w:rPr>
                <w:rFonts w:ascii="Times" w:hAnsi="Times"/>
              </w:rPr>
            </w:pPr>
            <w:r w:rsidRPr="00501DAD">
              <w:t>(0.010)</w:t>
            </w:r>
          </w:p>
        </w:tc>
        <w:tc>
          <w:tcPr>
            <w:tcW w:w="0" w:type="auto"/>
            <w:vAlign w:val="center"/>
            <w:hideMark/>
          </w:tcPr>
          <w:p w14:paraId="0DDF60E4" w14:textId="77777777" w:rsidR="00501DAD" w:rsidRPr="00501DAD" w:rsidRDefault="00501DAD" w:rsidP="004B4CA7">
            <w:pPr>
              <w:pStyle w:val="TableText"/>
              <w:jc w:val="center"/>
              <w:rPr>
                <w:sz w:val="18"/>
                <w:szCs w:val="18"/>
              </w:rPr>
            </w:pPr>
          </w:p>
        </w:tc>
      </w:tr>
      <w:tr w:rsidR="004B4CA7" w:rsidRPr="00501DAD" w14:paraId="66D40847" w14:textId="77777777" w:rsidTr="004B4CA7">
        <w:trPr>
          <w:trHeight w:val="240"/>
          <w:tblCellSpacing w:w="15" w:type="dxa"/>
          <w:jc w:val="center"/>
        </w:trPr>
        <w:tc>
          <w:tcPr>
            <w:tcW w:w="0" w:type="auto"/>
            <w:vAlign w:val="center"/>
            <w:hideMark/>
          </w:tcPr>
          <w:p w14:paraId="5E7246B7" w14:textId="77777777" w:rsidR="00501DAD" w:rsidRPr="00501DAD" w:rsidRDefault="00501DAD" w:rsidP="004B4CA7">
            <w:pPr>
              <w:pStyle w:val="TableText"/>
              <w:rPr>
                <w:rFonts w:ascii="Times" w:hAnsi="Times"/>
              </w:rPr>
            </w:pPr>
            <w:r w:rsidRPr="00501DAD">
              <w:t>MENA: Post 9/11</w:t>
            </w:r>
          </w:p>
        </w:tc>
        <w:tc>
          <w:tcPr>
            <w:tcW w:w="0" w:type="auto"/>
            <w:vAlign w:val="center"/>
            <w:hideMark/>
          </w:tcPr>
          <w:p w14:paraId="610FB105" w14:textId="77777777" w:rsidR="00501DAD" w:rsidRPr="00501DAD" w:rsidRDefault="00501DAD" w:rsidP="004B4CA7">
            <w:pPr>
              <w:pStyle w:val="TableText"/>
              <w:jc w:val="center"/>
              <w:rPr>
                <w:sz w:val="18"/>
                <w:szCs w:val="18"/>
              </w:rPr>
            </w:pPr>
          </w:p>
        </w:tc>
        <w:tc>
          <w:tcPr>
            <w:tcW w:w="0" w:type="auto"/>
            <w:vAlign w:val="center"/>
            <w:hideMark/>
          </w:tcPr>
          <w:p w14:paraId="32070527" w14:textId="77777777" w:rsidR="00501DAD" w:rsidRPr="00501DAD" w:rsidRDefault="00501DAD" w:rsidP="004B4CA7">
            <w:pPr>
              <w:pStyle w:val="TableText"/>
              <w:jc w:val="center"/>
              <w:rPr>
                <w:rFonts w:ascii="Times" w:hAnsi="Times"/>
              </w:rPr>
            </w:pPr>
            <w:r w:rsidRPr="00501DAD">
              <w:t>0.058</w:t>
            </w:r>
            <w:r w:rsidRPr="00501DAD">
              <w:rPr>
                <w:vertAlign w:val="superscript"/>
              </w:rPr>
              <w:t>***</w:t>
            </w:r>
          </w:p>
        </w:tc>
        <w:tc>
          <w:tcPr>
            <w:tcW w:w="0" w:type="auto"/>
            <w:vAlign w:val="center"/>
            <w:hideMark/>
          </w:tcPr>
          <w:p w14:paraId="525D7811" w14:textId="77777777" w:rsidR="00501DAD" w:rsidRPr="00501DAD" w:rsidRDefault="00501DAD" w:rsidP="004B4CA7">
            <w:pPr>
              <w:pStyle w:val="TableText"/>
              <w:jc w:val="center"/>
              <w:rPr>
                <w:sz w:val="18"/>
                <w:szCs w:val="18"/>
              </w:rPr>
            </w:pPr>
          </w:p>
        </w:tc>
      </w:tr>
      <w:tr w:rsidR="004B4CA7" w:rsidRPr="00501DAD" w14:paraId="0427B0AD" w14:textId="77777777" w:rsidTr="004B4CA7">
        <w:trPr>
          <w:trHeight w:val="240"/>
          <w:tblCellSpacing w:w="15" w:type="dxa"/>
          <w:jc w:val="center"/>
        </w:trPr>
        <w:tc>
          <w:tcPr>
            <w:tcW w:w="0" w:type="auto"/>
            <w:vAlign w:val="center"/>
            <w:hideMark/>
          </w:tcPr>
          <w:p w14:paraId="6F4E7F68" w14:textId="77777777" w:rsidR="00501DAD" w:rsidRPr="00501DAD" w:rsidRDefault="00501DAD" w:rsidP="004B4CA7">
            <w:pPr>
              <w:pStyle w:val="TableText"/>
              <w:rPr>
                <w:sz w:val="18"/>
                <w:szCs w:val="18"/>
              </w:rPr>
            </w:pPr>
          </w:p>
        </w:tc>
        <w:tc>
          <w:tcPr>
            <w:tcW w:w="0" w:type="auto"/>
            <w:vAlign w:val="center"/>
            <w:hideMark/>
          </w:tcPr>
          <w:p w14:paraId="317A9D09" w14:textId="77777777" w:rsidR="00501DAD" w:rsidRPr="00501DAD" w:rsidRDefault="00501DAD" w:rsidP="004B4CA7">
            <w:pPr>
              <w:pStyle w:val="TableText"/>
              <w:jc w:val="center"/>
              <w:rPr>
                <w:sz w:val="18"/>
                <w:szCs w:val="18"/>
              </w:rPr>
            </w:pPr>
          </w:p>
        </w:tc>
        <w:tc>
          <w:tcPr>
            <w:tcW w:w="0" w:type="auto"/>
            <w:vAlign w:val="center"/>
            <w:hideMark/>
          </w:tcPr>
          <w:p w14:paraId="47E73D9B" w14:textId="77777777" w:rsidR="00501DAD" w:rsidRPr="00501DAD" w:rsidRDefault="00501DAD" w:rsidP="004B4CA7">
            <w:pPr>
              <w:pStyle w:val="TableText"/>
              <w:jc w:val="center"/>
              <w:rPr>
                <w:rFonts w:ascii="Times" w:hAnsi="Times"/>
              </w:rPr>
            </w:pPr>
            <w:r w:rsidRPr="00501DAD">
              <w:t>(0.011)</w:t>
            </w:r>
          </w:p>
        </w:tc>
        <w:tc>
          <w:tcPr>
            <w:tcW w:w="0" w:type="auto"/>
            <w:vAlign w:val="center"/>
            <w:hideMark/>
          </w:tcPr>
          <w:p w14:paraId="0D334D43" w14:textId="77777777" w:rsidR="00501DAD" w:rsidRPr="00501DAD" w:rsidRDefault="00501DAD" w:rsidP="004B4CA7">
            <w:pPr>
              <w:pStyle w:val="TableText"/>
              <w:jc w:val="center"/>
              <w:rPr>
                <w:sz w:val="18"/>
                <w:szCs w:val="18"/>
              </w:rPr>
            </w:pPr>
          </w:p>
        </w:tc>
      </w:tr>
      <w:tr w:rsidR="004B4CA7" w:rsidRPr="00501DAD" w14:paraId="0620BA77" w14:textId="77777777" w:rsidTr="004B4CA7">
        <w:trPr>
          <w:trHeight w:val="240"/>
          <w:tblCellSpacing w:w="15" w:type="dxa"/>
          <w:jc w:val="center"/>
        </w:trPr>
        <w:tc>
          <w:tcPr>
            <w:tcW w:w="0" w:type="auto"/>
            <w:vAlign w:val="center"/>
            <w:hideMark/>
          </w:tcPr>
          <w:p w14:paraId="01B18C35" w14:textId="77777777" w:rsidR="00501DAD" w:rsidRPr="00501DAD" w:rsidRDefault="00501DAD" w:rsidP="004B4CA7">
            <w:pPr>
              <w:pStyle w:val="TableText"/>
              <w:rPr>
                <w:rFonts w:ascii="Times" w:hAnsi="Times"/>
              </w:rPr>
            </w:pPr>
            <w:r w:rsidRPr="00501DAD">
              <w:t>Muslim Percentage: Post 9/11</w:t>
            </w:r>
          </w:p>
        </w:tc>
        <w:tc>
          <w:tcPr>
            <w:tcW w:w="0" w:type="auto"/>
            <w:vAlign w:val="center"/>
            <w:hideMark/>
          </w:tcPr>
          <w:p w14:paraId="135C78F1" w14:textId="77777777" w:rsidR="00501DAD" w:rsidRPr="00501DAD" w:rsidRDefault="00501DAD" w:rsidP="004B4CA7">
            <w:pPr>
              <w:pStyle w:val="TableText"/>
              <w:jc w:val="center"/>
              <w:rPr>
                <w:sz w:val="18"/>
                <w:szCs w:val="18"/>
              </w:rPr>
            </w:pPr>
          </w:p>
        </w:tc>
        <w:tc>
          <w:tcPr>
            <w:tcW w:w="0" w:type="auto"/>
            <w:vAlign w:val="center"/>
            <w:hideMark/>
          </w:tcPr>
          <w:p w14:paraId="5D98650E" w14:textId="77777777" w:rsidR="00501DAD" w:rsidRPr="00501DAD" w:rsidRDefault="00501DAD" w:rsidP="004B4CA7">
            <w:pPr>
              <w:pStyle w:val="TableText"/>
              <w:jc w:val="center"/>
              <w:rPr>
                <w:sz w:val="18"/>
                <w:szCs w:val="18"/>
              </w:rPr>
            </w:pPr>
          </w:p>
        </w:tc>
        <w:tc>
          <w:tcPr>
            <w:tcW w:w="0" w:type="auto"/>
            <w:vAlign w:val="center"/>
            <w:hideMark/>
          </w:tcPr>
          <w:p w14:paraId="3A69C113" w14:textId="77777777" w:rsidR="00501DAD" w:rsidRPr="00501DAD" w:rsidRDefault="00501DAD" w:rsidP="004B4CA7">
            <w:pPr>
              <w:pStyle w:val="TableText"/>
              <w:jc w:val="center"/>
              <w:rPr>
                <w:rFonts w:ascii="Times" w:hAnsi="Times"/>
              </w:rPr>
            </w:pPr>
            <w:r w:rsidRPr="00501DAD">
              <w:t>0.040</w:t>
            </w:r>
            <w:r w:rsidRPr="00501DAD">
              <w:rPr>
                <w:vertAlign w:val="superscript"/>
              </w:rPr>
              <w:t>***</w:t>
            </w:r>
          </w:p>
        </w:tc>
      </w:tr>
      <w:tr w:rsidR="004B4CA7" w:rsidRPr="00501DAD" w14:paraId="41FD9679" w14:textId="77777777" w:rsidTr="004B4CA7">
        <w:trPr>
          <w:trHeight w:val="240"/>
          <w:tblCellSpacing w:w="15" w:type="dxa"/>
          <w:jc w:val="center"/>
        </w:trPr>
        <w:tc>
          <w:tcPr>
            <w:tcW w:w="0" w:type="auto"/>
            <w:vAlign w:val="center"/>
            <w:hideMark/>
          </w:tcPr>
          <w:p w14:paraId="309E226D" w14:textId="77777777" w:rsidR="00501DAD" w:rsidRPr="00501DAD" w:rsidRDefault="00501DAD" w:rsidP="004B4CA7">
            <w:pPr>
              <w:pStyle w:val="TableText"/>
              <w:rPr>
                <w:sz w:val="18"/>
                <w:szCs w:val="18"/>
              </w:rPr>
            </w:pPr>
          </w:p>
        </w:tc>
        <w:tc>
          <w:tcPr>
            <w:tcW w:w="0" w:type="auto"/>
            <w:vAlign w:val="center"/>
            <w:hideMark/>
          </w:tcPr>
          <w:p w14:paraId="3D9B761B" w14:textId="77777777" w:rsidR="00501DAD" w:rsidRPr="00501DAD" w:rsidRDefault="00501DAD" w:rsidP="004B4CA7">
            <w:pPr>
              <w:pStyle w:val="TableText"/>
              <w:jc w:val="center"/>
              <w:rPr>
                <w:sz w:val="18"/>
                <w:szCs w:val="18"/>
              </w:rPr>
            </w:pPr>
          </w:p>
        </w:tc>
        <w:tc>
          <w:tcPr>
            <w:tcW w:w="0" w:type="auto"/>
            <w:vAlign w:val="center"/>
            <w:hideMark/>
          </w:tcPr>
          <w:p w14:paraId="100EC0BB" w14:textId="77777777" w:rsidR="00501DAD" w:rsidRPr="00501DAD" w:rsidRDefault="00501DAD" w:rsidP="004B4CA7">
            <w:pPr>
              <w:pStyle w:val="TableText"/>
              <w:jc w:val="center"/>
              <w:rPr>
                <w:sz w:val="18"/>
                <w:szCs w:val="18"/>
              </w:rPr>
            </w:pPr>
          </w:p>
        </w:tc>
        <w:tc>
          <w:tcPr>
            <w:tcW w:w="0" w:type="auto"/>
            <w:vAlign w:val="center"/>
            <w:hideMark/>
          </w:tcPr>
          <w:p w14:paraId="21046E06" w14:textId="77777777" w:rsidR="00501DAD" w:rsidRPr="00501DAD" w:rsidRDefault="00501DAD" w:rsidP="004B4CA7">
            <w:pPr>
              <w:pStyle w:val="TableText"/>
              <w:jc w:val="center"/>
              <w:rPr>
                <w:rFonts w:ascii="Times" w:hAnsi="Times"/>
              </w:rPr>
            </w:pPr>
            <w:r w:rsidRPr="00501DAD">
              <w:t>(0.010)</w:t>
            </w:r>
          </w:p>
        </w:tc>
      </w:tr>
      <w:tr w:rsidR="004B4CA7" w:rsidRPr="00501DAD" w14:paraId="33233307" w14:textId="77777777" w:rsidTr="004B4CA7">
        <w:trPr>
          <w:trHeight w:val="222"/>
          <w:tblCellSpacing w:w="15" w:type="dxa"/>
          <w:jc w:val="center"/>
        </w:trPr>
        <w:tc>
          <w:tcPr>
            <w:tcW w:w="0" w:type="auto"/>
            <w:vAlign w:val="center"/>
            <w:hideMark/>
          </w:tcPr>
          <w:p w14:paraId="388285EF" w14:textId="77777777" w:rsidR="00501DAD" w:rsidRPr="00501DAD" w:rsidRDefault="00501DAD" w:rsidP="004B4CA7">
            <w:pPr>
              <w:pStyle w:val="TableText"/>
              <w:rPr>
                <w:rFonts w:ascii="Times" w:hAnsi="Times"/>
              </w:rPr>
            </w:pPr>
            <w:r w:rsidRPr="00501DAD">
              <w:t>Muslim Percentage: Pre 9/11</w:t>
            </w:r>
          </w:p>
        </w:tc>
        <w:tc>
          <w:tcPr>
            <w:tcW w:w="0" w:type="auto"/>
            <w:vAlign w:val="center"/>
            <w:hideMark/>
          </w:tcPr>
          <w:p w14:paraId="025903D6" w14:textId="77777777" w:rsidR="00501DAD" w:rsidRPr="00501DAD" w:rsidRDefault="00501DAD" w:rsidP="004B4CA7">
            <w:pPr>
              <w:pStyle w:val="TableText"/>
              <w:jc w:val="center"/>
              <w:rPr>
                <w:sz w:val="18"/>
                <w:szCs w:val="18"/>
              </w:rPr>
            </w:pPr>
          </w:p>
        </w:tc>
        <w:tc>
          <w:tcPr>
            <w:tcW w:w="0" w:type="auto"/>
            <w:vAlign w:val="center"/>
            <w:hideMark/>
          </w:tcPr>
          <w:p w14:paraId="2BF4CC56" w14:textId="77777777" w:rsidR="00501DAD" w:rsidRPr="00501DAD" w:rsidRDefault="00501DAD" w:rsidP="004B4CA7">
            <w:pPr>
              <w:pStyle w:val="TableText"/>
              <w:jc w:val="center"/>
              <w:rPr>
                <w:sz w:val="18"/>
                <w:szCs w:val="18"/>
              </w:rPr>
            </w:pPr>
          </w:p>
        </w:tc>
        <w:tc>
          <w:tcPr>
            <w:tcW w:w="0" w:type="auto"/>
            <w:vAlign w:val="center"/>
            <w:hideMark/>
          </w:tcPr>
          <w:p w14:paraId="694FBD6F" w14:textId="77777777" w:rsidR="00501DAD" w:rsidRPr="00501DAD" w:rsidRDefault="00501DAD" w:rsidP="004B4CA7">
            <w:pPr>
              <w:pStyle w:val="TableText"/>
              <w:jc w:val="center"/>
              <w:rPr>
                <w:rFonts w:ascii="Times" w:hAnsi="Times"/>
              </w:rPr>
            </w:pPr>
            <w:r w:rsidRPr="00501DAD">
              <w:t>0.043</w:t>
            </w:r>
            <w:r w:rsidRPr="00501DAD">
              <w:rPr>
                <w:vertAlign w:val="superscript"/>
              </w:rPr>
              <w:t>***</w:t>
            </w:r>
          </w:p>
        </w:tc>
      </w:tr>
      <w:tr w:rsidR="004B4CA7" w:rsidRPr="00501DAD" w14:paraId="42A28E94" w14:textId="77777777" w:rsidTr="004B4CA7">
        <w:trPr>
          <w:trHeight w:val="240"/>
          <w:tblCellSpacing w:w="15" w:type="dxa"/>
          <w:jc w:val="center"/>
        </w:trPr>
        <w:tc>
          <w:tcPr>
            <w:tcW w:w="0" w:type="auto"/>
            <w:vAlign w:val="center"/>
            <w:hideMark/>
          </w:tcPr>
          <w:p w14:paraId="68695601" w14:textId="77777777" w:rsidR="00501DAD" w:rsidRPr="00501DAD" w:rsidRDefault="00501DAD" w:rsidP="004B4CA7">
            <w:pPr>
              <w:pStyle w:val="TableText"/>
              <w:rPr>
                <w:sz w:val="18"/>
                <w:szCs w:val="18"/>
              </w:rPr>
            </w:pPr>
          </w:p>
        </w:tc>
        <w:tc>
          <w:tcPr>
            <w:tcW w:w="0" w:type="auto"/>
            <w:vAlign w:val="center"/>
            <w:hideMark/>
          </w:tcPr>
          <w:p w14:paraId="2C1542A0" w14:textId="77777777" w:rsidR="00501DAD" w:rsidRPr="00501DAD" w:rsidRDefault="00501DAD" w:rsidP="004B4CA7">
            <w:pPr>
              <w:pStyle w:val="TableText"/>
              <w:jc w:val="center"/>
              <w:rPr>
                <w:sz w:val="18"/>
                <w:szCs w:val="18"/>
              </w:rPr>
            </w:pPr>
          </w:p>
        </w:tc>
        <w:tc>
          <w:tcPr>
            <w:tcW w:w="0" w:type="auto"/>
            <w:vAlign w:val="center"/>
            <w:hideMark/>
          </w:tcPr>
          <w:p w14:paraId="46A9BAEF" w14:textId="77777777" w:rsidR="00501DAD" w:rsidRPr="00501DAD" w:rsidRDefault="00501DAD" w:rsidP="004B4CA7">
            <w:pPr>
              <w:pStyle w:val="TableText"/>
              <w:jc w:val="center"/>
              <w:rPr>
                <w:sz w:val="18"/>
                <w:szCs w:val="18"/>
              </w:rPr>
            </w:pPr>
          </w:p>
        </w:tc>
        <w:tc>
          <w:tcPr>
            <w:tcW w:w="0" w:type="auto"/>
            <w:vAlign w:val="center"/>
            <w:hideMark/>
          </w:tcPr>
          <w:p w14:paraId="78752F3F" w14:textId="77777777" w:rsidR="00501DAD" w:rsidRPr="00501DAD" w:rsidRDefault="00501DAD" w:rsidP="004B4CA7">
            <w:pPr>
              <w:pStyle w:val="TableText"/>
              <w:jc w:val="center"/>
              <w:rPr>
                <w:rFonts w:ascii="Times" w:hAnsi="Times"/>
              </w:rPr>
            </w:pPr>
            <w:r w:rsidRPr="00501DAD">
              <w:t>(0.009)</w:t>
            </w:r>
          </w:p>
        </w:tc>
      </w:tr>
      <w:tr w:rsidR="004B4CA7" w:rsidRPr="00501DAD" w14:paraId="00904439" w14:textId="77777777" w:rsidTr="004B4CA7">
        <w:trPr>
          <w:trHeight w:val="240"/>
          <w:tblCellSpacing w:w="15" w:type="dxa"/>
          <w:jc w:val="center"/>
        </w:trPr>
        <w:tc>
          <w:tcPr>
            <w:tcW w:w="0" w:type="auto"/>
            <w:vAlign w:val="center"/>
            <w:hideMark/>
          </w:tcPr>
          <w:p w14:paraId="7144A5FE" w14:textId="77777777" w:rsidR="00501DAD" w:rsidRPr="00501DAD" w:rsidRDefault="00501DAD" w:rsidP="004B4CA7">
            <w:pPr>
              <w:pStyle w:val="TableText"/>
              <w:rPr>
                <w:rFonts w:ascii="Times" w:hAnsi="Times"/>
              </w:rPr>
            </w:pPr>
            <w:r w:rsidRPr="00501DAD">
              <w:t>IMR1</w:t>
            </w:r>
          </w:p>
        </w:tc>
        <w:tc>
          <w:tcPr>
            <w:tcW w:w="0" w:type="auto"/>
            <w:vAlign w:val="center"/>
            <w:hideMark/>
          </w:tcPr>
          <w:p w14:paraId="71A1067E" w14:textId="77777777" w:rsidR="00501DAD" w:rsidRPr="00501DAD" w:rsidRDefault="00501DAD" w:rsidP="004B4CA7">
            <w:pPr>
              <w:pStyle w:val="TableText"/>
              <w:jc w:val="center"/>
              <w:rPr>
                <w:rFonts w:ascii="Times" w:hAnsi="Times"/>
              </w:rPr>
            </w:pPr>
            <w:r w:rsidRPr="00501DAD">
              <w:t>-0.016</w:t>
            </w:r>
            <w:r w:rsidRPr="00501DAD">
              <w:rPr>
                <w:vertAlign w:val="superscript"/>
              </w:rPr>
              <w:t>***</w:t>
            </w:r>
          </w:p>
        </w:tc>
        <w:tc>
          <w:tcPr>
            <w:tcW w:w="0" w:type="auto"/>
            <w:vAlign w:val="center"/>
            <w:hideMark/>
          </w:tcPr>
          <w:p w14:paraId="49830E7A" w14:textId="77777777" w:rsidR="00501DAD" w:rsidRPr="00501DAD" w:rsidRDefault="00501DAD" w:rsidP="004B4CA7">
            <w:pPr>
              <w:pStyle w:val="TableText"/>
              <w:jc w:val="center"/>
              <w:rPr>
                <w:rFonts w:ascii="Times" w:hAnsi="Times"/>
              </w:rPr>
            </w:pPr>
            <w:r w:rsidRPr="00501DAD">
              <w:t>-0.012</w:t>
            </w:r>
            <w:r w:rsidRPr="00501DAD">
              <w:rPr>
                <w:vertAlign w:val="superscript"/>
              </w:rPr>
              <w:t>**</w:t>
            </w:r>
          </w:p>
        </w:tc>
        <w:tc>
          <w:tcPr>
            <w:tcW w:w="0" w:type="auto"/>
            <w:vAlign w:val="center"/>
            <w:hideMark/>
          </w:tcPr>
          <w:p w14:paraId="43CF3E27" w14:textId="77777777" w:rsidR="00501DAD" w:rsidRPr="00501DAD" w:rsidRDefault="00501DAD" w:rsidP="004B4CA7">
            <w:pPr>
              <w:pStyle w:val="TableText"/>
              <w:jc w:val="center"/>
              <w:rPr>
                <w:rFonts w:ascii="Times" w:hAnsi="Times"/>
              </w:rPr>
            </w:pPr>
            <w:r w:rsidRPr="00501DAD">
              <w:t>-0.016</w:t>
            </w:r>
            <w:r w:rsidRPr="00501DAD">
              <w:rPr>
                <w:vertAlign w:val="superscript"/>
              </w:rPr>
              <w:t>***</w:t>
            </w:r>
          </w:p>
        </w:tc>
      </w:tr>
      <w:tr w:rsidR="004B4CA7" w:rsidRPr="00501DAD" w14:paraId="608F29E0" w14:textId="77777777" w:rsidTr="004B4CA7">
        <w:trPr>
          <w:trHeight w:val="240"/>
          <w:tblCellSpacing w:w="15" w:type="dxa"/>
          <w:jc w:val="center"/>
        </w:trPr>
        <w:tc>
          <w:tcPr>
            <w:tcW w:w="0" w:type="auto"/>
            <w:vAlign w:val="center"/>
            <w:hideMark/>
          </w:tcPr>
          <w:p w14:paraId="39960152" w14:textId="77777777" w:rsidR="00501DAD" w:rsidRPr="00501DAD" w:rsidRDefault="00501DAD" w:rsidP="004B4CA7">
            <w:pPr>
              <w:pStyle w:val="TableText"/>
              <w:rPr>
                <w:sz w:val="18"/>
                <w:szCs w:val="18"/>
              </w:rPr>
            </w:pPr>
          </w:p>
        </w:tc>
        <w:tc>
          <w:tcPr>
            <w:tcW w:w="0" w:type="auto"/>
            <w:vAlign w:val="center"/>
            <w:hideMark/>
          </w:tcPr>
          <w:p w14:paraId="4ABD6CA0"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5FFD0027" w14:textId="77777777" w:rsidR="00501DAD" w:rsidRPr="00501DAD" w:rsidRDefault="00501DAD" w:rsidP="004B4CA7">
            <w:pPr>
              <w:pStyle w:val="TableText"/>
              <w:jc w:val="center"/>
              <w:rPr>
                <w:rFonts w:ascii="Times" w:hAnsi="Times"/>
              </w:rPr>
            </w:pPr>
            <w:r w:rsidRPr="00501DAD">
              <w:t>(0.004)</w:t>
            </w:r>
          </w:p>
        </w:tc>
        <w:tc>
          <w:tcPr>
            <w:tcW w:w="0" w:type="auto"/>
            <w:vAlign w:val="center"/>
            <w:hideMark/>
          </w:tcPr>
          <w:p w14:paraId="07FBC3B2" w14:textId="77777777" w:rsidR="00501DAD" w:rsidRPr="00501DAD" w:rsidRDefault="00501DAD" w:rsidP="004B4CA7">
            <w:pPr>
              <w:pStyle w:val="TableText"/>
              <w:jc w:val="center"/>
              <w:rPr>
                <w:rFonts w:ascii="Times" w:hAnsi="Times"/>
              </w:rPr>
            </w:pPr>
            <w:r w:rsidRPr="00501DAD">
              <w:t>(0.004)</w:t>
            </w:r>
          </w:p>
        </w:tc>
      </w:tr>
      <w:tr w:rsidR="004B4CA7" w:rsidRPr="00501DAD" w14:paraId="7E370ED6" w14:textId="77777777" w:rsidTr="004B4CA7">
        <w:trPr>
          <w:trHeight w:val="240"/>
          <w:tblCellSpacing w:w="15" w:type="dxa"/>
          <w:jc w:val="center"/>
        </w:trPr>
        <w:tc>
          <w:tcPr>
            <w:tcW w:w="0" w:type="auto"/>
            <w:vAlign w:val="center"/>
            <w:hideMark/>
          </w:tcPr>
          <w:p w14:paraId="6F4668A3" w14:textId="77777777" w:rsidR="00501DAD" w:rsidRPr="00501DAD" w:rsidRDefault="00501DAD" w:rsidP="004B4CA7">
            <w:pPr>
              <w:pStyle w:val="TableText"/>
              <w:rPr>
                <w:rFonts w:ascii="Times" w:hAnsi="Times"/>
              </w:rPr>
            </w:pPr>
            <w:r w:rsidRPr="00501DAD">
              <w:t>N</w:t>
            </w:r>
          </w:p>
        </w:tc>
        <w:tc>
          <w:tcPr>
            <w:tcW w:w="0" w:type="auto"/>
            <w:vAlign w:val="center"/>
            <w:hideMark/>
          </w:tcPr>
          <w:p w14:paraId="7B29357D" w14:textId="77777777" w:rsidR="00501DAD" w:rsidRPr="00501DAD" w:rsidRDefault="00501DAD" w:rsidP="004B4CA7">
            <w:pPr>
              <w:pStyle w:val="TableText"/>
              <w:jc w:val="center"/>
              <w:rPr>
                <w:rFonts w:ascii="Times" w:hAnsi="Times"/>
              </w:rPr>
            </w:pPr>
            <w:r w:rsidRPr="00501DAD">
              <w:t>1039</w:t>
            </w:r>
          </w:p>
        </w:tc>
        <w:tc>
          <w:tcPr>
            <w:tcW w:w="0" w:type="auto"/>
            <w:vAlign w:val="center"/>
            <w:hideMark/>
          </w:tcPr>
          <w:p w14:paraId="76F5FB69" w14:textId="77777777" w:rsidR="00501DAD" w:rsidRPr="00501DAD" w:rsidRDefault="00501DAD" w:rsidP="004B4CA7">
            <w:pPr>
              <w:pStyle w:val="TableText"/>
              <w:jc w:val="center"/>
              <w:rPr>
                <w:rFonts w:ascii="Times" w:hAnsi="Times"/>
              </w:rPr>
            </w:pPr>
            <w:r w:rsidRPr="00501DAD">
              <w:t>1040</w:t>
            </w:r>
          </w:p>
        </w:tc>
        <w:tc>
          <w:tcPr>
            <w:tcW w:w="0" w:type="auto"/>
            <w:vAlign w:val="center"/>
            <w:hideMark/>
          </w:tcPr>
          <w:p w14:paraId="55BAE6DA" w14:textId="77777777" w:rsidR="00501DAD" w:rsidRPr="00501DAD" w:rsidRDefault="00501DAD" w:rsidP="004B4CA7">
            <w:pPr>
              <w:pStyle w:val="TableText"/>
              <w:jc w:val="center"/>
              <w:rPr>
                <w:rFonts w:ascii="Times" w:hAnsi="Times"/>
              </w:rPr>
            </w:pPr>
            <w:r w:rsidRPr="00501DAD">
              <w:t>1039</w:t>
            </w:r>
          </w:p>
        </w:tc>
      </w:tr>
      <w:tr w:rsidR="004B4CA7" w:rsidRPr="00501DAD" w14:paraId="11AB2DFC" w14:textId="77777777" w:rsidTr="004B4CA7">
        <w:trPr>
          <w:trHeight w:val="240"/>
          <w:tblCellSpacing w:w="15" w:type="dxa"/>
          <w:jc w:val="center"/>
        </w:trPr>
        <w:tc>
          <w:tcPr>
            <w:tcW w:w="0" w:type="auto"/>
            <w:vAlign w:val="center"/>
            <w:hideMark/>
          </w:tcPr>
          <w:p w14:paraId="21411930" w14:textId="77777777" w:rsidR="00501DAD" w:rsidRPr="00501DAD" w:rsidRDefault="00501DAD" w:rsidP="004B4CA7">
            <w:pPr>
              <w:pStyle w:val="TableText"/>
              <w:rPr>
                <w:rFonts w:ascii="Times" w:hAnsi="Times"/>
              </w:rPr>
            </w:pPr>
            <w:r w:rsidRPr="00501DAD">
              <w:t>R-squared</w:t>
            </w:r>
          </w:p>
        </w:tc>
        <w:tc>
          <w:tcPr>
            <w:tcW w:w="0" w:type="auto"/>
            <w:vAlign w:val="center"/>
            <w:hideMark/>
          </w:tcPr>
          <w:p w14:paraId="596FFA36" w14:textId="77777777" w:rsidR="00501DAD" w:rsidRPr="00501DAD" w:rsidRDefault="00501DAD" w:rsidP="004B4CA7">
            <w:pPr>
              <w:pStyle w:val="TableText"/>
              <w:jc w:val="center"/>
              <w:rPr>
                <w:rFonts w:ascii="Times" w:hAnsi="Times"/>
              </w:rPr>
            </w:pPr>
            <w:r w:rsidRPr="00501DAD">
              <w:t>0.580</w:t>
            </w:r>
          </w:p>
        </w:tc>
        <w:tc>
          <w:tcPr>
            <w:tcW w:w="0" w:type="auto"/>
            <w:vAlign w:val="center"/>
            <w:hideMark/>
          </w:tcPr>
          <w:p w14:paraId="37DED72A" w14:textId="77777777" w:rsidR="00501DAD" w:rsidRPr="00501DAD" w:rsidRDefault="00501DAD" w:rsidP="004B4CA7">
            <w:pPr>
              <w:pStyle w:val="TableText"/>
              <w:jc w:val="center"/>
              <w:rPr>
                <w:rFonts w:ascii="Times" w:hAnsi="Times"/>
              </w:rPr>
            </w:pPr>
            <w:r w:rsidRPr="00501DAD">
              <w:t>0.585</w:t>
            </w:r>
          </w:p>
        </w:tc>
        <w:tc>
          <w:tcPr>
            <w:tcW w:w="0" w:type="auto"/>
            <w:vAlign w:val="center"/>
            <w:hideMark/>
          </w:tcPr>
          <w:p w14:paraId="7AF12F29" w14:textId="77777777" w:rsidR="00501DAD" w:rsidRPr="00501DAD" w:rsidRDefault="00501DAD" w:rsidP="004B4CA7">
            <w:pPr>
              <w:pStyle w:val="TableText"/>
              <w:jc w:val="center"/>
              <w:rPr>
                <w:rFonts w:ascii="Times" w:hAnsi="Times"/>
              </w:rPr>
            </w:pPr>
            <w:r w:rsidRPr="00501DAD">
              <w:t>0.581</w:t>
            </w:r>
          </w:p>
        </w:tc>
      </w:tr>
      <w:tr w:rsidR="004B4CA7" w:rsidRPr="00501DAD" w14:paraId="1EAECB90" w14:textId="77777777" w:rsidTr="004B4CA7">
        <w:trPr>
          <w:trHeight w:val="222"/>
          <w:tblCellSpacing w:w="15" w:type="dxa"/>
          <w:jc w:val="center"/>
        </w:trPr>
        <w:tc>
          <w:tcPr>
            <w:tcW w:w="0" w:type="auto"/>
            <w:vAlign w:val="center"/>
            <w:hideMark/>
          </w:tcPr>
          <w:p w14:paraId="6F0FDA36" w14:textId="77777777" w:rsidR="00501DAD" w:rsidRPr="00501DAD" w:rsidRDefault="00501DAD" w:rsidP="004B4CA7">
            <w:pPr>
              <w:pStyle w:val="TableText"/>
              <w:rPr>
                <w:rFonts w:ascii="Times" w:hAnsi="Times"/>
              </w:rPr>
            </w:pPr>
            <w:r w:rsidRPr="00501DAD">
              <w:t>Adj. R-squared</w:t>
            </w:r>
          </w:p>
        </w:tc>
        <w:tc>
          <w:tcPr>
            <w:tcW w:w="0" w:type="auto"/>
            <w:vAlign w:val="center"/>
            <w:hideMark/>
          </w:tcPr>
          <w:p w14:paraId="4E333643" w14:textId="77777777" w:rsidR="00501DAD" w:rsidRPr="00501DAD" w:rsidRDefault="00501DAD" w:rsidP="004B4CA7">
            <w:pPr>
              <w:pStyle w:val="TableText"/>
              <w:jc w:val="center"/>
              <w:rPr>
                <w:rFonts w:ascii="Times" w:hAnsi="Times"/>
              </w:rPr>
            </w:pPr>
            <w:r w:rsidRPr="00501DAD">
              <w:t>0.578</w:t>
            </w:r>
          </w:p>
        </w:tc>
        <w:tc>
          <w:tcPr>
            <w:tcW w:w="0" w:type="auto"/>
            <w:vAlign w:val="center"/>
            <w:hideMark/>
          </w:tcPr>
          <w:p w14:paraId="1DB590DE" w14:textId="77777777" w:rsidR="00501DAD" w:rsidRPr="00501DAD" w:rsidRDefault="00501DAD" w:rsidP="004B4CA7">
            <w:pPr>
              <w:pStyle w:val="TableText"/>
              <w:jc w:val="center"/>
              <w:rPr>
                <w:rFonts w:ascii="Times" w:hAnsi="Times"/>
              </w:rPr>
            </w:pPr>
            <w:r w:rsidRPr="00501DAD">
              <w:t>0.582</w:t>
            </w:r>
          </w:p>
        </w:tc>
        <w:tc>
          <w:tcPr>
            <w:tcW w:w="0" w:type="auto"/>
            <w:vAlign w:val="center"/>
            <w:hideMark/>
          </w:tcPr>
          <w:p w14:paraId="59835709" w14:textId="77777777" w:rsidR="00501DAD" w:rsidRPr="00501DAD" w:rsidRDefault="00501DAD" w:rsidP="004B4CA7">
            <w:pPr>
              <w:pStyle w:val="TableText"/>
              <w:jc w:val="center"/>
              <w:rPr>
                <w:rFonts w:ascii="Times" w:hAnsi="Times"/>
              </w:rPr>
            </w:pPr>
            <w:r w:rsidRPr="00501DAD">
              <w:t>0.578</w:t>
            </w:r>
          </w:p>
        </w:tc>
      </w:tr>
      <w:tr w:rsidR="004B4CA7" w:rsidRPr="00501DAD" w14:paraId="3A00721C" w14:textId="77777777" w:rsidTr="004B4CA7">
        <w:trPr>
          <w:trHeight w:val="240"/>
          <w:tblCellSpacing w:w="15" w:type="dxa"/>
          <w:jc w:val="center"/>
        </w:trPr>
        <w:tc>
          <w:tcPr>
            <w:tcW w:w="0" w:type="auto"/>
            <w:vAlign w:val="center"/>
            <w:hideMark/>
          </w:tcPr>
          <w:p w14:paraId="32C41E3E" w14:textId="77777777" w:rsidR="00501DAD" w:rsidRPr="00501DAD" w:rsidRDefault="00501DAD" w:rsidP="004B4CA7">
            <w:pPr>
              <w:pStyle w:val="TableText"/>
              <w:rPr>
                <w:rFonts w:ascii="Times" w:hAnsi="Times"/>
              </w:rPr>
            </w:pPr>
            <w:r w:rsidRPr="00501DAD">
              <w:t>Residual Std. Error</w:t>
            </w:r>
          </w:p>
        </w:tc>
        <w:tc>
          <w:tcPr>
            <w:tcW w:w="0" w:type="auto"/>
            <w:vAlign w:val="center"/>
            <w:hideMark/>
          </w:tcPr>
          <w:p w14:paraId="28C8FC94" w14:textId="77777777" w:rsidR="00501DAD" w:rsidRPr="00501DAD" w:rsidRDefault="00501DAD" w:rsidP="004B4CA7">
            <w:pPr>
              <w:pStyle w:val="TableText"/>
              <w:jc w:val="center"/>
              <w:rPr>
                <w:rFonts w:ascii="Times" w:hAnsi="Times"/>
              </w:rPr>
            </w:pPr>
            <w:r w:rsidRPr="00501DAD">
              <w:t>0.076</w:t>
            </w:r>
          </w:p>
        </w:tc>
        <w:tc>
          <w:tcPr>
            <w:tcW w:w="0" w:type="auto"/>
            <w:vAlign w:val="center"/>
            <w:hideMark/>
          </w:tcPr>
          <w:p w14:paraId="418E7B41" w14:textId="77777777" w:rsidR="00501DAD" w:rsidRPr="00501DAD" w:rsidRDefault="00501DAD" w:rsidP="004B4CA7">
            <w:pPr>
              <w:pStyle w:val="TableText"/>
              <w:jc w:val="center"/>
              <w:rPr>
                <w:rFonts w:ascii="Times" w:hAnsi="Times"/>
              </w:rPr>
            </w:pPr>
            <w:r w:rsidRPr="00501DAD">
              <w:t>0.075</w:t>
            </w:r>
          </w:p>
        </w:tc>
        <w:tc>
          <w:tcPr>
            <w:tcW w:w="0" w:type="auto"/>
            <w:vAlign w:val="center"/>
            <w:hideMark/>
          </w:tcPr>
          <w:p w14:paraId="121B3D04" w14:textId="77777777" w:rsidR="00501DAD" w:rsidRPr="00501DAD" w:rsidRDefault="00501DAD" w:rsidP="004B4CA7">
            <w:pPr>
              <w:pStyle w:val="TableText"/>
              <w:jc w:val="center"/>
              <w:rPr>
                <w:rFonts w:ascii="Times" w:hAnsi="Times"/>
              </w:rPr>
            </w:pPr>
            <w:r w:rsidRPr="00501DAD">
              <w:t>0.076</w:t>
            </w:r>
          </w:p>
        </w:tc>
      </w:tr>
      <w:tr w:rsidR="004B4CA7" w:rsidRPr="00501DAD" w14:paraId="0FC8961E" w14:textId="77777777" w:rsidTr="004B4CA7">
        <w:trPr>
          <w:trHeight w:val="240"/>
          <w:tblCellSpacing w:w="15" w:type="dxa"/>
          <w:jc w:val="center"/>
        </w:trPr>
        <w:tc>
          <w:tcPr>
            <w:tcW w:w="0" w:type="auto"/>
            <w:vAlign w:val="center"/>
            <w:hideMark/>
          </w:tcPr>
          <w:p w14:paraId="3E2663BB" w14:textId="77777777" w:rsidR="00501DAD" w:rsidRPr="00501DAD" w:rsidRDefault="00501DAD" w:rsidP="004B4CA7">
            <w:pPr>
              <w:pStyle w:val="TableText"/>
              <w:rPr>
                <w:rFonts w:ascii="Times" w:hAnsi="Times"/>
              </w:rPr>
            </w:pPr>
            <w:r w:rsidRPr="00501DAD">
              <w:t>F Statistic</w:t>
            </w:r>
          </w:p>
        </w:tc>
        <w:tc>
          <w:tcPr>
            <w:tcW w:w="0" w:type="auto"/>
            <w:vAlign w:val="center"/>
            <w:hideMark/>
          </w:tcPr>
          <w:p w14:paraId="61CCC251" w14:textId="77777777" w:rsidR="00501DAD" w:rsidRPr="00501DAD" w:rsidRDefault="00501DAD" w:rsidP="004B4CA7">
            <w:pPr>
              <w:pStyle w:val="TableText"/>
              <w:jc w:val="center"/>
              <w:rPr>
                <w:rFonts w:ascii="Times" w:hAnsi="Times"/>
              </w:rPr>
            </w:pPr>
            <w:r w:rsidRPr="00501DAD">
              <w:t>203.900</w:t>
            </w:r>
            <w:r w:rsidRPr="00501DAD">
              <w:rPr>
                <w:vertAlign w:val="superscript"/>
              </w:rPr>
              <w:t>***</w:t>
            </w:r>
          </w:p>
        </w:tc>
        <w:tc>
          <w:tcPr>
            <w:tcW w:w="0" w:type="auto"/>
            <w:vAlign w:val="center"/>
            <w:hideMark/>
          </w:tcPr>
          <w:p w14:paraId="07477EE9" w14:textId="77777777" w:rsidR="00501DAD" w:rsidRPr="00501DAD" w:rsidRDefault="00501DAD" w:rsidP="004B4CA7">
            <w:pPr>
              <w:pStyle w:val="TableText"/>
              <w:jc w:val="center"/>
              <w:rPr>
                <w:rFonts w:ascii="Times" w:hAnsi="Times"/>
              </w:rPr>
            </w:pPr>
            <w:r w:rsidRPr="00501DAD">
              <w:t>208.085</w:t>
            </w:r>
            <w:r w:rsidRPr="00501DAD">
              <w:rPr>
                <w:vertAlign w:val="superscript"/>
              </w:rPr>
              <w:t>***</w:t>
            </w:r>
          </w:p>
        </w:tc>
        <w:tc>
          <w:tcPr>
            <w:tcW w:w="0" w:type="auto"/>
            <w:vAlign w:val="center"/>
            <w:hideMark/>
          </w:tcPr>
          <w:p w14:paraId="5CDC702F" w14:textId="77777777" w:rsidR="00501DAD" w:rsidRPr="00501DAD" w:rsidRDefault="00501DAD" w:rsidP="004B4CA7">
            <w:pPr>
              <w:pStyle w:val="TableText"/>
              <w:jc w:val="center"/>
              <w:rPr>
                <w:rFonts w:ascii="Times" w:hAnsi="Times"/>
              </w:rPr>
            </w:pPr>
            <w:r w:rsidRPr="00501DAD">
              <w:t>204.543</w:t>
            </w:r>
            <w:r w:rsidRPr="00501DAD">
              <w:rPr>
                <w:vertAlign w:val="superscript"/>
              </w:rPr>
              <w:t>***</w:t>
            </w:r>
          </w:p>
        </w:tc>
      </w:tr>
      <w:tr w:rsidR="00501DAD" w:rsidRPr="00501DAD" w14:paraId="613ED8D9" w14:textId="77777777" w:rsidTr="004B4CA7">
        <w:trPr>
          <w:tblCellSpacing w:w="15" w:type="dxa"/>
          <w:jc w:val="center"/>
        </w:trPr>
        <w:tc>
          <w:tcPr>
            <w:tcW w:w="0" w:type="auto"/>
            <w:gridSpan w:val="4"/>
            <w:tcBorders>
              <w:bottom w:val="single" w:sz="6" w:space="0" w:color="000000"/>
            </w:tcBorders>
            <w:vAlign w:val="center"/>
            <w:hideMark/>
          </w:tcPr>
          <w:p w14:paraId="1D33A49D" w14:textId="77777777" w:rsidR="00501DAD" w:rsidRPr="00501DAD" w:rsidRDefault="00501DAD" w:rsidP="004B4CA7">
            <w:pPr>
              <w:pStyle w:val="TableText"/>
              <w:rPr>
                <w:sz w:val="18"/>
                <w:szCs w:val="18"/>
              </w:rPr>
            </w:pPr>
          </w:p>
        </w:tc>
      </w:tr>
      <w:tr w:rsidR="00501DAD" w:rsidRPr="00501DAD" w14:paraId="234D7DA5" w14:textId="77777777" w:rsidTr="004B4CA7">
        <w:trPr>
          <w:trHeight w:val="222"/>
          <w:tblCellSpacing w:w="15" w:type="dxa"/>
          <w:jc w:val="center"/>
        </w:trPr>
        <w:tc>
          <w:tcPr>
            <w:tcW w:w="0" w:type="auto"/>
            <w:gridSpan w:val="4"/>
            <w:vAlign w:val="center"/>
            <w:hideMark/>
          </w:tcPr>
          <w:p w14:paraId="4311F76A" w14:textId="77777777" w:rsidR="00501DAD" w:rsidRPr="00501DAD" w:rsidRDefault="00501DAD" w:rsidP="004B4CA7">
            <w:pPr>
              <w:pStyle w:val="TableText"/>
              <w:rPr>
                <w:rFonts w:ascii="Times" w:hAnsi="Times"/>
              </w:rPr>
            </w:pPr>
            <w:r w:rsidRPr="00501DAD">
              <w:rPr>
                <w:vertAlign w:val="superscript"/>
              </w:rPr>
              <w:t>***</w:t>
            </w:r>
            <w:r w:rsidRPr="00501DAD">
              <w:t xml:space="preserve">p &lt; .001; </w:t>
            </w:r>
            <w:r w:rsidRPr="00501DAD">
              <w:rPr>
                <w:vertAlign w:val="superscript"/>
              </w:rPr>
              <w:t>**</w:t>
            </w:r>
            <w:r w:rsidRPr="00501DAD">
              <w:t xml:space="preserve">p &lt; .01; </w:t>
            </w:r>
            <w:r w:rsidRPr="00501DAD">
              <w:rPr>
                <w:vertAlign w:val="superscript"/>
              </w:rPr>
              <w:t>*</w:t>
            </w:r>
            <w:r w:rsidRPr="00501DAD">
              <w:t>p &lt; .05</w:t>
            </w:r>
          </w:p>
        </w:tc>
      </w:tr>
      <w:tr w:rsidR="00501DAD" w:rsidRPr="00501DAD" w14:paraId="3645B592" w14:textId="77777777" w:rsidTr="004B4CA7">
        <w:trPr>
          <w:trHeight w:val="70"/>
          <w:tblCellSpacing w:w="15" w:type="dxa"/>
          <w:jc w:val="center"/>
        </w:trPr>
        <w:tc>
          <w:tcPr>
            <w:tcW w:w="0" w:type="auto"/>
            <w:gridSpan w:val="4"/>
            <w:vAlign w:val="center"/>
            <w:hideMark/>
          </w:tcPr>
          <w:p w14:paraId="6ED9D823" w14:textId="77777777" w:rsidR="00501DAD" w:rsidRPr="00501DAD" w:rsidRDefault="00501DAD" w:rsidP="004B4CA7">
            <w:pPr>
              <w:pStyle w:val="TableText"/>
              <w:rPr>
                <w:rFonts w:ascii="Times" w:hAnsi="Times"/>
              </w:rPr>
            </w:pPr>
            <w:r w:rsidRPr="00501DAD">
              <w:t>Robust standard errors clustered on country appear in parentheses.</w:t>
            </w:r>
          </w:p>
        </w:tc>
      </w:tr>
    </w:tbl>
    <w:p w14:paraId="3A01183A" w14:textId="77777777" w:rsidR="00E75CE8" w:rsidRPr="00501DAD" w:rsidRDefault="00E75CE8" w:rsidP="004B4CA7"/>
    <w:sectPr w:rsidR="00E75CE8" w:rsidRPr="00501DAD" w:rsidSect="00501DAD">
      <w:footnotePr>
        <w:numRestart w:val="eachSect"/>
      </w:footnotePr>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782FD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1D6ABE6"/>
    <w:lvl w:ilvl="0">
      <w:start w:val="1"/>
      <w:numFmt w:val="decimal"/>
      <w:lvlText w:val="%1."/>
      <w:lvlJc w:val="left"/>
      <w:pPr>
        <w:tabs>
          <w:tab w:val="num" w:pos="1800"/>
        </w:tabs>
        <w:ind w:left="1800" w:hanging="360"/>
      </w:pPr>
    </w:lvl>
  </w:abstractNum>
  <w:abstractNum w:abstractNumId="2">
    <w:nsid w:val="FFFFFF7D"/>
    <w:multiLevelType w:val="singleLevel"/>
    <w:tmpl w:val="2DF8F8F2"/>
    <w:lvl w:ilvl="0">
      <w:start w:val="1"/>
      <w:numFmt w:val="decimal"/>
      <w:lvlText w:val="%1."/>
      <w:lvlJc w:val="left"/>
      <w:pPr>
        <w:tabs>
          <w:tab w:val="num" w:pos="1440"/>
        </w:tabs>
        <w:ind w:left="1440" w:hanging="360"/>
      </w:pPr>
    </w:lvl>
  </w:abstractNum>
  <w:abstractNum w:abstractNumId="3">
    <w:nsid w:val="FFFFFF7E"/>
    <w:multiLevelType w:val="singleLevel"/>
    <w:tmpl w:val="6EC05724"/>
    <w:lvl w:ilvl="0">
      <w:start w:val="1"/>
      <w:numFmt w:val="decimal"/>
      <w:lvlText w:val="%1."/>
      <w:lvlJc w:val="left"/>
      <w:pPr>
        <w:tabs>
          <w:tab w:val="num" w:pos="1080"/>
        </w:tabs>
        <w:ind w:left="1080" w:hanging="360"/>
      </w:pPr>
    </w:lvl>
  </w:abstractNum>
  <w:abstractNum w:abstractNumId="4">
    <w:nsid w:val="FFFFFF7F"/>
    <w:multiLevelType w:val="singleLevel"/>
    <w:tmpl w:val="3814B3A4"/>
    <w:lvl w:ilvl="0">
      <w:start w:val="1"/>
      <w:numFmt w:val="decimal"/>
      <w:lvlText w:val="%1."/>
      <w:lvlJc w:val="left"/>
      <w:pPr>
        <w:tabs>
          <w:tab w:val="num" w:pos="720"/>
        </w:tabs>
        <w:ind w:left="720" w:hanging="360"/>
      </w:pPr>
    </w:lvl>
  </w:abstractNum>
  <w:abstractNum w:abstractNumId="5">
    <w:nsid w:val="FFFFFF80"/>
    <w:multiLevelType w:val="singleLevel"/>
    <w:tmpl w:val="EDAEF5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EBCA43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0D4D39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8AAD36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F5084B2"/>
    <w:lvl w:ilvl="0">
      <w:start w:val="1"/>
      <w:numFmt w:val="decimal"/>
      <w:lvlText w:val="%1."/>
      <w:lvlJc w:val="left"/>
      <w:pPr>
        <w:tabs>
          <w:tab w:val="num" w:pos="360"/>
        </w:tabs>
        <w:ind w:left="360" w:hanging="360"/>
      </w:pPr>
    </w:lvl>
  </w:abstractNum>
  <w:abstractNum w:abstractNumId="10">
    <w:nsid w:val="FFFFFF89"/>
    <w:multiLevelType w:val="singleLevel"/>
    <w:tmpl w:val="A116555A"/>
    <w:lvl w:ilvl="0">
      <w:start w:val="1"/>
      <w:numFmt w:val="bullet"/>
      <w:lvlText w:val=""/>
      <w:lvlJc w:val="left"/>
      <w:pPr>
        <w:tabs>
          <w:tab w:val="num" w:pos="360"/>
        </w:tabs>
        <w:ind w:left="360" w:hanging="360"/>
      </w:pPr>
      <w:rPr>
        <w:rFonts w:ascii="Symbol" w:hAnsi="Symbol" w:hint="default"/>
      </w:rPr>
    </w:lvl>
  </w:abstractNum>
  <w:abstractNum w:abstractNumId="11">
    <w:nsid w:val="16404A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A567A01"/>
    <w:multiLevelType w:val="multilevel"/>
    <w:tmpl w:val="D1181186"/>
    <w:lvl w:ilvl="0">
      <w:start w:val="1"/>
      <w:numFmt w:val="none"/>
      <w:suff w:val="nothing"/>
      <w:lvlText w:val=""/>
      <w:lvlJc w:val="left"/>
      <w:pPr>
        <w:ind w:left="0" w:firstLine="0"/>
      </w:pPr>
      <w:rPr>
        <w:rFonts w:hint="default"/>
      </w:rPr>
    </w:lvl>
    <w:lvl w:ilvl="1">
      <w:start w:val="1"/>
      <w:numFmt w:val="decimal"/>
      <w:lvlText w:val="%2 "/>
      <w:lvlJc w:val="left"/>
      <w:pPr>
        <w:ind w:left="720" w:hanging="720"/>
      </w:pPr>
      <w:rPr>
        <w:rFonts w:hint="default"/>
      </w:rPr>
    </w:lvl>
    <w:lvl w:ilvl="2">
      <w:start w:val="1"/>
      <w:numFmt w:val="decimal"/>
      <w:lvlText w:val="%2.%3"/>
      <w:lvlJc w:val="left"/>
      <w:pPr>
        <w:ind w:left="720" w:hanging="720"/>
      </w:pPr>
      <w:rPr>
        <w:rFonts w:hint="default"/>
      </w:rPr>
    </w:lvl>
    <w:lvl w:ilvl="3">
      <w:start w:val="1"/>
      <w:numFmt w:val="decimal"/>
      <w:pStyle w:val="Heading4"/>
      <w:lvlText w:val="%2.%3.%4"/>
      <w:lvlJc w:val="left"/>
      <w:pPr>
        <w:ind w:left="720" w:hanging="72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5FF44F0"/>
    <w:multiLevelType w:val="hybridMultilevel"/>
    <w:tmpl w:val="BF1881DA"/>
    <w:lvl w:ilvl="0" w:tplc="42D428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47D29"/>
    <w:multiLevelType w:val="hybridMultilevel"/>
    <w:tmpl w:val="8C3A1ED4"/>
    <w:lvl w:ilvl="0" w:tplc="08A64D8C">
      <w:start w:val="1"/>
      <w:numFmt w:val="decimal"/>
      <w:lvlText w:val="%1."/>
      <w:lvlJc w:val="left"/>
      <w:pPr>
        <w:ind w:left="1112" w:hanging="68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23621DE"/>
    <w:multiLevelType w:val="hybridMultilevel"/>
    <w:tmpl w:val="4314A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851F89"/>
    <w:multiLevelType w:val="multilevel"/>
    <w:tmpl w:val="FC260A0C"/>
    <w:lvl w:ilvl="0">
      <w:start w:val="1"/>
      <w:numFmt w:val="decimal"/>
      <w:lvlText w:val="Chapter %1 "/>
      <w:lvlJc w:val="left"/>
      <w:pPr>
        <w:ind w:left="0" w:firstLine="0"/>
      </w:pPr>
      <w:rPr>
        <w:rFonts w:hint="default"/>
      </w:rPr>
    </w:lvl>
    <w:lvl w:ilvl="1">
      <w:start w:val="1"/>
      <w:numFmt w:val="decimal"/>
      <w:lvlText w:val="%2"/>
      <w:lvlJc w:val="left"/>
      <w:pPr>
        <w:ind w:left="432" w:hanging="432"/>
      </w:pPr>
      <w:rPr>
        <w:rFonts w:hint="default"/>
      </w:rPr>
    </w:lvl>
    <w:lvl w:ilvl="2">
      <w:start w:val="1"/>
      <w:numFmt w:val="decimal"/>
      <w:lvlText w:val="%2.%3"/>
      <w:lvlJc w:val="left"/>
      <w:pPr>
        <w:ind w:left="43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6ACF5FA8"/>
    <w:multiLevelType w:val="hybridMultilevel"/>
    <w:tmpl w:val="23EA35EE"/>
    <w:lvl w:ilvl="0" w:tplc="5C1032E6">
      <w:start w:val="3"/>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12"/>
  </w:num>
  <w:num w:numId="5">
    <w:abstractNumId w:val="16"/>
  </w:num>
  <w:num w:numId="6">
    <w:abstractNumId w:val="17"/>
  </w:num>
  <w:num w:numId="7">
    <w:abstractNumId w:val="1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numRestart w:val="eachSect"/>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4"/>
    <w:rsid w:val="00033913"/>
    <w:rsid w:val="001C05ED"/>
    <w:rsid w:val="00297F61"/>
    <w:rsid w:val="00432AE4"/>
    <w:rsid w:val="004B4CA7"/>
    <w:rsid w:val="00501DAD"/>
    <w:rsid w:val="00544C07"/>
    <w:rsid w:val="00550FA9"/>
    <w:rsid w:val="007377B1"/>
    <w:rsid w:val="008A77A9"/>
    <w:rsid w:val="00901E7C"/>
    <w:rsid w:val="0093766C"/>
    <w:rsid w:val="00AC6B6F"/>
    <w:rsid w:val="00B51170"/>
    <w:rsid w:val="00B80ABA"/>
    <w:rsid w:val="00E75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650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61"/>
    <w:pPr>
      <w:widowControl w:val="0"/>
      <w:tabs>
        <w:tab w:val="left" w:pos="720"/>
      </w:tabs>
      <w:spacing w:after="120" w:line="360" w:lineRule="auto"/>
      <w:contextualSpacing/>
      <w:jc w:val="both"/>
    </w:pPr>
    <w:rPr>
      <w:rFonts w:ascii="Palatino Linotype" w:eastAsiaTheme="minorHAnsi" w:hAnsi="Palatino Linotype" w:cs="Courier New"/>
    </w:rPr>
  </w:style>
  <w:style w:type="paragraph" w:styleId="Heading1">
    <w:name w:val="heading 1"/>
    <w:basedOn w:val="Normal"/>
    <w:next w:val="Normal"/>
    <w:link w:val="Heading1Char"/>
    <w:autoRedefine/>
    <w:uiPriority w:val="9"/>
    <w:qFormat/>
    <w:rsid w:val="00297F61"/>
    <w:pPr>
      <w:spacing w:before="120" w:line="240" w:lineRule="auto"/>
      <w:contextualSpacing w:val="0"/>
      <w:outlineLvl w:val="0"/>
    </w:pPr>
    <w:rPr>
      <w:b/>
      <w:sz w:val="32"/>
    </w:rPr>
  </w:style>
  <w:style w:type="paragraph" w:styleId="Heading2">
    <w:name w:val="heading 2"/>
    <w:basedOn w:val="Normal"/>
    <w:next w:val="Normal"/>
    <w:link w:val="Heading2Char"/>
    <w:uiPriority w:val="9"/>
    <w:semiHidden/>
    <w:unhideWhenUsed/>
    <w:qFormat/>
    <w:rsid w:val="00297F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7F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semiHidden/>
    <w:unhideWhenUsed/>
    <w:qFormat/>
    <w:rsid w:val="00297F61"/>
    <w:pPr>
      <w:outlineLvl w:val="3"/>
    </w:pPr>
    <w:rPr>
      <w:i/>
      <w:iCs/>
    </w:rPr>
  </w:style>
  <w:style w:type="paragraph" w:styleId="Heading5">
    <w:name w:val="heading 5"/>
    <w:basedOn w:val="Normal"/>
    <w:next w:val="Normal"/>
    <w:link w:val="Heading5Char"/>
    <w:uiPriority w:val="9"/>
    <w:semiHidden/>
    <w:unhideWhenUsed/>
    <w:qFormat/>
    <w:rsid w:val="00297F6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7F6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7F6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7F6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7F6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61"/>
    <w:rPr>
      <w:rFonts w:ascii="Palatino Linotype" w:eastAsiaTheme="minorHAnsi" w:hAnsi="Palatino Linotype" w:cs="Courier New"/>
      <w:b/>
      <w:sz w:val="32"/>
    </w:rPr>
  </w:style>
  <w:style w:type="paragraph" w:customStyle="1" w:styleId="TableText">
    <w:name w:val="Table Text"/>
    <w:basedOn w:val="Normal"/>
    <w:qFormat/>
    <w:rsid w:val="00297F61"/>
    <w:pPr>
      <w:spacing w:after="0" w:line="240" w:lineRule="auto"/>
      <w:contextualSpacing w:val="0"/>
    </w:pPr>
    <w:rPr>
      <w:noProof/>
      <w:sz w:val="20"/>
    </w:rPr>
  </w:style>
  <w:style w:type="character" w:customStyle="1" w:styleId="Heading2Char">
    <w:name w:val="Heading 2 Char"/>
    <w:basedOn w:val="DefaultParagraphFont"/>
    <w:link w:val="Heading2"/>
    <w:uiPriority w:val="9"/>
    <w:semiHidden/>
    <w:rsid w:val="00297F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97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7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7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7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7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7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7F6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97F61"/>
    <w:pPr>
      <w:spacing w:after="240"/>
      <w:jc w:val="center"/>
    </w:pPr>
    <w:rPr>
      <w:b/>
      <w:sz w:val="36"/>
      <w:szCs w:val="40"/>
    </w:rPr>
  </w:style>
  <w:style w:type="character" w:customStyle="1" w:styleId="TitleChar">
    <w:name w:val="Title Char"/>
    <w:basedOn w:val="DefaultParagraphFont"/>
    <w:link w:val="Title"/>
    <w:uiPriority w:val="10"/>
    <w:rsid w:val="00297F61"/>
    <w:rPr>
      <w:rFonts w:ascii="Palatino Linotype" w:eastAsiaTheme="minorHAnsi" w:hAnsi="Palatino Linotype" w:cs="Courier New"/>
      <w:b/>
      <w:sz w:val="36"/>
      <w:szCs w:val="40"/>
    </w:rPr>
  </w:style>
  <w:style w:type="paragraph" w:styleId="FootnoteText">
    <w:name w:val="footnote text"/>
    <w:basedOn w:val="Normal"/>
    <w:link w:val="FootnoteTextChar"/>
    <w:uiPriority w:val="99"/>
    <w:unhideWhenUsed/>
    <w:rsid w:val="00432AE4"/>
    <w:rPr>
      <w:sz w:val="20"/>
      <w:szCs w:val="20"/>
    </w:rPr>
  </w:style>
  <w:style w:type="character" w:customStyle="1" w:styleId="FootnoteTextChar">
    <w:name w:val="Footnote Text Char"/>
    <w:basedOn w:val="DefaultParagraphFont"/>
    <w:link w:val="FootnoteText"/>
    <w:uiPriority w:val="99"/>
    <w:rsid w:val="00432AE4"/>
    <w:rPr>
      <w:rFonts w:ascii="Palatino Linotype" w:eastAsiaTheme="minorHAnsi" w:hAnsi="Palatino Linotype" w:cs="Courier New"/>
      <w:sz w:val="20"/>
      <w:szCs w:val="20"/>
    </w:rPr>
  </w:style>
  <w:style w:type="character" w:styleId="FootnoteReference">
    <w:name w:val="footnote reference"/>
    <w:basedOn w:val="DefaultParagraphFont"/>
    <w:uiPriority w:val="99"/>
    <w:unhideWhenUsed/>
    <w:rsid w:val="00432AE4"/>
    <w:rPr>
      <w:vertAlign w:val="superscript"/>
    </w:rPr>
  </w:style>
  <w:style w:type="paragraph" w:styleId="NoSpacing">
    <w:name w:val="No Spacing"/>
    <w:uiPriority w:val="1"/>
    <w:qFormat/>
    <w:rsid w:val="00297F61"/>
    <w:pPr>
      <w:widowControl w:val="0"/>
      <w:contextualSpacing/>
      <w:jc w:val="both"/>
    </w:pPr>
    <w:rPr>
      <w:rFonts w:ascii="Times New Roman" w:eastAsiaTheme="minorHAnsi" w:hAnsi="Times New Roman" w:cs="Courier New"/>
    </w:rPr>
  </w:style>
  <w:style w:type="character" w:styleId="Strong">
    <w:name w:val="Strong"/>
    <w:basedOn w:val="DefaultParagraphFont"/>
    <w:uiPriority w:val="22"/>
    <w:qFormat/>
    <w:rsid w:val="00297F61"/>
    <w:rPr>
      <w:b/>
      <w:bCs/>
    </w:rPr>
  </w:style>
  <w:style w:type="paragraph" w:styleId="BalloonText">
    <w:name w:val="Balloon Text"/>
    <w:basedOn w:val="Normal"/>
    <w:link w:val="BalloonTextChar"/>
    <w:uiPriority w:val="99"/>
    <w:semiHidden/>
    <w:unhideWhenUsed/>
    <w:rsid w:val="00432A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AE4"/>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432AE4"/>
    <w:rPr>
      <w:sz w:val="18"/>
      <w:szCs w:val="18"/>
    </w:rPr>
  </w:style>
  <w:style w:type="paragraph" w:styleId="CommentText">
    <w:name w:val="annotation text"/>
    <w:basedOn w:val="Normal"/>
    <w:link w:val="CommentTextChar"/>
    <w:uiPriority w:val="99"/>
    <w:unhideWhenUsed/>
    <w:rsid w:val="00432AE4"/>
  </w:style>
  <w:style w:type="character" w:customStyle="1" w:styleId="CommentTextChar">
    <w:name w:val="Comment Text Char"/>
    <w:basedOn w:val="DefaultParagraphFont"/>
    <w:link w:val="CommentText"/>
    <w:uiPriority w:val="99"/>
    <w:rsid w:val="00432AE4"/>
    <w:rPr>
      <w:rFonts w:ascii="Palatino Linotype" w:eastAsiaTheme="minorHAnsi" w:hAnsi="Palatino Linotype" w:cs="Courier New"/>
    </w:rPr>
  </w:style>
  <w:style w:type="paragraph" w:styleId="CommentSubject">
    <w:name w:val="annotation subject"/>
    <w:basedOn w:val="CommentText"/>
    <w:next w:val="CommentText"/>
    <w:link w:val="CommentSubjectChar"/>
    <w:uiPriority w:val="99"/>
    <w:semiHidden/>
    <w:unhideWhenUsed/>
    <w:rsid w:val="00432AE4"/>
    <w:rPr>
      <w:b/>
      <w:bCs/>
      <w:sz w:val="20"/>
      <w:szCs w:val="20"/>
    </w:rPr>
  </w:style>
  <w:style w:type="character" w:customStyle="1" w:styleId="CommentSubjectChar">
    <w:name w:val="Comment Subject Char"/>
    <w:basedOn w:val="CommentTextChar"/>
    <w:link w:val="CommentSubject"/>
    <w:uiPriority w:val="99"/>
    <w:semiHidden/>
    <w:rsid w:val="00432AE4"/>
    <w:rPr>
      <w:rFonts w:ascii="Palatino Linotype" w:eastAsiaTheme="minorHAnsi" w:hAnsi="Palatino Linotype" w:cs="Courier New"/>
      <w:b/>
      <w:bCs/>
      <w:sz w:val="20"/>
      <w:szCs w:val="20"/>
    </w:rPr>
  </w:style>
  <w:style w:type="paragraph" w:styleId="Footer">
    <w:name w:val="footer"/>
    <w:basedOn w:val="Normal"/>
    <w:link w:val="FooterChar"/>
    <w:uiPriority w:val="99"/>
    <w:unhideWhenUsed/>
    <w:rsid w:val="00432AE4"/>
    <w:pPr>
      <w:tabs>
        <w:tab w:val="center" w:pos="4320"/>
        <w:tab w:val="right" w:pos="8640"/>
      </w:tabs>
    </w:pPr>
  </w:style>
  <w:style w:type="character" w:customStyle="1" w:styleId="FooterChar">
    <w:name w:val="Footer Char"/>
    <w:basedOn w:val="DefaultParagraphFont"/>
    <w:link w:val="Footer"/>
    <w:uiPriority w:val="99"/>
    <w:rsid w:val="00432AE4"/>
    <w:rPr>
      <w:rFonts w:ascii="Palatino Linotype" w:eastAsiaTheme="minorHAnsi" w:hAnsi="Palatino Linotype" w:cs="Courier New"/>
    </w:rPr>
  </w:style>
  <w:style w:type="character" w:styleId="PageNumber">
    <w:name w:val="page number"/>
    <w:basedOn w:val="DefaultParagraphFont"/>
    <w:uiPriority w:val="99"/>
    <w:semiHidden/>
    <w:unhideWhenUsed/>
    <w:rsid w:val="00432AE4"/>
  </w:style>
  <w:style w:type="paragraph" w:styleId="Header">
    <w:name w:val="header"/>
    <w:basedOn w:val="Normal"/>
    <w:link w:val="HeaderChar"/>
    <w:uiPriority w:val="99"/>
    <w:unhideWhenUsed/>
    <w:rsid w:val="00432AE4"/>
    <w:pPr>
      <w:tabs>
        <w:tab w:val="center" w:pos="4320"/>
        <w:tab w:val="right" w:pos="8640"/>
      </w:tabs>
    </w:pPr>
  </w:style>
  <w:style w:type="character" w:customStyle="1" w:styleId="HeaderChar">
    <w:name w:val="Header Char"/>
    <w:basedOn w:val="DefaultParagraphFont"/>
    <w:link w:val="Header"/>
    <w:uiPriority w:val="99"/>
    <w:rsid w:val="00432AE4"/>
    <w:rPr>
      <w:rFonts w:ascii="Palatino Linotype" w:eastAsiaTheme="minorHAnsi" w:hAnsi="Palatino Linotype" w:cs="Courier New"/>
    </w:rPr>
  </w:style>
  <w:style w:type="paragraph" w:styleId="ListParagraph">
    <w:name w:val="List Paragraph"/>
    <w:basedOn w:val="Normal"/>
    <w:uiPriority w:val="34"/>
    <w:qFormat/>
    <w:rsid w:val="00297F61"/>
    <w:pPr>
      <w:ind w:left="720"/>
    </w:pPr>
  </w:style>
  <w:style w:type="character" w:styleId="PlaceholderText">
    <w:name w:val="Placeholder Text"/>
    <w:basedOn w:val="DefaultParagraphFont"/>
    <w:uiPriority w:val="99"/>
    <w:semiHidden/>
    <w:rsid w:val="00432AE4"/>
    <w:rPr>
      <w:color w:val="808080"/>
    </w:rPr>
  </w:style>
  <w:style w:type="paragraph" w:styleId="Caption">
    <w:name w:val="caption"/>
    <w:basedOn w:val="Normal"/>
    <w:next w:val="Normal"/>
    <w:uiPriority w:val="35"/>
    <w:unhideWhenUsed/>
    <w:qFormat/>
    <w:rsid w:val="00297F61"/>
    <w:pPr>
      <w:spacing w:before="240" w:line="240" w:lineRule="auto"/>
      <w:contextualSpacing w:val="0"/>
      <w:jc w:val="center"/>
    </w:pPr>
    <w:rPr>
      <w:bCs/>
    </w:rPr>
  </w:style>
  <w:style w:type="table" w:styleId="TableGrid">
    <w:name w:val="Table Grid"/>
    <w:basedOn w:val="TableNormal"/>
    <w:uiPriority w:val="59"/>
    <w:rsid w:val="00432A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32AE4"/>
    <w:pPr>
      <w:ind w:left="720" w:hanging="720"/>
    </w:pPr>
  </w:style>
  <w:style w:type="paragraph" w:styleId="DocumentMap">
    <w:name w:val="Document Map"/>
    <w:basedOn w:val="Normal"/>
    <w:link w:val="DocumentMapChar"/>
    <w:uiPriority w:val="99"/>
    <w:semiHidden/>
    <w:unhideWhenUsed/>
    <w:rsid w:val="00432AE4"/>
    <w:rPr>
      <w:rFonts w:ascii="Lucida Grande" w:hAnsi="Lucida Grande" w:cs="Lucida Grande"/>
    </w:rPr>
  </w:style>
  <w:style w:type="character" w:customStyle="1" w:styleId="DocumentMapChar">
    <w:name w:val="Document Map Char"/>
    <w:basedOn w:val="DefaultParagraphFont"/>
    <w:link w:val="DocumentMap"/>
    <w:uiPriority w:val="99"/>
    <w:semiHidden/>
    <w:rsid w:val="00432AE4"/>
    <w:rPr>
      <w:rFonts w:ascii="Lucida Grande" w:eastAsiaTheme="minorHAnsi" w:hAnsi="Lucida Grande" w:cs="Lucida Grande"/>
    </w:rPr>
  </w:style>
  <w:style w:type="character" w:styleId="EndnoteReference">
    <w:name w:val="endnote reference"/>
    <w:basedOn w:val="DefaultParagraphFont"/>
    <w:uiPriority w:val="99"/>
    <w:semiHidden/>
    <w:unhideWhenUsed/>
    <w:rsid w:val="00432AE4"/>
    <w:rPr>
      <w:vertAlign w:val="superscript"/>
    </w:rPr>
  </w:style>
  <w:style w:type="numbering" w:customStyle="1" w:styleId="NoList1">
    <w:name w:val="No List1"/>
    <w:next w:val="NoList"/>
    <w:uiPriority w:val="99"/>
    <w:semiHidden/>
    <w:unhideWhenUsed/>
    <w:rsid w:val="00432AE4"/>
  </w:style>
  <w:style w:type="numbering" w:customStyle="1" w:styleId="NoList11">
    <w:name w:val="No List11"/>
    <w:next w:val="NoList"/>
    <w:uiPriority w:val="99"/>
    <w:semiHidden/>
    <w:unhideWhenUsed/>
    <w:rsid w:val="00432AE4"/>
  </w:style>
  <w:style w:type="paragraph" w:styleId="Quote">
    <w:name w:val="Quote"/>
    <w:basedOn w:val="Normal"/>
    <w:next w:val="Normal"/>
    <w:link w:val="QuoteChar"/>
    <w:uiPriority w:val="29"/>
    <w:qFormat/>
    <w:rsid w:val="00297F61"/>
    <w:pPr>
      <w:spacing w:before="120"/>
      <w:ind w:left="720"/>
      <w:contextualSpacing w:val="0"/>
    </w:pPr>
    <w:rPr>
      <w:i/>
    </w:rPr>
  </w:style>
  <w:style w:type="character" w:customStyle="1" w:styleId="QuoteChar">
    <w:name w:val="Quote Char"/>
    <w:basedOn w:val="DefaultParagraphFont"/>
    <w:link w:val="Quote"/>
    <w:uiPriority w:val="29"/>
    <w:rsid w:val="00297F61"/>
    <w:rPr>
      <w:rFonts w:ascii="Palatino Linotype" w:eastAsiaTheme="minorHAnsi" w:hAnsi="Palatino Linotype" w:cs="Courier New"/>
      <w:i/>
    </w:rPr>
  </w:style>
  <w:style w:type="paragraph" w:styleId="TOCHeading">
    <w:name w:val="TOC Heading"/>
    <w:basedOn w:val="Heading1"/>
    <w:next w:val="Normal"/>
    <w:uiPriority w:val="39"/>
    <w:semiHidden/>
    <w:unhideWhenUsed/>
    <w:qFormat/>
    <w:rsid w:val="00297F61"/>
    <w:pPr>
      <w:keepNext/>
      <w:keepLines/>
      <w:spacing w:before="480" w:after="0"/>
      <w:contextualSpacing/>
      <w:outlineLvl w:val="9"/>
    </w:pPr>
    <w:rPr>
      <w:rFonts w:asciiTheme="majorHAnsi" w:eastAsiaTheme="majorEastAsia" w:hAnsiTheme="majorHAnsi" w:cstheme="majorBidi"/>
      <w:bCs/>
      <w:color w:val="345A8A" w:themeColor="accent1" w:themeShade="B5"/>
      <w:szCs w:val="32"/>
    </w:rPr>
  </w:style>
  <w:style w:type="paragraph" w:styleId="TableofFigures">
    <w:name w:val="table of figures"/>
    <w:basedOn w:val="Normal"/>
    <w:next w:val="Normal"/>
    <w:uiPriority w:val="99"/>
    <w:unhideWhenUsed/>
    <w:rsid w:val="00432AE4"/>
  </w:style>
  <w:style w:type="paragraph" w:styleId="NormalWeb">
    <w:name w:val="Normal (Web)"/>
    <w:basedOn w:val="Normal"/>
    <w:uiPriority w:val="99"/>
    <w:semiHidden/>
    <w:unhideWhenUsed/>
    <w:rsid w:val="00432AE4"/>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32AE4"/>
    <w:rPr>
      <w:rFonts w:ascii="Palatino Linotype" w:eastAsiaTheme="minorHAnsi" w:hAnsi="Palatino Linotype" w:cs="Courier New"/>
    </w:rPr>
  </w:style>
  <w:style w:type="numbering" w:customStyle="1" w:styleId="NoList2">
    <w:name w:val="No List2"/>
    <w:next w:val="NoList"/>
    <w:uiPriority w:val="99"/>
    <w:semiHidden/>
    <w:unhideWhenUsed/>
    <w:rsid w:val="00501DAD"/>
  </w:style>
  <w:style w:type="numbering" w:customStyle="1" w:styleId="NoList12">
    <w:name w:val="No List12"/>
    <w:next w:val="NoList"/>
    <w:uiPriority w:val="99"/>
    <w:semiHidden/>
    <w:unhideWhenUsed/>
    <w:rsid w:val="00501DAD"/>
  </w:style>
  <w:style w:type="numbering" w:customStyle="1" w:styleId="NoList111">
    <w:name w:val="No List111"/>
    <w:next w:val="NoList"/>
    <w:uiPriority w:val="99"/>
    <w:semiHidden/>
    <w:unhideWhenUsed/>
    <w:rsid w:val="00501D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61"/>
    <w:pPr>
      <w:widowControl w:val="0"/>
      <w:tabs>
        <w:tab w:val="left" w:pos="720"/>
      </w:tabs>
      <w:spacing w:after="120" w:line="360" w:lineRule="auto"/>
      <w:contextualSpacing/>
      <w:jc w:val="both"/>
    </w:pPr>
    <w:rPr>
      <w:rFonts w:ascii="Palatino Linotype" w:eastAsiaTheme="minorHAnsi" w:hAnsi="Palatino Linotype" w:cs="Courier New"/>
    </w:rPr>
  </w:style>
  <w:style w:type="paragraph" w:styleId="Heading1">
    <w:name w:val="heading 1"/>
    <w:basedOn w:val="Normal"/>
    <w:next w:val="Normal"/>
    <w:link w:val="Heading1Char"/>
    <w:autoRedefine/>
    <w:uiPriority w:val="9"/>
    <w:qFormat/>
    <w:rsid w:val="00297F61"/>
    <w:pPr>
      <w:spacing w:before="120" w:line="240" w:lineRule="auto"/>
      <w:contextualSpacing w:val="0"/>
      <w:outlineLvl w:val="0"/>
    </w:pPr>
    <w:rPr>
      <w:b/>
      <w:sz w:val="32"/>
    </w:rPr>
  </w:style>
  <w:style w:type="paragraph" w:styleId="Heading2">
    <w:name w:val="heading 2"/>
    <w:basedOn w:val="Normal"/>
    <w:next w:val="Normal"/>
    <w:link w:val="Heading2Char"/>
    <w:uiPriority w:val="9"/>
    <w:semiHidden/>
    <w:unhideWhenUsed/>
    <w:qFormat/>
    <w:rsid w:val="00297F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7F6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semiHidden/>
    <w:unhideWhenUsed/>
    <w:qFormat/>
    <w:rsid w:val="00297F61"/>
    <w:pPr>
      <w:outlineLvl w:val="3"/>
    </w:pPr>
    <w:rPr>
      <w:i/>
      <w:iCs/>
    </w:rPr>
  </w:style>
  <w:style w:type="paragraph" w:styleId="Heading5">
    <w:name w:val="heading 5"/>
    <w:basedOn w:val="Normal"/>
    <w:next w:val="Normal"/>
    <w:link w:val="Heading5Char"/>
    <w:uiPriority w:val="9"/>
    <w:semiHidden/>
    <w:unhideWhenUsed/>
    <w:qFormat/>
    <w:rsid w:val="00297F6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7F6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7F6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7F6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7F6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61"/>
    <w:rPr>
      <w:rFonts w:ascii="Palatino Linotype" w:eastAsiaTheme="minorHAnsi" w:hAnsi="Palatino Linotype" w:cs="Courier New"/>
      <w:b/>
      <w:sz w:val="32"/>
    </w:rPr>
  </w:style>
  <w:style w:type="paragraph" w:customStyle="1" w:styleId="TableText">
    <w:name w:val="Table Text"/>
    <w:basedOn w:val="Normal"/>
    <w:qFormat/>
    <w:rsid w:val="00297F61"/>
    <w:pPr>
      <w:spacing w:after="0" w:line="240" w:lineRule="auto"/>
      <w:contextualSpacing w:val="0"/>
    </w:pPr>
    <w:rPr>
      <w:noProof/>
      <w:sz w:val="20"/>
    </w:rPr>
  </w:style>
  <w:style w:type="character" w:customStyle="1" w:styleId="Heading2Char">
    <w:name w:val="Heading 2 Char"/>
    <w:basedOn w:val="DefaultParagraphFont"/>
    <w:link w:val="Heading2"/>
    <w:uiPriority w:val="9"/>
    <w:semiHidden/>
    <w:rsid w:val="00297F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97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97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7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7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7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7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7F6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97F61"/>
    <w:pPr>
      <w:spacing w:after="240"/>
      <w:jc w:val="center"/>
    </w:pPr>
    <w:rPr>
      <w:b/>
      <w:sz w:val="36"/>
      <w:szCs w:val="40"/>
    </w:rPr>
  </w:style>
  <w:style w:type="character" w:customStyle="1" w:styleId="TitleChar">
    <w:name w:val="Title Char"/>
    <w:basedOn w:val="DefaultParagraphFont"/>
    <w:link w:val="Title"/>
    <w:uiPriority w:val="10"/>
    <w:rsid w:val="00297F61"/>
    <w:rPr>
      <w:rFonts w:ascii="Palatino Linotype" w:eastAsiaTheme="minorHAnsi" w:hAnsi="Palatino Linotype" w:cs="Courier New"/>
      <w:b/>
      <w:sz w:val="36"/>
      <w:szCs w:val="40"/>
    </w:rPr>
  </w:style>
  <w:style w:type="paragraph" w:styleId="FootnoteText">
    <w:name w:val="footnote text"/>
    <w:basedOn w:val="Normal"/>
    <w:link w:val="FootnoteTextChar"/>
    <w:uiPriority w:val="99"/>
    <w:unhideWhenUsed/>
    <w:rsid w:val="00432AE4"/>
    <w:rPr>
      <w:sz w:val="20"/>
      <w:szCs w:val="20"/>
    </w:rPr>
  </w:style>
  <w:style w:type="character" w:customStyle="1" w:styleId="FootnoteTextChar">
    <w:name w:val="Footnote Text Char"/>
    <w:basedOn w:val="DefaultParagraphFont"/>
    <w:link w:val="FootnoteText"/>
    <w:uiPriority w:val="99"/>
    <w:rsid w:val="00432AE4"/>
    <w:rPr>
      <w:rFonts w:ascii="Palatino Linotype" w:eastAsiaTheme="minorHAnsi" w:hAnsi="Palatino Linotype" w:cs="Courier New"/>
      <w:sz w:val="20"/>
      <w:szCs w:val="20"/>
    </w:rPr>
  </w:style>
  <w:style w:type="character" w:styleId="FootnoteReference">
    <w:name w:val="footnote reference"/>
    <w:basedOn w:val="DefaultParagraphFont"/>
    <w:uiPriority w:val="99"/>
    <w:unhideWhenUsed/>
    <w:rsid w:val="00432AE4"/>
    <w:rPr>
      <w:vertAlign w:val="superscript"/>
    </w:rPr>
  </w:style>
  <w:style w:type="paragraph" w:styleId="NoSpacing">
    <w:name w:val="No Spacing"/>
    <w:uiPriority w:val="1"/>
    <w:qFormat/>
    <w:rsid w:val="00297F61"/>
    <w:pPr>
      <w:widowControl w:val="0"/>
      <w:contextualSpacing/>
      <w:jc w:val="both"/>
    </w:pPr>
    <w:rPr>
      <w:rFonts w:ascii="Times New Roman" w:eastAsiaTheme="minorHAnsi" w:hAnsi="Times New Roman" w:cs="Courier New"/>
    </w:rPr>
  </w:style>
  <w:style w:type="character" w:styleId="Strong">
    <w:name w:val="Strong"/>
    <w:basedOn w:val="DefaultParagraphFont"/>
    <w:uiPriority w:val="22"/>
    <w:qFormat/>
    <w:rsid w:val="00297F61"/>
    <w:rPr>
      <w:b/>
      <w:bCs/>
    </w:rPr>
  </w:style>
  <w:style w:type="paragraph" w:styleId="BalloonText">
    <w:name w:val="Balloon Text"/>
    <w:basedOn w:val="Normal"/>
    <w:link w:val="BalloonTextChar"/>
    <w:uiPriority w:val="99"/>
    <w:semiHidden/>
    <w:unhideWhenUsed/>
    <w:rsid w:val="00432A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2AE4"/>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432AE4"/>
    <w:rPr>
      <w:sz w:val="18"/>
      <w:szCs w:val="18"/>
    </w:rPr>
  </w:style>
  <w:style w:type="paragraph" w:styleId="CommentText">
    <w:name w:val="annotation text"/>
    <w:basedOn w:val="Normal"/>
    <w:link w:val="CommentTextChar"/>
    <w:uiPriority w:val="99"/>
    <w:unhideWhenUsed/>
    <w:rsid w:val="00432AE4"/>
  </w:style>
  <w:style w:type="character" w:customStyle="1" w:styleId="CommentTextChar">
    <w:name w:val="Comment Text Char"/>
    <w:basedOn w:val="DefaultParagraphFont"/>
    <w:link w:val="CommentText"/>
    <w:uiPriority w:val="99"/>
    <w:rsid w:val="00432AE4"/>
    <w:rPr>
      <w:rFonts w:ascii="Palatino Linotype" w:eastAsiaTheme="minorHAnsi" w:hAnsi="Palatino Linotype" w:cs="Courier New"/>
    </w:rPr>
  </w:style>
  <w:style w:type="paragraph" w:styleId="CommentSubject">
    <w:name w:val="annotation subject"/>
    <w:basedOn w:val="CommentText"/>
    <w:next w:val="CommentText"/>
    <w:link w:val="CommentSubjectChar"/>
    <w:uiPriority w:val="99"/>
    <w:semiHidden/>
    <w:unhideWhenUsed/>
    <w:rsid w:val="00432AE4"/>
    <w:rPr>
      <w:b/>
      <w:bCs/>
      <w:sz w:val="20"/>
      <w:szCs w:val="20"/>
    </w:rPr>
  </w:style>
  <w:style w:type="character" w:customStyle="1" w:styleId="CommentSubjectChar">
    <w:name w:val="Comment Subject Char"/>
    <w:basedOn w:val="CommentTextChar"/>
    <w:link w:val="CommentSubject"/>
    <w:uiPriority w:val="99"/>
    <w:semiHidden/>
    <w:rsid w:val="00432AE4"/>
    <w:rPr>
      <w:rFonts w:ascii="Palatino Linotype" w:eastAsiaTheme="minorHAnsi" w:hAnsi="Palatino Linotype" w:cs="Courier New"/>
      <w:b/>
      <w:bCs/>
      <w:sz w:val="20"/>
      <w:szCs w:val="20"/>
    </w:rPr>
  </w:style>
  <w:style w:type="paragraph" w:styleId="Footer">
    <w:name w:val="footer"/>
    <w:basedOn w:val="Normal"/>
    <w:link w:val="FooterChar"/>
    <w:uiPriority w:val="99"/>
    <w:unhideWhenUsed/>
    <w:rsid w:val="00432AE4"/>
    <w:pPr>
      <w:tabs>
        <w:tab w:val="center" w:pos="4320"/>
        <w:tab w:val="right" w:pos="8640"/>
      </w:tabs>
    </w:pPr>
  </w:style>
  <w:style w:type="character" w:customStyle="1" w:styleId="FooterChar">
    <w:name w:val="Footer Char"/>
    <w:basedOn w:val="DefaultParagraphFont"/>
    <w:link w:val="Footer"/>
    <w:uiPriority w:val="99"/>
    <w:rsid w:val="00432AE4"/>
    <w:rPr>
      <w:rFonts w:ascii="Palatino Linotype" w:eastAsiaTheme="minorHAnsi" w:hAnsi="Palatino Linotype" w:cs="Courier New"/>
    </w:rPr>
  </w:style>
  <w:style w:type="character" w:styleId="PageNumber">
    <w:name w:val="page number"/>
    <w:basedOn w:val="DefaultParagraphFont"/>
    <w:uiPriority w:val="99"/>
    <w:semiHidden/>
    <w:unhideWhenUsed/>
    <w:rsid w:val="00432AE4"/>
  </w:style>
  <w:style w:type="paragraph" w:styleId="Header">
    <w:name w:val="header"/>
    <w:basedOn w:val="Normal"/>
    <w:link w:val="HeaderChar"/>
    <w:uiPriority w:val="99"/>
    <w:unhideWhenUsed/>
    <w:rsid w:val="00432AE4"/>
    <w:pPr>
      <w:tabs>
        <w:tab w:val="center" w:pos="4320"/>
        <w:tab w:val="right" w:pos="8640"/>
      </w:tabs>
    </w:pPr>
  </w:style>
  <w:style w:type="character" w:customStyle="1" w:styleId="HeaderChar">
    <w:name w:val="Header Char"/>
    <w:basedOn w:val="DefaultParagraphFont"/>
    <w:link w:val="Header"/>
    <w:uiPriority w:val="99"/>
    <w:rsid w:val="00432AE4"/>
    <w:rPr>
      <w:rFonts w:ascii="Palatino Linotype" w:eastAsiaTheme="minorHAnsi" w:hAnsi="Palatino Linotype" w:cs="Courier New"/>
    </w:rPr>
  </w:style>
  <w:style w:type="paragraph" w:styleId="ListParagraph">
    <w:name w:val="List Paragraph"/>
    <w:basedOn w:val="Normal"/>
    <w:uiPriority w:val="34"/>
    <w:qFormat/>
    <w:rsid w:val="00297F61"/>
    <w:pPr>
      <w:ind w:left="720"/>
    </w:pPr>
  </w:style>
  <w:style w:type="character" w:styleId="PlaceholderText">
    <w:name w:val="Placeholder Text"/>
    <w:basedOn w:val="DefaultParagraphFont"/>
    <w:uiPriority w:val="99"/>
    <w:semiHidden/>
    <w:rsid w:val="00432AE4"/>
    <w:rPr>
      <w:color w:val="808080"/>
    </w:rPr>
  </w:style>
  <w:style w:type="paragraph" w:styleId="Caption">
    <w:name w:val="caption"/>
    <w:basedOn w:val="Normal"/>
    <w:next w:val="Normal"/>
    <w:uiPriority w:val="35"/>
    <w:unhideWhenUsed/>
    <w:qFormat/>
    <w:rsid w:val="00297F61"/>
    <w:pPr>
      <w:spacing w:before="240" w:line="240" w:lineRule="auto"/>
      <w:contextualSpacing w:val="0"/>
      <w:jc w:val="center"/>
    </w:pPr>
    <w:rPr>
      <w:bCs/>
    </w:rPr>
  </w:style>
  <w:style w:type="table" w:styleId="TableGrid">
    <w:name w:val="Table Grid"/>
    <w:basedOn w:val="TableNormal"/>
    <w:uiPriority w:val="59"/>
    <w:rsid w:val="00432A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432AE4"/>
    <w:pPr>
      <w:ind w:left="720" w:hanging="720"/>
    </w:pPr>
  </w:style>
  <w:style w:type="paragraph" w:styleId="DocumentMap">
    <w:name w:val="Document Map"/>
    <w:basedOn w:val="Normal"/>
    <w:link w:val="DocumentMapChar"/>
    <w:uiPriority w:val="99"/>
    <w:semiHidden/>
    <w:unhideWhenUsed/>
    <w:rsid w:val="00432AE4"/>
    <w:rPr>
      <w:rFonts w:ascii="Lucida Grande" w:hAnsi="Lucida Grande" w:cs="Lucida Grande"/>
    </w:rPr>
  </w:style>
  <w:style w:type="character" w:customStyle="1" w:styleId="DocumentMapChar">
    <w:name w:val="Document Map Char"/>
    <w:basedOn w:val="DefaultParagraphFont"/>
    <w:link w:val="DocumentMap"/>
    <w:uiPriority w:val="99"/>
    <w:semiHidden/>
    <w:rsid w:val="00432AE4"/>
    <w:rPr>
      <w:rFonts w:ascii="Lucida Grande" w:eastAsiaTheme="minorHAnsi" w:hAnsi="Lucida Grande" w:cs="Lucida Grande"/>
    </w:rPr>
  </w:style>
  <w:style w:type="character" w:styleId="EndnoteReference">
    <w:name w:val="endnote reference"/>
    <w:basedOn w:val="DefaultParagraphFont"/>
    <w:uiPriority w:val="99"/>
    <w:semiHidden/>
    <w:unhideWhenUsed/>
    <w:rsid w:val="00432AE4"/>
    <w:rPr>
      <w:vertAlign w:val="superscript"/>
    </w:rPr>
  </w:style>
  <w:style w:type="numbering" w:customStyle="1" w:styleId="NoList1">
    <w:name w:val="No List1"/>
    <w:next w:val="NoList"/>
    <w:uiPriority w:val="99"/>
    <w:semiHidden/>
    <w:unhideWhenUsed/>
    <w:rsid w:val="00432AE4"/>
  </w:style>
  <w:style w:type="numbering" w:customStyle="1" w:styleId="NoList11">
    <w:name w:val="No List11"/>
    <w:next w:val="NoList"/>
    <w:uiPriority w:val="99"/>
    <w:semiHidden/>
    <w:unhideWhenUsed/>
    <w:rsid w:val="00432AE4"/>
  </w:style>
  <w:style w:type="paragraph" w:styleId="Quote">
    <w:name w:val="Quote"/>
    <w:basedOn w:val="Normal"/>
    <w:next w:val="Normal"/>
    <w:link w:val="QuoteChar"/>
    <w:uiPriority w:val="29"/>
    <w:qFormat/>
    <w:rsid w:val="00297F61"/>
    <w:pPr>
      <w:spacing w:before="120"/>
      <w:ind w:left="720"/>
      <w:contextualSpacing w:val="0"/>
    </w:pPr>
    <w:rPr>
      <w:i/>
    </w:rPr>
  </w:style>
  <w:style w:type="character" w:customStyle="1" w:styleId="QuoteChar">
    <w:name w:val="Quote Char"/>
    <w:basedOn w:val="DefaultParagraphFont"/>
    <w:link w:val="Quote"/>
    <w:uiPriority w:val="29"/>
    <w:rsid w:val="00297F61"/>
    <w:rPr>
      <w:rFonts w:ascii="Palatino Linotype" w:eastAsiaTheme="minorHAnsi" w:hAnsi="Palatino Linotype" w:cs="Courier New"/>
      <w:i/>
    </w:rPr>
  </w:style>
  <w:style w:type="paragraph" w:styleId="TOCHeading">
    <w:name w:val="TOC Heading"/>
    <w:basedOn w:val="Heading1"/>
    <w:next w:val="Normal"/>
    <w:uiPriority w:val="39"/>
    <w:semiHidden/>
    <w:unhideWhenUsed/>
    <w:qFormat/>
    <w:rsid w:val="00297F61"/>
    <w:pPr>
      <w:keepNext/>
      <w:keepLines/>
      <w:spacing w:before="480" w:after="0"/>
      <w:contextualSpacing/>
      <w:outlineLvl w:val="9"/>
    </w:pPr>
    <w:rPr>
      <w:rFonts w:asciiTheme="majorHAnsi" w:eastAsiaTheme="majorEastAsia" w:hAnsiTheme="majorHAnsi" w:cstheme="majorBidi"/>
      <w:bCs/>
      <w:color w:val="345A8A" w:themeColor="accent1" w:themeShade="B5"/>
      <w:szCs w:val="32"/>
    </w:rPr>
  </w:style>
  <w:style w:type="paragraph" w:styleId="TableofFigures">
    <w:name w:val="table of figures"/>
    <w:basedOn w:val="Normal"/>
    <w:next w:val="Normal"/>
    <w:uiPriority w:val="99"/>
    <w:unhideWhenUsed/>
    <w:rsid w:val="00432AE4"/>
  </w:style>
  <w:style w:type="paragraph" w:styleId="NormalWeb">
    <w:name w:val="Normal (Web)"/>
    <w:basedOn w:val="Normal"/>
    <w:uiPriority w:val="99"/>
    <w:semiHidden/>
    <w:unhideWhenUsed/>
    <w:rsid w:val="00432AE4"/>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32AE4"/>
    <w:rPr>
      <w:rFonts w:ascii="Palatino Linotype" w:eastAsiaTheme="minorHAnsi" w:hAnsi="Palatino Linotype" w:cs="Courier New"/>
    </w:rPr>
  </w:style>
  <w:style w:type="numbering" w:customStyle="1" w:styleId="NoList2">
    <w:name w:val="No List2"/>
    <w:next w:val="NoList"/>
    <w:uiPriority w:val="99"/>
    <w:semiHidden/>
    <w:unhideWhenUsed/>
    <w:rsid w:val="00501DAD"/>
  </w:style>
  <w:style w:type="numbering" w:customStyle="1" w:styleId="NoList12">
    <w:name w:val="No List12"/>
    <w:next w:val="NoList"/>
    <w:uiPriority w:val="99"/>
    <w:semiHidden/>
    <w:unhideWhenUsed/>
    <w:rsid w:val="00501DAD"/>
  </w:style>
  <w:style w:type="numbering" w:customStyle="1" w:styleId="NoList111">
    <w:name w:val="No List111"/>
    <w:next w:val="NoList"/>
    <w:uiPriority w:val="99"/>
    <w:semiHidden/>
    <w:unhideWhenUsed/>
    <w:rsid w:val="00501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506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4763</Words>
  <Characters>27152</Characters>
  <Application>Microsoft Macintosh Word</Application>
  <DocSecurity>0</DocSecurity>
  <Lines>226</Lines>
  <Paragraphs>63</Paragraphs>
  <ScaleCrop>false</ScaleCrop>
  <Company/>
  <LinksUpToDate>false</LinksUpToDate>
  <CharactersWithSpaces>31852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Terman</dc:creator>
  <cp:keywords/>
  <dc:description/>
  <cp:lastModifiedBy>Madison Schramm</cp:lastModifiedBy>
  <cp:revision>2</cp:revision>
  <dcterms:created xsi:type="dcterms:W3CDTF">2017-03-01T14:08:00Z</dcterms:created>
  <dcterms:modified xsi:type="dcterms:W3CDTF">2017-03-01T14:08:00Z</dcterms:modified>
</cp:coreProperties>
</file>