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BBEEBD" w14:textId="23208806" w:rsidR="003E08F7" w:rsidRDefault="003E08F7" w:rsidP="003E08F7">
      <w:pPr>
        <w:jc w:val="center"/>
        <w:rPr>
          <w:rFonts w:ascii="Arial" w:hAnsi="Arial" w:cs="Arial"/>
          <w:b/>
          <w:bCs/>
          <w:sz w:val="24"/>
          <w:szCs w:val="24"/>
          <w:u w:val="single"/>
        </w:rPr>
      </w:pPr>
      <w:r>
        <w:rPr>
          <w:rFonts w:ascii="Arial" w:hAnsi="Arial" w:cs="Arial"/>
          <w:b/>
          <w:bCs/>
          <w:sz w:val="24"/>
          <w:szCs w:val="24"/>
          <w:u w:val="single"/>
        </w:rPr>
        <w:t>DS Grad Programme 6 (Machine Learning – Part Two)</w:t>
      </w:r>
      <w:r w:rsidR="007E4180">
        <w:rPr>
          <w:rFonts w:ascii="Arial" w:hAnsi="Arial" w:cs="Arial"/>
          <w:b/>
          <w:bCs/>
          <w:sz w:val="24"/>
          <w:szCs w:val="24"/>
          <w:u w:val="single"/>
        </w:rPr>
        <w:t xml:space="preserve"> – </w:t>
      </w:r>
      <w:r w:rsidR="00690725">
        <w:rPr>
          <w:rFonts w:ascii="Arial" w:hAnsi="Arial" w:cs="Arial"/>
          <w:b/>
          <w:bCs/>
          <w:sz w:val="24"/>
          <w:szCs w:val="24"/>
          <w:u w:val="single"/>
        </w:rPr>
        <w:br/>
        <w:t>Unsupervised Learning</w:t>
      </w:r>
    </w:p>
    <w:p w14:paraId="4DFBB76E" w14:textId="7A6CAE68" w:rsidR="00690725" w:rsidRDefault="00690725" w:rsidP="00690725">
      <w:pPr>
        <w:rPr>
          <w:rFonts w:ascii="Arial" w:hAnsi="Arial" w:cs="Arial"/>
          <w:sz w:val="24"/>
          <w:szCs w:val="24"/>
        </w:rPr>
      </w:pPr>
      <w:r w:rsidRPr="00690725">
        <w:rPr>
          <w:rFonts w:ascii="Arial" w:hAnsi="Arial" w:cs="Arial"/>
          <w:sz w:val="24"/>
          <w:szCs w:val="24"/>
        </w:rPr>
        <w:t>What is Unsupervised Learning</w:t>
      </w:r>
      <w:r>
        <w:rPr>
          <w:rFonts w:ascii="Arial" w:hAnsi="Arial" w:cs="Arial"/>
          <w:sz w:val="24"/>
          <w:szCs w:val="24"/>
        </w:rPr>
        <w:t>?</w:t>
      </w:r>
    </w:p>
    <w:p w14:paraId="1497479A" w14:textId="77777777" w:rsidR="00690725" w:rsidRPr="00690725" w:rsidRDefault="00690725" w:rsidP="00690725">
      <w:pPr>
        <w:pStyle w:val="ListParagraph"/>
        <w:numPr>
          <w:ilvl w:val="0"/>
          <w:numId w:val="5"/>
        </w:numPr>
        <w:rPr>
          <w:rFonts w:ascii="Arial" w:hAnsi="Arial" w:cs="Arial"/>
          <w:sz w:val="24"/>
          <w:szCs w:val="24"/>
        </w:rPr>
      </w:pPr>
      <w:r w:rsidRPr="00690725">
        <w:rPr>
          <w:rFonts w:ascii="Arial" w:hAnsi="Arial" w:cs="Arial"/>
          <w:sz w:val="24"/>
          <w:szCs w:val="24"/>
        </w:rPr>
        <w:t>Type of machine learning where algorithms are trained on unlabelled data.</w:t>
      </w:r>
    </w:p>
    <w:p w14:paraId="5F1044A4" w14:textId="51D9CDF8" w:rsidR="00690725" w:rsidRDefault="00690725" w:rsidP="00690725">
      <w:pPr>
        <w:pStyle w:val="ListParagraph"/>
        <w:numPr>
          <w:ilvl w:val="0"/>
          <w:numId w:val="5"/>
        </w:numPr>
        <w:rPr>
          <w:rFonts w:ascii="Arial" w:hAnsi="Arial" w:cs="Arial"/>
          <w:sz w:val="24"/>
          <w:szCs w:val="24"/>
        </w:rPr>
      </w:pPr>
      <w:r w:rsidRPr="00690725">
        <w:rPr>
          <w:rFonts w:ascii="Arial" w:hAnsi="Arial" w:cs="Arial"/>
          <w:sz w:val="24"/>
          <w:szCs w:val="24"/>
        </w:rPr>
        <w:t>Aims to find patterns, structures, or relationship in the data without predefined labels.</w:t>
      </w:r>
    </w:p>
    <w:p w14:paraId="7016C13B" w14:textId="32970E46" w:rsidR="00690725" w:rsidRDefault="00690725" w:rsidP="00690725">
      <w:pPr>
        <w:pStyle w:val="ListParagraph"/>
        <w:numPr>
          <w:ilvl w:val="0"/>
          <w:numId w:val="5"/>
        </w:numPr>
        <w:rPr>
          <w:rFonts w:ascii="Arial" w:hAnsi="Arial" w:cs="Arial"/>
          <w:sz w:val="24"/>
          <w:szCs w:val="24"/>
        </w:rPr>
      </w:pPr>
      <w:r w:rsidRPr="00690725">
        <w:rPr>
          <w:rFonts w:ascii="Arial" w:hAnsi="Arial" w:cs="Arial"/>
          <w:sz w:val="24"/>
          <w:szCs w:val="24"/>
        </w:rPr>
        <w:t>Identify patterns, clusters, or relationships within data to provide valuable insights</w:t>
      </w:r>
    </w:p>
    <w:p w14:paraId="1530127F" w14:textId="265FFCC5" w:rsidR="00690725" w:rsidRDefault="00690725" w:rsidP="00690725">
      <w:pPr>
        <w:rPr>
          <w:rFonts w:ascii="Arial" w:hAnsi="Arial" w:cs="Arial"/>
          <w:sz w:val="24"/>
          <w:szCs w:val="24"/>
        </w:rPr>
      </w:pPr>
      <w:r>
        <w:rPr>
          <w:rFonts w:ascii="Arial" w:hAnsi="Arial" w:cs="Arial"/>
          <w:sz w:val="24"/>
          <w:szCs w:val="24"/>
        </w:rPr>
        <w:t>Why use it?</w:t>
      </w:r>
    </w:p>
    <w:p w14:paraId="5B01095A" w14:textId="77777777" w:rsidR="00690725" w:rsidRPr="00690725" w:rsidRDefault="00690725" w:rsidP="00690725">
      <w:pPr>
        <w:pStyle w:val="ListParagraph"/>
        <w:numPr>
          <w:ilvl w:val="0"/>
          <w:numId w:val="6"/>
        </w:numPr>
        <w:rPr>
          <w:rFonts w:ascii="Arial" w:hAnsi="Arial" w:cs="Arial"/>
          <w:sz w:val="24"/>
          <w:szCs w:val="24"/>
        </w:rPr>
      </w:pPr>
      <w:r w:rsidRPr="00690725">
        <w:rPr>
          <w:rFonts w:ascii="Arial" w:hAnsi="Arial" w:cs="Arial"/>
          <w:sz w:val="24"/>
          <w:szCs w:val="24"/>
        </w:rPr>
        <w:t xml:space="preserve">Plays an important role particularly in scenarios where labelled data is difficult to get or expensive to obtain </w:t>
      </w:r>
    </w:p>
    <w:p w14:paraId="4C7576B9" w14:textId="77777777" w:rsidR="00690725" w:rsidRPr="00690725" w:rsidRDefault="00690725" w:rsidP="00690725">
      <w:pPr>
        <w:pStyle w:val="ListParagraph"/>
        <w:numPr>
          <w:ilvl w:val="0"/>
          <w:numId w:val="6"/>
        </w:numPr>
        <w:rPr>
          <w:rFonts w:ascii="Arial" w:hAnsi="Arial" w:cs="Arial"/>
          <w:sz w:val="24"/>
          <w:szCs w:val="24"/>
        </w:rPr>
      </w:pPr>
      <w:r w:rsidRPr="00690725">
        <w:rPr>
          <w:rFonts w:ascii="Arial" w:hAnsi="Arial" w:cs="Arial"/>
          <w:sz w:val="24"/>
          <w:szCs w:val="24"/>
        </w:rPr>
        <w:t>Many real-world datasets are unlabelled</w:t>
      </w:r>
    </w:p>
    <w:p w14:paraId="43B3A118" w14:textId="4A85390E" w:rsidR="00690725" w:rsidRDefault="00690725" w:rsidP="00690725">
      <w:pPr>
        <w:pStyle w:val="ListParagraph"/>
        <w:numPr>
          <w:ilvl w:val="0"/>
          <w:numId w:val="6"/>
        </w:numPr>
        <w:rPr>
          <w:rFonts w:ascii="Arial" w:hAnsi="Arial" w:cs="Arial"/>
          <w:sz w:val="24"/>
          <w:szCs w:val="24"/>
        </w:rPr>
      </w:pPr>
      <w:r w:rsidRPr="00690725">
        <w:rPr>
          <w:rFonts w:ascii="Arial" w:hAnsi="Arial" w:cs="Arial"/>
          <w:sz w:val="24"/>
          <w:szCs w:val="24"/>
        </w:rPr>
        <w:t>Can be the perfect starting point to obtain a small subset of possible labels to inform supervised learning</w:t>
      </w:r>
    </w:p>
    <w:p w14:paraId="1B9DBFC3" w14:textId="72B0B47D" w:rsidR="00690725" w:rsidRDefault="00690725" w:rsidP="00690725">
      <w:pPr>
        <w:rPr>
          <w:rFonts w:ascii="Arial" w:hAnsi="Arial" w:cs="Arial"/>
          <w:sz w:val="24"/>
          <w:szCs w:val="24"/>
        </w:rPr>
      </w:pPr>
      <w:r>
        <w:rPr>
          <w:rFonts w:ascii="Arial" w:hAnsi="Arial" w:cs="Arial"/>
          <w:sz w:val="24"/>
          <w:szCs w:val="24"/>
        </w:rPr>
        <w:t>Applications</w:t>
      </w:r>
    </w:p>
    <w:p w14:paraId="3B6CBE37" w14:textId="77777777" w:rsidR="00690725" w:rsidRPr="00690725" w:rsidRDefault="00690725" w:rsidP="00690725">
      <w:pPr>
        <w:pStyle w:val="ListParagraph"/>
        <w:numPr>
          <w:ilvl w:val="0"/>
          <w:numId w:val="7"/>
        </w:numPr>
        <w:rPr>
          <w:rFonts w:ascii="Arial" w:hAnsi="Arial" w:cs="Arial"/>
          <w:sz w:val="24"/>
          <w:szCs w:val="24"/>
        </w:rPr>
      </w:pPr>
      <w:r w:rsidRPr="00690725">
        <w:rPr>
          <w:rFonts w:ascii="Arial" w:hAnsi="Arial" w:cs="Arial"/>
          <w:sz w:val="24"/>
          <w:szCs w:val="24"/>
        </w:rPr>
        <w:t>Customer segmentation</w:t>
      </w:r>
    </w:p>
    <w:p w14:paraId="45D2B3DE" w14:textId="77777777" w:rsidR="00690725" w:rsidRPr="00690725" w:rsidRDefault="00690725" w:rsidP="00690725">
      <w:pPr>
        <w:pStyle w:val="ListParagraph"/>
        <w:numPr>
          <w:ilvl w:val="0"/>
          <w:numId w:val="7"/>
        </w:numPr>
        <w:rPr>
          <w:rFonts w:ascii="Arial" w:hAnsi="Arial" w:cs="Arial"/>
          <w:sz w:val="24"/>
          <w:szCs w:val="24"/>
        </w:rPr>
      </w:pPr>
      <w:r w:rsidRPr="00690725">
        <w:rPr>
          <w:rFonts w:ascii="Arial" w:hAnsi="Arial" w:cs="Arial"/>
          <w:sz w:val="24"/>
          <w:szCs w:val="24"/>
        </w:rPr>
        <w:t>Anomaly detection</w:t>
      </w:r>
    </w:p>
    <w:p w14:paraId="3F6BAF48" w14:textId="29621EC8" w:rsidR="00690725" w:rsidRPr="00690725" w:rsidRDefault="00690725" w:rsidP="00690725">
      <w:pPr>
        <w:pStyle w:val="ListParagraph"/>
        <w:numPr>
          <w:ilvl w:val="0"/>
          <w:numId w:val="7"/>
        </w:numPr>
        <w:rPr>
          <w:rFonts w:ascii="Arial" w:hAnsi="Arial" w:cs="Arial"/>
          <w:sz w:val="24"/>
          <w:szCs w:val="24"/>
        </w:rPr>
      </w:pPr>
      <w:r w:rsidRPr="00690725">
        <w:rPr>
          <w:rFonts w:ascii="Arial" w:hAnsi="Arial" w:cs="Arial"/>
          <w:sz w:val="24"/>
          <w:szCs w:val="24"/>
        </w:rPr>
        <w:t>Recommend</w:t>
      </w:r>
      <w:r>
        <w:rPr>
          <w:rFonts w:ascii="Arial" w:hAnsi="Arial" w:cs="Arial"/>
          <w:sz w:val="24"/>
          <w:szCs w:val="24"/>
        </w:rPr>
        <w:t>er</w:t>
      </w:r>
      <w:r w:rsidRPr="00690725">
        <w:rPr>
          <w:rFonts w:ascii="Arial" w:hAnsi="Arial" w:cs="Arial"/>
          <w:sz w:val="24"/>
          <w:szCs w:val="24"/>
        </w:rPr>
        <w:t xml:space="preserve"> system</w:t>
      </w:r>
      <w:r>
        <w:rPr>
          <w:rFonts w:ascii="Arial" w:hAnsi="Arial" w:cs="Arial"/>
          <w:sz w:val="24"/>
          <w:szCs w:val="24"/>
        </w:rPr>
        <w:t>s</w:t>
      </w:r>
    </w:p>
    <w:p w14:paraId="79B01208" w14:textId="534FF413" w:rsidR="00690725" w:rsidRDefault="00690725" w:rsidP="00690725">
      <w:pPr>
        <w:pStyle w:val="ListParagraph"/>
        <w:numPr>
          <w:ilvl w:val="0"/>
          <w:numId w:val="7"/>
        </w:numPr>
        <w:rPr>
          <w:rFonts w:ascii="Arial" w:hAnsi="Arial" w:cs="Arial"/>
          <w:sz w:val="24"/>
          <w:szCs w:val="24"/>
        </w:rPr>
      </w:pPr>
      <w:r w:rsidRPr="00690725">
        <w:rPr>
          <w:rFonts w:ascii="Arial" w:hAnsi="Arial" w:cs="Arial"/>
          <w:sz w:val="24"/>
          <w:szCs w:val="24"/>
        </w:rPr>
        <w:t>Medical imaging</w:t>
      </w:r>
    </w:p>
    <w:p w14:paraId="20177AC7" w14:textId="6A8279B5" w:rsidR="00690725" w:rsidRDefault="00690725" w:rsidP="00690725">
      <w:pPr>
        <w:rPr>
          <w:rFonts w:ascii="Arial" w:hAnsi="Arial" w:cs="Arial"/>
          <w:sz w:val="24"/>
          <w:szCs w:val="24"/>
        </w:rPr>
      </w:pPr>
      <w:r>
        <w:rPr>
          <w:rFonts w:ascii="Arial" w:hAnsi="Arial" w:cs="Arial"/>
          <w:sz w:val="24"/>
          <w:szCs w:val="24"/>
        </w:rPr>
        <w:t>Main methods of unsupervised learning</w:t>
      </w:r>
    </w:p>
    <w:p w14:paraId="11BC8FDF" w14:textId="77777777" w:rsidR="00690725" w:rsidRPr="00690725" w:rsidRDefault="00690725" w:rsidP="00690725">
      <w:pPr>
        <w:pStyle w:val="ListParagraph"/>
        <w:numPr>
          <w:ilvl w:val="0"/>
          <w:numId w:val="8"/>
        </w:numPr>
        <w:rPr>
          <w:rFonts w:ascii="Arial" w:hAnsi="Arial" w:cs="Arial"/>
          <w:sz w:val="24"/>
          <w:szCs w:val="24"/>
        </w:rPr>
      </w:pPr>
      <w:r w:rsidRPr="00690725">
        <w:rPr>
          <w:rFonts w:ascii="Arial" w:hAnsi="Arial" w:cs="Arial"/>
          <w:sz w:val="24"/>
          <w:szCs w:val="24"/>
        </w:rPr>
        <w:t>Clustering</w:t>
      </w:r>
    </w:p>
    <w:p w14:paraId="2A521349" w14:textId="68ABDB07" w:rsidR="00690725" w:rsidRPr="00690725" w:rsidRDefault="00690725" w:rsidP="00690725">
      <w:pPr>
        <w:pStyle w:val="ListParagraph"/>
        <w:numPr>
          <w:ilvl w:val="0"/>
          <w:numId w:val="8"/>
        </w:numPr>
        <w:rPr>
          <w:rFonts w:ascii="Arial" w:hAnsi="Arial" w:cs="Arial"/>
          <w:sz w:val="24"/>
          <w:szCs w:val="24"/>
        </w:rPr>
      </w:pPr>
      <w:r w:rsidRPr="00690725">
        <w:rPr>
          <w:rFonts w:ascii="Arial" w:hAnsi="Arial" w:cs="Arial"/>
          <w:sz w:val="24"/>
          <w:szCs w:val="24"/>
        </w:rPr>
        <w:t>Association</w:t>
      </w:r>
      <w:r w:rsidR="00F02F6A">
        <w:rPr>
          <w:rFonts w:ascii="Arial" w:hAnsi="Arial" w:cs="Arial"/>
          <w:sz w:val="24"/>
          <w:szCs w:val="24"/>
        </w:rPr>
        <w:t xml:space="preserve"> (common in retail/finance)</w:t>
      </w:r>
    </w:p>
    <w:p w14:paraId="238A41B4" w14:textId="2400720C" w:rsidR="00690725" w:rsidRDefault="00690725" w:rsidP="00690725">
      <w:pPr>
        <w:pStyle w:val="ListParagraph"/>
        <w:numPr>
          <w:ilvl w:val="0"/>
          <w:numId w:val="8"/>
        </w:numPr>
        <w:rPr>
          <w:rFonts w:ascii="Arial" w:hAnsi="Arial" w:cs="Arial"/>
          <w:sz w:val="24"/>
          <w:szCs w:val="24"/>
        </w:rPr>
      </w:pPr>
      <w:r w:rsidRPr="00690725">
        <w:rPr>
          <w:rFonts w:ascii="Arial" w:hAnsi="Arial" w:cs="Arial"/>
          <w:sz w:val="24"/>
          <w:szCs w:val="24"/>
        </w:rPr>
        <w:t xml:space="preserve">Dimensionality Reduction </w:t>
      </w:r>
    </w:p>
    <w:p w14:paraId="253FB497" w14:textId="77777777" w:rsidR="00582102" w:rsidRDefault="00582102">
      <w:pPr>
        <w:rPr>
          <w:rFonts w:ascii="Arial" w:hAnsi="Arial" w:cs="Arial"/>
          <w:sz w:val="24"/>
          <w:szCs w:val="24"/>
        </w:rPr>
      </w:pPr>
      <w:r>
        <w:rPr>
          <w:rFonts w:ascii="Arial" w:hAnsi="Arial" w:cs="Arial"/>
          <w:sz w:val="24"/>
          <w:szCs w:val="24"/>
        </w:rPr>
        <w:br w:type="page"/>
      </w:r>
    </w:p>
    <w:p w14:paraId="36DD1CC5" w14:textId="727FA090" w:rsidR="00582102" w:rsidRDefault="00582102" w:rsidP="00582102">
      <w:pPr>
        <w:rPr>
          <w:rFonts w:ascii="Arial" w:hAnsi="Arial" w:cs="Arial"/>
          <w:sz w:val="24"/>
          <w:szCs w:val="24"/>
        </w:rPr>
      </w:pPr>
      <w:r>
        <w:rPr>
          <w:rFonts w:ascii="Arial" w:hAnsi="Arial" w:cs="Arial"/>
          <w:sz w:val="24"/>
          <w:szCs w:val="24"/>
        </w:rPr>
        <w:lastRenderedPageBreak/>
        <w:t>Measuring distance</w:t>
      </w:r>
    </w:p>
    <w:p w14:paraId="34B47933" w14:textId="09A81947" w:rsidR="00582102" w:rsidRDefault="00582102" w:rsidP="00582102">
      <w:pPr>
        <w:pStyle w:val="ListParagraph"/>
        <w:numPr>
          <w:ilvl w:val="0"/>
          <w:numId w:val="19"/>
        </w:numPr>
        <w:rPr>
          <w:rFonts w:ascii="Arial" w:hAnsi="Arial" w:cs="Arial"/>
          <w:sz w:val="24"/>
          <w:szCs w:val="24"/>
        </w:rPr>
      </w:pPr>
      <w:r w:rsidRPr="00582102">
        <w:rPr>
          <w:rFonts w:ascii="Arial" w:hAnsi="Arial" w:cs="Arial"/>
          <w:sz w:val="24"/>
          <w:szCs w:val="24"/>
        </w:rPr>
        <w:t xml:space="preserve">Distance can be quantified in different ways, but the main two used </w:t>
      </w:r>
      <w:r w:rsidRPr="00582102">
        <w:rPr>
          <w:rFonts w:ascii="Arial" w:hAnsi="Arial" w:cs="Arial"/>
          <w:sz w:val="24"/>
          <w:szCs w:val="24"/>
        </w:rPr>
        <w:tab/>
        <w:t>to quantify clustering are:</w:t>
      </w:r>
    </w:p>
    <w:p w14:paraId="3EA7935A" w14:textId="39AA4A84" w:rsidR="00582102" w:rsidRDefault="00582102" w:rsidP="00582102">
      <w:pPr>
        <w:pStyle w:val="ListParagraph"/>
        <w:numPr>
          <w:ilvl w:val="1"/>
          <w:numId w:val="19"/>
        </w:numPr>
        <w:rPr>
          <w:rFonts w:ascii="Arial" w:hAnsi="Arial" w:cs="Arial"/>
          <w:sz w:val="24"/>
          <w:szCs w:val="24"/>
        </w:rPr>
      </w:pPr>
      <w:r>
        <w:rPr>
          <w:rFonts w:ascii="Arial" w:hAnsi="Arial" w:cs="Arial"/>
          <w:sz w:val="24"/>
          <w:szCs w:val="24"/>
        </w:rPr>
        <w:t>Euclidean distance</w:t>
      </w:r>
    </w:p>
    <w:p w14:paraId="3D2E9860" w14:textId="645EDBE1" w:rsidR="00582102" w:rsidRPr="00582102" w:rsidRDefault="00582102" w:rsidP="00582102">
      <w:pPr>
        <w:pStyle w:val="ListParagraph"/>
        <w:numPr>
          <w:ilvl w:val="2"/>
          <w:numId w:val="19"/>
        </w:numPr>
        <w:rPr>
          <w:rFonts w:ascii="Arial" w:hAnsi="Arial" w:cs="Arial"/>
          <w:sz w:val="24"/>
          <w:szCs w:val="24"/>
        </w:rPr>
      </w:pPr>
      <w:r>
        <w:rPr>
          <w:rFonts w:ascii="Arial" w:hAnsi="Arial" w:cs="Arial"/>
          <w:sz w:val="24"/>
          <w:szCs w:val="24"/>
        </w:rPr>
        <w:t>T</w:t>
      </w:r>
      <w:r w:rsidRPr="00582102">
        <w:rPr>
          <w:rFonts w:ascii="Arial" w:hAnsi="Arial" w:cs="Arial"/>
          <w:sz w:val="24"/>
          <w:szCs w:val="24"/>
        </w:rPr>
        <w:t>he distance in a straight line measurement in “euclidean space”.</w:t>
      </w:r>
    </w:p>
    <w:p w14:paraId="7E0A13AF" w14:textId="6820908B" w:rsidR="00582102" w:rsidRPr="00582102" w:rsidRDefault="00582102" w:rsidP="0021127F">
      <w:pPr>
        <w:pStyle w:val="ListParagraph"/>
        <w:numPr>
          <w:ilvl w:val="2"/>
          <w:numId w:val="19"/>
        </w:numPr>
        <w:rPr>
          <w:rFonts w:ascii="Arial" w:hAnsi="Arial" w:cs="Arial"/>
          <w:sz w:val="24"/>
          <w:szCs w:val="24"/>
        </w:rPr>
      </w:pPr>
      <w:r w:rsidRPr="00582102">
        <w:rPr>
          <w:rFonts w:ascii="Arial" w:hAnsi="Arial" w:cs="Arial"/>
          <w:sz w:val="24"/>
          <w:szCs w:val="24"/>
        </w:rPr>
        <w:t>We can calculate the euclidean distance by finding the square root of the sum of squared differences in each of the dimensions/coordinates of the data.</w:t>
      </w:r>
    </w:p>
    <w:p w14:paraId="73239AB5" w14:textId="126C0B10" w:rsidR="00582102" w:rsidRDefault="00582102" w:rsidP="00A60F0A">
      <w:pPr>
        <w:pStyle w:val="ListParagraph"/>
        <w:numPr>
          <w:ilvl w:val="2"/>
          <w:numId w:val="19"/>
        </w:numPr>
        <w:rPr>
          <w:rFonts w:ascii="Arial" w:hAnsi="Arial" w:cs="Arial"/>
          <w:sz w:val="24"/>
          <w:szCs w:val="24"/>
        </w:rPr>
      </w:pPr>
      <w:r w:rsidRPr="00582102">
        <w:rPr>
          <w:rFonts w:ascii="Arial" w:hAnsi="Arial" w:cs="Arial"/>
          <w:sz w:val="24"/>
          <w:szCs w:val="24"/>
        </w:rPr>
        <w:t xml:space="preserve">The euclidean distance is often referred to as the </w:t>
      </w:r>
      <w:r>
        <w:rPr>
          <w:rFonts w:ascii="Arial" w:hAnsi="Arial" w:cs="Arial"/>
          <w:sz w:val="24"/>
          <w:szCs w:val="24"/>
        </w:rPr>
        <w:t xml:space="preserve">L2 </w:t>
      </w:r>
      <w:r w:rsidRPr="00582102">
        <w:rPr>
          <w:rFonts w:ascii="Arial" w:hAnsi="Arial" w:cs="Arial"/>
          <w:sz w:val="24"/>
          <w:szCs w:val="24"/>
        </w:rPr>
        <w:t>distance or “norm”.</w:t>
      </w:r>
    </w:p>
    <w:p w14:paraId="49775104" w14:textId="2ABC0128" w:rsidR="00582102" w:rsidRPr="00582102" w:rsidRDefault="00582102" w:rsidP="00582102">
      <w:pPr>
        <w:jc w:val="center"/>
        <w:rPr>
          <w:rFonts w:ascii="Arial" w:hAnsi="Arial" w:cs="Arial"/>
          <w:sz w:val="24"/>
          <w:szCs w:val="24"/>
        </w:rPr>
      </w:pPr>
      <w:r>
        <w:rPr>
          <w:rFonts w:ascii="Arial" w:hAnsi="Arial" w:cs="Arial"/>
          <w:noProof/>
        </w:rPr>
        <w:drawing>
          <wp:inline distT="0" distB="0" distL="0" distR="0" wp14:anchorId="39DD59A7" wp14:editId="608F3EAF">
            <wp:extent cx="1664324" cy="1652807"/>
            <wp:effectExtent l="0" t="0" r="0" b="5080"/>
            <wp:docPr id="7" name="Picture 7" descr="Visual representation L2 measurement in Euclidean sp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isual representation L2 measurement in Euclidean space"/>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677630" cy="1666021"/>
                    </a:xfrm>
                    <a:prstGeom prst="rect">
                      <a:avLst/>
                    </a:prstGeom>
                    <a:noFill/>
                    <a:ln>
                      <a:noFill/>
                    </a:ln>
                  </pic:spPr>
                </pic:pic>
              </a:graphicData>
            </a:graphic>
          </wp:inline>
        </w:drawing>
      </w:r>
    </w:p>
    <w:p w14:paraId="7C64061C" w14:textId="7D257559" w:rsidR="00582102" w:rsidRDefault="00582102" w:rsidP="00582102">
      <w:pPr>
        <w:pStyle w:val="ListParagraph"/>
        <w:numPr>
          <w:ilvl w:val="1"/>
          <w:numId w:val="19"/>
        </w:numPr>
        <w:rPr>
          <w:rFonts w:ascii="Arial" w:hAnsi="Arial" w:cs="Arial"/>
          <w:sz w:val="24"/>
          <w:szCs w:val="24"/>
        </w:rPr>
      </w:pPr>
      <w:r>
        <w:rPr>
          <w:rFonts w:ascii="Arial" w:hAnsi="Arial" w:cs="Arial"/>
          <w:sz w:val="24"/>
          <w:szCs w:val="24"/>
        </w:rPr>
        <w:t>Manhattan distance</w:t>
      </w:r>
    </w:p>
    <w:p w14:paraId="6E8CAD5D" w14:textId="77777777" w:rsidR="00582102" w:rsidRDefault="00582102" w:rsidP="00582102">
      <w:pPr>
        <w:pStyle w:val="ListParagraph"/>
        <w:numPr>
          <w:ilvl w:val="2"/>
          <w:numId w:val="19"/>
        </w:numPr>
        <w:rPr>
          <w:rFonts w:ascii="Arial" w:hAnsi="Arial" w:cs="Arial"/>
          <w:sz w:val="24"/>
          <w:szCs w:val="24"/>
        </w:rPr>
      </w:pPr>
      <w:r>
        <w:rPr>
          <w:rFonts w:ascii="Arial" w:hAnsi="Arial" w:cs="Arial"/>
          <w:sz w:val="24"/>
          <w:szCs w:val="24"/>
        </w:rPr>
        <w:t>T</w:t>
      </w:r>
      <w:r w:rsidRPr="00582102">
        <w:rPr>
          <w:rFonts w:ascii="Arial" w:hAnsi="Arial" w:cs="Arial"/>
          <w:sz w:val="24"/>
          <w:szCs w:val="24"/>
        </w:rPr>
        <w:t xml:space="preserve">akes it’s name from the street grid layout of Manhattan in New York, as well as many other cities. </w:t>
      </w:r>
    </w:p>
    <w:p w14:paraId="74E148A1" w14:textId="5C8828A8" w:rsidR="00582102" w:rsidRPr="00582102" w:rsidRDefault="00582102" w:rsidP="00582102">
      <w:pPr>
        <w:pStyle w:val="ListParagraph"/>
        <w:numPr>
          <w:ilvl w:val="2"/>
          <w:numId w:val="19"/>
        </w:numPr>
        <w:rPr>
          <w:rFonts w:ascii="Arial" w:hAnsi="Arial" w:cs="Arial"/>
          <w:sz w:val="24"/>
          <w:szCs w:val="24"/>
        </w:rPr>
      </w:pPr>
      <w:r w:rsidRPr="00582102">
        <w:rPr>
          <w:rFonts w:ascii="Arial" w:hAnsi="Arial" w:cs="Arial"/>
          <w:sz w:val="24"/>
          <w:szCs w:val="24"/>
        </w:rPr>
        <w:t>The intuition for this method is that distance travelled cannot always be described by the shortest path in space, but rather has to follow grid lines.</w:t>
      </w:r>
    </w:p>
    <w:p w14:paraId="49568115" w14:textId="19ED7CD5" w:rsidR="00582102" w:rsidRPr="00582102" w:rsidRDefault="00582102" w:rsidP="00582102">
      <w:pPr>
        <w:pStyle w:val="ListParagraph"/>
        <w:numPr>
          <w:ilvl w:val="2"/>
          <w:numId w:val="19"/>
        </w:numPr>
        <w:rPr>
          <w:rFonts w:ascii="Arial" w:hAnsi="Arial" w:cs="Arial"/>
          <w:sz w:val="24"/>
          <w:szCs w:val="24"/>
        </w:rPr>
      </w:pPr>
      <w:r w:rsidRPr="00582102">
        <w:rPr>
          <w:rFonts w:ascii="Arial" w:hAnsi="Arial" w:cs="Arial"/>
          <w:sz w:val="24"/>
          <w:szCs w:val="24"/>
        </w:rPr>
        <w:t xml:space="preserve">The Manhattan distance is also called the Taxicab metric or snake distance and we will use the notation </w:t>
      </w:r>
      <w:r>
        <w:rPr>
          <w:rFonts w:ascii="Arial" w:hAnsi="Arial" w:cs="Arial"/>
          <w:sz w:val="24"/>
          <w:szCs w:val="24"/>
        </w:rPr>
        <w:t>L1.</w:t>
      </w:r>
    </w:p>
    <w:p w14:paraId="2792EBC0" w14:textId="77777777" w:rsidR="00582102" w:rsidRPr="00582102" w:rsidRDefault="00582102" w:rsidP="00582102">
      <w:pPr>
        <w:pStyle w:val="ListParagraph"/>
        <w:numPr>
          <w:ilvl w:val="2"/>
          <w:numId w:val="19"/>
        </w:numPr>
        <w:rPr>
          <w:rFonts w:ascii="Arial" w:hAnsi="Arial" w:cs="Arial"/>
          <w:sz w:val="24"/>
          <w:szCs w:val="24"/>
        </w:rPr>
      </w:pPr>
      <w:r w:rsidRPr="00582102">
        <w:rPr>
          <w:rFonts w:ascii="Arial" w:hAnsi="Arial" w:cs="Arial"/>
          <w:sz w:val="24"/>
          <w:szCs w:val="24"/>
        </w:rPr>
        <w:t>There can often be more than one path between two points which have the same Manhattan Distance.</w:t>
      </w:r>
    </w:p>
    <w:p w14:paraId="10FE576B" w14:textId="04EF6CF5" w:rsidR="00582102" w:rsidRDefault="00582102" w:rsidP="00582102">
      <w:pPr>
        <w:pStyle w:val="ListParagraph"/>
        <w:numPr>
          <w:ilvl w:val="2"/>
          <w:numId w:val="19"/>
        </w:numPr>
        <w:rPr>
          <w:rFonts w:ascii="Arial" w:hAnsi="Arial" w:cs="Arial"/>
          <w:sz w:val="24"/>
          <w:szCs w:val="24"/>
        </w:rPr>
      </w:pPr>
      <w:r w:rsidRPr="00582102">
        <w:rPr>
          <w:rFonts w:ascii="Arial" w:hAnsi="Arial" w:cs="Arial"/>
          <w:sz w:val="24"/>
          <w:szCs w:val="24"/>
        </w:rPr>
        <w:t>The distance is calculated as the sum of lengths between two points in each dimension. This uses the absolute value of the lengths, rather than the squared sum, it is given by:</w:t>
      </w:r>
    </w:p>
    <w:p w14:paraId="4E1B8241" w14:textId="4197ACA2" w:rsidR="00582102" w:rsidRDefault="00582102" w:rsidP="00582102">
      <w:pPr>
        <w:jc w:val="center"/>
        <w:rPr>
          <w:rFonts w:ascii="Arial" w:hAnsi="Arial" w:cs="Arial"/>
          <w:sz w:val="24"/>
          <w:szCs w:val="24"/>
        </w:rPr>
      </w:pPr>
      <w:r>
        <w:rPr>
          <w:rFonts w:ascii="Arial" w:hAnsi="Arial" w:cs="Arial"/>
          <w:noProof/>
        </w:rPr>
        <w:drawing>
          <wp:inline distT="0" distB="0" distL="0" distR="0" wp14:anchorId="2AD9EEA2" wp14:editId="6A8A8EA5">
            <wp:extent cx="2240546" cy="2225040"/>
            <wp:effectExtent l="0" t="0" r="7620" b="3810"/>
            <wp:docPr id="4" name="Picture 4" descr="Visual representation L1 measurement in Euclidean sp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isual representation L1 measurement in Euclidean space"/>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248308" cy="2232748"/>
                    </a:xfrm>
                    <a:prstGeom prst="rect">
                      <a:avLst/>
                    </a:prstGeom>
                    <a:noFill/>
                    <a:ln>
                      <a:noFill/>
                    </a:ln>
                  </pic:spPr>
                </pic:pic>
              </a:graphicData>
            </a:graphic>
          </wp:inline>
        </w:drawing>
      </w:r>
    </w:p>
    <w:p w14:paraId="5ED707D2" w14:textId="2E6C4C58" w:rsidR="00582102" w:rsidRDefault="00582102" w:rsidP="00582102">
      <w:pPr>
        <w:pStyle w:val="ListParagraph"/>
        <w:numPr>
          <w:ilvl w:val="1"/>
          <w:numId w:val="19"/>
        </w:numPr>
        <w:rPr>
          <w:rFonts w:ascii="Arial" w:hAnsi="Arial" w:cs="Arial"/>
          <w:sz w:val="24"/>
          <w:szCs w:val="24"/>
        </w:rPr>
      </w:pPr>
      <w:r>
        <w:rPr>
          <w:rFonts w:ascii="Arial" w:hAnsi="Arial" w:cs="Arial"/>
          <w:sz w:val="24"/>
          <w:szCs w:val="24"/>
        </w:rPr>
        <w:lastRenderedPageBreak/>
        <w:t>Minkowski distance</w:t>
      </w:r>
    </w:p>
    <w:p w14:paraId="6C62A4A3" w14:textId="699ABC3E" w:rsidR="00582102" w:rsidRDefault="00582102" w:rsidP="00F41E67">
      <w:pPr>
        <w:pStyle w:val="ListParagraph"/>
        <w:numPr>
          <w:ilvl w:val="2"/>
          <w:numId w:val="19"/>
        </w:numPr>
        <w:rPr>
          <w:rFonts w:ascii="Arial" w:hAnsi="Arial" w:cs="Arial"/>
          <w:sz w:val="24"/>
          <w:szCs w:val="24"/>
        </w:rPr>
      </w:pPr>
      <w:r w:rsidRPr="00582102">
        <w:rPr>
          <w:rFonts w:ascii="Arial" w:hAnsi="Arial" w:cs="Arial"/>
          <w:sz w:val="24"/>
          <w:szCs w:val="24"/>
        </w:rPr>
        <w:t xml:space="preserve">We can generalise the </w:t>
      </w:r>
      <w:r w:rsidRPr="00582102">
        <w:rPr>
          <w:rFonts w:ascii="Arial" w:hAnsi="Arial" w:cs="Arial"/>
          <w:sz w:val="24"/>
          <w:szCs w:val="24"/>
        </w:rPr>
        <w:t xml:space="preserve">L1 and L2 </w:t>
      </w:r>
      <w:r w:rsidRPr="00582102">
        <w:rPr>
          <w:rFonts w:ascii="Arial" w:hAnsi="Arial" w:cs="Arial"/>
          <w:sz w:val="24"/>
          <w:szCs w:val="24"/>
        </w:rPr>
        <w:t xml:space="preserve">norms into one equation used for measuring distances. This is known as the Minkowski distance, where we have the parameter </w:t>
      </w:r>
      <w:r w:rsidRPr="00582102">
        <w:rPr>
          <w:rFonts w:ascii="Arial" w:hAnsi="Arial" w:cs="Arial"/>
          <w:sz w:val="24"/>
          <w:szCs w:val="24"/>
        </w:rPr>
        <w:t>p</w:t>
      </w:r>
      <w:r w:rsidRPr="00582102">
        <w:rPr>
          <w:rFonts w:ascii="Arial" w:hAnsi="Arial" w:cs="Arial"/>
          <w:sz w:val="24"/>
          <w:szCs w:val="24"/>
        </w:rPr>
        <w:t>, which specifies the type of distance used.</w:t>
      </w:r>
    </w:p>
    <w:p w14:paraId="2A28AA88" w14:textId="5C0168E4" w:rsidR="00582102" w:rsidRPr="00582102" w:rsidRDefault="00582102" w:rsidP="00582102">
      <w:pPr>
        <w:jc w:val="center"/>
        <w:rPr>
          <w:rFonts w:ascii="Arial" w:hAnsi="Arial" w:cs="Arial"/>
          <w:sz w:val="24"/>
          <w:szCs w:val="24"/>
        </w:rPr>
      </w:pPr>
      <w:r>
        <w:rPr>
          <w:rFonts w:ascii="Arial" w:hAnsi="Arial" w:cs="Arial"/>
          <w:noProof/>
        </w:rPr>
        <w:drawing>
          <wp:inline distT="0" distB="0" distL="0" distR="0" wp14:anchorId="1DAA0C18" wp14:editId="78312111">
            <wp:extent cx="3295969" cy="24993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301111" cy="2503260"/>
                    </a:xfrm>
                    <a:prstGeom prst="rect">
                      <a:avLst/>
                    </a:prstGeom>
                    <a:noFill/>
                    <a:ln>
                      <a:noFill/>
                    </a:ln>
                  </pic:spPr>
                </pic:pic>
              </a:graphicData>
            </a:graphic>
          </wp:inline>
        </w:drawing>
      </w:r>
    </w:p>
    <w:p w14:paraId="3F91A89A" w14:textId="058E6E04" w:rsidR="00690725" w:rsidRPr="00690725" w:rsidRDefault="00690725" w:rsidP="00690725">
      <w:pPr>
        <w:rPr>
          <w:rFonts w:ascii="Arial" w:hAnsi="Arial" w:cs="Arial"/>
          <w:sz w:val="24"/>
          <w:szCs w:val="24"/>
          <w:u w:val="single"/>
        </w:rPr>
      </w:pPr>
      <w:r w:rsidRPr="00690725">
        <w:rPr>
          <w:rFonts w:ascii="Arial" w:hAnsi="Arial" w:cs="Arial"/>
          <w:sz w:val="24"/>
          <w:szCs w:val="24"/>
          <w:u w:val="single"/>
        </w:rPr>
        <w:t>Clustering</w:t>
      </w:r>
    </w:p>
    <w:p w14:paraId="7ED030B3" w14:textId="6156BC15" w:rsidR="00690725" w:rsidRDefault="00690725" w:rsidP="00690725">
      <w:pPr>
        <w:rPr>
          <w:rFonts w:ascii="Arial" w:hAnsi="Arial" w:cs="Arial"/>
          <w:sz w:val="24"/>
          <w:szCs w:val="24"/>
        </w:rPr>
      </w:pPr>
      <w:r>
        <w:rPr>
          <w:rFonts w:ascii="Arial" w:hAnsi="Arial" w:cs="Arial"/>
          <w:sz w:val="24"/>
          <w:szCs w:val="24"/>
        </w:rPr>
        <w:t>Aims</w:t>
      </w:r>
    </w:p>
    <w:p w14:paraId="7C6C10B5" w14:textId="77777777" w:rsidR="00690725" w:rsidRPr="00690725" w:rsidRDefault="00690725" w:rsidP="00690725">
      <w:pPr>
        <w:pStyle w:val="ListParagraph"/>
        <w:numPr>
          <w:ilvl w:val="0"/>
          <w:numId w:val="10"/>
        </w:numPr>
        <w:rPr>
          <w:rFonts w:ascii="Arial" w:hAnsi="Arial" w:cs="Arial"/>
          <w:sz w:val="24"/>
          <w:szCs w:val="24"/>
        </w:rPr>
      </w:pPr>
      <w:r w:rsidRPr="00690725">
        <w:rPr>
          <w:rFonts w:ascii="Arial" w:hAnsi="Arial" w:cs="Arial"/>
          <w:sz w:val="24"/>
          <w:szCs w:val="24"/>
        </w:rPr>
        <w:t>Groups similar data points into cluster or groups</w:t>
      </w:r>
    </w:p>
    <w:p w14:paraId="571B4F56" w14:textId="77777777" w:rsidR="00690725" w:rsidRPr="00690725" w:rsidRDefault="00690725" w:rsidP="00690725">
      <w:pPr>
        <w:pStyle w:val="ListParagraph"/>
        <w:numPr>
          <w:ilvl w:val="0"/>
          <w:numId w:val="10"/>
        </w:numPr>
        <w:rPr>
          <w:rFonts w:ascii="Arial" w:hAnsi="Arial" w:cs="Arial"/>
          <w:sz w:val="24"/>
          <w:szCs w:val="24"/>
        </w:rPr>
      </w:pPr>
      <w:r w:rsidRPr="00690725">
        <w:rPr>
          <w:rFonts w:ascii="Arial" w:hAnsi="Arial" w:cs="Arial"/>
          <w:sz w:val="24"/>
          <w:szCs w:val="24"/>
        </w:rPr>
        <w:t xml:space="preserve">Goal is to identify the inherent structure or patterns within the data </w:t>
      </w:r>
    </w:p>
    <w:p w14:paraId="0E7F34CA" w14:textId="4369D0BE" w:rsidR="00690725" w:rsidRDefault="00690725" w:rsidP="00690725">
      <w:pPr>
        <w:pStyle w:val="ListParagraph"/>
        <w:numPr>
          <w:ilvl w:val="0"/>
          <w:numId w:val="10"/>
        </w:numPr>
        <w:rPr>
          <w:rFonts w:ascii="Arial" w:hAnsi="Arial" w:cs="Arial"/>
          <w:sz w:val="24"/>
          <w:szCs w:val="24"/>
        </w:rPr>
      </w:pPr>
      <w:r w:rsidRPr="00690725">
        <w:rPr>
          <w:rFonts w:ascii="Arial" w:hAnsi="Arial" w:cs="Arial"/>
          <w:sz w:val="24"/>
          <w:szCs w:val="24"/>
        </w:rPr>
        <w:t>Application includes image segmentation, anomaly detection and social network analysis.</w:t>
      </w:r>
    </w:p>
    <w:p w14:paraId="367B2895" w14:textId="6A995AD2" w:rsidR="00690725" w:rsidRDefault="00690725" w:rsidP="00690725">
      <w:pPr>
        <w:rPr>
          <w:rFonts w:ascii="Arial" w:hAnsi="Arial" w:cs="Arial"/>
          <w:sz w:val="24"/>
          <w:szCs w:val="24"/>
        </w:rPr>
      </w:pPr>
      <w:r>
        <w:rPr>
          <w:rFonts w:ascii="Arial" w:hAnsi="Arial" w:cs="Arial"/>
          <w:sz w:val="24"/>
          <w:szCs w:val="24"/>
        </w:rPr>
        <w:t>Key types of algorithms</w:t>
      </w:r>
    </w:p>
    <w:p w14:paraId="4D401388" w14:textId="1DC40105" w:rsidR="00690725" w:rsidRPr="00690725" w:rsidRDefault="00690725" w:rsidP="00690725">
      <w:pPr>
        <w:pStyle w:val="ListParagraph"/>
        <w:numPr>
          <w:ilvl w:val="0"/>
          <w:numId w:val="11"/>
        </w:numPr>
        <w:rPr>
          <w:rFonts w:ascii="Arial" w:hAnsi="Arial" w:cs="Arial"/>
          <w:sz w:val="24"/>
          <w:szCs w:val="24"/>
        </w:rPr>
      </w:pPr>
      <w:r w:rsidRPr="00690725">
        <w:rPr>
          <w:rFonts w:ascii="Arial" w:hAnsi="Arial" w:cs="Arial"/>
          <w:sz w:val="24"/>
          <w:szCs w:val="24"/>
        </w:rPr>
        <w:t>K-means</w:t>
      </w:r>
      <w:r w:rsidR="0067793C">
        <w:rPr>
          <w:rFonts w:ascii="Arial" w:hAnsi="Arial" w:cs="Arial"/>
          <w:sz w:val="24"/>
          <w:szCs w:val="24"/>
        </w:rPr>
        <w:t xml:space="preserve"> (K-means clustering)</w:t>
      </w:r>
      <w:r w:rsidR="00F02F6A">
        <w:rPr>
          <w:rFonts w:ascii="Arial" w:hAnsi="Arial" w:cs="Arial"/>
          <w:sz w:val="24"/>
          <w:szCs w:val="24"/>
        </w:rPr>
        <w:t xml:space="preserve"> – good for clear splodges</w:t>
      </w:r>
    </w:p>
    <w:p w14:paraId="0A4E7963" w14:textId="2C6A7216" w:rsidR="00690725" w:rsidRPr="00690725" w:rsidRDefault="00690725" w:rsidP="00690725">
      <w:pPr>
        <w:pStyle w:val="ListParagraph"/>
        <w:numPr>
          <w:ilvl w:val="0"/>
          <w:numId w:val="11"/>
        </w:numPr>
        <w:rPr>
          <w:rFonts w:ascii="Arial" w:hAnsi="Arial" w:cs="Arial"/>
          <w:sz w:val="24"/>
          <w:szCs w:val="24"/>
        </w:rPr>
      </w:pPr>
      <w:r w:rsidRPr="00690725">
        <w:rPr>
          <w:rFonts w:ascii="Arial" w:hAnsi="Arial" w:cs="Arial"/>
          <w:sz w:val="24"/>
          <w:szCs w:val="24"/>
        </w:rPr>
        <w:t xml:space="preserve">Density </w:t>
      </w:r>
      <w:r>
        <w:rPr>
          <w:rFonts w:ascii="Arial" w:hAnsi="Arial" w:cs="Arial"/>
          <w:sz w:val="24"/>
          <w:szCs w:val="24"/>
        </w:rPr>
        <w:t>(eg. DBSCAN</w:t>
      </w:r>
      <w:r w:rsidR="0067793C">
        <w:rPr>
          <w:rFonts w:ascii="Arial" w:hAnsi="Arial" w:cs="Arial"/>
          <w:sz w:val="24"/>
          <w:szCs w:val="24"/>
        </w:rPr>
        <w:t>, MeanShift</w:t>
      </w:r>
      <w:r>
        <w:rPr>
          <w:rFonts w:ascii="Arial" w:hAnsi="Arial" w:cs="Arial"/>
          <w:sz w:val="24"/>
          <w:szCs w:val="24"/>
        </w:rPr>
        <w:t>)</w:t>
      </w:r>
      <w:r w:rsidR="00F02F6A">
        <w:rPr>
          <w:rFonts w:ascii="Arial" w:hAnsi="Arial" w:cs="Arial"/>
          <w:sz w:val="24"/>
          <w:szCs w:val="24"/>
        </w:rPr>
        <w:t xml:space="preserve"> – good for specific shapes</w:t>
      </w:r>
    </w:p>
    <w:p w14:paraId="571355FB" w14:textId="2CB2359F" w:rsidR="00690725" w:rsidRPr="00690725" w:rsidRDefault="00690725" w:rsidP="00690725">
      <w:pPr>
        <w:pStyle w:val="ListParagraph"/>
        <w:numPr>
          <w:ilvl w:val="0"/>
          <w:numId w:val="11"/>
        </w:numPr>
        <w:rPr>
          <w:rFonts w:ascii="Arial" w:hAnsi="Arial" w:cs="Arial"/>
          <w:sz w:val="24"/>
          <w:szCs w:val="24"/>
        </w:rPr>
      </w:pPr>
      <w:r w:rsidRPr="00690725">
        <w:rPr>
          <w:rFonts w:ascii="Arial" w:hAnsi="Arial" w:cs="Arial"/>
          <w:sz w:val="24"/>
          <w:szCs w:val="24"/>
        </w:rPr>
        <w:t xml:space="preserve">Hierarchical </w:t>
      </w:r>
      <w:r w:rsidR="0067793C">
        <w:rPr>
          <w:rFonts w:ascii="Arial" w:hAnsi="Arial" w:cs="Arial"/>
          <w:sz w:val="24"/>
          <w:szCs w:val="24"/>
        </w:rPr>
        <w:t>(Ward’s Method)</w:t>
      </w:r>
    </w:p>
    <w:p w14:paraId="06B229A7" w14:textId="4E76E22D" w:rsidR="00690725" w:rsidRDefault="00690725" w:rsidP="00690725">
      <w:pPr>
        <w:pStyle w:val="ListParagraph"/>
        <w:numPr>
          <w:ilvl w:val="0"/>
          <w:numId w:val="11"/>
        </w:numPr>
        <w:rPr>
          <w:rFonts w:ascii="Arial" w:hAnsi="Arial" w:cs="Arial"/>
          <w:sz w:val="24"/>
          <w:szCs w:val="24"/>
        </w:rPr>
      </w:pPr>
      <w:r w:rsidRPr="00690725">
        <w:rPr>
          <w:rFonts w:ascii="Arial" w:hAnsi="Arial" w:cs="Arial"/>
          <w:sz w:val="24"/>
          <w:szCs w:val="24"/>
        </w:rPr>
        <w:t xml:space="preserve">Probabilistic </w:t>
      </w:r>
      <w:r w:rsidR="0067793C">
        <w:rPr>
          <w:rFonts w:ascii="Arial" w:hAnsi="Arial" w:cs="Arial"/>
          <w:sz w:val="24"/>
          <w:szCs w:val="24"/>
        </w:rPr>
        <w:t>(</w:t>
      </w:r>
      <w:r w:rsidR="0067793C" w:rsidRPr="0067793C">
        <w:rPr>
          <w:rFonts w:ascii="Arial" w:hAnsi="Arial" w:cs="Arial"/>
          <w:sz w:val="24"/>
          <w:szCs w:val="24"/>
        </w:rPr>
        <w:t>Gaussian Mixture Models (GMMs)</w:t>
      </w:r>
      <w:r w:rsidR="0067793C">
        <w:rPr>
          <w:rFonts w:ascii="Arial" w:hAnsi="Arial" w:cs="Arial"/>
          <w:sz w:val="24"/>
          <w:szCs w:val="24"/>
        </w:rPr>
        <w:t>)</w:t>
      </w:r>
    </w:p>
    <w:p w14:paraId="5B1598C3" w14:textId="35C410E0" w:rsidR="00690725" w:rsidRDefault="00690725" w:rsidP="00690725">
      <w:pPr>
        <w:rPr>
          <w:rFonts w:ascii="Arial" w:hAnsi="Arial" w:cs="Arial"/>
          <w:sz w:val="24"/>
          <w:szCs w:val="24"/>
        </w:rPr>
      </w:pPr>
      <w:r>
        <w:rPr>
          <w:rFonts w:ascii="Arial" w:hAnsi="Arial" w:cs="Arial"/>
          <w:sz w:val="24"/>
          <w:szCs w:val="24"/>
        </w:rPr>
        <w:t>Different clustering alg</w:t>
      </w:r>
      <w:r w:rsidR="000237C7">
        <w:rPr>
          <w:rFonts w:ascii="Arial" w:hAnsi="Arial" w:cs="Arial"/>
          <w:sz w:val="24"/>
          <w:szCs w:val="24"/>
        </w:rPr>
        <w:t>o</w:t>
      </w:r>
      <w:r>
        <w:rPr>
          <w:rFonts w:ascii="Arial" w:hAnsi="Arial" w:cs="Arial"/>
          <w:sz w:val="24"/>
          <w:szCs w:val="24"/>
        </w:rPr>
        <w:t>r</w:t>
      </w:r>
      <w:r w:rsidR="000237C7">
        <w:rPr>
          <w:rFonts w:ascii="Arial" w:hAnsi="Arial" w:cs="Arial"/>
          <w:sz w:val="24"/>
          <w:szCs w:val="24"/>
        </w:rPr>
        <w:t>i</w:t>
      </w:r>
      <w:r>
        <w:rPr>
          <w:rFonts w:ascii="Arial" w:hAnsi="Arial" w:cs="Arial"/>
          <w:sz w:val="24"/>
          <w:szCs w:val="24"/>
        </w:rPr>
        <w:t>thms are more/less suitable for identifying specific shapes of clusters:</w:t>
      </w:r>
    </w:p>
    <w:p w14:paraId="4B684F21" w14:textId="77777777" w:rsidR="00690725" w:rsidRDefault="00690725" w:rsidP="00690725">
      <w:pPr>
        <w:rPr>
          <w:rFonts w:ascii="Arial" w:hAnsi="Arial" w:cs="Arial"/>
          <w:sz w:val="24"/>
          <w:szCs w:val="24"/>
        </w:rPr>
      </w:pPr>
    </w:p>
    <w:p w14:paraId="3AB3F712" w14:textId="76301994" w:rsidR="00690725" w:rsidRDefault="00690725" w:rsidP="00690725">
      <w:pPr>
        <w:rPr>
          <w:rFonts w:ascii="Arial" w:hAnsi="Arial" w:cs="Arial"/>
          <w:sz w:val="24"/>
          <w:szCs w:val="24"/>
        </w:rPr>
      </w:pPr>
      <w:r>
        <w:rPr>
          <w:noProof/>
        </w:rPr>
        <w:lastRenderedPageBreak/>
        <w:drawing>
          <wp:inline distT="0" distB="0" distL="0" distR="0" wp14:anchorId="2E52424C" wp14:editId="59E065A4">
            <wp:extent cx="5731510" cy="3582035"/>
            <wp:effectExtent l="0" t="0" r="2540" b="0"/>
            <wp:docPr id="2" name="Picture 1">
              <a:extLst xmlns:a="http://schemas.openxmlformats.org/drawingml/2006/main">
                <a:ext uri="{FF2B5EF4-FFF2-40B4-BE49-F238E27FC236}">
                  <a16:creationId xmlns:a16="http://schemas.microsoft.com/office/drawing/2014/main" id="{5354D7DA-2709-F6FC-7677-19975C19C02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5354D7DA-2709-F6FC-7677-19975C19C02D}"/>
                        </a:ext>
                      </a:extLst>
                    </pic:cNvPr>
                    <pic:cNvPicPr>
                      <a:picLocks noChangeAspect="1"/>
                    </pic:cNvPicPr>
                  </pic:nvPicPr>
                  <pic:blipFill>
                    <a:blip r:embed="rId8"/>
                    <a:stretch>
                      <a:fillRect/>
                    </a:stretch>
                  </pic:blipFill>
                  <pic:spPr>
                    <a:xfrm>
                      <a:off x="0" y="0"/>
                      <a:ext cx="5731510" cy="3582035"/>
                    </a:xfrm>
                    <a:prstGeom prst="rect">
                      <a:avLst/>
                    </a:prstGeom>
                  </pic:spPr>
                </pic:pic>
              </a:graphicData>
            </a:graphic>
          </wp:inline>
        </w:drawing>
      </w:r>
    </w:p>
    <w:p w14:paraId="418C8D15" w14:textId="4E06EB5E" w:rsidR="000237C7" w:rsidRDefault="000237C7" w:rsidP="00690725">
      <w:pPr>
        <w:rPr>
          <w:rFonts w:ascii="Arial" w:hAnsi="Arial" w:cs="Arial"/>
          <w:sz w:val="24"/>
          <w:szCs w:val="24"/>
        </w:rPr>
      </w:pPr>
      <w:r>
        <w:rPr>
          <w:rFonts w:ascii="Arial" w:hAnsi="Arial" w:cs="Arial"/>
          <w:sz w:val="24"/>
          <w:szCs w:val="24"/>
        </w:rPr>
        <w:t>K-Means</w:t>
      </w:r>
      <w:r w:rsidR="009148E2">
        <w:rPr>
          <w:rFonts w:ascii="Arial" w:hAnsi="Arial" w:cs="Arial"/>
          <w:sz w:val="24"/>
          <w:szCs w:val="24"/>
        </w:rPr>
        <w:t xml:space="preserve"> (see html for application of algorithm)</w:t>
      </w:r>
    </w:p>
    <w:p w14:paraId="2431C283" w14:textId="77777777" w:rsidR="000237C7" w:rsidRPr="000237C7" w:rsidRDefault="000237C7" w:rsidP="000237C7">
      <w:pPr>
        <w:pStyle w:val="ListParagraph"/>
        <w:numPr>
          <w:ilvl w:val="0"/>
          <w:numId w:val="12"/>
        </w:numPr>
        <w:rPr>
          <w:rFonts w:ascii="Arial" w:hAnsi="Arial" w:cs="Arial"/>
          <w:sz w:val="24"/>
          <w:szCs w:val="24"/>
        </w:rPr>
      </w:pPr>
      <w:r w:rsidRPr="000237C7">
        <w:rPr>
          <w:rFonts w:ascii="Arial" w:hAnsi="Arial" w:cs="Arial"/>
          <w:sz w:val="24"/>
          <w:szCs w:val="24"/>
        </w:rPr>
        <w:t>Divides data into a predefined number of clusters (K)</w:t>
      </w:r>
    </w:p>
    <w:p w14:paraId="2A04D656" w14:textId="77777777" w:rsidR="000237C7" w:rsidRPr="000237C7" w:rsidRDefault="000237C7" w:rsidP="000237C7">
      <w:pPr>
        <w:pStyle w:val="ListParagraph"/>
        <w:numPr>
          <w:ilvl w:val="0"/>
          <w:numId w:val="12"/>
        </w:numPr>
        <w:rPr>
          <w:rFonts w:ascii="Arial" w:hAnsi="Arial" w:cs="Arial"/>
          <w:sz w:val="24"/>
          <w:szCs w:val="24"/>
        </w:rPr>
      </w:pPr>
      <w:r w:rsidRPr="000237C7">
        <w:rPr>
          <w:rFonts w:ascii="Arial" w:hAnsi="Arial" w:cs="Arial"/>
          <w:sz w:val="24"/>
          <w:szCs w:val="24"/>
        </w:rPr>
        <w:t>Each cluster represented by a centroid</w:t>
      </w:r>
    </w:p>
    <w:p w14:paraId="7F10C87F" w14:textId="77777777" w:rsidR="000237C7" w:rsidRPr="000237C7" w:rsidRDefault="000237C7" w:rsidP="000237C7">
      <w:pPr>
        <w:pStyle w:val="ListParagraph"/>
        <w:numPr>
          <w:ilvl w:val="0"/>
          <w:numId w:val="12"/>
        </w:numPr>
        <w:rPr>
          <w:rFonts w:ascii="Arial" w:hAnsi="Arial" w:cs="Arial"/>
          <w:sz w:val="24"/>
          <w:szCs w:val="24"/>
        </w:rPr>
      </w:pPr>
      <w:r w:rsidRPr="000237C7">
        <w:rPr>
          <w:rFonts w:ascii="Arial" w:hAnsi="Arial" w:cs="Arial"/>
          <w:sz w:val="24"/>
          <w:szCs w:val="24"/>
        </w:rPr>
        <w:t>Assigns data points to nearest centroid</w:t>
      </w:r>
    </w:p>
    <w:p w14:paraId="300F7DCE" w14:textId="15B0B791" w:rsidR="000237C7" w:rsidRDefault="000237C7" w:rsidP="000237C7">
      <w:pPr>
        <w:pStyle w:val="ListParagraph"/>
        <w:numPr>
          <w:ilvl w:val="0"/>
          <w:numId w:val="12"/>
        </w:numPr>
        <w:rPr>
          <w:rFonts w:ascii="Arial" w:hAnsi="Arial" w:cs="Arial"/>
          <w:sz w:val="24"/>
          <w:szCs w:val="24"/>
        </w:rPr>
      </w:pPr>
      <w:r w:rsidRPr="000237C7">
        <w:rPr>
          <w:rFonts w:ascii="Arial" w:hAnsi="Arial" w:cs="Arial"/>
          <w:sz w:val="24"/>
          <w:szCs w:val="24"/>
        </w:rPr>
        <w:t>Iterative process - updates centroid until convergence is achieved</w:t>
      </w:r>
    </w:p>
    <w:p w14:paraId="00178FD2" w14:textId="637F50B9" w:rsidR="00582102" w:rsidRDefault="00582102" w:rsidP="000237C7">
      <w:pPr>
        <w:pStyle w:val="ListParagraph"/>
        <w:numPr>
          <w:ilvl w:val="0"/>
          <w:numId w:val="12"/>
        </w:numPr>
        <w:rPr>
          <w:rFonts w:ascii="Arial" w:hAnsi="Arial" w:cs="Arial"/>
          <w:sz w:val="24"/>
          <w:szCs w:val="24"/>
        </w:rPr>
      </w:pPr>
      <w:r>
        <w:rPr>
          <w:rFonts w:ascii="Arial" w:hAnsi="Arial" w:cs="Arial"/>
          <w:sz w:val="24"/>
          <w:szCs w:val="24"/>
        </w:rPr>
        <w:t>Method</w:t>
      </w:r>
    </w:p>
    <w:p w14:paraId="0A5E926D" w14:textId="77777777" w:rsidR="00582102" w:rsidRDefault="00582102" w:rsidP="00582102">
      <w:pPr>
        <w:pStyle w:val="ListParagraph"/>
        <w:numPr>
          <w:ilvl w:val="1"/>
          <w:numId w:val="12"/>
        </w:numPr>
        <w:rPr>
          <w:rFonts w:ascii="Arial" w:hAnsi="Arial" w:cs="Arial"/>
          <w:sz w:val="24"/>
          <w:szCs w:val="24"/>
        </w:rPr>
      </w:pPr>
      <w:r w:rsidRPr="00582102">
        <w:rPr>
          <w:rFonts w:ascii="Arial" w:hAnsi="Arial" w:cs="Arial"/>
          <w:sz w:val="24"/>
          <w:szCs w:val="24"/>
        </w:rPr>
        <w:t>We specify how many clusters we want to find</w:t>
      </w:r>
    </w:p>
    <w:p w14:paraId="29E65CDA" w14:textId="28AEC98F" w:rsidR="00582102" w:rsidRPr="00582102" w:rsidRDefault="00582102" w:rsidP="00582102">
      <w:pPr>
        <w:pStyle w:val="ListParagraph"/>
        <w:numPr>
          <w:ilvl w:val="1"/>
          <w:numId w:val="12"/>
        </w:numPr>
        <w:rPr>
          <w:rFonts w:ascii="Arial" w:hAnsi="Arial" w:cs="Arial"/>
          <w:sz w:val="24"/>
          <w:szCs w:val="24"/>
        </w:rPr>
      </w:pPr>
      <w:r>
        <w:rPr>
          <w:rFonts w:ascii="Arial" w:hAnsi="Arial" w:cs="Arial"/>
          <w:sz w:val="24"/>
          <w:szCs w:val="24"/>
        </w:rPr>
        <w:t>T</w:t>
      </w:r>
      <w:r w:rsidRPr="00582102">
        <w:rPr>
          <w:rFonts w:ascii="Arial" w:hAnsi="Arial" w:cs="Arial"/>
          <w:sz w:val="24"/>
          <w:szCs w:val="24"/>
        </w:rPr>
        <w:t>he algorithm will take the data and work out which points of the data belong to which cluster.</w:t>
      </w:r>
    </w:p>
    <w:p w14:paraId="54AA5FC6" w14:textId="77777777" w:rsidR="00582102" w:rsidRPr="00582102" w:rsidRDefault="00582102" w:rsidP="00582102">
      <w:pPr>
        <w:pStyle w:val="ListParagraph"/>
        <w:numPr>
          <w:ilvl w:val="1"/>
          <w:numId w:val="12"/>
        </w:numPr>
        <w:rPr>
          <w:rFonts w:ascii="Arial" w:hAnsi="Arial" w:cs="Arial"/>
          <w:sz w:val="24"/>
          <w:szCs w:val="24"/>
        </w:rPr>
      </w:pPr>
      <w:r w:rsidRPr="00582102">
        <w:rPr>
          <w:rFonts w:ascii="Arial" w:hAnsi="Arial" w:cs="Arial"/>
          <w:sz w:val="24"/>
          <w:szCs w:val="24"/>
        </w:rPr>
        <w:t>At the end of our algorithm we will have each of our data points having membership of a class. Our algorithm will not tell us what the different classes mean, but we can interpret the meaning using domain knowledge.</w:t>
      </w:r>
    </w:p>
    <w:p w14:paraId="4E8F3368" w14:textId="6CAF7A52" w:rsidR="00582102" w:rsidRDefault="00582102" w:rsidP="00582102">
      <w:pPr>
        <w:pStyle w:val="ListParagraph"/>
        <w:numPr>
          <w:ilvl w:val="1"/>
          <w:numId w:val="12"/>
        </w:numPr>
        <w:rPr>
          <w:rFonts w:ascii="Arial" w:hAnsi="Arial" w:cs="Arial"/>
          <w:sz w:val="24"/>
          <w:szCs w:val="24"/>
        </w:rPr>
      </w:pPr>
      <w:r w:rsidRPr="00582102">
        <w:rPr>
          <w:rFonts w:ascii="Arial" w:hAnsi="Arial" w:cs="Arial"/>
          <w:sz w:val="24"/>
          <w:szCs w:val="24"/>
        </w:rPr>
        <w:t>This method uses the mean position of each cluster to assign membership of the cluster, we will call this mean position a centroid.</w:t>
      </w:r>
    </w:p>
    <w:p w14:paraId="7BECDF8A" w14:textId="2EFB212F" w:rsidR="00582102" w:rsidRDefault="00582102" w:rsidP="00582102">
      <w:pPr>
        <w:pStyle w:val="ListParagraph"/>
        <w:numPr>
          <w:ilvl w:val="0"/>
          <w:numId w:val="12"/>
        </w:numPr>
        <w:rPr>
          <w:rFonts w:ascii="Arial" w:hAnsi="Arial" w:cs="Arial"/>
          <w:sz w:val="24"/>
          <w:szCs w:val="24"/>
        </w:rPr>
      </w:pPr>
      <w:r>
        <w:rPr>
          <w:rFonts w:ascii="Arial" w:hAnsi="Arial" w:cs="Arial"/>
          <w:sz w:val="24"/>
          <w:szCs w:val="24"/>
        </w:rPr>
        <w:t>Step by step</w:t>
      </w:r>
    </w:p>
    <w:p w14:paraId="54822FCC" w14:textId="77777777" w:rsidR="00582102" w:rsidRPr="00582102" w:rsidRDefault="00582102" w:rsidP="00582102">
      <w:pPr>
        <w:pStyle w:val="ListParagraph"/>
        <w:numPr>
          <w:ilvl w:val="1"/>
          <w:numId w:val="12"/>
        </w:numPr>
        <w:rPr>
          <w:rFonts w:ascii="Arial" w:hAnsi="Arial" w:cs="Arial"/>
          <w:sz w:val="24"/>
          <w:szCs w:val="24"/>
        </w:rPr>
      </w:pPr>
      <w:r w:rsidRPr="00582102">
        <w:rPr>
          <w:rFonts w:ascii="Arial" w:hAnsi="Arial" w:cs="Arial"/>
          <w:sz w:val="24"/>
          <w:szCs w:val="24"/>
        </w:rPr>
        <w:t>Step 1 - Initialise Centroids</w:t>
      </w:r>
    </w:p>
    <w:p w14:paraId="4D02943E" w14:textId="25364865" w:rsidR="00582102" w:rsidRDefault="00582102" w:rsidP="00582102">
      <w:pPr>
        <w:pStyle w:val="ListParagraph"/>
        <w:numPr>
          <w:ilvl w:val="2"/>
          <w:numId w:val="12"/>
        </w:numPr>
        <w:rPr>
          <w:rFonts w:ascii="Arial" w:hAnsi="Arial" w:cs="Arial"/>
          <w:sz w:val="24"/>
          <w:szCs w:val="24"/>
        </w:rPr>
      </w:pPr>
      <w:r w:rsidRPr="00582102">
        <w:rPr>
          <w:rFonts w:ascii="Arial" w:hAnsi="Arial" w:cs="Arial"/>
          <w:sz w:val="24"/>
          <w:szCs w:val="24"/>
        </w:rPr>
        <w:t xml:space="preserve">Select </w:t>
      </w:r>
      <w:r w:rsidRPr="00582102">
        <w:rPr>
          <w:rFonts w:ascii="Arial" w:hAnsi="Arial" w:cs="Arial"/>
          <w:sz w:val="24"/>
          <w:szCs w:val="24"/>
        </w:rPr>
        <w:t xml:space="preserve">k </w:t>
      </w:r>
      <w:r w:rsidRPr="00582102">
        <w:rPr>
          <w:rFonts w:ascii="Arial" w:hAnsi="Arial" w:cs="Arial"/>
          <w:sz w:val="24"/>
          <w:szCs w:val="24"/>
        </w:rPr>
        <w:t>initial samples of the data as the starting centroids. This can be done either randomly or using a more complex algorithm approach.</w:t>
      </w:r>
    </w:p>
    <w:p w14:paraId="49F161F2" w14:textId="77777777" w:rsidR="00582102" w:rsidRPr="00582102" w:rsidRDefault="00582102" w:rsidP="00582102">
      <w:pPr>
        <w:pStyle w:val="ListParagraph"/>
        <w:numPr>
          <w:ilvl w:val="1"/>
          <w:numId w:val="12"/>
        </w:numPr>
        <w:rPr>
          <w:rFonts w:ascii="Arial" w:hAnsi="Arial" w:cs="Arial"/>
          <w:sz w:val="24"/>
          <w:szCs w:val="24"/>
        </w:rPr>
      </w:pPr>
      <w:r w:rsidRPr="00582102">
        <w:rPr>
          <w:rFonts w:ascii="Arial" w:hAnsi="Arial" w:cs="Arial"/>
          <w:sz w:val="24"/>
          <w:szCs w:val="24"/>
        </w:rPr>
        <w:t>Step 2 - Assign To Nearest Centroid</w:t>
      </w:r>
    </w:p>
    <w:p w14:paraId="1E326A50" w14:textId="373A33F1" w:rsidR="00582102" w:rsidRDefault="00582102" w:rsidP="00582102">
      <w:pPr>
        <w:pStyle w:val="ListParagraph"/>
        <w:numPr>
          <w:ilvl w:val="2"/>
          <w:numId w:val="12"/>
        </w:numPr>
        <w:rPr>
          <w:rFonts w:ascii="Arial" w:hAnsi="Arial" w:cs="Arial"/>
          <w:sz w:val="24"/>
          <w:szCs w:val="24"/>
        </w:rPr>
      </w:pPr>
      <w:r w:rsidRPr="00582102">
        <w:rPr>
          <w:rFonts w:ascii="Arial" w:hAnsi="Arial" w:cs="Arial"/>
          <w:sz w:val="24"/>
          <w:szCs w:val="24"/>
        </w:rPr>
        <w:t xml:space="preserve">Calculate the </w:t>
      </w:r>
      <w:r>
        <w:rPr>
          <w:rFonts w:ascii="Arial" w:hAnsi="Arial" w:cs="Arial"/>
          <w:sz w:val="24"/>
          <w:szCs w:val="24"/>
        </w:rPr>
        <w:t>E</w:t>
      </w:r>
      <w:r w:rsidRPr="00582102">
        <w:rPr>
          <w:rFonts w:ascii="Arial" w:hAnsi="Arial" w:cs="Arial"/>
          <w:sz w:val="24"/>
          <w:szCs w:val="24"/>
        </w:rPr>
        <w:t>uclidean (</w:t>
      </w:r>
      <w:r>
        <w:rPr>
          <w:rFonts w:ascii="Arial" w:hAnsi="Arial" w:cs="Arial"/>
          <w:sz w:val="24"/>
          <w:szCs w:val="24"/>
        </w:rPr>
        <w:t>for lower dimensional, Manhattan or other for higher dimensional</w:t>
      </w:r>
      <w:r w:rsidRPr="00582102">
        <w:rPr>
          <w:rFonts w:ascii="Arial" w:hAnsi="Arial" w:cs="Arial"/>
          <w:sz w:val="24"/>
          <w:szCs w:val="24"/>
        </w:rPr>
        <w:t>) distance between all points and each centroid. Assign each point to it’s nearest centroid.</w:t>
      </w:r>
    </w:p>
    <w:p w14:paraId="0E0C4918" w14:textId="77777777" w:rsidR="00582102" w:rsidRPr="00582102" w:rsidRDefault="00582102" w:rsidP="00582102">
      <w:pPr>
        <w:pStyle w:val="ListParagraph"/>
        <w:numPr>
          <w:ilvl w:val="1"/>
          <w:numId w:val="12"/>
        </w:numPr>
        <w:rPr>
          <w:rFonts w:ascii="Arial" w:hAnsi="Arial" w:cs="Arial"/>
          <w:sz w:val="24"/>
          <w:szCs w:val="24"/>
        </w:rPr>
      </w:pPr>
      <w:r w:rsidRPr="00582102">
        <w:rPr>
          <w:rFonts w:ascii="Arial" w:hAnsi="Arial" w:cs="Arial"/>
          <w:sz w:val="24"/>
          <w:szCs w:val="24"/>
        </w:rPr>
        <w:t>Step 3 - Calculate New Centroids</w:t>
      </w:r>
    </w:p>
    <w:p w14:paraId="663398C7" w14:textId="22670E50" w:rsidR="00582102" w:rsidRDefault="00582102" w:rsidP="00582102">
      <w:pPr>
        <w:pStyle w:val="ListParagraph"/>
        <w:numPr>
          <w:ilvl w:val="2"/>
          <w:numId w:val="12"/>
        </w:numPr>
        <w:rPr>
          <w:rFonts w:ascii="Arial" w:hAnsi="Arial" w:cs="Arial"/>
          <w:sz w:val="24"/>
          <w:szCs w:val="24"/>
        </w:rPr>
      </w:pPr>
      <w:r>
        <w:rPr>
          <w:rFonts w:ascii="Arial" w:hAnsi="Arial" w:cs="Arial"/>
          <w:sz w:val="24"/>
          <w:szCs w:val="24"/>
        </w:rPr>
        <w:lastRenderedPageBreak/>
        <w:t>N</w:t>
      </w:r>
      <w:r w:rsidRPr="00582102">
        <w:rPr>
          <w:rFonts w:ascii="Arial" w:hAnsi="Arial" w:cs="Arial"/>
          <w:sz w:val="24"/>
          <w:szCs w:val="24"/>
        </w:rPr>
        <w:t>ow that we have each data point as a member of a class, we can calculate the new centroid of that class as the mean position of all data points with that class.</w:t>
      </w:r>
    </w:p>
    <w:p w14:paraId="50340849" w14:textId="77777777" w:rsidR="00582102" w:rsidRPr="00582102" w:rsidRDefault="00582102" w:rsidP="00582102">
      <w:pPr>
        <w:pStyle w:val="ListParagraph"/>
        <w:numPr>
          <w:ilvl w:val="1"/>
          <w:numId w:val="12"/>
        </w:numPr>
        <w:rPr>
          <w:rFonts w:ascii="Arial" w:hAnsi="Arial" w:cs="Arial"/>
          <w:sz w:val="24"/>
          <w:szCs w:val="24"/>
        </w:rPr>
      </w:pPr>
      <w:r w:rsidRPr="00582102">
        <w:rPr>
          <w:rFonts w:ascii="Arial" w:hAnsi="Arial" w:cs="Arial"/>
          <w:sz w:val="24"/>
          <w:szCs w:val="24"/>
        </w:rPr>
        <w:t>Step 4 - Repeat Steps 2 &amp; 3</w:t>
      </w:r>
    </w:p>
    <w:p w14:paraId="54B9CDE3" w14:textId="77777777" w:rsidR="00582102" w:rsidRPr="00582102" w:rsidRDefault="00582102" w:rsidP="00582102">
      <w:pPr>
        <w:pStyle w:val="ListParagraph"/>
        <w:numPr>
          <w:ilvl w:val="2"/>
          <w:numId w:val="12"/>
        </w:numPr>
        <w:rPr>
          <w:rFonts w:ascii="Arial" w:hAnsi="Arial" w:cs="Arial"/>
          <w:sz w:val="24"/>
          <w:szCs w:val="24"/>
        </w:rPr>
      </w:pPr>
      <w:r w:rsidRPr="00582102">
        <w:rPr>
          <w:rFonts w:ascii="Arial" w:hAnsi="Arial" w:cs="Arial"/>
          <w:sz w:val="24"/>
          <w:szCs w:val="24"/>
        </w:rPr>
        <w:t>Now that we have the new centroid values we can reassign each data point to an class based on it’s distance to each newly calculated centroid. Once the assignment takes place new centroids are calculated and so on.</w:t>
      </w:r>
    </w:p>
    <w:p w14:paraId="28FA9C7A" w14:textId="1703095A" w:rsidR="00582102" w:rsidRDefault="00582102" w:rsidP="00582102">
      <w:pPr>
        <w:pStyle w:val="ListParagraph"/>
        <w:numPr>
          <w:ilvl w:val="1"/>
          <w:numId w:val="12"/>
        </w:numPr>
        <w:rPr>
          <w:rFonts w:ascii="Arial" w:hAnsi="Arial" w:cs="Arial"/>
          <w:sz w:val="24"/>
          <w:szCs w:val="24"/>
        </w:rPr>
      </w:pPr>
      <w:r w:rsidRPr="00582102">
        <w:rPr>
          <w:rFonts w:ascii="Arial" w:hAnsi="Arial" w:cs="Arial"/>
          <w:sz w:val="24"/>
          <w:szCs w:val="24"/>
        </w:rPr>
        <w:t>This process continues for some specified number of iterations or until some convergence condition is met.</w:t>
      </w:r>
    </w:p>
    <w:p w14:paraId="7D20FE05" w14:textId="77777777" w:rsidR="009148E2" w:rsidRDefault="009148E2" w:rsidP="009148E2">
      <w:pPr>
        <w:pStyle w:val="ListParagraph"/>
        <w:numPr>
          <w:ilvl w:val="0"/>
          <w:numId w:val="12"/>
        </w:numPr>
        <w:rPr>
          <w:rFonts w:ascii="Arial" w:hAnsi="Arial" w:cs="Arial"/>
          <w:sz w:val="24"/>
          <w:szCs w:val="24"/>
        </w:rPr>
      </w:pPr>
      <w:r>
        <w:rPr>
          <w:rFonts w:ascii="Arial" w:hAnsi="Arial" w:cs="Arial"/>
          <w:sz w:val="24"/>
          <w:szCs w:val="24"/>
        </w:rPr>
        <w:t>Output</w:t>
      </w:r>
    </w:p>
    <w:p w14:paraId="38D14052" w14:textId="19432916" w:rsidR="009148E2" w:rsidRDefault="009148E2" w:rsidP="009148E2">
      <w:pPr>
        <w:pStyle w:val="ListParagraph"/>
        <w:numPr>
          <w:ilvl w:val="1"/>
          <w:numId w:val="12"/>
        </w:numPr>
        <w:rPr>
          <w:rFonts w:ascii="Arial" w:hAnsi="Arial" w:cs="Arial"/>
          <w:sz w:val="24"/>
          <w:szCs w:val="24"/>
        </w:rPr>
      </w:pPr>
      <w:r>
        <w:rPr>
          <w:rFonts w:ascii="Arial" w:hAnsi="Arial" w:cs="Arial"/>
          <w:sz w:val="24"/>
          <w:szCs w:val="24"/>
        </w:rPr>
        <w:t>Will be dependent on the initial selection (seeds) of centroids chosen</w:t>
      </w:r>
    </w:p>
    <w:p w14:paraId="54C81EBC" w14:textId="0B7A6635" w:rsidR="009148E2" w:rsidRDefault="009148E2" w:rsidP="009148E2">
      <w:pPr>
        <w:pStyle w:val="ListParagraph"/>
        <w:numPr>
          <w:ilvl w:val="2"/>
          <w:numId w:val="12"/>
        </w:numPr>
        <w:rPr>
          <w:rFonts w:ascii="Arial" w:hAnsi="Arial" w:cs="Arial"/>
          <w:sz w:val="24"/>
          <w:szCs w:val="24"/>
        </w:rPr>
      </w:pPr>
      <w:r w:rsidRPr="009148E2">
        <w:rPr>
          <w:rFonts w:ascii="Arial" w:hAnsi="Arial" w:cs="Arial"/>
          <w:sz w:val="24"/>
          <w:szCs w:val="24"/>
        </w:rPr>
        <w:t>For this reason the algorithm should be run multiple times and the output checked to avoid poorly generalised models.</w:t>
      </w:r>
    </w:p>
    <w:p w14:paraId="33F6ED5F" w14:textId="77777777" w:rsidR="009148E2" w:rsidRPr="009148E2" w:rsidRDefault="009148E2" w:rsidP="009148E2">
      <w:pPr>
        <w:pStyle w:val="ListParagraph"/>
        <w:numPr>
          <w:ilvl w:val="1"/>
          <w:numId w:val="12"/>
        </w:numPr>
        <w:rPr>
          <w:rFonts w:ascii="Arial" w:hAnsi="Arial" w:cs="Arial"/>
          <w:sz w:val="24"/>
          <w:szCs w:val="24"/>
        </w:rPr>
      </w:pPr>
      <w:r w:rsidRPr="009148E2">
        <w:rPr>
          <w:rFonts w:ascii="Arial" w:hAnsi="Arial" w:cs="Arial"/>
          <w:sz w:val="24"/>
          <w:szCs w:val="24"/>
        </w:rPr>
        <w:t>How many steps this algorithm will take to run is dependent on several factors. These are:</w:t>
      </w:r>
    </w:p>
    <w:p w14:paraId="651CEC3B" w14:textId="7824EF41" w:rsidR="009148E2" w:rsidRPr="009148E2" w:rsidRDefault="009148E2" w:rsidP="009148E2">
      <w:pPr>
        <w:pStyle w:val="ListParagraph"/>
        <w:numPr>
          <w:ilvl w:val="2"/>
          <w:numId w:val="12"/>
        </w:numPr>
        <w:rPr>
          <w:rFonts w:ascii="Arial" w:hAnsi="Arial" w:cs="Arial"/>
          <w:sz w:val="24"/>
          <w:szCs w:val="24"/>
        </w:rPr>
      </w:pPr>
      <w:r>
        <w:rPr>
          <w:rFonts w:ascii="Arial" w:hAnsi="Arial" w:cs="Arial"/>
          <w:sz w:val="24"/>
          <w:szCs w:val="24"/>
        </w:rPr>
        <w:t>n</w:t>
      </w:r>
      <w:r w:rsidRPr="009148E2">
        <w:rPr>
          <w:rFonts w:ascii="Arial" w:hAnsi="Arial" w:cs="Arial"/>
          <w:sz w:val="24"/>
          <w:szCs w:val="24"/>
        </w:rPr>
        <w:t xml:space="preserve"> - The number of data points</w:t>
      </w:r>
    </w:p>
    <w:p w14:paraId="219F6DB9" w14:textId="3BFB9AEE" w:rsidR="009148E2" w:rsidRPr="009148E2" w:rsidRDefault="009148E2" w:rsidP="009148E2">
      <w:pPr>
        <w:pStyle w:val="ListParagraph"/>
        <w:numPr>
          <w:ilvl w:val="2"/>
          <w:numId w:val="12"/>
        </w:numPr>
        <w:rPr>
          <w:rFonts w:ascii="Arial" w:hAnsi="Arial" w:cs="Arial"/>
          <w:sz w:val="24"/>
          <w:szCs w:val="24"/>
        </w:rPr>
      </w:pPr>
      <w:r>
        <w:rPr>
          <w:rFonts w:ascii="Arial" w:hAnsi="Arial" w:cs="Arial"/>
          <w:sz w:val="24"/>
          <w:szCs w:val="24"/>
        </w:rPr>
        <w:t>k</w:t>
      </w:r>
      <w:r w:rsidRPr="009148E2">
        <w:rPr>
          <w:rFonts w:ascii="Arial" w:hAnsi="Arial" w:cs="Arial"/>
          <w:sz w:val="24"/>
          <w:szCs w:val="24"/>
        </w:rPr>
        <w:t xml:space="preserve"> - The number of clusters</w:t>
      </w:r>
    </w:p>
    <w:p w14:paraId="7C412752" w14:textId="3E73824A" w:rsidR="009148E2" w:rsidRPr="009148E2" w:rsidRDefault="009148E2" w:rsidP="009148E2">
      <w:pPr>
        <w:pStyle w:val="ListParagraph"/>
        <w:numPr>
          <w:ilvl w:val="2"/>
          <w:numId w:val="12"/>
        </w:numPr>
        <w:rPr>
          <w:rFonts w:ascii="Arial" w:hAnsi="Arial" w:cs="Arial"/>
          <w:sz w:val="24"/>
          <w:szCs w:val="24"/>
        </w:rPr>
      </w:pPr>
      <w:r>
        <w:rPr>
          <w:rFonts w:ascii="Arial" w:hAnsi="Arial" w:cs="Arial"/>
          <w:sz w:val="24"/>
          <w:szCs w:val="24"/>
        </w:rPr>
        <w:t>d</w:t>
      </w:r>
      <w:r w:rsidRPr="009148E2">
        <w:rPr>
          <w:rFonts w:ascii="Arial" w:hAnsi="Arial" w:cs="Arial"/>
          <w:sz w:val="24"/>
          <w:szCs w:val="24"/>
        </w:rPr>
        <w:t xml:space="preserve"> - How many dimensions (axis) each data point has</w:t>
      </w:r>
    </w:p>
    <w:p w14:paraId="68550009" w14:textId="705A24F3" w:rsidR="009148E2" w:rsidRDefault="009148E2" w:rsidP="009148E2">
      <w:pPr>
        <w:pStyle w:val="ListParagraph"/>
        <w:numPr>
          <w:ilvl w:val="2"/>
          <w:numId w:val="12"/>
        </w:numPr>
        <w:rPr>
          <w:rFonts w:ascii="Arial" w:hAnsi="Arial" w:cs="Arial"/>
          <w:sz w:val="24"/>
          <w:szCs w:val="24"/>
        </w:rPr>
      </w:pPr>
      <w:r>
        <w:rPr>
          <w:rFonts w:ascii="Arial" w:hAnsi="Arial" w:cs="Arial"/>
          <w:sz w:val="24"/>
          <w:szCs w:val="24"/>
        </w:rPr>
        <w:t>i</w:t>
      </w:r>
      <w:r w:rsidRPr="009148E2">
        <w:rPr>
          <w:rFonts w:ascii="Arial" w:hAnsi="Arial" w:cs="Arial"/>
          <w:sz w:val="24"/>
          <w:szCs w:val="24"/>
        </w:rPr>
        <w:t xml:space="preserve"> - The number of iterations until convergence (how many repeats, determined by how well clustered the data is)</w:t>
      </w:r>
    </w:p>
    <w:p w14:paraId="7003D39E" w14:textId="64E33B2E" w:rsidR="009148E2" w:rsidRDefault="009148E2" w:rsidP="00BF7D60">
      <w:pPr>
        <w:pStyle w:val="ListParagraph"/>
        <w:numPr>
          <w:ilvl w:val="1"/>
          <w:numId w:val="12"/>
        </w:numPr>
        <w:rPr>
          <w:rFonts w:ascii="Arial" w:hAnsi="Arial" w:cs="Arial"/>
          <w:sz w:val="24"/>
          <w:szCs w:val="24"/>
        </w:rPr>
      </w:pPr>
      <w:r w:rsidRPr="009148E2">
        <w:rPr>
          <w:rFonts w:ascii="Arial" w:hAnsi="Arial" w:cs="Arial"/>
          <w:sz w:val="24"/>
          <w:szCs w:val="24"/>
        </w:rPr>
        <w:t xml:space="preserve">How long it will take for our algorithm to run is linear with </w:t>
      </w:r>
      <w:r w:rsidRPr="009148E2">
        <w:rPr>
          <w:rFonts w:ascii="Arial" w:hAnsi="Arial" w:cs="Arial"/>
          <w:sz w:val="24"/>
          <w:szCs w:val="24"/>
        </w:rPr>
        <w:t>each of these factors</w:t>
      </w:r>
      <w:r>
        <w:rPr>
          <w:rFonts w:ascii="Arial" w:hAnsi="Arial" w:cs="Arial"/>
          <w:sz w:val="24"/>
          <w:szCs w:val="24"/>
        </w:rPr>
        <w:t>.</w:t>
      </w:r>
      <w:r w:rsidRPr="009148E2">
        <w:rPr>
          <w:rFonts w:ascii="Arial" w:hAnsi="Arial" w:cs="Arial"/>
          <w:sz w:val="24"/>
          <w:szCs w:val="24"/>
        </w:rPr>
        <w:t xml:space="preserve"> </w:t>
      </w:r>
      <w:r w:rsidRPr="009148E2">
        <w:rPr>
          <w:rFonts w:ascii="Arial" w:hAnsi="Arial" w:cs="Arial"/>
          <w:sz w:val="24"/>
          <w:szCs w:val="24"/>
        </w:rPr>
        <w:t>Therefore as all these increase so will our algorithm’s runtime.</w:t>
      </w:r>
    </w:p>
    <w:p w14:paraId="0B4A5A4D" w14:textId="46F14C72" w:rsidR="00317E15" w:rsidRDefault="00317E15" w:rsidP="00317E15">
      <w:pPr>
        <w:pStyle w:val="ListParagraph"/>
        <w:numPr>
          <w:ilvl w:val="0"/>
          <w:numId w:val="12"/>
        </w:numPr>
        <w:rPr>
          <w:rFonts w:ascii="Arial" w:hAnsi="Arial" w:cs="Arial"/>
          <w:sz w:val="24"/>
          <w:szCs w:val="24"/>
        </w:rPr>
      </w:pPr>
      <w:r>
        <w:rPr>
          <w:rFonts w:ascii="Arial" w:hAnsi="Arial" w:cs="Arial"/>
          <w:sz w:val="24"/>
          <w:szCs w:val="24"/>
        </w:rPr>
        <w:t>Evaluation</w:t>
      </w:r>
    </w:p>
    <w:p w14:paraId="6A2751F4" w14:textId="70D13597" w:rsidR="00317E15" w:rsidRPr="00317E15" w:rsidRDefault="00317E15" w:rsidP="00317E15">
      <w:pPr>
        <w:pStyle w:val="ListParagraph"/>
        <w:numPr>
          <w:ilvl w:val="1"/>
          <w:numId w:val="12"/>
        </w:numPr>
        <w:rPr>
          <w:rFonts w:ascii="Arial" w:hAnsi="Arial" w:cs="Arial"/>
          <w:sz w:val="24"/>
          <w:szCs w:val="24"/>
        </w:rPr>
      </w:pPr>
      <w:r w:rsidRPr="00317E15">
        <w:rPr>
          <w:rFonts w:ascii="Arial" w:hAnsi="Arial" w:cs="Arial"/>
          <w:sz w:val="24"/>
          <w:szCs w:val="24"/>
        </w:rPr>
        <w:t>KMeans clustering does have some inherent problems and areas where it does not perform well.</w:t>
      </w:r>
    </w:p>
    <w:p w14:paraId="7140A275" w14:textId="24237132" w:rsidR="00317E15" w:rsidRDefault="00317E15" w:rsidP="00317E15">
      <w:pPr>
        <w:pStyle w:val="ListParagraph"/>
        <w:numPr>
          <w:ilvl w:val="1"/>
          <w:numId w:val="12"/>
        </w:numPr>
        <w:rPr>
          <w:rFonts w:ascii="Arial" w:hAnsi="Arial" w:cs="Arial"/>
          <w:sz w:val="24"/>
          <w:szCs w:val="24"/>
        </w:rPr>
      </w:pPr>
      <w:r w:rsidRPr="00317E15">
        <w:rPr>
          <w:rFonts w:ascii="Arial" w:hAnsi="Arial" w:cs="Arial"/>
          <w:sz w:val="24"/>
          <w:szCs w:val="24"/>
        </w:rPr>
        <w:t>KMeans clustering excels where there is a clear separation between classes when taking into account the distance from the center. You can think of this as clustering “as the crow flies”.</w:t>
      </w:r>
    </w:p>
    <w:p w14:paraId="551C01AE" w14:textId="30D4ECB5" w:rsidR="00317E15" w:rsidRPr="009148E2" w:rsidRDefault="00317E15" w:rsidP="00317E15">
      <w:pPr>
        <w:pStyle w:val="ListParagraph"/>
        <w:numPr>
          <w:ilvl w:val="1"/>
          <w:numId w:val="12"/>
        </w:numPr>
        <w:rPr>
          <w:rFonts w:ascii="Arial" w:hAnsi="Arial" w:cs="Arial"/>
          <w:sz w:val="24"/>
          <w:szCs w:val="24"/>
        </w:rPr>
      </w:pPr>
      <w:r w:rsidRPr="00317E15">
        <w:rPr>
          <w:rFonts w:ascii="Arial" w:hAnsi="Arial" w:cs="Arial"/>
          <w:sz w:val="24"/>
          <w:szCs w:val="24"/>
        </w:rPr>
        <w:t>The KMeans method is unable to consider local structure, it assumes that all clusters are convex, and that the centroid calculated is a significant measurement.</w:t>
      </w:r>
    </w:p>
    <w:p w14:paraId="1BDFE20A" w14:textId="295D26EE" w:rsidR="000237C7" w:rsidRDefault="000237C7" w:rsidP="000237C7">
      <w:pPr>
        <w:rPr>
          <w:rFonts w:ascii="Arial" w:hAnsi="Arial" w:cs="Arial"/>
          <w:sz w:val="24"/>
          <w:szCs w:val="24"/>
        </w:rPr>
      </w:pPr>
      <w:r>
        <w:rPr>
          <w:rFonts w:ascii="Arial" w:hAnsi="Arial" w:cs="Arial"/>
          <w:sz w:val="24"/>
          <w:szCs w:val="24"/>
        </w:rPr>
        <w:t>DBSCAN (</w:t>
      </w:r>
      <w:r w:rsidRPr="000237C7">
        <w:rPr>
          <w:rFonts w:ascii="Arial" w:hAnsi="Arial" w:cs="Arial"/>
          <w:sz w:val="24"/>
          <w:szCs w:val="24"/>
        </w:rPr>
        <w:t>Density-Based Spatial Clustering of Applications with Noise</w:t>
      </w:r>
      <w:r>
        <w:rPr>
          <w:rFonts w:ascii="Arial" w:hAnsi="Arial" w:cs="Arial"/>
          <w:sz w:val="24"/>
          <w:szCs w:val="24"/>
        </w:rPr>
        <w:t>)</w:t>
      </w:r>
      <w:r w:rsidR="00317E15">
        <w:rPr>
          <w:rFonts w:ascii="Arial" w:hAnsi="Arial" w:cs="Arial"/>
          <w:sz w:val="24"/>
          <w:szCs w:val="24"/>
        </w:rPr>
        <w:t xml:space="preserve"> – see html for implementation</w:t>
      </w:r>
    </w:p>
    <w:p w14:paraId="2294E676" w14:textId="0DD59988" w:rsidR="000237C7" w:rsidRDefault="000237C7" w:rsidP="000237C7">
      <w:pPr>
        <w:pStyle w:val="ListParagraph"/>
        <w:numPr>
          <w:ilvl w:val="0"/>
          <w:numId w:val="13"/>
        </w:numPr>
        <w:rPr>
          <w:rFonts w:ascii="Arial" w:hAnsi="Arial" w:cs="Arial"/>
          <w:sz w:val="24"/>
          <w:szCs w:val="24"/>
        </w:rPr>
      </w:pPr>
      <w:r w:rsidRPr="000237C7">
        <w:rPr>
          <w:rFonts w:ascii="Arial" w:hAnsi="Arial" w:cs="Arial"/>
          <w:sz w:val="24"/>
          <w:szCs w:val="24"/>
        </w:rPr>
        <w:t xml:space="preserve">Core algorithm for identifying clusters with </w:t>
      </w:r>
      <w:r>
        <w:rPr>
          <w:rFonts w:ascii="Arial" w:hAnsi="Arial" w:cs="Arial"/>
          <w:sz w:val="24"/>
          <w:szCs w:val="24"/>
        </w:rPr>
        <w:t xml:space="preserve">specific </w:t>
      </w:r>
      <w:r w:rsidRPr="000237C7">
        <w:rPr>
          <w:rFonts w:ascii="Arial" w:hAnsi="Arial" w:cs="Arial"/>
          <w:sz w:val="24"/>
          <w:szCs w:val="24"/>
        </w:rPr>
        <w:t xml:space="preserve">spatial </w:t>
      </w:r>
      <w:r>
        <w:rPr>
          <w:rFonts w:ascii="Arial" w:hAnsi="Arial" w:cs="Arial"/>
          <w:sz w:val="24"/>
          <w:szCs w:val="24"/>
        </w:rPr>
        <w:t>characteristics or shapes</w:t>
      </w:r>
    </w:p>
    <w:p w14:paraId="58349C56" w14:textId="26530ECD" w:rsidR="00F02F6A" w:rsidRPr="000237C7" w:rsidRDefault="00F02F6A" w:rsidP="00F02F6A">
      <w:pPr>
        <w:pStyle w:val="ListParagraph"/>
        <w:numPr>
          <w:ilvl w:val="1"/>
          <w:numId w:val="13"/>
        </w:numPr>
        <w:rPr>
          <w:rFonts w:ascii="Arial" w:hAnsi="Arial" w:cs="Arial"/>
          <w:sz w:val="24"/>
          <w:szCs w:val="24"/>
        </w:rPr>
      </w:pPr>
      <w:r>
        <w:rPr>
          <w:rFonts w:ascii="Arial" w:hAnsi="Arial" w:cs="Arial"/>
          <w:sz w:val="24"/>
          <w:szCs w:val="24"/>
        </w:rPr>
        <w:t>You define the characteristics of the shape</w:t>
      </w:r>
    </w:p>
    <w:p w14:paraId="4559F9B5" w14:textId="77777777" w:rsidR="000237C7" w:rsidRPr="000237C7" w:rsidRDefault="000237C7" w:rsidP="000237C7">
      <w:pPr>
        <w:pStyle w:val="ListParagraph"/>
        <w:numPr>
          <w:ilvl w:val="0"/>
          <w:numId w:val="13"/>
        </w:numPr>
        <w:rPr>
          <w:rFonts w:ascii="Arial" w:hAnsi="Arial" w:cs="Arial"/>
          <w:sz w:val="24"/>
          <w:szCs w:val="24"/>
        </w:rPr>
      </w:pPr>
      <w:r w:rsidRPr="000237C7">
        <w:rPr>
          <w:rFonts w:ascii="Arial" w:hAnsi="Arial" w:cs="Arial"/>
          <w:sz w:val="24"/>
          <w:szCs w:val="24"/>
        </w:rPr>
        <w:t>Identifies clusters based on density</w:t>
      </w:r>
    </w:p>
    <w:p w14:paraId="11ECEE4E" w14:textId="23897603" w:rsidR="000237C7" w:rsidRPr="000237C7" w:rsidRDefault="000237C7" w:rsidP="000237C7">
      <w:pPr>
        <w:pStyle w:val="ListParagraph"/>
        <w:numPr>
          <w:ilvl w:val="0"/>
          <w:numId w:val="13"/>
        </w:numPr>
        <w:rPr>
          <w:rFonts w:ascii="Arial" w:hAnsi="Arial" w:cs="Arial"/>
          <w:sz w:val="24"/>
          <w:szCs w:val="24"/>
        </w:rPr>
      </w:pPr>
      <w:r w:rsidRPr="000237C7">
        <w:rPr>
          <w:rFonts w:ascii="Arial" w:hAnsi="Arial" w:cs="Arial"/>
          <w:sz w:val="24"/>
          <w:szCs w:val="24"/>
        </w:rPr>
        <w:t>Divides dataset into core, border &amp; noise points</w:t>
      </w:r>
    </w:p>
    <w:p w14:paraId="497ED6AA" w14:textId="77777777" w:rsidR="000237C7" w:rsidRPr="000237C7" w:rsidRDefault="000237C7" w:rsidP="000237C7">
      <w:pPr>
        <w:pStyle w:val="ListParagraph"/>
        <w:numPr>
          <w:ilvl w:val="1"/>
          <w:numId w:val="13"/>
        </w:numPr>
        <w:rPr>
          <w:rFonts w:ascii="Arial" w:hAnsi="Arial" w:cs="Arial"/>
          <w:sz w:val="24"/>
          <w:szCs w:val="24"/>
        </w:rPr>
      </w:pPr>
      <w:r w:rsidRPr="000237C7">
        <w:rPr>
          <w:rFonts w:ascii="Arial" w:hAnsi="Arial" w:cs="Arial"/>
          <w:sz w:val="24"/>
          <w:szCs w:val="24"/>
        </w:rPr>
        <w:t xml:space="preserve">Core points expand to form clusters based on density connectivity </w:t>
      </w:r>
    </w:p>
    <w:p w14:paraId="21FE17AB" w14:textId="77777777" w:rsidR="000237C7" w:rsidRPr="000237C7" w:rsidRDefault="000237C7" w:rsidP="000237C7">
      <w:pPr>
        <w:pStyle w:val="ListParagraph"/>
        <w:numPr>
          <w:ilvl w:val="1"/>
          <w:numId w:val="13"/>
        </w:numPr>
        <w:rPr>
          <w:rFonts w:ascii="Arial" w:hAnsi="Arial" w:cs="Arial"/>
          <w:sz w:val="24"/>
          <w:szCs w:val="24"/>
        </w:rPr>
      </w:pPr>
      <w:r w:rsidRPr="000237C7">
        <w:rPr>
          <w:rFonts w:ascii="Arial" w:hAnsi="Arial" w:cs="Arial"/>
          <w:sz w:val="24"/>
          <w:szCs w:val="24"/>
        </w:rPr>
        <w:t>Border points are on the edge of clusters</w:t>
      </w:r>
    </w:p>
    <w:p w14:paraId="1804FFAD" w14:textId="2BDEC1C8" w:rsidR="000237C7" w:rsidRDefault="000237C7" w:rsidP="000237C7">
      <w:pPr>
        <w:pStyle w:val="ListParagraph"/>
        <w:numPr>
          <w:ilvl w:val="1"/>
          <w:numId w:val="13"/>
        </w:numPr>
        <w:rPr>
          <w:rFonts w:ascii="Arial" w:hAnsi="Arial" w:cs="Arial"/>
          <w:sz w:val="24"/>
          <w:szCs w:val="24"/>
        </w:rPr>
      </w:pPr>
      <w:r w:rsidRPr="000237C7">
        <w:rPr>
          <w:rFonts w:ascii="Arial" w:hAnsi="Arial" w:cs="Arial"/>
          <w:sz w:val="24"/>
          <w:szCs w:val="24"/>
        </w:rPr>
        <w:t>Noise points do not belong to any cluster</w:t>
      </w:r>
    </w:p>
    <w:p w14:paraId="25DA881C" w14:textId="7CADFA9D" w:rsidR="000237C7" w:rsidRDefault="000237C7" w:rsidP="000237C7">
      <w:pPr>
        <w:jc w:val="center"/>
        <w:rPr>
          <w:rFonts w:ascii="Arial" w:hAnsi="Arial" w:cs="Arial"/>
          <w:sz w:val="24"/>
          <w:szCs w:val="24"/>
        </w:rPr>
      </w:pPr>
      <w:r>
        <w:rPr>
          <w:noProof/>
        </w:rPr>
        <w:lastRenderedPageBreak/>
        <w:drawing>
          <wp:inline distT="0" distB="0" distL="0" distR="0" wp14:anchorId="39745FAF" wp14:editId="543C8ED5">
            <wp:extent cx="4058212" cy="1803400"/>
            <wp:effectExtent l="0" t="0" r="0" b="6350"/>
            <wp:docPr id="1" name="Picture 1">
              <a:extLst xmlns:a="http://schemas.openxmlformats.org/drawingml/2006/main">
                <a:ext uri="{FF2B5EF4-FFF2-40B4-BE49-F238E27FC236}">
                  <a16:creationId xmlns:a16="http://schemas.microsoft.com/office/drawing/2014/main" id="{5907224B-1E79-0DBD-C2E1-7217BBB08C5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5907224B-1E79-0DBD-C2E1-7217BBB08C5F}"/>
                        </a:ext>
                      </a:extLst>
                    </pic:cNvPr>
                    <pic:cNvPicPr>
                      <a:picLocks noChangeAspect="1"/>
                    </pic:cNvPicPr>
                  </pic:nvPicPr>
                  <pic:blipFill>
                    <a:blip r:embed="rId9"/>
                    <a:stretch>
                      <a:fillRect/>
                    </a:stretch>
                  </pic:blipFill>
                  <pic:spPr>
                    <a:xfrm>
                      <a:off x="0" y="0"/>
                      <a:ext cx="4068805" cy="1808108"/>
                    </a:xfrm>
                    <a:prstGeom prst="rect">
                      <a:avLst/>
                    </a:prstGeom>
                  </pic:spPr>
                </pic:pic>
              </a:graphicData>
            </a:graphic>
          </wp:inline>
        </w:drawing>
      </w:r>
    </w:p>
    <w:p w14:paraId="5B192AA2" w14:textId="77777777" w:rsidR="00317E15" w:rsidRPr="00317E15" w:rsidRDefault="00317E15" w:rsidP="00317E15">
      <w:pPr>
        <w:pStyle w:val="ListParagraph"/>
        <w:numPr>
          <w:ilvl w:val="0"/>
          <w:numId w:val="21"/>
        </w:numPr>
        <w:rPr>
          <w:rFonts w:ascii="Arial" w:hAnsi="Arial" w:cs="Arial"/>
          <w:sz w:val="24"/>
          <w:szCs w:val="24"/>
        </w:rPr>
      </w:pPr>
      <w:r w:rsidRPr="00317E15">
        <w:rPr>
          <w:rFonts w:ascii="Arial" w:hAnsi="Arial" w:cs="Arial"/>
          <w:sz w:val="24"/>
          <w:szCs w:val="24"/>
        </w:rPr>
        <w:t>Instead of clusters being convex, DBSCAN assumes that clusters are high density (many points in small area) and are separated by areas where there are fewer data points in a given area.</w:t>
      </w:r>
    </w:p>
    <w:p w14:paraId="18471D0F" w14:textId="6B924D2F" w:rsidR="00317E15" w:rsidRDefault="00317E15" w:rsidP="00317E15">
      <w:pPr>
        <w:pStyle w:val="ListParagraph"/>
        <w:numPr>
          <w:ilvl w:val="0"/>
          <w:numId w:val="21"/>
        </w:numPr>
        <w:rPr>
          <w:rFonts w:ascii="Arial" w:hAnsi="Arial" w:cs="Arial"/>
          <w:sz w:val="24"/>
          <w:szCs w:val="24"/>
        </w:rPr>
      </w:pPr>
      <w:r w:rsidRPr="00317E15">
        <w:rPr>
          <w:rFonts w:ascii="Arial" w:hAnsi="Arial" w:cs="Arial"/>
          <w:sz w:val="24"/>
          <w:szCs w:val="24"/>
        </w:rPr>
        <w:t>Significantly, when compared to K-Means, a number of clusters does not need to be specified, DBSCAN will find this for us.</w:t>
      </w:r>
    </w:p>
    <w:p w14:paraId="0C0EA1C1" w14:textId="75F332E2" w:rsidR="00317E15" w:rsidRPr="00317E15" w:rsidRDefault="00317E15" w:rsidP="00317E15">
      <w:pPr>
        <w:pStyle w:val="ListParagraph"/>
        <w:numPr>
          <w:ilvl w:val="0"/>
          <w:numId w:val="21"/>
        </w:numPr>
        <w:rPr>
          <w:rFonts w:ascii="Arial" w:hAnsi="Arial" w:cs="Arial"/>
          <w:sz w:val="24"/>
          <w:szCs w:val="24"/>
        </w:rPr>
      </w:pPr>
      <w:r w:rsidRPr="00317E15">
        <w:rPr>
          <w:rFonts w:ascii="Arial" w:hAnsi="Arial" w:cs="Arial"/>
          <w:sz w:val="24"/>
          <w:szCs w:val="24"/>
        </w:rPr>
        <w:t>Other than which distance metric to use</w:t>
      </w:r>
      <w:r>
        <w:rPr>
          <w:rFonts w:ascii="Arial" w:hAnsi="Arial" w:cs="Arial"/>
          <w:sz w:val="24"/>
          <w:szCs w:val="24"/>
        </w:rPr>
        <w:t xml:space="preserve"> (Euclidean/Manhattan etc)</w:t>
      </w:r>
      <w:r w:rsidRPr="00317E15">
        <w:rPr>
          <w:rFonts w:ascii="Arial" w:hAnsi="Arial" w:cs="Arial"/>
          <w:sz w:val="24"/>
          <w:szCs w:val="24"/>
        </w:rPr>
        <w:t>, there are two characteristic values used by the DBSCAN algorithm.</w:t>
      </w:r>
    </w:p>
    <w:p w14:paraId="08EB0D67" w14:textId="77777777" w:rsidR="00317E15" w:rsidRPr="00317E15" w:rsidRDefault="00317E15" w:rsidP="00317E15">
      <w:pPr>
        <w:pStyle w:val="ListParagraph"/>
        <w:numPr>
          <w:ilvl w:val="1"/>
          <w:numId w:val="21"/>
        </w:numPr>
        <w:rPr>
          <w:rFonts w:ascii="Arial" w:hAnsi="Arial" w:cs="Arial"/>
          <w:sz w:val="24"/>
          <w:szCs w:val="24"/>
        </w:rPr>
      </w:pPr>
      <w:r w:rsidRPr="00317E15">
        <w:rPr>
          <w:rFonts w:ascii="Arial" w:hAnsi="Arial" w:cs="Arial"/>
          <w:sz w:val="24"/>
          <w:szCs w:val="24"/>
        </w:rPr>
        <w:t>The first is the “reach distance”, the radius around a point that a density will be calculated from. As with the rest of our methods using distances, we want to be sure we are centering the data.</w:t>
      </w:r>
    </w:p>
    <w:p w14:paraId="56CFE881" w14:textId="5F90BB3B" w:rsidR="00317E15" w:rsidRDefault="00317E15" w:rsidP="00317E15">
      <w:pPr>
        <w:pStyle w:val="ListParagraph"/>
        <w:numPr>
          <w:ilvl w:val="1"/>
          <w:numId w:val="21"/>
        </w:numPr>
        <w:rPr>
          <w:rFonts w:ascii="Arial" w:hAnsi="Arial" w:cs="Arial"/>
          <w:sz w:val="24"/>
          <w:szCs w:val="24"/>
        </w:rPr>
      </w:pPr>
      <w:r w:rsidRPr="00317E15">
        <w:rPr>
          <w:rFonts w:ascii="Arial" w:hAnsi="Arial" w:cs="Arial"/>
          <w:sz w:val="24"/>
          <w:szCs w:val="24"/>
        </w:rPr>
        <w:t>The second is the number of points within our reach distance we want to count an area as high density (includes the point in question).</w:t>
      </w:r>
    </w:p>
    <w:p w14:paraId="55177F20" w14:textId="77777777" w:rsidR="00317E15" w:rsidRDefault="00317E15" w:rsidP="00317E15">
      <w:pPr>
        <w:pStyle w:val="ListParagraph"/>
        <w:numPr>
          <w:ilvl w:val="0"/>
          <w:numId w:val="21"/>
        </w:numPr>
        <w:rPr>
          <w:rFonts w:ascii="Arial" w:hAnsi="Arial" w:cs="Arial"/>
          <w:sz w:val="24"/>
          <w:szCs w:val="24"/>
        </w:rPr>
      </w:pPr>
      <w:r w:rsidRPr="00317E15">
        <w:rPr>
          <w:rFonts w:ascii="Arial" w:hAnsi="Arial" w:cs="Arial"/>
          <w:sz w:val="24"/>
          <w:szCs w:val="24"/>
        </w:rPr>
        <w:t xml:space="preserve">These two quantities, the number of points and surrounding area, allow the density around each point to be calculated. </w:t>
      </w:r>
    </w:p>
    <w:p w14:paraId="6565704A" w14:textId="352B3185" w:rsidR="00317E15" w:rsidRDefault="00317E15" w:rsidP="00317E15">
      <w:pPr>
        <w:pStyle w:val="ListParagraph"/>
        <w:numPr>
          <w:ilvl w:val="1"/>
          <w:numId w:val="21"/>
        </w:numPr>
        <w:rPr>
          <w:rFonts w:ascii="Arial" w:hAnsi="Arial" w:cs="Arial"/>
          <w:sz w:val="24"/>
          <w:szCs w:val="24"/>
        </w:rPr>
      </w:pPr>
      <w:r w:rsidRPr="00317E15">
        <w:rPr>
          <w:rFonts w:ascii="Arial" w:hAnsi="Arial" w:cs="Arial"/>
          <w:sz w:val="24"/>
          <w:szCs w:val="24"/>
        </w:rPr>
        <w:t>If the density is above the required amount then the new point is added to the cluster.</w:t>
      </w:r>
    </w:p>
    <w:p w14:paraId="7A71956C" w14:textId="3E6877F4" w:rsidR="00317E15" w:rsidRPr="00317E15" w:rsidRDefault="00317E15" w:rsidP="00317E15">
      <w:pPr>
        <w:pStyle w:val="ListParagraph"/>
        <w:numPr>
          <w:ilvl w:val="1"/>
          <w:numId w:val="21"/>
        </w:numPr>
        <w:rPr>
          <w:rFonts w:ascii="Arial" w:hAnsi="Arial" w:cs="Arial"/>
          <w:sz w:val="24"/>
          <w:szCs w:val="24"/>
        </w:rPr>
      </w:pPr>
      <w:r w:rsidRPr="00317E15">
        <w:rPr>
          <w:rFonts w:ascii="Arial" w:hAnsi="Arial" w:cs="Arial"/>
          <w:sz w:val="24"/>
          <w:szCs w:val="24"/>
        </w:rPr>
        <w:t>Higher number of points or lower distance will require the data to be more dense in order to be added to the cluster.</w:t>
      </w:r>
    </w:p>
    <w:p w14:paraId="02031CAF" w14:textId="2D650A41" w:rsidR="00317E15" w:rsidRDefault="00317E15" w:rsidP="00317E15">
      <w:pPr>
        <w:rPr>
          <w:rFonts w:ascii="Arial" w:hAnsi="Arial" w:cs="Arial"/>
          <w:sz w:val="24"/>
          <w:szCs w:val="24"/>
        </w:rPr>
      </w:pPr>
      <w:r>
        <w:rPr>
          <w:rFonts w:ascii="Arial" w:hAnsi="Arial" w:cs="Arial"/>
          <w:sz w:val="24"/>
          <w:szCs w:val="24"/>
        </w:rPr>
        <w:t>Evaluation</w:t>
      </w:r>
    </w:p>
    <w:p w14:paraId="68F6E890" w14:textId="77777777" w:rsidR="00317E15" w:rsidRDefault="00317E15" w:rsidP="00317E15">
      <w:pPr>
        <w:pStyle w:val="ListParagraph"/>
        <w:numPr>
          <w:ilvl w:val="0"/>
          <w:numId w:val="20"/>
        </w:numPr>
        <w:rPr>
          <w:rFonts w:ascii="Arial" w:hAnsi="Arial" w:cs="Arial"/>
          <w:sz w:val="24"/>
          <w:szCs w:val="24"/>
        </w:rPr>
      </w:pPr>
      <w:r w:rsidRPr="000237C7">
        <w:rPr>
          <w:rFonts w:ascii="Arial" w:hAnsi="Arial" w:cs="Arial"/>
          <w:sz w:val="24"/>
          <w:szCs w:val="24"/>
        </w:rPr>
        <w:t>Robust to outliers and capable of handling cluster with different shape and size</w:t>
      </w:r>
    </w:p>
    <w:p w14:paraId="6344CEBA" w14:textId="77777777" w:rsidR="00317E15" w:rsidRDefault="00317E15" w:rsidP="00317E15">
      <w:pPr>
        <w:pStyle w:val="ListParagraph"/>
        <w:numPr>
          <w:ilvl w:val="0"/>
          <w:numId w:val="20"/>
        </w:numPr>
        <w:rPr>
          <w:rFonts w:ascii="Arial" w:hAnsi="Arial" w:cs="Arial"/>
          <w:sz w:val="24"/>
          <w:szCs w:val="24"/>
        </w:rPr>
      </w:pPr>
      <w:r>
        <w:rPr>
          <w:rFonts w:ascii="Arial" w:hAnsi="Arial" w:cs="Arial"/>
          <w:sz w:val="24"/>
          <w:szCs w:val="24"/>
        </w:rPr>
        <w:t>Overkill for simple clusters</w:t>
      </w:r>
    </w:p>
    <w:p w14:paraId="051FBB67" w14:textId="77777777" w:rsidR="00317E15" w:rsidRDefault="00317E15" w:rsidP="00317E15">
      <w:pPr>
        <w:pStyle w:val="ListParagraph"/>
        <w:numPr>
          <w:ilvl w:val="0"/>
          <w:numId w:val="20"/>
        </w:numPr>
        <w:rPr>
          <w:rFonts w:ascii="Arial" w:hAnsi="Arial" w:cs="Arial"/>
          <w:sz w:val="24"/>
          <w:szCs w:val="24"/>
        </w:rPr>
      </w:pPr>
      <w:r>
        <w:rPr>
          <w:rFonts w:ascii="Arial" w:hAnsi="Arial" w:cs="Arial"/>
          <w:sz w:val="24"/>
          <w:szCs w:val="24"/>
        </w:rPr>
        <w:t>Comparison to K-Means</w:t>
      </w:r>
    </w:p>
    <w:p w14:paraId="2B91BCBE" w14:textId="629EE763" w:rsidR="00317E15" w:rsidRPr="00317E15" w:rsidRDefault="00317E15" w:rsidP="00317E15">
      <w:pPr>
        <w:pStyle w:val="ListParagraph"/>
        <w:numPr>
          <w:ilvl w:val="1"/>
          <w:numId w:val="20"/>
        </w:numPr>
        <w:rPr>
          <w:rFonts w:ascii="Arial" w:hAnsi="Arial" w:cs="Arial"/>
          <w:sz w:val="24"/>
          <w:szCs w:val="24"/>
        </w:rPr>
      </w:pPr>
      <w:r w:rsidRPr="00317E15">
        <w:rPr>
          <w:rFonts w:ascii="Arial" w:hAnsi="Arial" w:cs="Arial"/>
          <w:sz w:val="24"/>
          <w:szCs w:val="24"/>
        </w:rPr>
        <w:t>Instead of measuring distances and creating centroids, a density based method takes into account how many data points are within the surrounding area of a “core sample”. A core sample is a sample that is within an area of high density.</w:t>
      </w:r>
    </w:p>
    <w:p w14:paraId="28A4635A" w14:textId="77777777" w:rsidR="00317E15" w:rsidRPr="00317E15" w:rsidRDefault="00317E15" w:rsidP="00317E15">
      <w:pPr>
        <w:pStyle w:val="ListParagraph"/>
        <w:numPr>
          <w:ilvl w:val="1"/>
          <w:numId w:val="20"/>
        </w:numPr>
        <w:rPr>
          <w:rFonts w:ascii="Arial" w:hAnsi="Arial" w:cs="Arial"/>
          <w:sz w:val="24"/>
          <w:szCs w:val="24"/>
        </w:rPr>
      </w:pPr>
      <w:r w:rsidRPr="00317E15">
        <w:rPr>
          <w:rFonts w:ascii="Arial" w:hAnsi="Arial" w:cs="Arial"/>
          <w:sz w:val="24"/>
          <w:szCs w:val="24"/>
        </w:rPr>
        <w:t>The algorithm calculates the distance between points in and out of the core sample, this calculation spreads throughout the whole data in a search tree.</w:t>
      </w:r>
    </w:p>
    <w:p w14:paraId="6A480253" w14:textId="5C739771" w:rsidR="00317E15" w:rsidRDefault="00317E15" w:rsidP="00317E15">
      <w:pPr>
        <w:pStyle w:val="ListParagraph"/>
        <w:numPr>
          <w:ilvl w:val="1"/>
          <w:numId w:val="20"/>
        </w:numPr>
        <w:rPr>
          <w:rFonts w:ascii="Arial" w:hAnsi="Arial" w:cs="Arial"/>
          <w:sz w:val="24"/>
          <w:szCs w:val="24"/>
        </w:rPr>
      </w:pPr>
      <w:r w:rsidRPr="00317E15">
        <w:rPr>
          <w:rFonts w:ascii="Arial" w:hAnsi="Arial" w:cs="Arial"/>
          <w:sz w:val="24"/>
          <w:szCs w:val="24"/>
        </w:rPr>
        <w:t>The result of this approach is that density</w:t>
      </w:r>
      <w:r>
        <w:rPr>
          <w:rFonts w:ascii="Arial" w:hAnsi="Arial" w:cs="Arial"/>
          <w:sz w:val="24"/>
          <w:szCs w:val="24"/>
        </w:rPr>
        <w:t>-</w:t>
      </w:r>
      <w:r w:rsidRPr="00317E15">
        <w:rPr>
          <w:rFonts w:ascii="Arial" w:hAnsi="Arial" w:cs="Arial"/>
          <w:sz w:val="24"/>
          <w:szCs w:val="24"/>
        </w:rPr>
        <w:t>based methods can cluster in interesting shapes - so long as there is a dense enough link from points.</w:t>
      </w:r>
    </w:p>
    <w:p w14:paraId="458D27A8" w14:textId="5075505C" w:rsidR="00317E15" w:rsidRDefault="00B81F0D" w:rsidP="00317E15">
      <w:pPr>
        <w:pStyle w:val="ListParagraph"/>
        <w:numPr>
          <w:ilvl w:val="0"/>
          <w:numId w:val="20"/>
        </w:numPr>
        <w:rPr>
          <w:rFonts w:ascii="Arial" w:hAnsi="Arial" w:cs="Arial"/>
          <w:sz w:val="24"/>
          <w:szCs w:val="24"/>
        </w:rPr>
      </w:pPr>
      <w:r>
        <w:rPr>
          <w:rFonts w:ascii="Arial" w:hAnsi="Arial" w:cs="Arial"/>
          <w:sz w:val="24"/>
          <w:szCs w:val="24"/>
        </w:rPr>
        <w:t>Density challenges</w:t>
      </w:r>
    </w:p>
    <w:p w14:paraId="6D4EF5B4" w14:textId="77777777" w:rsidR="00B81F0D" w:rsidRDefault="00B81F0D" w:rsidP="00B81F0D">
      <w:pPr>
        <w:pStyle w:val="ListParagraph"/>
        <w:numPr>
          <w:ilvl w:val="1"/>
          <w:numId w:val="20"/>
        </w:numPr>
        <w:rPr>
          <w:rFonts w:ascii="Arial" w:hAnsi="Arial" w:cs="Arial"/>
          <w:sz w:val="24"/>
          <w:szCs w:val="24"/>
        </w:rPr>
      </w:pPr>
      <w:r w:rsidRPr="00B81F0D">
        <w:rPr>
          <w:rFonts w:ascii="Arial" w:hAnsi="Arial" w:cs="Arial"/>
          <w:sz w:val="24"/>
          <w:szCs w:val="24"/>
        </w:rPr>
        <w:lastRenderedPageBreak/>
        <w:t xml:space="preserve">When using a density based approach we expect our clusters are expected to have a similar density as each other. This helps us to tune an appropriate eps/min_samples. </w:t>
      </w:r>
    </w:p>
    <w:p w14:paraId="62A2E62C" w14:textId="69689CA9" w:rsidR="00B81F0D" w:rsidRPr="00317E15" w:rsidRDefault="00B81F0D" w:rsidP="00B81F0D">
      <w:pPr>
        <w:pStyle w:val="ListParagraph"/>
        <w:numPr>
          <w:ilvl w:val="1"/>
          <w:numId w:val="20"/>
        </w:numPr>
        <w:rPr>
          <w:rFonts w:ascii="Arial" w:hAnsi="Arial" w:cs="Arial"/>
          <w:sz w:val="24"/>
          <w:szCs w:val="24"/>
        </w:rPr>
      </w:pPr>
      <w:r w:rsidRPr="00B81F0D">
        <w:rPr>
          <w:rFonts w:ascii="Arial" w:hAnsi="Arial" w:cs="Arial"/>
          <w:sz w:val="24"/>
          <w:szCs w:val="24"/>
        </w:rPr>
        <w:t>If this is not true then it can often be a challenge to find appropriate parameter values for the algorithm, and produce poor clustering labels.</w:t>
      </w:r>
    </w:p>
    <w:p w14:paraId="6D39DF82" w14:textId="30BA1867" w:rsidR="000237C7" w:rsidRDefault="000237C7" w:rsidP="000237C7">
      <w:pPr>
        <w:rPr>
          <w:rFonts w:ascii="Arial" w:hAnsi="Arial" w:cs="Arial"/>
          <w:sz w:val="24"/>
          <w:szCs w:val="24"/>
        </w:rPr>
      </w:pPr>
      <w:r>
        <w:rPr>
          <w:rFonts w:ascii="Arial" w:hAnsi="Arial" w:cs="Arial"/>
          <w:sz w:val="24"/>
          <w:szCs w:val="24"/>
        </w:rPr>
        <w:t>Hierarchical Clustering (eg. Ward’s Method)</w:t>
      </w:r>
    </w:p>
    <w:p w14:paraId="0D5A4278" w14:textId="77777777" w:rsidR="000237C7" w:rsidRPr="000237C7" w:rsidRDefault="000237C7" w:rsidP="000237C7">
      <w:pPr>
        <w:pStyle w:val="ListParagraph"/>
        <w:numPr>
          <w:ilvl w:val="0"/>
          <w:numId w:val="14"/>
        </w:numPr>
        <w:rPr>
          <w:rFonts w:ascii="Arial" w:hAnsi="Arial" w:cs="Arial"/>
          <w:sz w:val="24"/>
          <w:szCs w:val="24"/>
        </w:rPr>
      </w:pPr>
      <w:r w:rsidRPr="000237C7">
        <w:rPr>
          <w:rFonts w:ascii="Arial" w:hAnsi="Arial" w:cs="Arial"/>
          <w:sz w:val="24"/>
          <w:szCs w:val="24"/>
        </w:rPr>
        <w:t>Builds hierarchy of clusters with either a top-down or bottom-up approach.</w:t>
      </w:r>
    </w:p>
    <w:p w14:paraId="123C6483" w14:textId="6707285A" w:rsidR="000237C7" w:rsidRDefault="000237C7" w:rsidP="000237C7">
      <w:pPr>
        <w:pStyle w:val="ListParagraph"/>
        <w:numPr>
          <w:ilvl w:val="1"/>
          <w:numId w:val="14"/>
        </w:numPr>
        <w:rPr>
          <w:rFonts w:ascii="Arial" w:hAnsi="Arial" w:cs="Arial"/>
          <w:sz w:val="24"/>
          <w:szCs w:val="24"/>
        </w:rPr>
      </w:pPr>
      <w:r>
        <w:rPr>
          <w:rFonts w:ascii="Arial" w:hAnsi="Arial" w:cs="Arial"/>
          <w:sz w:val="24"/>
          <w:szCs w:val="24"/>
        </w:rPr>
        <w:t>Bottom-Up/Agglomerative</w:t>
      </w:r>
    </w:p>
    <w:p w14:paraId="60CC7D71" w14:textId="67E74E39" w:rsidR="000237C7" w:rsidRPr="000237C7" w:rsidRDefault="000237C7" w:rsidP="000237C7">
      <w:pPr>
        <w:pStyle w:val="ListParagraph"/>
        <w:numPr>
          <w:ilvl w:val="2"/>
          <w:numId w:val="14"/>
        </w:numPr>
        <w:rPr>
          <w:rFonts w:ascii="Arial" w:hAnsi="Arial" w:cs="Arial"/>
          <w:sz w:val="24"/>
          <w:szCs w:val="24"/>
        </w:rPr>
      </w:pPr>
      <w:r>
        <w:rPr>
          <w:rFonts w:ascii="Arial" w:hAnsi="Arial" w:cs="Arial"/>
          <w:sz w:val="24"/>
          <w:szCs w:val="24"/>
        </w:rPr>
        <w:t>S</w:t>
      </w:r>
      <w:r w:rsidRPr="000237C7">
        <w:rPr>
          <w:rFonts w:ascii="Arial" w:hAnsi="Arial" w:cs="Arial"/>
          <w:sz w:val="24"/>
          <w:szCs w:val="24"/>
        </w:rPr>
        <w:t>tarts with each points as a separate cluster</w:t>
      </w:r>
    </w:p>
    <w:p w14:paraId="1FF53A0F" w14:textId="77777777" w:rsidR="000237C7" w:rsidRDefault="000237C7" w:rsidP="000237C7">
      <w:pPr>
        <w:pStyle w:val="ListParagraph"/>
        <w:numPr>
          <w:ilvl w:val="2"/>
          <w:numId w:val="14"/>
        </w:numPr>
        <w:rPr>
          <w:rFonts w:ascii="Arial" w:hAnsi="Arial" w:cs="Arial"/>
          <w:sz w:val="24"/>
          <w:szCs w:val="24"/>
        </w:rPr>
      </w:pPr>
      <w:r w:rsidRPr="000237C7">
        <w:rPr>
          <w:rFonts w:ascii="Arial" w:hAnsi="Arial" w:cs="Arial"/>
          <w:sz w:val="24"/>
          <w:szCs w:val="24"/>
        </w:rPr>
        <w:t>Merge clusters based on similarity</w:t>
      </w:r>
    </w:p>
    <w:p w14:paraId="2561A0BD" w14:textId="4151F83F" w:rsidR="000237C7" w:rsidRPr="000237C7" w:rsidRDefault="000237C7" w:rsidP="000237C7">
      <w:pPr>
        <w:pStyle w:val="ListParagraph"/>
        <w:numPr>
          <w:ilvl w:val="1"/>
          <w:numId w:val="14"/>
        </w:numPr>
        <w:rPr>
          <w:rFonts w:ascii="Arial" w:hAnsi="Arial" w:cs="Arial"/>
          <w:sz w:val="24"/>
          <w:szCs w:val="24"/>
        </w:rPr>
      </w:pPr>
      <w:r>
        <w:rPr>
          <w:rFonts w:ascii="Arial" w:hAnsi="Arial" w:cs="Arial"/>
          <w:sz w:val="24"/>
          <w:szCs w:val="24"/>
        </w:rPr>
        <w:t>Top-Down/Divisive</w:t>
      </w:r>
    </w:p>
    <w:p w14:paraId="144522FA" w14:textId="15F95386" w:rsidR="000237C7" w:rsidRPr="000237C7" w:rsidRDefault="000237C7" w:rsidP="000237C7">
      <w:pPr>
        <w:pStyle w:val="ListParagraph"/>
        <w:numPr>
          <w:ilvl w:val="2"/>
          <w:numId w:val="14"/>
        </w:numPr>
        <w:rPr>
          <w:rFonts w:ascii="Arial" w:hAnsi="Arial" w:cs="Arial"/>
          <w:sz w:val="24"/>
          <w:szCs w:val="24"/>
        </w:rPr>
      </w:pPr>
      <w:r>
        <w:rPr>
          <w:rFonts w:ascii="Arial" w:hAnsi="Arial" w:cs="Arial"/>
          <w:sz w:val="24"/>
          <w:szCs w:val="24"/>
        </w:rPr>
        <w:t>B</w:t>
      </w:r>
      <w:r w:rsidRPr="000237C7">
        <w:rPr>
          <w:rFonts w:ascii="Arial" w:hAnsi="Arial" w:cs="Arial"/>
          <w:sz w:val="24"/>
          <w:szCs w:val="24"/>
        </w:rPr>
        <w:t>egins with all points in single cluster</w:t>
      </w:r>
    </w:p>
    <w:p w14:paraId="327B9002" w14:textId="3B5B7B28" w:rsidR="000237C7" w:rsidRDefault="000237C7" w:rsidP="000237C7">
      <w:pPr>
        <w:pStyle w:val="ListParagraph"/>
        <w:numPr>
          <w:ilvl w:val="2"/>
          <w:numId w:val="14"/>
        </w:numPr>
        <w:rPr>
          <w:rFonts w:ascii="Arial" w:hAnsi="Arial" w:cs="Arial"/>
          <w:sz w:val="24"/>
          <w:szCs w:val="24"/>
        </w:rPr>
      </w:pPr>
      <w:r w:rsidRPr="000237C7">
        <w:rPr>
          <w:rFonts w:ascii="Arial" w:hAnsi="Arial" w:cs="Arial"/>
          <w:sz w:val="24"/>
          <w:szCs w:val="24"/>
        </w:rPr>
        <w:t>Splits clusters recursively</w:t>
      </w:r>
    </w:p>
    <w:p w14:paraId="4C2E804E" w14:textId="0F57B5F6" w:rsidR="00F02F6A" w:rsidRDefault="00F02F6A" w:rsidP="00F02F6A">
      <w:pPr>
        <w:pStyle w:val="ListParagraph"/>
        <w:numPr>
          <w:ilvl w:val="1"/>
          <w:numId w:val="14"/>
        </w:numPr>
        <w:rPr>
          <w:rFonts w:ascii="Arial" w:hAnsi="Arial" w:cs="Arial"/>
          <w:sz w:val="24"/>
          <w:szCs w:val="24"/>
        </w:rPr>
      </w:pPr>
      <w:r>
        <w:rPr>
          <w:rFonts w:ascii="Arial" w:hAnsi="Arial" w:cs="Arial"/>
          <w:sz w:val="24"/>
          <w:szCs w:val="24"/>
        </w:rPr>
        <w:t>May be useful to use elbow plots to identify the sweet spot</w:t>
      </w:r>
    </w:p>
    <w:p w14:paraId="4F679796" w14:textId="36335733" w:rsidR="00B81F0D" w:rsidRDefault="00B81F0D" w:rsidP="00B81F0D">
      <w:pPr>
        <w:pStyle w:val="ListParagraph"/>
        <w:numPr>
          <w:ilvl w:val="0"/>
          <w:numId w:val="14"/>
        </w:numPr>
        <w:rPr>
          <w:rFonts w:ascii="Arial" w:hAnsi="Arial" w:cs="Arial"/>
          <w:sz w:val="24"/>
          <w:szCs w:val="24"/>
        </w:rPr>
      </w:pPr>
      <w:r>
        <w:rPr>
          <w:rFonts w:ascii="Arial" w:hAnsi="Arial" w:cs="Arial"/>
          <w:sz w:val="24"/>
          <w:szCs w:val="24"/>
        </w:rPr>
        <w:t>A</w:t>
      </w:r>
      <w:r w:rsidRPr="00B81F0D">
        <w:rPr>
          <w:rFonts w:ascii="Arial" w:hAnsi="Arial" w:cs="Arial"/>
          <w:sz w:val="24"/>
          <w:szCs w:val="24"/>
        </w:rPr>
        <w:t>gglomerative</w:t>
      </w:r>
      <w:r>
        <w:rPr>
          <w:rFonts w:ascii="Arial" w:hAnsi="Arial" w:cs="Arial"/>
          <w:sz w:val="24"/>
          <w:szCs w:val="24"/>
        </w:rPr>
        <w:t xml:space="preserve"> Method (see html for implementation and a lot more detail on agglomerative clustering including Ward’s method</w:t>
      </w:r>
      <w:r w:rsidR="00740DA4">
        <w:rPr>
          <w:rFonts w:ascii="Arial" w:hAnsi="Arial" w:cs="Arial"/>
          <w:sz w:val="24"/>
          <w:szCs w:val="24"/>
        </w:rPr>
        <w:t xml:space="preserve"> and dendrograms</w:t>
      </w:r>
      <w:r>
        <w:rPr>
          <w:rFonts w:ascii="Arial" w:hAnsi="Arial" w:cs="Arial"/>
          <w:sz w:val="24"/>
          <w:szCs w:val="24"/>
        </w:rPr>
        <w:t>)</w:t>
      </w:r>
    </w:p>
    <w:p w14:paraId="03EA6495" w14:textId="77777777" w:rsidR="00B81F0D" w:rsidRPr="00B81F0D" w:rsidRDefault="00B81F0D" w:rsidP="00B81F0D">
      <w:pPr>
        <w:pStyle w:val="ListParagraph"/>
        <w:numPr>
          <w:ilvl w:val="1"/>
          <w:numId w:val="14"/>
        </w:numPr>
        <w:rPr>
          <w:rFonts w:ascii="Arial" w:hAnsi="Arial" w:cs="Arial"/>
          <w:sz w:val="24"/>
          <w:szCs w:val="24"/>
        </w:rPr>
      </w:pPr>
      <w:r w:rsidRPr="00B81F0D">
        <w:rPr>
          <w:rFonts w:ascii="Arial" w:hAnsi="Arial" w:cs="Arial"/>
          <w:sz w:val="24"/>
          <w:szCs w:val="24"/>
        </w:rPr>
        <w:t>Step 1</w:t>
      </w:r>
    </w:p>
    <w:p w14:paraId="1B575F4A" w14:textId="32A8C518" w:rsidR="00B81F0D" w:rsidRPr="00B81F0D" w:rsidRDefault="00B81F0D" w:rsidP="00B81F0D">
      <w:pPr>
        <w:pStyle w:val="ListParagraph"/>
        <w:numPr>
          <w:ilvl w:val="2"/>
          <w:numId w:val="14"/>
        </w:numPr>
        <w:rPr>
          <w:rFonts w:ascii="Arial" w:hAnsi="Arial" w:cs="Arial"/>
          <w:sz w:val="24"/>
          <w:szCs w:val="24"/>
        </w:rPr>
      </w:pPr>
      <w:r w:rsidRPr="00B81F0D">
        <w:rPr>
          <w:rFonts w:ascii="Arial" w:hAnsi="Arial" w:cs="Arial"/>
          <w:sz w:val="24"/>
          <w:szCs w:val="24"/>
        </w:rPr>
        <w:t xml:space="preserve">Initialise all data points as their own clusters. There will be </w:t>
      </w:r>
      <w:r>
        <w:rPr>
          <w:rFonts w:ascii="Arial" w:hAnsi="Arial" w:cs="Arial"/>
          <w:sz w:val="24"/>
          <w:szCs w:val="24"/>
        </w:rPr>
        <w:t>n</w:t>
      </w:r>
      <w:r w:rsidRPr="00B81F0D">
        <w:rPr>
          <w:rFonts w:ascii="Arial" w:hAnsi="Arial" w:cs="Arial"/>
          <w:sz w:val="24"/>
          <w:szCs w:val="24"/>
        </w:rPr>
        <w:t xml:space="preserve"> clusters at this step.</w:t>
      </w:r>
    </w:p>
    <w:p w14:paraId="76DF7046" w14:textId="49187240" w:rsidR="00B81F0D" w:rsidRDefault="00B81F0D" w:rsidP="00B81F0D">
      <w:pPr>
        <w:pStyle w:val="ListParagraph"/>
        <w:numPr>
          <w:ilvl w:val="2"/>
          <w:numId w:val="14"/>
        </w:numPr>
        <w:rPr>
          <w:rFonts w:ascii="Arial" w:hAnsi="Arial" w:cs="Arial"/>
          <w:sz w:val="24"/>
          <w:szCs w:val="24"/>
        </w:rPr>
      </w:pPr>
      <w:r w:rsidRPr="00B81F0D">
        <w:rPr>
          <w:rFonts w:ascii="Arial" w:hAnsi="Arial" w:cs="Arial"/>
          <w:sz w:val="24"/>
          <w:szCs w:val="24"/>
        </w:rPr>
        <w:t>Each data point is within a cluster of one single point.</w:t>
      </w:r>
    </w:p>
    <w:p w14:paraId="0B5F2C86" w14:textId="77777777" w:rsidR="00B81F0D" w:rsidRPr="00B81F0D" w:rsidRDefault="00B81F0D" w:rsidP="00B81F0D">
      <w:pPr>
        <w:pStyle w:val="ListParagraph"/>
        <w:numPr>
          <w:ilvl w:val="1"/>
          <w:numId w:val="14"/>
        </w:numPr>
        <w:rPr>
          <w:rFonts w:ascii="Arial" w:hAnsi="Arial" w:cs="Arial"/>
          <w:sz w:val="24"/>
          <w:szCs w:val="24"/>
        </w:rPr>
      </w:pPr>
      <w:r w:rsidRPr="00B81F0D">
        <w:rPr>
          <w:rFonts w:ascii="Arial" w:hAnsi="Arial" w:cs="Arial"/>
          <w:sz w:val="24"/>
          <w:szCs w:val="24"/>
        </w:rPr>
        <w:t>Step 2</w:t>
      </w:r>
    </w:p>
    <w:p w14:paraId="390FF83F" w14:textId="58964790" w:rsidR="00B81F0D" w:rsidRDefault="00B81F0D" w:rsidP="00B81F0D">
      <w:pPr>
        <w:pStyle w:val="ListParagraph"/>
        <w:numPr>
          <w:ilvl w:val="2"/>
          <w:numId w:val="14"/>
        </w:numPr>
        <w:rPr>
          <w:rFonts w:ascii="Arial" w:hAnsi="Arial" w:cs="Arial"/>
          <w:sz w:val="24"/>
          <w:szCs w:val="24"/>
        </w:rPr>
      </w:pPr>
      <w:r w:rsidRPr="00B81F0D">
        <w:rPr>
          <w:rFonts w:ascii="Arial" w:hAnsi="Arial" w:cs="Arial"/>
          <w:sz w:val="24"/>
          <w:szCs w:val="24"/>
        </w:rPr>
        <w:t>Calculate the distance between all the clusters. Merge the two clusters which have the smallest distance between them (most similar). There will now be one fewer clusters in the data set.</w:t>
      </w:r>
    </w:p>
    <w:p w14:paraId="05DBF2F8" w14:textId="77777777" w:rsidR="00B81F0D" w:rsidRPr="00B81F0D" w:rsidRDefault="00B81F0D" w:rsidP="00B81F0D">
      <w:pPr>
        <w:pStyle w:val="ListParagraph"/>
        <w:numPr>
          <w:ilvl w:val="1"/>
          <w:numId w:val="14"/>
        </w:numPr>
        <w:rPr>
          <w:rFonts w:ascii="Arial" w:hAnsi="Arial" w:cs="Arial"/>
          <w:sz w:val="24"/>
          <w:szCs w:val="24"/>
        </w:rPr>
      </w:pPr>
      <w:r w:rsidRPr="00B81F0D">
        <w:rPr>
          <w:rFonts w:ascii="Arial" w:hAnsi="Arial" w:cs="Arial"/>
          <w:sz w:val="24"/>
          <w:szCs w:val="24"/>
        </w:rPr>
        <w:t>Step 3</w:t>
      </w:r>
    </w:p>
    <w:p w14:paraId="6A77B415" w14:textId="4D03C8DF" w:rsidR="00B81F0D" w:rsidRPr="00B81F0D" w:rsidRDefault="00B81F0D" w:rsidP="00B81F0D">
      <w:pPr>
        <w:pStyle w:val="ListParagraph"/>
        <w:numPr>
          <w:ilvl w:val="2"/>
          <w:numId w:val="14"/>
        </w:numPr>
        <w:rPr>
          <w:rFonts w:ascii="Arial" w:hAnsi="Arial" w:cs="Arial"/>
          <w:sz w:val="24"/>
          <w:szCs w:val="24"/>
        </w:rPr>
      </w:pPr>
      <w:r w:rsidRPr="00B81F0D">
        <w:rPr>
          <w:rFonts w:ascii="Arial" w:hAnsi="Arial" w:cs="Arial"/>
          <w:sz w:val="24"/>
          <w:szCs w:val="24"/>
        </w:rPr>
        <w:t>Repeat step 2 until the number of clusters is equal to the number of desired clusters</w:t>
      </w:r>
      <w:r>
        <w:rPr>
          <w:rFonts w:ascii="Arial" w:hAnsi="Arial" w:cs="Arial"/>
          <w:sz w:val="24"/>
          <w:szCs w:val="24"/>
        </w:rPr>
        <w:t xml:space="preserve"> (j).</w:t>
      </w:r>
    </w:p>
    <w:p w14:paraId="10CF2B1D" w14:textId="1B0C0115" w:rsidR="00B81F0D" w:rsidRDefault="00B81F0D" w:rsidP="00B81F0D">
      <w:pPr>
        <w:pStyle w:val="ListParagraph"/>
        <w:numPr>
          <w:ilvl w:val="2"/>
          <w:numId w:val="14"/>
        </w:numPr>
        <w:rPr>
          <w:rFonts w:ascii="Arial" w:hAnsi="Arial" w:cs="Arial"/>
          <w:sz w:val="24"/>
          <w:szCs w:val="24"/>
        </w:rPr>
      </w:pPr>
      <w:r w:rsidRPr="00B81F0D">
        <w:rPr>
          <w:rFonts w:ascii="Arial" w:hAnsi="Arial" w:cs="Arial"/>
          <w:sz w:val="24"/>
          <w:szCs w:val="24"/>
        </w:rPr>
        <w:t xml:space="preserve">If </w:t>
      </w:r>
      <w:r w:rsidRPr="00B81F0D">
        <w:rPr>
          <w:rFonts w:ascii="Arial" w:hAnsi="Arial" w:cs="Arial"/>
          <w:sz w:val="24"/>
          <w:szCs w:val="24"/>
        </w:rPr>
        <w:t xml:space="preserve">j=1 </w:t>
      </w:r>
      <w:r w:rsidRPr="00B81F0D">
        <w:rPr>
          <w:rFonts w:ascii="Arial" w:hAnsi="Arial" w:cs="Arial"/>
          <w:sz w:val="24"/>
          <w:szCs w:val="24"/>
        </w:rPr>
        <w:t>the algorithm will continue until all points are within the same cluster.</w:t>
      </w:r>
    </w:p>
    <w:p w14:paraId="216384CB" w14:textId="3DC7FC9C" w:rsidR="00B81F0D" w:rsidRPr="00B81F0D" w:rsidRDefault="00B81F0D" w:rsidP="00B81F0D">
      <w:pPr>
        <w:pStyle w:val="ListParagraph"/>
        <w:numPr>
          <w:ilvl w:val="1"/>
          <w:numId w:val="14"/>
        </w:numPr>
        <w:rPr>
          <w:rFonts w:ascii="Arial" w:hAnsi="Arial" w:cs="Arial"/>
          <w:sz w:val="24"/>
          <w:szCs w:val="24"/>
        </w:rPr>
      </w:pPr>
      <w:r w:rsidRPr="00B81F0D">
        <w:rPr>
          <w:rFonts w:ascii="Arial" w:hAnsi="Arial" w:cs="Arial"/>
          <w:sz w:val="24"/>
          <w:szCs w:val="24"/>
        </w:rPr>
        <w:t>The end result of our clustering, and how well the method performs will depend on the point in the iteration that we stop combining clusters.</w:t>
      </w:r>
    </w:p>
    <w:p w14:paraId="12EB77C3" w14:textId="41FF8BCD" w:rsidR="000237C7" w:rsidRDefault="000237C7" w:rsidP="000237C7">
      <w:pPr>
        <w:rPr>
          <w:rFonts w:ascii="Arial" w:hAnsi="Arial" w:cs="Arial"/>
          <w:sz w:val="24"/>
          <w:szCs w:val="24"/>
        </w:rPr>
      </w:pPr>
      <w:r>
        <w:rPr>
          <w:rFonts w:ascii="Arial" w:hAnsi="Arial" w:cs="Arial"/>
          <w:sz w:val="24"/>
          <w:szCs w:val="24"/>
        </w:rPr>
        <w:t>Which algorithms to choose?</w:t>
      </w:r>
    </w:p>
    <w:p w14:paraId="4558574F" w14:textId="77777777" w:rsidR="000237C7" w:rsidRPr="000237C7" w:rsidRDefault="000237C7" w:rsidP="000237C7">
      <w:pPr>
        <w:pStyle w:val="ListParagraph"/>
        <w:numPr>
          <w:ilvl w:val="0"/>
          <w:numId w:val="14"/>
        </w:numPr>
        <w:rPr>
          <w:rFonts w:ascii="Arial" w:hAnsi="Arial" w:cs="Arial"/>
          <w:sz w:val="24"/>
          <w:szCs w:val="24"/>
        </w:rPr>
      </w:pPr>
      <w:r w:rsidRPr="000237C7">
        <w:rPr>
          <w:rFonts w:ascii="Arial" w:hAnsi="Arial" w:cs="Arial"/>
          <w:sz w:val="24"/>
          <w:szCs w:val="24"/>
        </w:rPr>
        <w:t>Analyse data characteristics</w:t>
      </w:r>
    </w:p>
    <w:p w14:paraId="691A5D25" w14:textId="77777777" w:rsidR="000237C7" w:rsidRPr="000237C7" w:rsidRDefault="000237C7" w:rsidP="000237C7">
      <w:pPr>
        <w:pStyle w:val="ListParagraph"/>
        <w:numPr>
          <w:ilvl w:val="1"/>
          <w:numId w:val="14"/>
        </w:numPr>
        <w:rPr>
          <w:rFonts w:ascii="Arial" w:hAnsi="Arial" w:cs="Arial"/>
          <w:sz w:val="24"/>
          <w:szCs w:val="24"/>
        </w:rPr>
      </w:pPr>
      <w:r w:rsidRPr="000237C7">
        <w:rPr>
          <w:rFonts w:ascii="Arial" w:hAnsi="Arial" w:cs="Arial"/>
          <w:sz w:val="24"/>
          <w:szCs w:val="24"/>
        </w:rPr>
        <w:t xml:space="preserve">Assess dataset size, dimensionality, and distribution </w:t>
      </w:r>
    </w:p>
    <w:p w14:paraId="3374406A" w14:textId="77777777" w:rsidR="000237C7" w:rsidRPr="000237C7" w:rsidRDefault="000237C7" w:rsidP="000237C7">
      <w:pPr>
        <w:pStyle w:val="ListParagraph"/>
        <w:numPr>
          <w:ilvl w:val="1"/>
          <w:numId w:val="14"/>
        </w:numPr>
        <w:rPr>
          <w:rFonts w:ascii="Arial" w:hAnsi="Arial" w:cs="Arial"/>
          <w:sz w:val="24"/>
          <w:szCs w:val="24"/>
        </w:rPr>
      </w:pPr>
      <w:r w:rsidRPr="000237C7">
        <w:rPr>
          <w:rFonts w:ascii="Arial" w:hAnsi="Arial" w:cs="Arial"/>
          <w:sz w:val="24"/>
          <w:szCs w:val="24"/>
        </w:rPr>
        <w:t>Consider number of data points and features</w:t>
      </w:r>
    </w:p>
    <w:p w14:paraId="0DD7F289" w14:textId="77777777" w:rsidR="000237C7" w:rsidRPr="000237C7" w:rsidRDefault="000237C7" w:rsidP="000237C7">
      <w:pPr>
        <w:pStyle w:val="ListParagraph"/>
        <w:numPr>
          <w:ilvl w:val="1"/>
          <w:numId w:val="14"/>
        </w:numPr>
        <w:rPr>
          <w:rFonts w:ascii="Arial" w:hAnsi="Arial" w:cs="Arial"/>
          <w:sz w:val="24"/>
          <w:szCs w:val="24"/>
        </w:rPr>
      </w:pPr>
      <w:r w:rsidRPr="000237C7">
        <w:rPr>
          <w:rFonts w:ascii="Arial" w:hAnsi="Arial" w:cs="Arial"/>
          <w:sz w:val="24"/>
          <w:szCs w:val="24"/>
        </w:rPr>
        <w:t>Evaluate data distribution for complex structures</w:t>
      </w:r>
    </w:p>
    <w:p w14:paraId="3F163414" w14:textId="77777777" w:rsidR="000237C7" w:rsidRPr="000237C7" w:rsidRDefault="000237C7" w:rsidP="000237C7">
      <w:pPr>
        <w:pStyle w:val="ListParagraph"/>
        <w:numPr>
          <w:ilvl w:val="0"/>
          <w:numId w:val="14"/>
        </w:numPr>
        <w:rPr>
          <w:rFonts w:ascii="Arial" w:hAnsi="Arial" w:cs="Arial"/>
          <w:sz w:val="24"/>
          <w:szCs w:val="24"/>
        </w:rPr>
      </w:pPr>
      <w:r w:rsidRPr="000237C7">
        <w:rPr>
          <w:rFonts w:ascii="Arial" w:hAnsi="Arial" w:cs="Arial"/>
          <w:sz w:val="24"/>
          <w:szCs w:val="24"/>
        </w:rPr>
        <w:t>Define cluster requirements</w:t>
      </w:r>
    </w:p>
    <w:p w14:paraId="51D8A6C6" w14:textId="245F010B" w:rsidR="000237C7" w:rsidRPr="000237C7" w:rsidRDefault="000237C7" w:rsidP="000237C7">
      <w:pPr>
        <w:pStyle w:val="ListParagraph"/>
        <w:numPr>
          <w:ilvl w:val="1"/>
          <w:numId w:val="14"/>
        </w:numPr>
        <w:rPr>
          <w:rFonts w:ascii="Arial" w:hAnsi="Arial" w:cs="Arial"/>
          <w:sz w:val="24"/>
          <w:szCs w:val="24"/>
        </w:rPr>
      </w:pPr>
      <w:r w:rsidRPr="000237C7">
        <w:rPr>
          <w:rFonts w:ascii="Arial" w:hAnsi="Arial" w:cs="Arial"/>
          <w:sz w:val="24"/>
          <w:szCs w:val="24"/>
        </w:rPr>
        <w:t>Determine desire</w:t>
      </w:r>
      <w:r w:rsidR="00AD29FA">
        <w:rPr>
          <w:rFonts w:ascii="Arial" w:hAnsi="Arial" w:cs="Arial"/>
          <w:sz w:val="24"/>
          <w:szCs w:val="24"/>
        </w:rPr>
        <w:t>d</w:t>
      </w:r>
      <w:r w:rsidRPr="000237C7">
        <w:rPr>
          <w:rFonts w:ascii="Arial" w:hAnsi="Arial" w:cs="Arial"/>
          <w:sz w:val="24"/>
          <w:szCs w:val="24"/>
        </w:rPr>
        <w:t xml:space="preserve"> properties of clusters</w:t>
      </w:r>
    </w:p>
    <w:p w14:paraId="7F82ED04" w14:textId="77777777" w:rsidR="000237C7" w:rsidRPr="000237C7" w:rsidRDefault="000237C7" w:rsidP="000237C7">
      <w:pPr>
        <w:pStyle w:val="ListParagraph"/>
        <w:numPr>
          <w:ilvl w:val="1"/>
          <w:numId w:val="14"/>
        </w:numPr>
        <w:rPr>
          <w:rFonts w:ascii="Arial" w:hAnsi="Arial" w:cs="Arial"/>
          <w:sz w:val="24"/>
          <w:szCs w:val="24"/>
        </w:rPr>
      </w:pPr>
      <w:r w:rsidRPr="000237C7">
        <w:rPr>
          <w:rFonts w:ascii="Arial" w:hAnsi="Arial" w:cs="Arial"/>
          <w:sz w:val="24"/>
          <w:szCs w:val="24"/>
        </w:rPr>
        <w:t xml:space="preserve">Assess level of separation between clusters </w:t>
      </w:r>
    </w:p>
    <w:p w14:paraId="1F04BC75" w14:textId="5CCBB2A7" w:rsidR="000237C7" w:rsidRDefault="000237C7" w:rsidP="000237C7">
      <w:pPr>
        <w:pStyle w:val="ListParagraph"/>
        <w:numPr>
          <w:ilvl w:val="1"/>
          <w:numId w:val="14"/>
        </w:numPr>
        <w:rPr>
          <w:rFonts w:ascii="Arial" w:hAnsi="Arial" w:cs="Arial"/>
          <w:sz w:val="24"/>
          <w:szCs w:val="24"/>
        </w:rPr>
      </w:pPr>
      <w:r w:rsidRPr="000237C7">
        <w:rPr>
          <w:rFonts w:ascii="Arial" w:hAnsi="Arial" w:cs="Arial"/>
          <w:sz w:val="24"/>
          <w:szCs w:val="24"/>
        </w:rPr>
        <w:t>Consider whether clusters should be tightly packed or spread out</w:t>
      </w:r>
    </w:p>
    <w:p w14:paraId="1CF3E818" w14:textId="77777777" w:rsidR="00AD29FA" w:rsidRPr="00AD29FA" w:rsidRDefault="00AD29FA" w:rsidP="00AD29FA">
      <w:pPr>
        <w:pStyle w:val="ListParagraph"/>
        <w:numPr>
          <w:ilvl w:val="0"/>
          <w:numId w:val="14"/>
        </w:numPr>
        <w:rPr>
          <w:rFonts w:ascii="Arial" w:hAnsi="Arial" w:cs="Arial"/>
          <w:sz w:val="24"/>
          <w:szCs w:val="24"/>
        </w:rPr>
      </w:pPr>
      <w:r w:rsidRPr="00AD29FA">
        <w:rPr>
          <w:rFonts w:ascii="Arial" w:hAnsi="Arial" w:cs="Arial"/>
          <w:sz w:val="24"/>
          <w:szCs w:val="24"/>
        </w:rPr>
        <w:t>Evaluate Computational Complexity</w:t>
      </w:r>
    </w:p>
    <w:p w14:paraId="541B9372" w14:textId="77777777" w:rsidR="00AD29FA" w:rsidRPr="00AD29FA" w:rsidRDefault="00AD29FA" w:rsidP="00AD29FA">
      <w:pPr>
        <w:pStyle w:val="ListParagraph"/>
        <w:numPr>
          <w:ilvl w:val="1"/>
          <w:numId w:val="14"/>
        </w:numPr>
        <w:rPr>
          <w:rFonts w:ascii="Arial" w:hAnsi="Arial" w:cs="Arial"/>
          <w:sz w:val="24"/>
          <w:szCs w:val="24"/>
        </w:rPr>
      </w:pPr>
      <w:r w:rsidRPr="00AD29FA">
        <w:rPr>
          <w:rFonts w:ascii="Arial" w:hAnsi="Arial" w:cs="Arial"/>
          <w:sz w:val="24"/>
          <w:szCs w:val="24"/>
        </w:rPr>
        <w:t>Assess scalability concerning dataset size and dimensionality</w:t>
      </w:r>
    </w:p>
    <w:p w14:paraId="40F45521" w14:textId="77777777" w:rsidR="00AD29FA" w:rsidRPr="00AD29FA" w:rsidRDefault="00AD29FA" w:rsidP="00AD29FA">
      <w:pPr>
        <w:pStyle w:val="ListParagraph"/>
        <w:numPr>
          <w:ilvl w:val="1"/>
          <w:numId w:val="14"/>
        </w:numPr>
        <w:rPr>
          <w:rFonts w:ascii="Arial" w:hAnsi="Arial" w:cs="Arial"/>
          <w:sz w:val="24"/>
          <w:szCs w:val="24"/>
        </w:rPr>
      </w:pPr>
      <w:r w:rsidRPr="00AD29FA">
        <w:rPr>
          <w:rFonts w:ascii="Arial" w:hAnsi="Arial" w:cs="Arial"/>
          <w:sz w:val="24"/>
          <w:szCs w:val="24"/>
        </w:rPr>
        <w:t xml:space="preserve">Evaluate runtime performance for real-time application </w:t>
      </w:r>
    </w:p>
    <w:p w14:paraId="62B90E8C" w14:textId="77777777" w:rsidR="00AD29FA" w:rsidRPr="00AD29FA" w:rsidRDefault="00AD29FA" w:rsidP="00AD29FA">
      <w:pPr>
        <w:pStyle w:val="ListParagraph"/>
        <w:numPr>
          <w:ilvl w:val="0"/>
          <w:numId w:val="14"/>
        </w:numPr>
        <w:rPr>
          <w:rFonts w:ascii="Arial" w:hAnsi="Arial" w:cs="Arial"/>
          <w:sz w:val="24"/>
          <w:szCs w:val="24"/>
        </w:rPr>
      </w:pPr>
      <w:r w:rsidRPr="00AD29FA">
        <w:rPr>
          <w:rFonts w:ascii="Arial" w:hAnsi="Arial" w:cs="Arial"/>
          <w:sz w:val="24"/>
          <w:szCs w:val="24"/>
        </w:rPr>
        <w:t>Experiment and validate</w:t>
      </w:r>
    </w:p>
    <w:p w14:paraId="706FFFFA" w14:textId="77777777" w:rsidR="00AD29FA" w:rsidRPr="00AD29FA" w:rsidRDefault="00AD29FA" w:rsidP="00AD29FA">
      <w:pPr>
        <w:pStyle w:val="ListParagraph"/>
        <w:numPr>
          <w:ilvl w:val="1"/>
          <w:numId w:val="14"/>
        </w:numPr>
        <w:rPr>
          <w:rFonts w:ascii="Arial" w:hAnsi="Arial" w:cs="Arial"/>
          <w:sz w:val="24"/>
          <w:szCs w:val="24"/>
        </w:rPr>
      </w:pPr>
      <w:r w:rsidRPr="00AD29FA">
        <w:rPr>
          <w:rFonts w:ascii="Arial" w:hAnsi="Arial" w:cs="Arial"/>
          <w:sz w:val="24"/>
          <w:szCs w:val="24"/>
        </w:rPr>
        <w:lastRenderedPageBreak/>
        <w:t>Experiment with multiple clustering algorithms</w:t>
      </w:r>
    </w:p>
    <w:p w14:paraId="13BC01F9" w14:textId="77777777" w:rsidR="00AD29FA" w:rsidRPr="00AD29FA" w:rsidRDefault="00AD29FA" w:rsidP="00AD29FA">
      <w:pPr>
        <w:pStyle w:val="ListParagraph"/>
        <w:numPr>
          <w:ilvl w:val="1"/>
          <w:numId w:val="14"/>
        </w:numPr>
        <w:rPr>
          <w:rFonts w:ascii="Arial" w:hAnsi="Arial" w:cs="Arial"/>
          <w:sz w:val="24"/>
          <w:szCs w:val="24"/>
        </w:rPr>
      </w:pPr>
      <w:r w:rsidRPr="00AD29FA">
        <w:rPr>
          <w:rFonts w:ascii="Arial" w:hAnsi="Arial" w:cs="Arial"/>
          <w:sz w:val="24"/>
          <w:szCs w:val="24"/>
        </w:rPr>
        <w:t xml:space="preserve">Compare results </w:t>
      </w:r>
    </w:p>
    <w:p w14:paraId="01DD31C3" w14:textId="2EA47384" w:rsidR="00AD29FA" w:rsidRDefault="00AD29FA" w:rsidP="00AD29FA">
      <w:pPr>
        <w:pStyle w:val="ListParagraph"/>
        <w:numPr>
          <w:ilvl w:val="1"/>
          <w:numId w:val="14"/>
        </w:numPr>
        <w:rPr>
          <w:rFonts w:ascii="Arial" w:hAnsi="Arial" w:cs="Arial"/>
          <w:sz w:val="24"/>
          <w:szCs w:val="24"/>
        </w:rPr>
      </w:pPr>
      <w:r w:rsidRPr="00AD29FA">
        <w:rPr>
          <w:rFonts w:ascii="Arial" w:hAnsi="Arial" w:cs="Arial"/>
          <w:sz w:val="24"/>
          <w:szCs w:val="24"/>
        </w:rPr>
        <w:t>Choose the algorithms that best meets the clustering objectives and computational constraints</w:t>
      </w:r>
    </w:p>
    <w:p w14:paraId="56D569F7" w14:textId="06F68D0D" w:rsidR="009148E2" w:rsidRDefault="009148E2" w:rsidP="00AD29FA">
      <w:pPr>
        <w:rPr>
          <w:rFonts w:ascii="Arial" w:hAnsi="Arial" w:cs="Arial"/>
          <w:sz w:val="24"/>
          <w:szCs w:val="24"/>
        </w:rPr>
      </w:pPr>
      <w:r>
        <w:rPr>
          <w:rFonts w:ascii="Arial" w:hAnsi="Arial" w:cs="Arial"/>
          <w:sz w:val="24"/>
          <w:szCs w:val="24"/>
        </w:rPr>
        <w:t xml:space="preserve">Evaluation Metrics – </w:t>
      </w:r>
      <w:r>
        <w:rPr>
          <w:rFonts w:ascii="Arial" w:hAnsi="Arial" w:cs="Arial"/>
          <w:sz w:val="24"/>
          <w:szCs w:val="24"/>
        </w:rPr>
        <w:t>K</w:t>
      </w:r>
      <w:r>
        <w:rPr>
          <w:rFonts w:ascii="Arial" w:hAnsi="Arial" w:cs="Arial"/>
          <w:sz w:val="24"/>
          <w:szCs w:val="24"/>
        </w:rPr>
        <w:t>nown Class Membership</w:t>
      </w:r>
      <w:r>
        <w:rPr>
          <w:rFonts w:ascii="Arial" w:hAnsi="Arial" w:cs="Arial"/>
          <w:sz w:val="24"/>
          <w:szCs w:val="24"/>
        </w:rPr>
        <w:t xml:space="preserve"> (Extrinsic metrics)</w:t>
      </w:r>
    </w:p>
    <w:p w14:paraId="49F86BC3" w14:textId="1B3CD047" w:rsidR="009148E2" w:rsidRDefault="009148E2" w:rsidP="009148E2">
      <w:pPr>
        <w:pStyle w:val="ListParagraph"/>
        <w:numPr>
          <w:ilvl w:val="0"/>
          <w:numId w:val="15"/>
        </w:numPr>
        <w:rPr>
          <w:rFonts w:ascii="Arial" w:hAnsi="Arial" w:cs="Arial"/>
          <w:sz w:val="24"/>
          <w:szCs w:val="24"/>
        </w:rPr>
      </w:pPr>
      <w:r>
        <w:rPr>
          <w:rFonts w:ascii="Arial" w:hAnsi="Arial" w:cs="Arial"/>
          <w:sz w:val="24"/>
          <w:szCs w:val="24"/>
        </w:rPr>
        <w:t xml:space="preserve">These metrics can </w:t>
      </w:r>
      <w:r>
        <w:rPr>
          <w:rFonts w:ascii="Arial" w:hAnsi="Arial" w:cs="Arial"/>
          <w:sz w:val="24"/>
          <w:szCs w:val="24"/>
        </w:rPr>
        <w:t>only</w:t>
      </w:r>
      <w:r>
        <w:rPr>
          <w:rFonts w:ascii="Arial" w:hAnsi="Arial" w:cs="Arial"/>
          <w:sz w:val="24"/>
          <w:szCs w:val="24"/>
        </w:rPr>
        <w:t xml:space="preserve"> be used</w:t>
      </w:r>
      <w:r>
        <w:rPr>
          <w:rFonts w:ascii="Arial" w:hAnsi="Arial" w:cs="Arial"/>
          <w:sz w:val="24"/>
          <w:szCs w:val="24"/>
        </w:rPr>
        <w:t xml:space="preserve"> if</w:t>
      </w:r>
      <w:r>
        <w:rPr>
          <w:rFonts w:ascii="Arial" w:hAnsi="Arial" w:cs="Arial"/>
          <w:sz w:val="24"/>
          <w:szCs w:val="24"/>
        </w:rPr>
        <w:t xml:space="preserve"> we have access to labels, to carry out </w:t>
      </w:r>
      <w:r>
        <w:rPr>
          <w:rFonts w:ascii="Arial" w:hAnsi="Arial" w:cs="Arial"/>
          <w:sz w:val="24"/>
          <w:szCs w:val="24"/>
        </w:rPr>
        <w:t xml:space="preserve">comparative </w:t>
      </w:r>
      <w:r>
        <w:rPr>
          <w:rFonts w:ascii="Arial" w:hAnsi="Arial" w:cs="Arial"/>
          <w:sz w:val="24"/>
          <w:szCs w:val="24"/>
        </w:rPr>
        <w:t>analysis</w:t>
      </w:r>
      <w:r>
        <w:rPr>
          <w:rFonts w:ascii="Arial" w:hAnsi="Arial" w:cs="Arial"/>
          <w:sz w:val="24"/>
          <w:szCs w:val="24"/>
        </w:rPr>
        <w:t xml:space="preserve"> to the </w:t>
      </w:r>
      <w:r>
        <w:rPr>
          <w:rFonts w:ascii="Arial" w:hAnsi="Arial" w:cs="Arial"/>
          <w:sz w:val="24"/>
          <w:szCs w:val="24"/>
        </w:rPr>
        <w:t>ground truth</w:t>
      </w:r>
    </w:p>
    <w:p w14:paraId="7F178B81" w14:textId="45907630" w:rsidR="009148E2" w:rsidRPr="009148E2" w:rsidRDefault="009148E2" w:rsidP="009148E2">
      <w:pPr>
        <w:pStyle w:val="ListParagraph"/>
        <w:numPr>
          <w:ilvl w:val="0"/>
          <w:numId w:val="15"/>
        </w:numPr>
        <w:rPr>
          <w:rFonts w:ascii="Arial" w:hAnsi="Arial" w:cs="Arial"/>
          <w:sz w:val="24"/>
          <w:szCs w:val="24"/>
        </w:rPr>
      </w:pPr>
      <w:r w:rsidRPr="009148E2">
        <w:rPr>
          <w:rFonts w:ascii="Arial" w:hAnsi="Arial" w:cs="Arial"/>
          <w:sz w:val="24"/>
          <w:szCs w:val="24"/>
        </w:rPr>
        <w:t>Adjusted Rand Index Properties</w:t>
      </w:r>
      <w:r>
        <w:rPr>
          <w:rFonts w:ascii="Arial" w:hAnsi="Arial" w:cs="Arial"/>
          <w:sz w:val="24"/>
          <w:szCs w:val="24"/>
        </w:rPr>
        <w:t xml:space="preserve"> (see html for implementation)</w:t>
      </w:r>
    </w:p>
    <w:p w14:paraId="454FC096" w14:textId="77777777" w:rsidR="009148E2" w:rsidRPr="009148E2" w:rsidRDefault="009148E2" w:rsidP="009148E2">
      <w:pPr>
        <w:pStyle w:val="ListParagraph"/>
        <w:numPr>
          <w:ilvl w:val="1"/>
          <w:numId w:val="15"/>
        </w:numPr>
        <w:rPr>
          <w:rFonts w:ascii="Arial" w:hAnsi="Arial" w:cs="Arial"/>
          <w:sz w:val="24"/>
          <w:szCs w:val="24"/>
        </w:rPr>
      </w:pPr>
      <w:r w:rsidRPr="009148E2">
        <w:rPr>
          <w:rFonts w:ascii="Arial" w:hAnsi="Arial" w:cs="Arial"/>
          <w:sz w:val="24"/>
          <w:szCs w:val="24"/>
        </w:rPr>
        <w:t>The Adjusted Rand Index (ARI) takes as an input the found cluster membership and true class values.</w:t>
      </w:r>
    </w:p>
    <w:p w14:paraId="3F40EF85" w14:textId="77777777" w:rsidR="009148E2" w:rsidRPr="009148E2" w:rsidRDefault="009148E2" w:rsidP="009148E2">
      <w:pPr>
        <w:pStyle w:val="ListParagraph"/>
        <w:numPr>
          <w:ilvl w:val="1"/>
          <w:numId w:val="15"/>
        </w:numPr>
        <w:rPr>
          <w:rFonts w:ascii="Arial" w:hAnsi="Arial" w:cs="Arial"/>
          <w:sz w:val="24"/>
          <w:szCs w:val="24"/>
        </w:rPr>
      </w:pPr>
      <w:r w:rsidRPr="009148E2">
        <w:rPr>
          <w:rFonts w:ascii="Arial" w:hAnsi="Arial" w:cs="Arial"/>
          <w:sz w:val="24"/>
          <w:szCs w:val="24"/>
        </w:rPr>
        <w:t>The score is bounded between [-1, 1]. A good ARI, indicating similarity between clusters and classes, is near 1. A bad ARI, indicating no similarity between clusters and classes is negative.</w:t>
      </w:r>
    </w:p>
    <w:p w14:paraId="3F64DBD7" w14:textId="615818E9" w:rsidR="009148E2" w:rsidRPr="009148E2" w:rsidRDefault="009148E2" w:rsidP="009148E2">
      <w:pPr>
        <w:pStyle w:val="ListParagraph"/>
        <w:numPr>
          <w:ilvl w:val="1"/>
          <w:numId w:val="15"/>
        </w:numPr>
        <w:rPr>
          <w:rFonts w:ascii="Arial" w:hAnsi="Arial" w:cs="Arial"/>
          <w:sz w:val="24"/>
          <w:szCs w:val="24"/>
        </w:rPr>
      </w:pPr>
      <w:r w:rsidRPr="009148E2">
        <w:rPr>
          <w:rFonts w:ascii="Arial" w:hAnsi="Arial" w:cs="Arial"/>
          <w:sz w:val="24"/>
          <w:szCs w:val="24"/>
        </w:rPr>
        <w:t>A random selection of clustering compared to true classes will give an ARI of near 0. This is important as it allows us to compare ou</w:t>
      </w:r>
      <w:r>
        <w:rPr>
          <w:rFonts w:ascii="Arial" w:hAnsi="Arial" w:cs="Arial"/>
          <w:sz w:val="24"/>
          <w:szCs w:val="24"/>
        </w:rPr>
        <w:t>r</w:t>
      </w:r>
      <w:r w:rsidRPr="009148E2">
        <w:rPr>
          <w:rFonts w:ascii="Arial" w:hAnsi="Arial" w:cs="Arial"/>
          <w:sz w:val="24"/>
          <w:szCs w:val="24"/>
        </w:rPr>
        <w:t xml:space="preserve"> clustering to a baseline selection.</w:t>
      </w:r>
    </w:p>
    <w:p w14:paraId="53613DE1" w14:textId="4D14A8A7" w:rsidR="009148E2" w:rsidRDefault="009148E2" w:rsidP="009148E2">
      <w:pPr>
        <w:pStyle w:val="ListParagraph"/>
        <w:numPr>
          <w:ilvl w:val="1"/>
          <w:numId w:val="15"/>
        </w:numPr>
        <w:rPr>
          <w:rFonts w:ascii="Arial" w:hAnsi="Arial" w:cs="Arial"/>
          <w:sz w:val="24"/>
          <w:szCs w:val="24"/>
        </w:rPr>
      </w:pPr>
      <w:r w:rsidRPr="009148E2">
        <w:rPr>
          <w:rFonts w:ascii="Arial" w:hAnsi="Arial" w:cs="Arial"/>
          <w:sz w:val="24"/>
          <w:szCs w:val="24"/>
        </w:rPr>
        <w:t>We do not need to know anything about the structure of the clusters or classes to perform this measure.</w:t>
      </w:r>
    </w:p>
    <w:p w14:paraId="7355FEA0" w14:textId="77777777" w:rsidR="009148E2" w:rsidRPr="009148E2" w:rsidRDefault="009148E2" w:rsidP="009148E2">
      <w:pPr>
        <w:pStyle w:val="ListParagraph"/>
        <w:numPr>
          <w:ilvl w:val="0"/>
          <w:numId w:val="15"/>
        </w:numPr>
        <w:rPr>
          <w:rFonts w:ascii="Arial" w:hAnsi="Arial" w:cs="Arial"/>
          <w:sz w:val="24"/>
          <w:szCs w:val="24"/>
        </w:rPr>
      </w:pPr>
      <w:r w:rsidRPr="009148E2">
        <w:rPr>
          <w:rFonts w:ascii="Arial" w:hAnsi="Arial" w:cs="Arial"/>
          <w:sz w:val="24"/>
          <w:szCs w:val="24"/>
        </w:rPr>
        <w:t>Other extrinsic methods (use true values) for measuring cluster performance include:</w:t>
      </w:r>
    </w:p>
    <w:p w14:paraId="02835EB2" w14:textId="77777777" w:rsidR="009148E2" w:rsidRPr="009148E2" w:rsidRDefault="009148E2" w:rsidP="009148E2">
      <w:pPr>
        <w:pStyle w:val="ListParagraph"/>
        <w:numPr>
          <w:ilvl w:val="1"/>
          <w:numId w:val="15"/>
        </w:numPr>
        <w:rPr>
          <w:rFonts w:ascii="Arial" w:hAnsi="Arial" w:cs="Arial"/>
          <w:sz w:val="24"/>
          <w:szCs w:val="24"/>
        </w:rPr>
      </w:pPr>
      <w:r w:rsidRPr="009148E2">
        <w:rPr>
          <w:rFonts w:ascii="Arial" w:hAnsi="Arial" w:cs="Arial"/>
          <w:sz w:val="24"/>
          <w:szCs w:val="24"/>
        </w:rPr>
        <w:t>Mutual Information (normalise, adjusted)</w:t>
      </w:r>
    </w:p>
    <w:p w14:paraId="04D48E9C" w14:textId="77777777" w:rsidR="009148E2" w:rsidRPr="009148E2" w:rsidRDefault="009148E2" w:rsidP="009148E2">
      <w:pPr>
        <w:pStyle w:val="ListParagraph"/>
        <w:numPr>
          <w:ilvl w:val="1"/>
          <w:numId w:val="15"/>
        </w:numPr>
        <w:rPr>
          <w:rFonts w:ascii="Arial" w:hAnsi="Arial" w:cs="Arial"/>
          <w:sz w:val="24"/>
          <w:szCs w:val="24"/>
        </w:rPr>
      </w:pPr>
      <w:r w:rsidRPr="009148E2">
        <w:rPr>
          <w:rFonts w:ascii="Arial" w:hAnsi="Arial" w:cs="Arial"/>
          <w:sz w:val="24"/>
          <w:szCs w:val="24"/>
        </w:rPr>
        <w:t>Homogeneity, Completeness, V-measure (their harmonic mean)</w:t>
      </w:r>
    </w:p>
    <w:p w14:paraId="3AD6D71A" w14:textId="696FB623" w:rsidR="009148E2" w:rsidRDefault="009148E2" w:rsidP="009148E2">
      <w:pPr>
        <w:pStyle w:val="ListParagraph"/>
        <w:numPr>
          <w:ilvl w:val="1"/>
          <w:numId w:val="15"/>
        </w:numPr>
        <w:rPr>
          <w:rFonts w:ascii="Arial" w:hAnsi="Arial" w:cs="Arial"/>
          <w:sz w:val="24"/>
          <w:szCs w:val="24"/>
        </w:rPr>
      </w:pPr>
      <w:r w:rsidRPr="009148E2">
        <w:rPr>
          <w:rFonts w:ascii="Arial" w:hAnsi="Arial" w:cs="Arial"/>
          <w:sz w:val="24"/>
          <w:szCs w:val="24"/>
        </w:rPr>
        <w:t>Fowlkes-Mallows Index</w:t>
      </w:r>
    </w:p>
    <w:p w14:paraId="0D3F1640" w14:textId="77777777" w:rsidR="009148E2" w:rsidRDefault="009148E2" w:rsidP="00AD29FA">
      <w:pPr>
        <w:rPr>
          <w:rFonts w:ascii="Arial" w:hAnsi="Arial" w:cs="Arial"/>
          <w:sz w:val="24"/>
          <w:szCs w:val="24"/>
        </w:rPr>
      </w:pPr>
    </w:p>
    <w:p w14:paraId="21FCB06A" w14:textId="05A1F5A0" w:rsidR="00AD29FA" w:rsidRDefault="00AD29FA" w:rsidP="00AD29FA">
      <w:pPr>
        <w:rPr>
          <w:rFonts w:ascii="Arial" w:hAnsi="Arial" w:cs="Arial"/>
          <w:sz w:val="24"/>
          <w:szCs w:val="24"/>
        </w:rPr>
      </w:pPr>
      <w:r>
        <w:rPr>
          <w:rFonts w:ascii="Arial" w:hAnsi="Arial" w:cs="Arial"/>
          <w:sz w:val="24"/>
          <w:szCs w:val="24"/>
        </w:rPr>
        <w:t xml:space="preserve">Evaluation Metrics </w:t>
      </w:r>
      <w:r w:rsidR="009148E2">
        <w:rPr>
          <w:rFonts w:ascii="Arial" w:hAnsi="Arial" w:cs="Arial"/>
          <w:sz w:val="24"/>
          <w:szCs w:val="24"/>
        </w:rPr>
        <w:t>– Unknown Class Membership (Intrinsic metrics)</w:t>
      </w:r>
    </w:p>
    <w:p w14:paraId="26C44512" w14:textId="77E7BE48" w:rsidR="009148E2" w:rsidRDefault="009148E2" w:rsidP="00AD29FA">
      <w:pPr>
        <w:pStyle w:val="ListParagraph"/>
        <w:numPr>
          <w:ilvl w:val="0"/>
          <w:numId w:val="15"/>
        </w:numPr>
        <w:rPr>
          <w:rFonts w:ascii="Arial" w:hAnsi="Arial" w:cs="Arial"/>
          <w:sz w:val="24"/>
          <w:szCs w:val="24"/>
        </w:rPr>
      </w:pPr>
      <w:r>
        <w:rPr>
          <w:rFonts w:ascii="Arial" w:hAnsi="Arial" w:cs="Arial"/>
          <w:sz w:val="24"/>
          <w:szCs w:val="24"/>
        </w:rPr>
        <w:t>These metrics can always be used, whether we have access to labels or not, to carry out any ground truth analysis</w:t>
      </w:r>
    </w:p>
    <w:p w14:paraId="44733A71" w14:textId="77777777" w:rsidR="009148E2" w:rsidRDefault="009148E2" w:rsidP="00AD29FA">
      <w:pPr>
        <w:pStyle w:val="ListParagraph"/>
        <w:numPr>
          <w:ilvl w:val="0"/>
          <w:numId w:val="15"/>
        </w:numPr>
        <w:rPr>
          <w:rFonts w:ascii="Arial" w:hAnsi="Arial" w:cs="Arial"/>
          <w:sz w:val="24"/>
          <w:szCs w:val="24"/>
        </w:rPr>
      </w:pPr>
      <w:r w:rsidRPr="009148E2">
        <w:rPr>
          <w:rFonts w:ascii="Arial" w:hAnsi="Arial" w:cs="Arial"/>
          <w:sz w:val="24"/>
          <w:szCs w:val="24"/>
        </w:rPr>
        <w:t xml:space="preserve">For intrinsic evaluation we no longer have the true labels. </w:t>
      </w:r>
    </w:p>
    <w:p w14:paraId="7D7CD6C5" w14:textId="77777777" w:rsidR="00317E15" w:rsidRDefault="009148E2" w:rsidP="009148E2">
      <w:pPr>
        <w:pStyle w:val="ListParagraph"/>
        <w:numPr>
          <w:ilvl w:val="1"/>
          <w:numId w:val="15"/>
        </w:numPr>
        <w:rPr>
          <w:rFonts w:ascii="Arial" w:hAnsi="Arial" w:cs="Arial"/>
          <w:sz w:val="24"/>
          <w:szCs w:val="24"/>
        </w:rPr>
      </w:pPr>
      <w:r w:rsidRPr="009148E2">
        <w:rPr>
          <w:rFonts w:ascii="Arial" w:hAnsi="Arial" w:cs="Arial"/>
          <w:sz w:val="24"/>
          <w:szCs w:val="24"/>
        </w:rPr>
        <w:t xml:space="preserve">This means we need to generate meaningful quantities from the data and clusters generated. </w:t>
      </w:r>
    </w:p>
    <w:p w14:paraId="349BFFAF" w14:textId="31ED73B6" w:rsidR="009148E2" w:rsidRDefault="009148E2" w:rsidP="009148E2">
      <w:pPr>
        <w:pStyle w:val="ListParagraph"/>
        <w:numPr>
          <w:ilvl w:val="1"/>
          <w:numId w:val="15"/>
        </w:numPr>
        <w:rPr>
          <w:rFonts w:ascii="Arial" w:hAnsi="Arial" w:cs="Arial"/>
          <w:sz w:val="24"/>
          <w:szCs w:val="24"/>
        </w:rPr>
      </w:pPr>
      <w:r w:rsidRPr="009148E2">
        <w:rPr>
          <w:rFonts w:ascii="Arial" w:hAnsi="Arial" w:cs="Arial"/>
          <w:sz w:val="24"/>
          <w:szCs w:val="24"/>
        </w:rPr>
        <w:t>We can do this using the distances between different positions within the data space.</w:t>
      </w:r>
    </w:p>
    <w:p w14:paraId="207564A8" w14:textId="744D2F25" w:rsidR="00AD29FA" w:rsidRDefault="00AD29FA" w:rsidP="00AD29FA">
      <w:pPr>
        <w:pStyle w:val="ListParagraph"/>
        <w:numPr>
          <w:ilvl w:val="0"/>
          <w:numId w:val="15"/>
        </w:numPr>
        <w:rPr>
          <w:rFonts w:ascii="Arial" w:hAnsi="Arial" w:cs="Arial"/>
          <w:sz w:val="24"/>
          <w:szCs w:val="24"/>
        </w:rPr>
      </w:pPr>
      <w:r w:rsidRPr="00AD29FA">
        <w:rPr>
          <w:rFonts w:ascii="Arial" w:hAnsi="Arial" w:cs="Arial"/>
          <w:sz w:val="24"/>
          <w:szCs w:val="24"/>
        </w:rPr>
        <w:t>Silhouette Scores</w:t>
      </w:r>
      <w:r w:rsidR="00317E15">
        <w:rPr>
          <w:rFonts w:ascii="Arial" w:hAnsi="Arial" w:cs="Arial"/>
          <w:sz w:val="24"/>
          <w:szCs w:val="24"/>
        </w:rPr>
        <w:t xml:space="preserve"> (see html for implementation)</w:t>
      </w:r>
    </w:p>
    <w:p w14:paraId="7B584C66" w14:textId="77777777" w:rsidR="00AD29FA" w:rsidRPr="00AD29FA" w:rsidRDefault="00AD29FA" w:rsidP="00AD29FA">
      <w:pPr>
        <w:pStyle w:val="ListParagraph"/>
        <w:numPr>
          <w:ilvl w:val="1"/>
          <w:numId w:val="15"/>
        </w:numPr>
        <w:rPr>
          <w:rFonts w:ascii="Arial" w:hAnsi="Arial" w:cs="Arial"/>
          <w:sz w:val="24"/>
          <w:szCs w:val="24"/>
        </w:rPr>
      </w:pPr>
      <w:r w:rsidRPr="00AD29FA">
        <w:rPr>
          <w:rFonts w:ascii="Arial" w:hAnsi="Arial" w:cs="Arial"/>
          <w:sz w:val="24"/>
          <w:szCs w:val="24"/>
        </w:rPr>
        <w:t>Used to evaluate the quality of clusters produced by algorithms</w:t>
      </w:r>
    </w:p>
    <w:p w14:paraId="0577E004" w14:textId="77777777" w:rsidR="00AD29FA" w:rsidRPr="00AD29FA" w:rsidRDefault="00AD29FA" w:rsidP="00AD29FA">
      <w:pPr>
        <w:pStyle w:val="ListParagraph"/>
        <w:numPr>
          <w:ilvl w:val="1"/>
          <w:numId w:val="15"/>
        </w:numPr>
        <w:rPr>
          <w:rFonts w:ascii="Arial" w:hAnsi="Arial" w:cs="Arial"/>
          <w:sz w:val="24"/>
          <w:szCs w:val="24"/>
        </w:rPr>
      </w:pPr>
      <w:r w:rsidRPr="00AD29FA">
        <w:rPr>
          <w:rFonts w:ascii="Arial" w:hAnsi="Arial" w:cs="Arial"/>
          <w:sz w:val="24"/>
          <w:szCs w:val="24"/>
        </w:rPr>
        <w:t>Measures compactness (how close data points are to each other within the same cluster) separation (how far apart different clusters are from each other) between the clusters.</w:t>
      </w:r>
    </w:p>
    <w:p w14:paraId="54393338" w14:textId="77777777" w:rsidR="00AD29FA" w:rsidRPr="00AD29FA" w:rsidRDefault="00AD29FA" w:rsidP="00AD29FA">
      <w:pPr>
        <w:pStyle w:val="ListParagraph"/>
        <w:numPr>
          <w:ilvl w:val="1"/>
          <w:numId w:val="15"/>
        </w:numPr>
        <w:rPr>
          <w:rFonts w:ascii="Arial" w:hAnsi="Arial" w:cs="Arial"/>
          <w:sz w:val="24"/>
          <w:szCs w:val="24"/>
        </w:rPr>
      </w:pPr>
      <w:r w:rsidRPr="00AD29FA">
        <w:rPr>
          <w:rFonts w:ascii="Arial" w:hAnsi="Arial" w:cs="Arial"/>
          <w:sz w:val="24"/>
          <w:szCs w:val="24"/>
        </w:rPr>
        <w:t>Ranges from -1 to 1:</w:t>
      </w:r>
    </w:p>
    <w:p w14:paraId="316EC196" w14:textId="77777777" w:rsidR="00AD29FA" w:rsidRPr="00AD29FA" w:rsidRDefault="00AD29FA" w:rsidP="00AD29FA">
      <w:pPr>
        <w:pStyle w:val="ListParagraph"/>
        <w:numPr>
          <w:ilvl w:val="2"/>
          <w:numId w:val="15"/>
        </w:numPr>
        <w:rPr>
          <w:rFonts w:ascii="Arial" w:hAnsi="Arial" w:cs="Arial"/>
          <w:sz w:val="24"/>
          <w:szCs w:val="24"/>
        </w:rPr>
      </w:pPr>
      <w:r w:rsidRPr="00AD29FA">
        <w:rPr>
          <w:rFonts w:ascii="Arial" w:hAnsi="Arial" w:cs="Arial"/>
          <w:sz w:val="24"/>
          <w:szCs w:val="24"/>
        </w:rPr>
        <w:t>Score close to 1 suggests the clusters are well separated and dense</w:t>
      </w:r>
    </w:p>
    <w:p w14:paraId="2CA95D98" w14:textId="010573F5" w:rsidR="00AD29FA" w:rsidRDefault="00AD29FA" w:rsidP="00AD29FA">
      <w:pPr>
        <w:pStyle w:val="ListParagraph"/>
        <w:numPr>
          <w:ilvl w:val="2"/>
          <w:numId w:val="15"/>
        </w:numPr>
        <w:rPr>
          <w:rFonts w:ascii="Arial" w:hAnsi="Arial" w:cs="Arial"/>
          <w:sz w:val="24"/>
          <w:szCs w:val="24"/>
        </w:rPr>
      </w:pPr>
      <w:r w:rsidRPr="00AD29FA">
        <w:rPr>
          <w:rFonts w:ascii="Arial" w:hAnsi="Arial" w:cs="Arial"/>
          <w:sz w:val="24"/>
          <w:szCs w:val="24"/>
        </w:rPr>
        <w:t>Score close to -1 indicates overlapping clusters</w:t>
      </w:r>
    </w:p>
    <w:p w14:paraId="72D1C3C9" w14:textId="00B43D23" w:rsidR="00AD29FA" w:rsidRDefault="00AD29FA" w:rsidP="00AD29FA">
      <w:pPr>
        <w:pStyle w:val="ListParagraph"/>
        <w:numPr>
          <w:ilvl w:val="0"/>
          <w:numId w:val="15"/>
        </w:numPr>
        <w:rPr>
          <w:rFonts w:ascii="Arial" w:hAnsi="Arial" w:cs="Arial"/>
          <w:sz w:val="24"/>
          <w:szCs w:val="24"/>
        </w:rPr>
      </w:pPr>
      <w:r w:rsidRPr="00AD29FA">
        <w:rPr>
          <w:rFonts w:ascii="Arial" w:hAnsi="Arial" w:cs="Arial"/>
          <w:sz w:val="24"/>
          <w:szCs w:val="24"/>
        </w:rPr>
        <w:t>Davies-Bouldin Index</w:t>
      </w:r>
    </w:p>
    <w:p w14:paraId="674EB54B" w14:textId="77777777" w:rsidR="00AD29FA" w:rsidRPr="00AD29FA" w:rsidRDefault="00AD29FA" w:rsidP="00AD29FA">
      <w:pPr>
        <w:pStyle w:val="ListParagraph"/>
        <w:numPr>
          <w:ilvl w:val="1"/>
          <w:numId w:val="15"/>
        </w:numPr>
        <w:rPr>
          <w:rFonts w:ascii="Arial" w:hAnsi="Arial" w:cs="Arial"/>
          <w:sz w:val="24"/>
          <w:szCs w:val="24"/>
        </w:rPr>
      </w:pPr>
      <w:r w:rsidRPr="00AD29FA">
        <w:rPr>
          <w:rFonts w:ascii="Arial" w:hAnsi="Arial" w:cs="Arial"/>
          <w:sz w:val="24"/>
          <w:szCs w:val="24"/>
        </w:rPr>
        <w:lastRenderedPageBreak/>
        <w:t>Computes average similarity between each cluster and its most similar cluster.</w:t>
      </w:r>
    </w:p>
    <w:p w14:paraId="4B0925C2" w14:textId="77777777" w:rsidR="00AD29FA" w:rsidRPr="00AD29FA" w:rsidRDefault="00AD29FA" w:rsidP="00AD29FA">
      <w:pPr>
        <w:pStyle w:val="ListParagraph"/>
        <w:numPr>
          <w:ilvl w:val="1"/>
          <w:numId w:val="15"/>
        </w:numPr>
        <w:rPr>
          <w:rFonts w:ascii="Arial" w:hAnsi="Arial" w:cs="Arial"/>
          <w:sz w:val="24"/>
          <w:szCs w:val="24"/>
        </w:rPr>
      </w:pPr>
      <w:r w:rsidRPr="00AD29FA">
        <w:rPr>
          <w:rFonts w:ascii="Arial" w:hAnsi="Arial" w:cs="Arial"/>
          <w:sz w:val="24"/>
          <w:szCs w:val="24"/>
        </w:rPr>
        <w:t xml:space="preserve">Helps identify optimal number of clusters for a dataset </w:t>
      </w:r>
    </w:p>
    <w:p w14:paraId="3951B829" w14:textId="76902CF8" w:rsidR="00AD29FA" w:rsidRDefault="00AD29FA" w:rsidP="00AD29FA">
      <w:pPr>
        <w:pStyle w:val="ListParagraph"/>
        <w:numPr>
          <w:ilvl w:val="1"/>
          <w:numId w:val="15"/>
        </w:numPr>
        <w:rPr>
          <w:rFonts w:ascii="Arial" w:hAnsi="Arial" w:cs="Arial"/>
          <w:sz w:val="24"/>
          <w:szCs w:val="24"/>
        </w:rPr>
      </w:pPr>
      <w:r w:rsidRPr="00AD29FA">
        <w:rPr>
          <w:rFonts w:ascii="Arial" w:hAnsi="Arial" w:cs="Arial"/>
          <w:sz w:val="24"/>
          <w:szCs w:val="24"/>
        </w:rPr>
        <w:t>Value closer to 0 indicates well separated and distinct clusters</w:t>
      </w:r>
    </w:p>
    <w:p w14:paraId="38C5BE5B" w14:textId="77777777" w:rsidR="00AD29FA" w:rsidRDefault="00AD29FA" w:rsidP="00AD29FA">
      <w:pPr>
        <w:rPr>
          <w:rFonts w:ascii="Arial" w:hAnsi="Arial" w:cs="Arial"/>
          <w:sz w:val="24"/>
          <w:szCs w:val="24"/>
          <w:u w:val="single"/>
        </w:rPr>
      </w:pPr>
    </w:p>
    <w:p w14:paraId="46734F04" w14:textId="15248633" w:rsidR="00AD29FA" w:rsidRDefault="00AD29FA" w:rsidP="00AD29FA">
      <w:pPr>
        <w:rPr>
          <w:rFonts w:ascii="Arial" w:hAnsi="Arial" w:cs="Arial"/>
          <w:sz w:val="24"/>
          <w:szCs w:val="24"/>
          <w:u w:val="single"/>
        </w:rPr>
      </w:pPr>
      <w:r w:rsidRPr="00AD29FA">
        <w:rPr>
          <w:rFonts w:ascii="Arial" w:hAnsi="Arial" w:cs="Arial"/>
          <w:sz w:val="24"/>
          <w:szCs w:val="24"/>
          <w:u w:val="single"/>
        </w:rPr>
        <w:t>Association</w:t>
      </w:r>
    </w:p>
    <w:p w14:paraId="14169A6F" w14:textId="78AC63C3" w:rsidR="00AD29FA" w:rsidRPr="00AD29FA" w:rsidRDefault="00AD29FA" w:rsidP="00AD29FA">
      <w:pPr>
        <w:rPr>
          <w:rFonts w:ascii="Arial" w:hAnsi="Arial" w:cs="Arial"/>
          <w:sz w:val="24"/>
          <w:szCs w:val="24"/>
        </w:rPr>
      </w:pPr>
      <w:r w:rsidRPr="00AD29FA">
        <w:rPr>
          <w:rFonts w:ascii="Arial" w:hAnsi="Arial" w:cs="Arial"/>
          <w:sz w:val="24"/>
          <w:szCs w:val="24"/>
        </w:rPr>
        <w:t>Aims</w:t>
      </w:r>
    </w:p>
    <w:p w14:paraId="758E6005" w14:textId="77777777" w:rsidR="00AD29FA" w:rsidRPr="00AD29FA" w:rsidRDefault="00AD29FA" w:rsidP="00AD29FA">
      <w:pPr>
        <w:pStyle w:val="ListParagraph"/>
        <w:numPr>
          <w:ilvl w:val="0"/>
          <w:numId w:val="16"/>
        </w:numPr>
        <w:rPr>
          <w:rFonts w:ascii="Arial" w:hAnsi="Arial" w:cs="Arial"/>
          <w:sz w:val="24"/>
          <w:szCs w:val="24"/>
        </w:rPr>
      </w:pPr>
      <w:r w:rsidRPr="00AD29FA">
        <w:rPr>
          <w:rFonts w:ascii="Arial" w:hAnsi="Arial" w:cs="Arial"/>
          <w:sz w:val="24"/>
          <w:szCs w:val="24"/>
        </w:rPr>
        <w:t>Focuses on discovering relationships between variables</w:t>
      </w:r>
    </w:p>
    <w:p w14:paraId="031EB29A" w14:textId="0D781531" w:rsidR="00AD29FA" w:rsidRPr="00AD29FA" w:rsidRDefault="00AD29FA" w:rsidP="00AD29FA">
      <w:pPr>
        <w:pStyle w:val="ListParagraph"/>
        <w:numPr>
          <w:ilvl w:val="0"/>
          <w:numId w:val="16"/>
        </w:numPr>
        <w:rPr>
          <w:rFonts w:ascii="Arial" w:hAnsi="Arial" w:cs="Arial"/>
          <w:sz w:val="24"/>
          <w:szCs w:val="24"/>
        </w:rPr>
      </w:pPr>
      <w:r w:rsidRPr="00AD29FA">
        <w:rPr>
          <w:rFonts w:ascii="Arial" w:hAnsi="Arial" w:cs="Arial"/>
          <w:sz w:val="24"/>
          <w:szCs w:val="24"/>
        </w:rPr>
        <w:t>Identifies frequent patterns, correlations or co-</w:t>
      </w:r>
      <w:r w:rsidRPr="00AD29FA">
        <w:rPr>
          <w:rFonts w:ascii="Arial" w:hAnsi="Arial" w:cs="Arial"/>
          <w:sz w:val="24"/>
          <w:szCs w:val="24"/>
        </w:rPr>
        <w:t>occurrences</w:t>
      </w:r>
    </w:p>
    <w:p w14:paraId="1F4907F3" w14:textId="31580BD7" w:rsidR="00AD29FA" w:rsidRDefault="00AD29FA" w:rsidP="00AD29FA">
      <w:pPr>
        <w:pStyle w:val="ListParagraph"/>
        <w:numPr>
          <w:ilvl w:val="0"/>
          <w:numId w:val="16"/>
        </w:numPr>
        <w:rPr>
          <w:rFonts w:ascii="Arial" w:hAnsi="Arial" w:cs="Arial"/>
          <w:sz w:val="24"/>
          <w:szCs w:val="24"/>
        </w:rPr>
      </w:pPr>
      <w:r w:rsidRPr="00AD29FA">
        <w:rPr>
          <w:rFonts w:ascii="Arial" w:hAnsi="Arial" w:cs="Arial"/>
          <w:sz w:val="24"/>
          <w:szCs w:val="24"/>
        </w:rPr>
        <w:t>Commonly used for anomaly detection, recommendation systems and market basket analysis</w:t>
      </w:r>
    </w:p>
    <w:p w14:paraId="4F582226" w14:textId="48EAAF58" w:rsidR="00AD29FA" w:rsidRDefault="00AD29FA" w:rsidP="00AD29FA">
      <w:pPr>
        <w:rPr>
          <w:rFonts w:ascii="Arial" w:hAnsi="Arial" w:cs="Arial"/>
          <w:sz w:val="24"/>
          <w:szCs w:val="24"/>
        </w:rPr>
      </w:pPr>
      <w:r>
        <w:rPr>
          <w:rFonts w:ascii="Arial" w:hAnsi="Arial" w:cs="Arial"/>
          <w:sz w:val="24"/>
          <w:szCs w:val="24"/>
        </w:rPr>
        <w:t>Method</w:t>
      </w:r>
    </w:p>
    <w:p w14:paraId="1AB1BFD5" w14:textId="4F22F04E" w:rsidR="00AD29FA" w:rsidRPr="00AD29FA" w:rsidRDefault="00AD29FA" w:rsidP="00AD29FA">
      <w:pPr>
        <w:pStyle w:val="ListParagraph"/>
        <w:numPr>
          <w:ilvl w:val="0"/>
          <w:numId w:val="17"/>
        </w:numPr>
        <w:rPr>
          <w:rFonts w:ascii="Arial" w:hAnsi="Arial" w:cs="Arial"/>
          <w:sz w:val="24"/>
          <w:szCs w:val="24"/>
        </w:rPr>
      </w:pPr>
      <w:r w:rsidRPr="00AD29FA">
        <w:rPr>
          <w:rFonts w:ascii="Arial" w:hAnsi="Arial" w:cs="Arial"/>
          <w:sz w:val="24"/>
          <w:szCs w:val="24"/>
        </w:rPr>
        <w:t>Rel</w:t>
      </w:r>
      <w:r w:rsidRPr="00AD29FA">
        <w:rPr>
          <w:rFonts w:ascii="Arial" w:hAnsi="Arial" w:cs="Arial"/>
          <w:sz w:val="24"/>
          <w:szCs w:val="24"/>
        </w:rPr>
        <w:t>y</w:t>
      </w:r>
      <w:r w:rsidRPr="00AD29FA">
        <w:rPr>
          <w:rFonts w:ascii="Arial" w:hAnsi="Arial" w:cs="Arial"/>
          <w:sz w:val="24"/>
          <w:szCs w:val="24"/>
        </w:rPr>
        <w:t xml:space="preserve"> on measures of interestingness:</w:t>
      </w:r>
    </w:p>
    <w:p w14:paraId="3018FD36" w14:textId="77777777" w:rsidR="00AD29FA" w:rsidRDefault="00AD29FA" w:rsidP="00AD29FA">
      <w:pPr>
        <w:pStyle w:val="ListParagraph"/>
        <w:numPr>
          <w:ilvl w:val="1"/>
          <w:numId w:val="17"/>
        </w:numPr>
        <w:rPr>
          <w:rFonts w:ascii="Arial" w:hAnsi="Arial" w:cs="Arial"/>
          <w:sz w:val="24"/>
          <w:szCs w:val="24"/>
        </w:rPr>
      </w:pPr>
      <w:r w:rsidRPr="00AD29FA">
        <w:rPr>
          <w:rFonts w:ascii="Arial" w:hAnsi="Arial" w:cs="Arial"/>
          <w:sz w:val="24"/>
          <w:szCs w:val="24"/>
        </w:rPr>
        <w:t>Support – How frequently the itemset {X,Y} (products) appear in the transaction database.</w:t>
      </w:r>
    </w:p>
    <w:p w14:paraId="508D42FD" w14:textId="77777777" w:rsidR="00AD29FA" w:rsidRPr="00AD29FA" w:rsidRDefault="00AD29FA" w:rsidP="00AD29FA">
      <w:pPr>
        <w:pStyle w:val="ListParagraph"/>
        <w:numPr>
          <w:ilvl w:val="2"/>
          <w:numId w:val="17"/>
        </w:numPr>
        <w:rPr>
          <w:rFonts w:ascii="Arial" w:hAnsi="Arial" w:cs="Arial"/>
          <w:sz w:val="24"/>
          <w:szCs w:val="24"/>
        </w:rPr>
      </w:pPr>
      <w:r w:rsidRPr="00AD29FA">
        <w:rPr>
          <w:rFonts w:ascii="Arial" w:hAnsi="Arial" w:cs="Arial"/>
          <w:sz w:val="24"/>
          <w:szCs w:val="24"/>
        </w:rPr>
        <w:t>If the support is 1%, then 1% of the transactions contain the item.</w:t>
      </w:r>
    </w:p>
    <w:p w14:paraId="643CD094" w14:textId="49B6C840" w:rsidR="00AD29FA" w:rsidRDefault="00AD29FA" w:rsidP="00AD29FA">
      <w:pPr>
        <w:pStyle w:val="ListParagraph"/>
        <w:numPr>
          <w:ilvl w:val="1"/>
          <w:numId w:val="17"/>
        </w:numPr>
        <w:rPr>
          <w:rFonts w:ascii="Arial" w:hAnsi="Arial" w:cs="Arial"/>
          <w:sz w:val="24"/>
          <w:szCs w:val="24"/>
        </w:rPr>
      </w:pPr>
      <w:r w:rsidRPr="00AD29FA">
        <w:rPr>
          <w:rFonts w:ascii="Arial" w:hAnsi="Arial" w:cs="Arial"/>
          <w:sz w:val="24"/>
          <w:szCs w:val="24"/>
        </w:rPr>
        <w:t>Confidence – How strong the link between products X and Y are.</w:t>
      </w:r>
    </w:p>
    <w:p w14:paraId="4645AFDA" w14:textId="7F8BA286" w:rsidR="00AD29FA" w:rsidRDefault="00AD29FA" w:rsidP="00AD29FA">
      <w:pPr>
        <w:rPr>
          <w:rFonts w:ascii="Arial" w:hAnsi="Arial" w:cs="Arial"/>
          <w:sz w:val="24"/>
          <w:szCs w:val="24"/>
        </w:rPr>
      </w:pPr>
      <w:r>
        <w:rPr>
          <w:rFonts w:ascii="Arial" w:hAnsi="Arial" w:cs="Arial"/>
          <w:sz w:val="24"/>
          <w:szCs w:val="24"/>
        </w:rPr>
        <w:t>Common Methods</w:t>
      </w:r>
    </w:p>
    <w:p w14:paraId="72260CE9" w14:textId="77777777" w:rsidR="00AD29FA" w:rsidRPr="00AD29FA" w:rsidRDefault="00AD29FA" w:rsidP="00AD29FA">
      <w:pPr>
        <w:pStyle w:val="ListParagraph"/>
        <w:numPr>
          <w:ilvl w:val="0"/>
          <w:numId w:val="17"/>
        </w:numPr>
        <w:rPr>
          <w:rFonts w:ascii="Arial" w:hAnsi="Arial" w:cs="Arial"/>
          <w:sz w:val="24"/>
          <w:szCs w:val="24"/>
        </w:rPr>
      </w:pPr>
      <w:r w:rsidRPr="00AD29FA">
        <w:rPr>
          <w:rFonts w:ascii="Arial" w:hAnsi="Arial" w:cs="Arial"/>
          <w:sz w:val="24"/>
          <w:szCs w:val="24"/>
        </w:rPr>
        <w:t>Apriori</w:t>
      </w:r>
    </w:p>
    <w:p w14:paraId="38CA2FB2" w14:textId="77777777" w:rsidR="00AD29FA" w:rsidRDefault="00AD29FA" w:rsidP="00AD29FA">
      <w:pPr>
        <w:pStyle w:val="ListParagraph"/>
        <w:numPr>
          <w:ilvl w:val="1"/>
          <w:numId w:val="17"/>
        </w:numPr>
        <w:rPr>
          <w:rFonts w:ascii="Arial" w:hAnsi="Arial" w:cs="Arial"/>
          <w:sz w:val="24"/>
          <w:szCs w:val="24"/>
        </w:rPr>
      </w:pPr>
      <w:r w:rsidRPr="00AD29FA">
        <w:rPr>
          <w:rFonts w:ascii="Arial" w:hAnsi="Arial" w:cs="Arial"/>
          <w:sz w:val="24"/>
          <w:szCs w:val="24"/>
        </w:rPr>
        <w:t>Generates frequent patterns by creating itemsets with pairing, grouping etc.</w:t>
      </w:r>
    </w:p>
    <w:p w14:paraId="6239278D" w14:textId="559A87EE" w:rsidR="00AD29FA" w:rsidRPr="00AD29FA" w:rsidRDefault="00AD29FA" w:rsidP="00AD29FA">
      <w:pPr>
        <w:jc w:val="center"/>
        <w:rPr>
          <w:rFonts w:ascii="Arial" w:hAnsi="Arial" w:cs="Arial"/>
          <w:sz w:val="24"/>
          <w:szCs w:val="24"/>
        </w:rPr>
      </w:pPr>
      <w:r>
        <w:rPr>
          <w:noProof/>
        </w:rPr>
        <w:drawing>
          <wp:inline distT="0" distB="0" distL="0" distR="0" wp14:anchorId="245DAA80" wp14:editId="3862BFB3">
            <wp:extent cx="2700195" cy="2252676"/>
            <wp:effectExtent l="0" t="0" r="5080" b="0"/>
            <wp:docPr id="6" name="Picture 5">
              <a:extLst xmlns:a="http://schemas.openxmlformats.org/drawingml/2006/main">
                <a:ext uri="{FF2B5EF4-FFF2-40B4-BE49-F238E27FC236}">
                  <a16:creationId xmlns:a16="http://schemas.microsoft.com/office/drawing/2014/main" id="{348DD66D-CB85-B354-B49C-6B62A6C2FE8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348DD66D-CB85-B354-B49C-6B62A6C2FE84}"/>
                        </a:ext>
                      </a:extLst>
                    </pic:cNvPr>
                    <pic:cNvPicPr>
                      <a:picLocks noChangeAspect="1"/>
                    </pic:cNvPicPr>
                  </pic:nvPicPr>
                  <pic:blipFill rotWithShape="1">
                    <a:blip r:embed="rId10"/>
                    <a:srcRect l="43556" t="19052" r="4543" b="6305"/>
                    <a:stretch/>
                  </pic:blipFill>
                  <pic:spPr>
                    <a:xfrm>
                      <a:off x="0" y="0"/>
                      <a:ext cx="2700195" cy="2252676"/>
                    </a:xfrm>
                    <a:prstGeom prst="rect">
                      <a:avLst/>
                    </a:prstGeom>
                  </pic:spPr>
                </pic:pic>
              </a:graphicData>
            </a:graphic>
          </wp:inline>
        </w:drawing>
      </w:r>
    </w:p>
    <w:p w14:paraId="40E351C8" w14:textId="77777777" w:rsidR="00AD29FA" w:rsidRPr="00AD29FA" w:rsidRDefault="00AD29FA" w:rsidP="00AD29FA">
      <w:pPr>
        <w:pStyle w:val="ListParagraph"/>
        <w:numPr>
          <w:ilvl w:val="0"/>
          <w:numId w:val="17"/>
        </w:numPr>
        <w:rPr>
          <w:rFonts w:ascii="Arial" w:hAnsi="Arial" w:cs="Arial"/>
          <w:sz w:val="24"/>
          <w:szCs w:val="24"/>
        </w:rPr>
      </w:pPr>
      <w:r w:rsidRPr="00AD29FA">
        <w:rPr>
          <w:rFonts w:ascii="Arial" w:hAnsi="Arial" w:cs="Arial"/>
          <w:sz w:val="24"/>
          <w:szCs w:val="24"/>
        </w:rPr>
        <w:t>FP-Growth (Frequent Pattern)</w:t>
      </w:r>
    </w:p>
    <w:p w14:paraId="77DD2C0E" w14:textId="6BC52AF6" w:rsidR="00AD29FA" w:rsidRDefault="00AD29FA" w:rsidP="00AD29FA">
      <w:pPr>
        <w:pStyle w:val="ListParagraph"/>
        <w:numPr>
          <w:ilvl w:val="1"/>
          <w:numId w:val="17"/>
        </w:numPr>
        <w:rPr>
          <w:rFonts w:ascii="Arial" w:hAnsi="Arial" w:cs="Arial"/>
          <w:sz w:val="24"/>
          <w:szCs w:val="24"/>
        </w:rPr>
      </w:pPr>
      <w:r w:rsidRPr="00AD29FA">
        <w:rPr>
          <w:rFonts w:ascii="Arial" w:hAnsi="Arial" w:cs="Arial"/>
          <w:sz w:val="24"/>
          <w:szCs w:val="24"/>
        </w:rPr>
        <w:t>Generates frequent patterns from a tree without need for itemset generation.</w:t>
      </w:r>
    </w:p>
    <w:p w14:paraId="37A3383C" w14:textId="320C094E" w:rsidR="00AD29FA" w:rsidRDefault="00AD29FA" w:rsidP="00AD29FA">
      <w:pPr>
        <w:jc w:val="center"/>
        <w:rPr>
          <w:rFonts w:ascii="Arial" w:hAnsi="Arial" w:cs="Arial"/>
          <w:sz w:val="24"/>
          <w:szCs w:val="24"/>
        </w:rPr>
      </w:pPr>
      <w:r>
        <w:rPr>
          <w:noProof/>
        </w:rPr>
        <w:lastRenderedPageBreak/>
        <w:drawing>
          <wp:inline distT="0" distB="0" distL="0" distR="0" wp14:anchorId="12CDD133" wp14:editId="7CDF5F86">
            <wp:extent cx="2955211" cy="2364169"/>
            <wp:effectExtent l="0" t="0" r="0" b="0"/>
            <wp:docPr id="5" name="Picture 4">
              <a:extLst xmlns:a="http://schemas.openxmlformats.org/drawingml/2006/main">
                <a:ext uri="{FF2B5EF4-FFF2-40B4-BE49-F238E27FC236}">
                  <a16:creationId xmlns:a16="http://schemas.microsoft.com/office/drawing/2014/main" id="{4103B168-F6DA-CE01-208B-FDBBFFB0052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4103B168-F6DA-CE01-208B-FDBBFFB00527}"/>
                        </a:ext>
                      </a:extLst>
                    </pic:cNvPr>
                    <pic:cNvPicPr>
                      <a:picLocks noChangeAspect="1"/>
                    </pic:cNvPicPr>
                  </pic:nvPicPr>
                  <pic:blipFill>
                    <a:blip r:embed="rId11"/>
                    <a:stretch>
                      <a:fillRect/>
                    </a:stretch>
                  </pic:blipFill>
                  <pic:spPr>
                    <a:xfrm>
                      <a:off x="0" y="0"/>
                      <a:ext cx="2955211" cy="2364169"/>
                    </a:xfrm>
                    <a:prstGeom prst="rect">
                      <a:avLst/>
                    </a:prstGeom>
                  </pic:spPr>
                </pic:pic>
              </a:graphicData>
            </a:graphic>
          </wp:inline>
        </w:drawing>
      </w:r>
    </w:p>
    <w:p w14:paraId="7D6158BF" w14:textId="3E53D28A" w:rsidR="00AD29FA" w:rsidRDefault="00AD29FA" w:rsidP="00AD29FA">
      <w:pPr>
        <w:rPr>
          <w:rFonts w:ascii="Arial" w:hAnsi="Arial" w:cs="Arial"/>
          <w:sz w:val="24"/>
          <w:szCs w:val="24"/>
          <w:u w:val="single"/>
        </w:rPr>
      </w:pPr>
      <w:r w:rsidRPr="00AD29FA">
        <w:rPr>
          <w:rFonts w:ascii="Arial" w:hAnsi="Arial" w:cs="Arial"/>
          <w:sz w:val="24"/>
          <w:szCs w:val="24"/>
          <w:u w:val="single"/>
        </w:rPr>
        <w:t>Dimensionality Reduction</w:t>
      </w:r>
    </w:p>
    <w:p w14:paraId="7243B81B" w14:textId="405C7EE6" w:rsidR="00AD29FA" w:rsidRDefault="00AD29FA" w:rsidP="00AD29FA">
      <w:pPr>
        <w:rPr>
          <w:rFonts w:ascii="Arial" w:hAnsi="Arial" w:cs="Arial"/>
          <w:sz w:val="24"/>
          <w:szCs w:val="24"/>
        </w:rPr>
      </w:pPr>
      <w:r w:rsidRPr="00AD29FA">
        <w:rPr>
          <w:rFonts w:ascii="Arial" w:hAnsi="Arial" w:cs="Arial"/>
          <w:sz w:val="24"/>
          <w:szCs w:val="24"/>
        </w:rPr>
        <w:t>Aim</w:t>
      </w:r>
      <w:r>
        <w:rPr>
          <w:rFonts w:ascii="Arial" w:hAnsi="Arial" w:cs="Arial"/>
          <w:sz w:val="24"/>
          <w:szCs w:val="24"/>
        </w:rPr>
        <w:t>s</w:t>
      </w:r>
    </w:p>
    <w:p w14:paraId="66311CAC" w14:textId="77777777" w:rsidR="00AD29FA" w:rsidRPr="00AD29FA" w:rsidRDefault="00AD29FA" w:rsidP="00AD29FA">
      <w:pPr>
        <w:pStyle w:val="ListParagraph"/>
        <w:numPr>
          <w:ilvl w:val="0"/>
          <w:numId w:val="17"/>
        </w:numPr>
        <w:rPr>
          <w:rFonts w:ascii="Arial" w:hAnsi="Arial" w:cs="Arial"/>
          <w:sz w:val="24"/>
          <w:szCs w:val="24"/>
        </w:rPr>
      </w:pPr>
      <w:r w:rsidRPr="00AD29FA">
        <w:rPr>
          <w:rFonts w:ascii="Arial" w:hAnsi="Arial" w:cs="Arial"/>
          <w:sz w:val="24"/>
          <w:szCs w:val="24"/>
        </w:rPr>
        <w:t>Approach for reducing the number of features in a dataset</w:t>
      </w:r>
    </w:p>
    <w:p w14:paraId="17ABEBDA" w14:textId="77777777" w:rsidR="00AD29FA" w:rsidRPr="00AD29FA" w:rsidRDefault="00AD29FA" w:rsidP="00AD29FA">
      <w:pPr>
        <w:pStyle w:val="ListParagraph"/>
        <w:numPr>
          <w:ilvl w:val="0"/>
          <w:numId w:val="17"/>
        </w:numPr>
        <w:rPr>
          <w:rFonts w:ascii="Arial" w:hAnsi="Arial" w:cs="Arial"/>
          <w:sz w:val="24"/>
          <w:szCs w:val="24"/>
        </w:rPr>
      </w:pPr>
      <w:r w:rsidRPr="00AD29FA">
        <w:rPr>
          <w:rFonts w:ascii="Arial" w:hAnsi="Arial" w:cs="Arial"/>
          <w:sz w:val="24"/>
          <w:szCs w:val="24"/>
        </w:rPr>
        <w:t>Aims to capture meaningful properties while minimising loss of information.</w:t>
      </w:r>
    </w:p>
    <w:p w14:paraId="335E8500" w14:textId="0E639D69" w:rsidR="00AD29FA" w:rsidRDefault="00AD29FA" w:rsidP="00AD29FA">
      <w:pPr>
        <w:pStyle w:val="ListParagraph"/>
        <w:numPr>
          <w:ilvl w:val="0"/>
          <w:numId w:val="17"/>
        </w:numPr>
        <w:rPr>
          <w:rFonts w:ascii="Arial" w:hAnsi="Arial" w:cs="Arial"/>
          <w:sz w:val="24"/>
          <w:szCs w:val="24"/>
        </w:rPr>
      </w:pPr>
      <w:r w:rsidRPr="00AD29FA">
        <w:rPr>
          <w:rFonts w:ascii="Arial" w:hAnsi="Arial" w:cs="Arial"/>
          <w:sz w:val="24"/>
          <w:szCs w:val="24"/>
        </w:rPr>
        <w:t>Commonly performed during pre-processing as a follow-up step for feature engineering</w:t>
      </w:r>
    </w:p>
    <w:p w14:paraId="265765D7" w14:textId="5A2F71CF" w:rsidR="00AD29FA" w:rsidRDefault="00AD29FA" w:rsidP="00AD29FA">
      <w:pPr>
        <w:rPr>
          <w:rFonts w:ascii="Arial" w:hAnsi="Arial" w:cs="Arial"/>
          <w:sz w:val="24"/>
          <w:szCs w:val="24"/>
        </w:rPr>
      </w:pPr>
      <w:r>
        <w:rPr>
          <w:rFonts w:ascii="Arial" w:hAnsi="Arial" w:cs="Arial"/>
          <w:sz w:val="24"/>
          <w:szCs w:val="24"/>
        </w:rPr>
        <w:t>Common Methods</w:t>
      </w:r>
    </w:p>
    <w:p w14:paraId="23C79628" w14:textId="13AE912D" w:rsidR="00AD29FA" w:rsidRDefault="00AD29FA" w:rsidP="00AD29FA">
      <w:pPr>
        <w:pStyle w:val="ListParagraph"/>
        <w:numPr>
          <w:ilvl w:val="0"/>
          <w:numId w:val="18"/>
        </w:numPr>
        <w:rPr>
          <w:rFonts w:ascii="Arial" w:hAnsi="Arial" w:cs="Arial"/>
          <w:sz w:val="24"/>
          <w:szCs w:val="24"/>
        </w:rPr>
      </w:pPr>
      <w:r w:rsidRPr="00AD29FA">
        <w:rPr>
          <w:rFonts w:ascii="Arial" w:hAnsi="Arial" w:cs="Arial"/>
          <w:sz w:val="24"/>
          <w:szCs w:val="24"/>
        </w:rPr>
        <w:t>Principal Component Analysis (PCA)</w:t>
      </w:r>
    </w:p>
    <w:p w14:paraId="668134B2" w14:textId="77777777" w:rsidR="00AD29FA" w:rsidRPr="00AD29FA" w:rsidRDefault="00AD29FA" w:rsidP="00AD29FA">
      <w:pPr>
        <w:pStyle w:val="ListParagraph"/>
        <w:numPr>
          <w:ilvl w:val="1"/>
          <w:numId w:val="18"/>
        </w:numPr>
        <w:rPr>
          <w:rFonts w:ascii="Arial" w:hAnsi="Arial" w:cs="Arial"/>
          <w:sz w:val="24"/>
          <w:szCs w:val="24"/>
        </w:rPr>
      </w:pPr>
      <w:r w:rsidRPr="00AD29FA">
        <w:rPr>
          <w:rFonts w:ascii="Arial" w:hAnsi="Arial" w:cs="Arial"/>
          <w:sz w:val="24"/>
          <w:szCs w:val="24"/>
        </w:rPr>
        <w:t>Linear technique that projects data from a high dimensional space to a lower dimensional space.</w:t>
      </w:r>
    </w:p>
    <w:p w14:paraId="04E47E1F" w14:textId="77777777" w:rsidR="00AD29FA" w:rsidRPr="00AD29FA" w:rsidRDefault="00AD29FA" w:rsidP="00AD29FA">
      <w:pPr>
        <w:pStyle w:val="ListParagraph"/>
        <w:numPr>
          <w:ilvl w:val="1"/>
          <w:numId w:val="18"/>
        </w:numPr>
        <w:rPr>
          <w:rFonts w:ascii="Arial" w:hAnsi="Arial" w:cs="Arial"/>
          <w:sz w:val="24"/>
          <w:szCs w:val="24"/>
        </w:rPr>
      </w:pPr>
      <w:r w:rsidRPr="00AD29FA">
        <w:rPr>
          <w:rFonts w:ascii="Arial" w:hAnsi="Arial" w:cs="Arial"/>
          <w:sz w:val="24"/>
          <w:szCs w:val="24"/>
        </w:rPr>
        <w:t xml:space="preserve">Takes linear combinations (sums) of features that are likely correlated to create a smaller set of uncorrelated features. </w:t>
      </w:r>
    </w:p>
    <w:p w14:paraId="372A706D" w14:textId="68ECA6BE" w:rsidR="00AD29FA" w:rsidRDefault="00AD29FA" w:rsidP="00AD29FA">
      <w:pPr>
        <w:pStyle w:val="ListParagraph"/>
        <w:numPr>
          <w:ilvl w:val="1"/>
          <w:numId w:val="18"/>
        </w:numPr>
        <w:rPr>
          <w:rFonts w:ascii="Arial" w:hAnsi="Arial" w:cs="Arial"/>
          <w:sz w:val="24"/>
          <w:szCs w:val="24"/>
        </w:rPr>
      </w:pPr>
      <w:r w:rsidRPr="00AD29FA">
        <w:rPr>
          <w:rFonts w:ascii="Arial" w:hAnsi="Arial" w:cs="Arial"/>
          <w:sz w:val="24"/>
          <w:szCs w:val="24"/>
        </w:rPr>
        <w:t>Each new feature is called a principal component, with the first capturing maximum variance</w:t>
      </w:r>
      <w:r w:rsidR="0037025A">
        <w:rPr>
          <w:rFonts w:ascii="Arial" w:hAnsi="Arial" w:cs="Arial"/>
          <w:sz w:val="24"/>
          <w:szCs w:val="24"/>
        </w:rPr>
        <w:t xml:space="preserve"> and so on.</w:t>
      </w:r>
    </w:p>
    <w:p w14:paraId="7E606DD3" w14:textId="620F9FFE" w:rsidR="0037025A" w:rsidRPr="0037025A" w:rsidRDefault="0037025A" w:rsidP="0037025A">
      <w:pPr>
        <w:pStyle w:val="ListParagraph"/>
        <w:numPr>
          <w:ilvl w:val="1"/>
          <w:numId w:val="18"/>
        </w:numPr>
        <w:rPr>
          <w:rFonts w:ascii="Arial" w:hAnsi="Arial" w:cs="Arial"/>
          <w:sz w:val="24"/>
          <w:szCs w:val="24"/>
        </w:rPr>
      </w:pPr>
      <w:r>
        <w:rPr>
          <w:rFonts w:ascii="Arial" w:hAnsi="Arial" w:cs="Arial"/>
          <w:sz w:val="24"/>
          <w:szCs w:val="24"/>
        </w:rPr>
        <w:t>Must manually label the new components to clarify their relation to the original features (the components will be spat out as PCA1, PCA2 etc)</w:t>
      </w:r>
    </w:p>
    <w:p w14:paraId="7C2CE8D7" w14:textId="16047CA4" w:rsidR="00AD29FA" w:rsidRPr="00AD29FA" w:rsidRDefault="00AD29FA" w:rsidP="00AD29FA">
      <w:pPr>
        <w:rPr>
          <w:rFonts w:ascii="Arial" w:hAnsi="Arial" w:cs="Arial"/>
          <w:sz w:val="24"/>
          <w:szCs w:val="24"/>
        </w:rPr>
      </w:pPr>
      <w:r>
        <w:rPr>
          <w:noProof/>
        </w:rPr>
        <w:lastRenderedPageBreak/>
        <w:drawing>
          <wp:inline distT="0" distB="0" distL="0" distR="0" wp14:anchorId="452E5CCB" wp14:editId="1EAAC0F3">
            <wp:extent cx="5038929" cy="3240279"/>
            <wp:effectExtent l="0" t="0" r="0" b="0"/>
            <wp:docPr id="8" name="Picture 7">
              <a:extLst xmlns:a="http://schemas.openxmlformats.org/drawingml/2006/main">
                <a:ext uri="{FF2B5EF4-FFF2-40B4-BE49-F238E27FC236}">
                  <a16:creationId xmlns:a16="http://schemas.microsoft.com/office/drawing/2014/main" id="{78FBC87E-3F22-4747-826E-A2F31F31331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78FBC87E-3F22-4747-826E-A2F31F313315}"/>
                        </a:ext>
                      </a:extLst>
                    </pic:cNvPr>
                    <pic:cNvPicPr>
                      <a:picLocks noChangeAspect="1"/>
                    </pic:cNvPicPr>
                  </pic:nvPicPr>
                  <pic:blipFill rotWithShape="1">
                    <a:blip r:embed="rId12"/>
                    <a:srcRect l="16064" t="10986" r="16117" b="11483"/>
                    <a:stretch/>
                  </pic:blipFill>
                  <pic:spPr>
                    <a:xfrm>
                      <a:off x="0" y="0"/>
                      <a:ext cx="5038929" cy="3240279"/>
                    </a:xfrm>
                    <a:prstGeom prst="rect">
                      <a:avLst/>
                    </a:prstGeom>
                  </pic:spPr>
                </pic:pic>
              </a:graphicData>
            </a:graphic>
          </wp:inline>
        </w:drawing>
      </w:r>
    </w:p>
    <w:p w14:paraId="236AF642" w14:textId="7227CE94" w:rsidR="00AD29FA" w:rsidRDefault="00AD29FA" w:rsidP="00AD29FA">
      <w:pPr>
        <w:pStyle w:val="ListParagraph"/>
        <w:numPr>
          <w:ilvl w:val="0"/>
          <w:numId w:val="18"/>
        </w:numPr>
        <w:rPr>
          <w:rFonts w:ascii="Arial" w:hAnsi="Arial" w:cs="Arial"/>
          <w:sz w:val="24"/>
          <w:szCs w:val="24"/>
        </w:rPr>
      </w:pPr>
      <w:r w:rsidRPr="00AD29FA">
        <w:rPr>
          <w:rFonts w:ascii="Arial" w:hAnsi="Arial" w:cs="Arial"/>
          <w:sz w:val="24"/>
          <w:szCs w:val="24"/>
        </w:rPr>
        <w:t>t-distributed Stochastic Neighbour Embedding (t-SNE)</w:t>
      </w:r>
    </w:p>
    <w:p w14:paraId="653399CA" w14:textId="77777777" w:rsidR="00A4006F" w:rsidRPr="00A4006F" w:rsidRDefault="00A4006F" w:rsidP="00A4006F">
      <w:pPr>
        <w:pStyle w:val="ListParagraph"/>
        <w:numPr>
          <w:ilvl w:val="1"/>
          <w:numId w:val="18"/>
        </w:numPr>
        <w:rPr>
          <w:rFonts w:ascii="Arial" w:hAnsi="Arial" w:cs="Arial"/>
          <w:sz w:val="24"/>
          <w:szCs w:val="24"/>
        </w:rPr>
      </w:pPr>
      <w:r w:rsidRPr="00A4006F">
        <w:rPr>
          <w:rFonts w:ascii="Arial" w:hAnsi="Arial" w:cs="Arial"/>
          <w:sz w:val="24"/>
          <w:szCs w:val="24"/>
        </w:rPr>
        <w:t>Allows separating of non-linear data that requires more than straight lines to be projected in lower dimensions.</w:t>
      </w:r>
    </w:p>
    <w:p w14:paraId="14F9FE92" w14:textId="77777777" w:rsidR="00A4006F" w:rsidRPr="00A4006F" w:rsidRDefault="00A4006F" w:rsidP="00A4006F">
      <w:pPr>
        <w:pStyle w:val="ListParagraph"/>
        <w:numPr>
          <w:ilvl w:val="1"/>
          <w:numId w:val="18"/>
        </w:numPr>
        <w:rPr>
          <w:rFonts w:ascii="Arial" w:hAnsi="Arial" w:cs="Arial"/>
          <w:sz w:val="24"/>
          <w:szCs w:val="24"/>
        </w:rPr>
      </w:pPr>
      <w:r w:rsidRPr="00A4006F">
        <w:rPr>
          <w:rFonts w:ascii="Arial" w:hAnsi="Arial" w:cs="Arial"/>
          <w:sz w:val="24"/>
          <w:szCs w:val="24"/>
        </w:rPr>
        <w:t>Preserves relationships between data points as opposed to the minimising variance reduction.</w:t>
      </w:r>
    </w:p>
    <w:p w14:paraId="012C9A89" w14:textId="263FAB8E" w:rsidR="00A4006F" w:rsidRDefault="00A4006F" w:rsidP="00A4006F">
      <w:pPr>
        <w:pStyle w:val="ListParagraph"/>
        <w:numPr>
          <w:ilvl w:val="1"/>
          <w:numId w:val="18"/>
        </w:numPr>
        <w:rPr>
          <w:rFonts w:ascii="Arial" w:hAnsi="Arial" w:cs="Arial"/>
          <w:sz w:val="24"/>
          <w:szCs w:val="24"/>
        </w:rPr>
      </w:pPr>
      <w:r w:rsidRPr="00A4006F">
        <w:rPr>
          <w:rFonts w:ascii="Arial" w:hAnsi="Arial" w:cs="Arial"/>
          <w:sz w:val="24"/>
          <w:szCs w:val="24"/>
        </w:rPr>
        <w:t>Excellent for visualising high dimensional data.</w:t>
      </w:r>
    </w:p>
    <w:p w14:paraId="21E55277" w14:textId="490E28BC" w:rsidR="00A4006F" w:rsidRDefault="00A4006F" w:rsidP="00A4006F">
      <w:pPr>
        <w:jc w:val="center"/>
        <w:rPr>
          <w:rFonts w:ascii="Arial" w:hAnsi="Arial" w:cs="Arial"/>
          <w:sz w:val="24"/>
          <w:szCs w:val="24"/>
        </w:rPr>
      </w:pPr>
      <w:r>
        <w:rPr>
          <w:noProof/>
        </w:rPr>
        <w:drawing>
          <wp:inline distT="0" distB="0" distL="0" distR="0" wp14:anchorId="3F3D8DD6" wp14:editId="377726E8">
            <wp:extent cx="3486918" cy="3268032"/>
            <wp:effectExtent l="0" t="0" r="0" b="8890"/>
            <wp:docPr id="3" name="Picture 3">
              <a:extLst xmlns:a="http://schemas.openxmlformats.org/drawingml/2006/main">
                <a:ext uri="{FF2B5EF4-FFF2-40B4-BE49-F238E27FC236}">
                  <a16:creationId xmlns:a16="http://schemas.microsoft.com/office/drawing/2014/main" id="{C24D1263-B900-7F16-222B-503D532359A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C24D1263-B900-7F16-222B-503D532359AE}"/>
                        </a:ext>
                      </a:extLst>
                    </pic:cNvPr>
                    <pic:cNvPicPr>
                      <a:picLocks noChangeAspect="1"/>
                    </pic:cNvPicPr>
                  </pic:nvPicPr>
                  <pic:blipFill>
                    <a:blip r:embed="rId13"/>
                    <a:stretch>
                      <a:fillRect/>
                    </a:stretch>
                  </pic:blipFill>
                  <pic:spPr>
                    <a:xfrm>
                      <a:off x="0" y="0"/>
                      <a:ext cx="3486918" cy="3268032"/>
                    </a:xfrm>
                    <a:prstGeom prst="rect">
                      <a:avLst/>
                    </a:prstGeom>
                  </pic:spPr>
                </pic:pic>
              </a:graphicData>
            </a:graphic>
          </wp:inline>
        </w:drawing>
      </w:r>
    </w:p>
    <w:p w14:paraId="7143C275" w14:textId="10C4FE93" w:rsidR="00A4006F" w:rsidRDefault="00A4006F" w:rsidP="00A4006F">
      <w:pPr>
        <w:rPr>
          <w:rFonts w:ascii="Arial" w:hAnsi="Arial" w:cs="Arial"/>
          <w:sz w:val="24"/>
          <w:szCs w:val="24"/>
        </w:rPr>
      </w:pPr>
      <w:r>
        <w:rPr>
          <w:rFonts w:ascii="Arial" w:hAnsi="Arial" w:cs="Arial"/>
          <w:sz w:val="24"/>
          <w:szCs w:val="24"/>
        </w:rPr>
        <w:t>Evaluating Dimensionality Reduction</w:t>
      </w:r>
    </w:p>
    <w:p w14:paraId="5CF2AE68" w14:textId="0EC58309" w:rsidR="00A4006F" w:rsidRPr="00A4006F" w:rsidRDefault="00A4006F" w:rsidP="00A4006F">
      <w:pPr>
        <w:pStyle w:val="ListParagraph"/>
        <w:numPr>
          <w:ilvl w:val="0"/>
          <w:numId w:val="18"/>
        </w:numPr>
        <w:rPr>
          <w:rFonts w:ascii="Arial" w:hAnsi="Arial" w:cs="Arial"/>
          <w:sz w:val="24"/>
          <w:szCs w:val="24"/>
        </w:rPr>
      </w:pPr>
      <w:r w:rsidRPr="00A4006F">
        <w:rPr>
          <w:rFonts w:ascii="Arial" w:hAnsi="Arial" w:cs="Arial"/>
          <w:sz w:val="24"/>
          <w:szCs w:val="24"/>
        </w:rPr>
        <w:t xml:space="preserve">Reconstruction Error </w:t>
      </w:r>
      <w:r>
        <w:rPr>
          <w:rFonts w:ascii="Arial" w:hAnsi="Arial" w:cs="Arial"/>
          <w:sz w:val="24"/>
          <w:szCs w:val="24"/>
        </w:rPr>
        <w:t>(key metric)</w:t>
      </w:r>
    </w:p>
    <w:p w14:paraId="6519B0B5" w14:textId="77777777" w:rsidR="00A4006F" w:rsidRPr="00A4006F" w:rsidRDefault="00A4006F" w:rsidP="00A4006F">
      <w:pPr>
        <w:pStyle w:val="ListParagraph"/>
        <w:numPr>
          <w:ilvl w:val="1"/>
          <w:numId w:val="18"/>
        </w:numPr>
        <w:rPr>
          <w:rFonts w:ascii="Arial" w:hAnsi="Arial" w:cs="Arial"/>
          <w:sz w:val="24"/>
          <w:szCs w:val="24"/>
        </w:rPr>
      </w:pPr>
      <w:r w:rsidRPr="00A4006F">
        <w:rPr>
          <w:rFonts w:ascii="Arial" w:hAnsi="Arial" w:cs="Arial"/>
          <w:sz w:val="24"/>
          <w:szCs w:val="24"/>
        </w:rPr>
        <w:t>Measures the difference between original data and its reconstructed form.</w:t>
      </w:r>
    </w:p>
    <w:p w14:paraId="259D034C" w14:textId="77777777" w:rsidR="00A4006F" w:rsidRPr="00A4006F" w:rsidRDefault="00A4006F" w:rsidP="00A4006F">
      <w:pPr>
        <w:pStyle w:val="ListParagraph"/>
        <w:numPr>
          <w:ilvl w:val="1"/>
          <w:numId w:val="18"/>
        </w:numPr>
        <w:rPr>
          <w:rFonts w:ascii="Arial" w:hAnsi="Arial" w:cs="Arial"/>
          <w:sz w:val="24"/>
          <w:szCs w:val="24"/>
        </w:rPr>
      </w:pPr>
      <w:r w:rsidRPr="00A4006F">
        <w:rPr>
          <w:rFonts w:ascii="Arial" w:hAnsi="Arial" w:cs="Arial"/>
          <w:sz w:val="24"/>
          <w:szCs w:val="24"/>
        </w:rPr>
        <w:lastRenderedPageBreak/>
        <w:t>Lower error indicates retained information from original data.</w:t>
      </w:r>
    </w:p>
    <w:p w14:paraId="3B65A03B" w14:textId="13943189" w:rsidR="00A4006F" w:rsidRDefault="00A4006F" w:rsidP="00A4006F">
      <w:pPr>
        <w:pStyle w:val="ListParagraph"/>
        <w:numPr>
          <w:ilvl w:val="1"/>
          <w:numId w:val="18"/>
        </w:numPr>
        <w:rPr>
          <w:rFonts w:ascii="Arial" w:hAnsi="Arial" w:cs="Arial"/>
          <w:sz w:val="24"/>
          <w:szCs w:val="24"/>
        </w:rPr>
      </w:pPr>
      <w:r w:rsidRPr="00A4006F">
        <w:rPr>
          <w:rFonts w:ascii="Arial" w:hAnsi="Arial" w:cs="Arial"/>
          <w:sz w:val="24"/>
          <w:szCs w:val="24"/>
        </w:rPr>
        <w:t>Helps preserve important features while reducing dimensionality.</w:t>
      </w:r>
    </w:p>
    <w:p w14:paraId="383A066D" w14:textId="68A8B7E4" w:rsidR="0037025A" w:rsidRDefault="0037025A" w:rsidP="00A4006F">
      <w:pPr>
        <w:pStyle w:val="ListParagraph"/>
        <w:numPr>
          <w:ilvl w:val="1"/>
          <w:numId w:val="18"/>
        </w:numPr>
        <w:rPr>
          <w:rFonts w:ascii="Arial" w:hAnsi="Arial" w:cs="Arial"/>
          <w:sz w:val="24"/>
          <w:szCs w:val="24"/>
        </w:rPr>
      </w:pPr>
      <w:r>
        <w:rPr>
          <w:rFonts w:ascii="Arial" w:hAnsi="Arial" w:cs="Arial"/>
          <w:sz w:val="24"/>
          <w:szCs w:val="24"/>
        </w:rPr>
        <w:t>Will; need to use elbow plots to identify the sweet spot in performance</w:t>
      </w:r>
    </w:p>
    <w:p w14:paraId="3567B14E" w14:textId="77777777" w:rsidR="00A4006F" w:rsidRPr="00A4006F" w:rsidRDefault="00A4006F" w:rsidP="00A4006F">
      <w:pPr>
        <w:pStyle w:val="ListParagraph"/>
        <w:numPr>
          <w:ilvl w:val="0"/>
          <w:numId w:val="18"/>
        </w:numPr>
        <w:rPr>
          <w:rFonts w:ascii="Arial" w:hAnsi="Arial" w:cs="Arial"/>
          <w:sz w:val="24"/>
          <w:szCs w:val="24"/>
        </w:rPr>
      </w:pPr>
      <w:r w:rsidRPr="00A4006F">
        <w:rPr>
          <w:rFonts w:ascii="Arial" w:hAnsi="Arial" w:cs="Arial"/>
          <w:sz w:val="24"/>
          <w:szCs w:val="24"/>
        </w:rPr>
        <w:t xml:space="preserve">Computational resources </w:t>
      </w:r>
    </w:p>
    <w:p w14:paraId="6609D2D4" w14:textId="77777777" w:rsidR="00A4006F" w:rsidRPr="00A4006F" w:rsidRDefault="00A4006F" w:rsidP="00A4006F">
      <w:pPr>
        <w:pStyle w:val="ListParagraph"/>
        <w:numPr>
          <w:ilvl w:val="1"/>
          <w:numId w:val="18"/>
        </w:numPr>
        <w:rPr>
          <w:rFonts w:ascii="Arial" w:hAnsi="Arial" w:cs="Arial"/>
          <w:sz w:val="24"/>
          <w:szCs w:val="24"/>
        </w:rPr>
      </w:pPr>
      <w:r w:rsidRPr="00A4006F">
        <w:rPr>
          <w:rFonts w:ascii="Arial" w:hAnsi="Arial" w:cs="Arial"/>
          <w:sz w:val="24"/>
          <w:szCs w:val="24"/>
        </w:rPr>
        <w:t>Unsupervised learning can be computationally intensive</w:t>
      </w:r>
    </w:p>
    <w:p w14:paraId="21E9F286" w14:textId="77777777" w:rsidR="00A4006F" w:rsidRPr="00A4006F" w:rsidRDefault="00A4006F" w:rsidP="00A4006F">
      <w:pPr>
        <w:pStyle w:val="ListParagraph"/>
        <w:numPr>
          <w:ilvl w:val="1"/>
          <w:numId w:val="18"/>
        </w:numPr>
        <w:rPr>
          <w:rFonts w:ascii="Arial" w:hAnsi="Arial" w:cs="Arial"/>
          <w:sz w:val="24"/>
          <w:szCs w:val="24"/>
        </w:rPr>
      </w:pPr>
      <w:r w:rsidRPr="00A4006F">
        <w:rPr>
          <w:rFonts w:ascii="Arial" w:hAnsi="Arial" w:cs="Arial"/>
          <w:sz w:val="24"/>
          <w:szCs w:val="24"/>
        </w:rPr>
        <w:t>Usually big data</w:t>
      </w:r>
    </w:p>
    <w:p w14:paraId="2709BA8D" w14:textId="77777777" w:rsidR="00A4006F" w:rsidRPr="00A4006F" w:rsidRDefault="00A4006F" w:rsidP="00A4006F">
      <w:pPr>
        <w:pStyle w:val="ListParagraph"/>
        <w:numPr>
          <w:ilvl w:val="1"/>
          <w:numId w:val="18"/>
        </w:numPr>
        <w:rPr>
          <w:rFonts w:ascii="Arial" w:hAnsi="Arial" w:cs="Arial"/>
          <w:sz w:val="24"/>
          <w:szCs w:val="24"/>
        </w:rPr>
      </w:pPr>
      <w:r w:rsidRPr="00A4006F">
        <w:rPr>
          <w:rFonts w:ascii="Arial" w:hAnsi="Arial" w:cs="Arial"/>
          <w:sz w:val="24"/>
          <w:szCs w:val="24"/>
        </w:rPr>
        <w:t xml:space="preserve">Requires efficient algorithms </w:t>
      </w:r>
    </w:p>
    <w:p w14:paraId="179F4A0A" w14:textId="77777777" w:rsidR="00A4006F" w:rsidRPr="00A4006F" w:rsidRDefault="00A4006F" w:rsidP="00A4006F">
      <w:pPr>
        <w:pStyle w:val="ListParagraph"/>
        <w:numPr>
          <w:ilvl w:val="0"/>
          <w:numId w:val="18"/>
        </w:numPr>
        <w:rPr>
          <w:rFonts w:ascii="Arial" w:hAnsi="Arial" w:cs="Arial"/>
          <w:sz w:val="24"/>
          <w:szCs w:val="24"/>
        </w:rPr>
      </w:pPr>
      <w:r w:rsidRPr="00A4006F">
        <w:rPr>
          <w:rFonts w:ascii="Arial" w:hAnsi="Arial" w:cs="Arial"/>
          <w:sz w:val="24"/>
          <w:szCs w:val="24"/>
        </w:rPr>
        <w:t>Overfitting and Generalisability</w:t>
      </w:r>
    </w:p>
    <w:p w14:paraId="54E80D17" w14:textId="77777777" w:rsidR="00A4006F" w:rsidRPr="00A4006F" w:rsidRDefault="00A4006F" w:rsidP="00A4006F">
      <w:pPr>
        <w:pStyle w:val="ListParagraph"/>
        <w:numPr>
          <w:ilvl w:val="1"/>
          <w:numId w:val="18"/>
        </w:numPr>
        <w:rPr>
          <w:rFonts w:ascii="Arial" w:hAnsi="Arial" w:cs="Arial"/>
          <w:sz w:val="24"/>
          <w:szCs w:val="24"/>
        </w:rPr>
      </w:pPr>
      <w:r w:rsidRPr="00A4006F">
        <w:rPr>
          <w:rFonts w:ascii="Arial" w:hAnsi="Arial" w:cs="Arial"/>
          <w:sz w:val="24"/>
          <w:szCs w:val="24"/>
        </w:rPr>
        <w:t>Models may be prone to overfitting without labelled data</w:t>
      </w:r>
    </w:p>
    <w:p w14:paraId="73B65BE2" w14:textId="654B12AE" w:rsidR="00A4006F" w:rsidRDefault="00A4006F" w:rsidP="00A4006F">
      <w:pPr>
        <w:pStyle w:val="ListParagraph"/>
        <w:numPr>
          <w:ilvl w:val="1"/>
          <w:numId w:val="18"/>
        </w:numPr>
        <w:rPr>
          <w:rFonts w:ascii="Arial" w:hAnsi="Arial" w:cs="Arial"/>
          <w:sz w:val="24"/>
          <w:szCs w:val="24"/>
        </w:rPr>
      </w:pPr>
      <w:r w:rsidRPr="00A4006F">
        <w:rPr>
          <w:rFonts w:ascii="Arial" w:hAnsi="Arial" w:cs="Arial"/>
          <w:sz w:val="24"/>
          <w:szCs w:val="24"/>
        </w:rPr>
        <w:t>Capture noise or irrelevant patterns</w:t>
      </w:r>
    </w:p>
    <w:p w14:paraId="47EDC638" w14:textId="77777777" w:rsidR="00A4006F" w:rsidRPr="00A4006F" w:rsidRDefault="00A4006F" w:rsidP="00A4006F">
      <w:pPr>
        <w:pStyle w:val="ListParagraph"/>
        <w:numPr>
          <w:ilvl w:val="0"/>
          <w:numId w:val="18"/>
        </w:numPr>
        <w:rPr>
          <w:rFonts w:ascii="Arial" w:hAnsi="Arial" w:cs="Arial"/>
          <w:sz w:val="24"/>
          <w:szCs w:val="24"/>
        </w:rPr>
      </w:pPr>
      <w:r w:rsidRPr="00A4006F">
        <w:rPr>
          <w:rFonts w:ascii="Arial" w:hAnsi="Arial" w:cs="Arial"/>
          <w:sz w:val="24"/>
          <w:szCs w:val="24"/>
        </w:rPr>
        <w:t xml:space="preserve">Interpretability </w:t>
      </w:r>
    </w:p>
    <w:p w14:paraId="07DA38B3" w14:textId="77777777" w:rsidR="00A4006F" w:rsidRPr="00A4006F" w:rsidRDefault="00A4006F" w:rsidP="00A4006F">
      <w:pPr>
        <w:pStyle w:val="ListParagraph"/>
        <w:numPr>
          <w:ilvl w:val="1"/>
          <w:numId w:val="18"/>
        </w:numPr>
        <w:rPr>
          <w:rFonts w:ascii="Arial" w:hAnsi="Arial" w:cs="Arial"/>
          <w:sz w:val="24"/>
          <w:szCs w:val="24"/>
        </w:rPr>
      </w:pPr>
      <w:r w:rsidRPr="00A4006F">
        <w:rPr>
          <w:rFonts w:ascii="Arial" w:hAnsi="Arial" w:cs="Arial"/>
          <w:sz w:val="24"/>
          <w:szCs w:val="24"/>
        </w:rPr>
        <w:t>Output visualisations and clusters etc are complicated.</w:t>
      </w:r>
    </w:p>
    <w:p w14:paraId="59BDE326" w14:textId="77777777" w:rsidR="00A4006F" w:rsidRPr="00A4006F" w:rsidRDefault="00A4006F" w:rsidP="00A4006F">
      <w:pPr>
        <w:pStyle w:val="ListParagraph"/>
        <w:numPr>
          <w:ilvl w:val="1"/>
          <w:numId w:val="18"/>
        </w:numPr>
        <w:rPr>
          <w:rFonts w:ascii="Arial" w:hAnsi="Arial" w:cs="Arial"/>
          <w:sz w:val="24"/>
          <w:szCs w:val="24"/>
        </w:rPr>
      </w:pPr>
      <w:r w:rsidRPr="00A4006F">
        <w:rPr>
          <w:rFonts w:ascii="Arial" w:hAnsi="Arial" w:cs="Arial"/>
          <w:sz w:val="24"/>
          <w:szCs w:val="24"/>
        </w:rPr>
        <w:t>Challenge to interpret, especially for non-experts</w:t>
      </w:r>
    </w:p>
    <w:p w14:paraId="2461FF74" w14:textId="64C00484" w:rsidR="00A4006F" w:rsidRDefault="00A4006F" w:rsidP="00A4006F">
      <w:pPr>
        <w:pStyle w:val="ListParagraph"/>
        <w:numPr>
          <w:ilvl w:val="1"/>
          <w:numId w:val="18"/>
        </w:numPr>
        <w:rPr>
          <w:rFonts w:ascii="Arial" w:hAnsi="Arial" w:cs="Arial"/>
          <w:sz w:val="24"/>
          <w:szCs w:val="24"/>
        </w:rPr>
      </w:pPr>
      <w:r w:rsidRPr="00A4006F">
        <w:rPr>
          <w:rFonts w:ascii="Arial" w:hAnsi="Arial" w:cs="Arial"/>
          <w:sz w:val="24"/>
          <w:szCs w:val="24"/>
        </w:rPr>
        <w:t>Lack of transparency in how clusters/projections were formed.</w:t>
      </w:r>
    </w:p>
    <w:p w14:paraId="3EEC00AD" w14:textId="6409B831" w:rsidR="0037025A" w:rsidRPr="00A4006F" w:rsidRDefault="0037025A" w:rsidP="00A4006F">
      <w:pPr>
        <w:pStyle w:val="ListParagraph"/>
        <w:numPr>
          <w:ilvl w:val="1"/>
          <w:numId w:val="18"/>
        </w:numPr>
        <w:rPr>
          <w:rFonts w:ascii="Arial" w:hAnsi="Arial" w:cs="Arial"/>
          <w:sz w:val="24"/>
          <w:szCs w:val="24"/>
        </w:rPr>
      </w:pPr>
      <w:r>
        <w:rPr>
          <w:rFonts w:ascii="Arial" w:hAnsi="Arial" w:cs="Arial"/>
          <w:sz w:val="24"/>
          <w:szCs w:val="24"/>
        </w:rPr>
        <w:t>When trying to communicate this to others, it is useful to build plots up piece by piece and overlay one element at a time</w:t>
      </w:r>
    </w:p>
    <w:sectPr w:rsidR="0037025A" w:rsidRPr="00A4006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DB7C51"/>
    <w:multiLevelType w:val="hybridMultilevel"/>
    <w:tmpl w:val="E43C53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1B333FF"/>
    <w:multiLevelType w:val="hybridMultilevel"/>
    <w:tmpl w:val="EC341FF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D2C633F"/>
    <w:multiLevelType w:val="hybridMultilevel"/>
    <w:tmpl w:val="5ECE8D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FD971E9"/>
    <w:multiLevelType w:val="hybridMultilevel"/>
    <w:tmpl w:val="6A744D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FE671B0"/>
    <w:multiLevelType w:val="hybridMultilevel"/>
    <w:tmpl w:val="B33202A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A913411"/>
    <w:multiLevelType w:val="hybridMultilevel"/>
    <w:tmpl w:val="4574DFA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304B7A4F"/>
    <w:multiLevelType w:val="hybridMultilevel"/>
    <w:tmpl w:val="F59AD86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6F75AB2"/>
    <w:multiLevelType w:val="hybridMultilevel"/>
    <w:tmpl w:val="FA6A526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80854FE"/>
    <w:multiLevelType w:val="hybridMultilevel"/>
    <w:tmpl w:val="D5C0A7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C373732"/>
    <w:multiLevelType w:val="hybridMultilevel"/>
    <w:tmpl w:val="8F589F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E602E27"/>
    <w:multiLevelType w:val="hybridMultilevel"/>
    <w:tmpl w:val="9640814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1290C4A"/>
    <w:multiLevelType w:val="hybridMultilevel"/>
    <w:tmpl w:val="56BCBB4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4542326C"/>
    <w:multiLevelType w:val="hybridMultilevel"/>
    <w:tmpl w:val="3D38F8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73C1F59"/>
    <w:multiLevelType w:val="hybridMultilevel"/>
    <w:tmpl w:val="B3D0BA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508017E2"/>
    <w:multiLevelType w:val="hybridMultilevel"/>
    <w:tmpl w:val="45402EC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54517EDC"/>
    <w:multiLevelType w:val="hybridMultilevel"/>
    <w:tmpl w:val="0122F0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62297BA0"/>
    <w:multiLevelType w:val="hybridMultilevel"/>
    <w:tmpl w:val="EBBE872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698B5781"/>
    <w:multiLevelType w:val="hybridMultilevel"/>
    <w:tmpl w:val="6BA873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6CB8252E"/>
    <w:multiLevelType w:val="hybridMultilevel"/>
    <w:tmpl w:val="01A4341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6E4B7529"/>
    <w:multiLevelType w:val="hybridMultilevel"/>
    <w:tmpl w:val="1E74B89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78CE4AD6"/>
    <w:multiLevelType w:val="hybridMultilevel"/>
    <w:tmpl w:val="58A634A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113328678">
    <w:abstractNumId w:val="12"/>
  </w:num>
  <w:num w:numId="2" w16cid:durableId="25952484">
    <w:abstractNumId w:val="16"/>
  </w:num>
  <w:num w:numId="3" w16cid:durableId="2137528025">
    <w:abstractNumId w:val="10"/>
  </w:num>
  <w:num w:numId="4" w16cid:durableId="1934361392">
    <w:abstractNumId w:val="18"/>
  </w:num>
  <w:num w:numId="5" w16cid:durableId="1354067893">
    <w:abstractNumId w:val="13"/>
  </w:num>
  <w:num w:numId="6" w16cid:durableId="1146581491">
    <w:abstractNumId w:val="15"/>
  </w:num>
  <w:num w:numId="7" w16cid:durableId="531723803">
    <w:abstractNumId w:val="9"/>
  </w:num>
  <w:num w:numId="8" w16cid:durableId="27067312">
    <w:abstractNumId w:val="3"/>
  </w:num>
  <w:num w:numId="9" w16cid:durableId="703403785">
    <w:abstractNumId w:val="17"/>
  </w:num>
  <w:num w:numId="10" w16cid:durableId="671835320">
    <w:abstractNumId w:val="8"/>
  </w:num>
  <w:num w:numId="11" w16cid:durableId="571505535">
    <w:abstractNumId w:val="0"/>
  </w:num>
  <w:num w:numId="12" w16cid:durableId="1897818155">
    <w:abstractNumId w:val="1"/>
  </w:num>
  <w:num w:numId="13" w16cid:durableId="200170016">
    <w:abstractNumId w:val="11"/>
  </w:num>
  <w:num w:numId="14" w16cid:durableId="1044520636">
    <w:abstractNumId w:val="7"/>
  </w:num>
  <w:num w:numId="15" w16cid:durableId="158430171">
    <w:abstractNumId w:val="20"/>
  </w:num>
  <w:num w:numId="16" w16cid:durableId="488906177">
    <w:abstractNumId w:val="2"/>
  </w:num>
  <w:num w:numId="17" w16cid:durableId="2057385717">
    <w:abstractNumId w:val="4"/>
  </w:num>
  <w:num w:numId="18" w16cid:durableId="1540124504">
    <w:abstractNumId w:val="14"/>
  </w:num>
  <w:num w:numId="19" w16cid:durableId="15811344">
    <w:abstractNumId w:val="19"/>
  </w:num>
  <w:num w:numId="20" w16cid:durableId="124856006">
    <w:abstractNumId w:val="5"/>
  </w:num>
  <w:num w:numId="21" w16cid:durableId="118019254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08F7"/>
    <w:rsid w:val="000237C7"/>
    <w:rsid w:val="00141DAE"/>
    <w:rsid w:val="00151EE4"/>
    <w:rsid w:val="002126D6"/>
    <w:rsid w:val="00237794"/>
    <w:rsid w:val="00284812"/>
    <w:rsid w:val="00317E15"/>
    <w:rsid w:val="0037025A"/>
    <w:rsid w:val="003A5D6A"/>
    <w:rsid w:val="003E08F7"/>
    <w:rsid w:val="00461C57"/>
    <w:rsid w:val="00582102"/>
    <w:rsid w:val="006445AB"/>
    <w:rsid w:val="00672220"/>
    <w:rsid w:val="0067793C"/>
    <w:rsid w:val="00690725"/>
    <w:rsid w:val="00740DA4"/>
    <w:rsid w:val="007E4180"/>
    <w:rsid w:val="008C031B"/>
    <w:rsid w:val="008F073D"/>
    <w:rsid w:val="009148E2"/>
    <w:rsid w:val="00992CCD"/>
    <w:rsid w:val="00A10BDA"/>
    <w:rsid w:val="00A4006F"/>
    <w:rsid w:val="00AD29FA"/>
    <w:rsid w:val="00B41BD6"/>
    <w:rsid w:val="00B81F0D"/>
    <w:rsid w:val="00DB622D"/>
    <w:rsid w:val="00F02F6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431E38"/>
  <w15:chartTrackingRefBased/>
  <w15:docId w15:val="{E931C857-C707-45EF-92E8-2DEAF42778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E08F7"/>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126D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3271503">
      <w:bodyDiv w:val="1"/>
      <w:marLeft w:val="0"/>
      <w:marRight w:val="0"/>
      <w:marTop w:val="0"/>
      <w:marBottom w:val="0"/>
      <w:divBdr>
        <w:top w:val="none" w:sz="0" w:space="0" w:color="auto"/>
        <w:left w:val="none" w:sz="0" w:space="0" w:color="auto"/>
        <w:bottom w:val="none" w:sz="0" w:space="0" w:color="auto"/>
        <w:right w:val="none" w:sz="0" w:space="0" w:color="auto"/>
      </w:divBdr>
      <w:divsChild>
        <w:div w:id="1969585798">
          <w:marLeft w:val="403"/>
          <w:marRight w:val="0"/>
          <w:marTop w:val="0"/>
          <w:marBottom w:val="100"/>
          <w:divBdr>
            <w:top w:val="none" w:sz="0" w:space="0" w:color="auto"/>
            <w:left w:val="none" w:sz="0" w:space="0" w:color="auto"/>
            <w:bottom w:val="none" w:sz="0" w:space="0" w:color="auto"/>
            <w:right w:val="none" w:sz="0" w:space="0" w:color="auto"/>
          </w:divBdr>
        </w:div>
        <w:div w:id="50816117">
          <w:marLeft w:val="403"/>
          <w:marRight w:val="0"/>
          <w:marTop w:val="0"/>
          <w:marBottom w:val="100"/>
          <w:divBdr>
            <w:top w:val="none" w:sz="0" w:space="0" w:color="auto"/>
            <w:left w:val="none" w:sz="0" w:space="0" w:color="auto"/>
            <w:bottom w:val="none" w:sz="0" w:space="0" w:color="auto"/>
            <w:right w:val="none" w:sz="0" w:space="0" w:color="auto"/>
          </w:divBdr>
        </w:div>
        <w:div w:id="1913848145">
          <w:marLeft w:val="403"/>
          <w:marRight w:val="0"/>
          <w:marTop w:val="0"/>
          <w:marBottom w:val="100"/>
          <w:divBdr>
            <w:top w:val="none" w:sz="0" w:space="0" w:color="auto"/>
            <w:left w:val="none" w:sz="0" w:space="0" w:color="auto"/>
            <w:bottom w:val="none" w:sz="0" w:space="0" w:color="auto"/>
            <w:right w:val="none" w:sz="0" w:space="0" w:color="auto"/>
          </w:divBdr>
        </w:div>
      </w:divsChild>
    </w:div>
    <w:div w:id="13290897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90</TotalTime>
  <Pages>12</Pages>
  <Words>2197</Words>
  <Characters>12529</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Joyce, Sean</dc:creator>
  <cp:keywords/>
  <dc:description/>
  <cp:lastModifiedBy>Joyce, Sean</cp:lastModifiedBy>
  <cp:revision>8</cp:revision>
  <dcterms:created xsi:type="dcterms:W3CDTF">2024-04-11T09:29:00Z</dcterms:created>
  <dcterms:modified xsi:type="dcterms:W3CDTF">2024-04-11T10:59:00Z</dcterms:modified>
</cp:coreProperties>
</file>