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112F0E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112F0E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112F0E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112F0E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112F0E" w14:paraId="5D8C502C" w14:textId="77777777" w:rsidTr="000031C4">
        <w:tc>
          <w:tcPr>
            <w:tcW w:w="1977" w:type="dxa"/>
          </w:tcPr>
          <w:p w14:paraId="4DB9862F" w14:textId="77777777" w:rsidR="001B7ECE" w:rsidRPr="00112F0E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8366989" w:rsidR="001B7ECE" w:rsidRPr="00112F0E" w:rsidRDefault="00AA31F8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112F0E">
              <w:rPr>
                <w:rFonts w:ascii="Segoe UI" w:hAnsi="Segoe UI" w:cs="Segoe UI"/>
                <w:color w:val="000000" w:themeColor="text1"/>
              </w:rPr>
              <w:t>19</w:t>
            </w:r>
            <w:r w:rsidR="00F3096F" w:rsidRPr="00112F0E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112F0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112F0E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112F0E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112F0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112F0E" w14:paraId="531EAED9" w14:textId="77777777" w:rsidTr="000031C4">
        <w:tc>
          <w:tcPr>
            <w:tcW w:w="1977" w:type="dxa"/>
          </w:tcPr>
          <w:p w14:paraId="6AEC7D8D" w14:textId="77777777" w:rsidR="001B7ECE" w:rsidRPr="00112F0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13C2902E" w:rsidR="001B7ECE" w:rsidRPr="00112F0E" w:rsidRDefault="00112F0E" w:rsidP="001076D1">
            <w:pPr>
              <w:rPr>
                <w:rFonts w:ascii="Segoe UI" w:hAnsi="Segoe UI" w:cs="Segoe UI"/>
                <w:color w:val="000000" w:themeColor="text1"/>
              </w:rPr>
            </w:pPr>
            <w:r w:rsidRPr="00112F0E">
              <w:rPr>
                <w:rFonts w:ascii="Segoe UI" w:hAnsi="Segoe UI" w:cs="Segoe UI"/>
                <w:color w:val="000000" w:themeColor="text1"/>
              </w:rPr>
              <w:t>28</w:t>
            </w:r>
            <w:r w:rsidR="00216337" w:rsidRPr="00112F0E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216337" w:rsidRPr="00112F0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2F3097" w:rsidRPr="00112F0E">
              <w:rPr>
                <w:rFonts w:ascii="Segoe UI" w:hAnsi="Segoe UI" w:cs="Segoe UI"/>
                <w:color w:val="000000" w:themeColor="text1"/>
              </w:rPr>
              <w:t>March</w:t>
            </w:r>
            <w:r w:rsidR="00EA206F" w:rsidRPr="00112F0E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112F0E" w14:paraId="3E9883E1" w14:textId="77777777" w:rsidTr="000031C4">
        <w:tc>
          <w:tcPr>
            <w:tcW w:w="1977" w:type="dxa"/>
          </w:tcPr>
          <w:p w14:paraId="5B26A108" w14:textId="77777777" w:rsidR="001B7ECE" w:rsidRPr="00112F0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1CD74F4" w:rsidR="001B7ECE" w:rsidRPr="00112F0E" w:rsidRDefault="00112F0E" w:rsidP="003D1D55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12:00pm – 6</w:t>
            </w:r>
            <w:r w:rsidR="00CF0982" w:rsidRPr="00112F0E">
              <w:rPr>
                <w:rFonts w:ascii="Segoe UI" w:hAnsi="Segoe UI" w:cs="Segoe UI"/>
                <w:color w:val="000000" w:themeColor="text1"/>
              </w:rPr>
              <w:t>:0</w:t>
            </w:r>
            <w:r w:rsidR="008C72B5" w:rsidRPr="00112F0E">
              <w:rPr>
                <w:rFonts w:ascii="Segoe UI" w:hAnsi="Segoe UI" w:cs="Segoe UI"/>
                <w:color w:val="000000" w:themeColor="text1"/>
              </w:rPr>
              <w:t>0pm</w:t>
            </w:r>
          </w:p>
        </w:tc>
      </w:tr>
      <w:tr w:rsidR="0028262C" w:rsidRPr="00112F0E" w14:paraId="549FDBBB" w14:textId="77777777" w:rsidTr="000031C4">
        <w:tc>
          <w:tcPr>
            <w:tcW w:w="1977" w:type="dxa"/>
          </w:tcPr>
          <w:p w14:paraId="7C083490" w14:textId="77777777" w:rsidR="001B7ECE" w:rsidRPr="00112F0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5E8D9EE4" w:rsidR="001B7ECE" w:rsidRPr="00112F0E" w:rsidRDefault="00112F0E" w:rsidP="008C72B5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Li Ka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Shing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Booth 4.1</w:t>
            </w:r>
            <w:r w:rsidR="00CF0982" w:rsidRPr="00112F0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349E" w:rsidRPr="00112F0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112F0E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112F0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112F0E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112F0E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112F0E">
              <w:rPr>
                <w:rFonts w:ascii="Segoe UI" w:hAnsi="Segoe UI" w:cs="Segoe UI"/>
                <w:color w:val="000000" w:themeColor="text1"/>
              </w:rPr>
              <w:t>h</w:t>
            </w:r>
            <w:r w:rsidRPr="00112F0E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proofErr w:type="spellStart"/>
            <w:r w:rsidR="00077708" w:rsidRPr="00112F0E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77708" w:rsidRPr="00112F0E">
              <w:rPr>
                <w:rFonts w:ascii="Segoe UI" w:hAnsi="Segoe UI" w:cs="Segoe UI"/>
                <w:color w:val="000000" w:themeColor="text1"/>
              </w:rPr>
              <w:t xml:space="preserve"> Shu Yan (SY), </w:t>
            </w:r>
            <w:r w:rsidRPr="00112F0E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112F0E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112F0E">
              <w:rPr>
                <w:rFonts w:ascii="Segoe UI" w:hAnsi="Segoe UI" w:cs="Segoe UI"/>
                <w:color w:val="000000" w:themeColor="text1"/>
              </w:rPr>
              <w:t>)</w:t>
            </w:r>
            <w:r w:rsidRPr="00112F0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112F0E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112F0E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112F0E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112F0E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112F0E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112F0E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112F0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112F0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112F0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112F0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112F0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12F0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112F0E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112F0E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112F0E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D41B82" w14:textId="0B7860B3" w:rsidR="002F3097" w:rsidRPr="00112F0E" w:rsidRDefault="00CF0982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112F0E">
              <w:rPr>
                <w:rFonts w:ascii="Segoe UI" w:eastAsia="Times New Roman" w:hAnsi="Segoe UI" w:cs="Segoe UI"/>
                <w:lang w:val="en-US"/>
              </w:rPr>
              <w:t>Information:</w:t>
            </w:r>
          </w:p>
          <w:p w14:paraId="6A4FCF18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Internal Meeting Minutes 12-6pm</w:t>
            </w:r>
          </w:p>
          <w:p w14:paraId="12C8AE41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7D1A19F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Live Database is working</w:t>
            </w:r>
          </w:p>
          <w:p w14:paraId="00321879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CE186EB" w14:textId="32D1B8B0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Handover date: TBC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br/>
            </w:r>
          </w:p>
          <w:p w14:paraId="3F3A9DED" w14:textId="65BF05BA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Final</w:t>
            </w: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X factor:</w:t>
            </w:r>
          </w:p>
          <w:p w14:paraId="46C95C4C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At least 50% targeted clients’ responses to Screenings recommendation email compared to non-targeted clients’</w:t>
            </w:r>
          </w:p>
          <w:p w14:paraId="35E6A939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CF6D2D6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Sean  </w:t>
            </w:r>
          </w:p>
          <w:p w14:paraId="5403417E" w14:textId="77777777" w:rsidR="00112F0E" w:rsidRPr="00112F0E" w:rsidRDefault="00112F0E" w:rsidP="00112F0E">
            <w:pPr>
              <w:numPr>
                <w:ilvl w:val="0"/>
                <w:numId w:val="4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add in data labels for export function</w:t>
            </w:r>
          </w:p>
          <w:p w14:paraId="1BF47264" w14:textId="77777777" w:rsidR="00112F0E" w:rsidRPr="00112F0E" w:rsidRDefault="00112F0E" w:rsidP="00112F0E">
            <w:pPr>
              <w:numPr>
                <w:ilvl w:val="0"/>
                <w:numId w:val="4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Complete export excel function</w:t>
            </w:r>
          </w:p>
          <w:p w14:paraId="0BD52439" w14:textId="77777777" w:rsidR="00112F0E" w:rsidRPr="00112F0E" w:rsidRDefault="00112F0E" w:rsidP="00112F0E">
            <w:pPr>
              <w:numPr>
                <w:ilvl w:val="0"/>
                <w:numId w:val="4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KPI export function not working</w:t>
            </w:r>
          </w:p>
          <w:p w14:paraId="0ADB5389" w14:textId="77777777" w:rsidR="00112F0E" w:rsidRPr="00112F0E" w:rsidRDefault="00112F0E" w:rsidP="00112F0E">
            <w:pPr>
              <w:numPr>
                <w:ilvl w:val="0"/>
                <w:numId w:val="4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Ranking report</w:t>
            </w:r>
          </w:p>
          <w:p w14:paraId="1B20646C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4B938CF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Nab </w:t>
            </w:r>
          </w:p>
          <w:p w14:paraId="10C5322C" w14:textId="77777777" w:rsidR="00112F0E" w:rsidRPr="00112F0E" w:rsidRDefault="00112F0E" w:rsidP="00112F0E">
            <w:pPr>
              <w:numPr>
                <w:ilvl w:val="0"/>
                <w:numId w:val="45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text editor</w:t>
            </w:r>
          </w:p>
          <w:p w14:paraId="782274B5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CE442D5" w14:textId="77777777" w:rsidR="00112F0E" w:rsidRPr="00112F0E" w:rsidRDefault="00112F0E" w:rsidP="00112F0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Nic</w:t>
            </w:r>
            <w:proofErr w:type="spellEnd"/>
          </w:p>
          <w:p w14:paraId="3BE4C19E" w14:textId="77777777" w:rsidR="00112F0E" w:rsidRPr="00112F0E" w:rsidRDefault="00112F0E" w:rsidP="00112F0E">
            <w:pPr>
              <w:numPr>
                <w:ilvl w:val="0"/>
                <w:numId w:val="4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Change </w:t>
            </w:r>
            <w:proofErr w:type="spellStart"/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>Nav</w:t>
            </w:r>
            <w:proofErr w:type="spellEnd"/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Bar to darker color</w:t>
            </w:r>
          </w:p>
          <w:p w14:paraId="6D8A9EE2" w14:textId="1F8E45EF" w:rsidR="00A50D82" w:rsidRPr="00112F0E" w:rsidRDefault="00112F0E" w:rsidP="00112F0E">
            <w:pPr>
              <w:numPr>
                <w:ilvl w:val="0"/>
                <w:numId w:val="4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Sort clients in to alphabetical order</w:t>
            </w:r>
            <w:bookmarkStart w:id="0" w:name="_GoBack"/>
            <w:bookmarkEnd w:id="0"/>
            <w:r w:rsidRPr="00112F0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</w:tc>
        <w:tc>
          <w:tcPr>
            <w:tcW w:w="1458" w:type="dxa"/>
          </w:tcPr>
          <w:p w14:paraId="0883E82B" w14:textId="77777777" w:rsidR="002A30EA" w:rsidRPr="00112F0E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112F0E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72E9B249" w14:textId="24D1B95A" w:rsidR="00F3349E" w:rsidRPr="00112F0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3F65B1E" w14:textId="77777777" w:rsidR="000C1E79" w:rsidRPr="00112F0E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6EAD1B59" w:rsidR="000C1E79" w:rsidRPr="00112F0E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64852" w14:textId="4E2AB11D" w:rsidR="00F3349E" w:rsidRPr="00112F0E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112F0E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6DFA0C18" w14:textId="04EDEEB1" w:rsidR="000C1E79" w:rsidRPr="00112F0E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EAB9AB" w14:textId="69523D7C" w:rsidR="000C1E79" w:rsidRPr="00112F0E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0DA5C0" w14:textId="00FCFA18" w:rsidR="000C1E79" w:rsidRPr="00112F0E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132012" w14:textId="020A4EAB" w:rsidR="000C1E79" w:rsidRPr="00112F0E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78A82C" w14:textId="526E8343" w:rsidR="000C1E79" w:rsidRPr="00112F0E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5D550979" w:rsidR="00F3349E" w:rsidRPr="00112F0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B1B96" w:rsidRPr="00112F0E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112F0E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112F0E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39BDD2AA" w:rsidR="00CB1B96" w:rsidRPr="00112F0E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112F0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112F0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6.</w:t>
            </w:r>
            <w:r w:rsidR="00CF0982" w:rsidRPr="00112F0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</w:t>
            </w:r>
            <w:r w:rsidR="008C72B5" w:rsidRPr="00112F0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0p</w:t>
            </w:r>
            <w:r w:rsidRPr="00112F0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112F0E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112F0E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2D0E6896" w:rsidR="00CB1B96" w:rsidRPr="00112F0E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112F0E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112F0E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D2DA5BC" w:rsidR="00F21F27" w:rsidRPr="00112F0E" w:rsidRDefault="0039080A" w:rsidP="005A4CBD">
      <w:pPr>
        <w:rPr>
          <w:rFonts w:ascii="Segoe UI" w:hAnsi="Segoe UI" w:cs="Segoe UI"/>
        </w:rPr>
      </w:pPr>
      <w:r w:rsidRPr="00112F0E">
        <w:rPr>
          <w:rFonts w:ascii="Segoe UI" w:hAnsi="Segoe UI" w:cs="Segoe UI"/>
        </w:rPr>
        <w:t xml:space="preserve">The meeting was </w:t>
      </w:r>
      <w:r w:rsidR="00112F0E">
        <w:rPr>
          <w:rFonts w:ascii="Segoe UI" w:hAnsi="Segoe UI" w:cs="Segoe UI"/>
        </w:rPr>
        <w:t>adjourned at 6</w:t>
      </w:r>
      <w:r w:rsidR="00CF0982" w:rsidRPr="00112F0E">
        <w:rPr>
          <w:rFonts w:ascii="Segoe UI" w:hAnsi="Segoe UI" w:cs="Segoe UI"/>
        </w:rPr>
        <w:t>:0</w:t>
      </w:r>
      <w:r w:rsidR="008C72B5" w:rsidRPr="00112F0E">
        <w:rPr>
          <w:rFonts w:ascii="Segoe UI" w:hAnsi="Segoe UI" w:cs="Segoe UI"/>
        </w:rPr>
        <w:t>0p</w:t>
      </w:r>
      <w:r w:rsidR="009D67B5" w:rsidRPr="00112F0E">
        <w:rPr>
          <w:rFonts w:ascii="Segoe UI" w:hAnsi="Segoe UI" w:cs="Segoe UI"/>
        </w:rPr>
        <w:t>m</w:t>
      </w:r>
      <w:r w:rsidR="00F21F27" w:rsidRPr="00112F0E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112F0E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0C591E38" w:rsidR="001B7ECE" w:rsidRPr="00112F0E" w:rsidRDefault="001B7ECE" w:rsidP="005A4CBD">
      <w:pPr>
        <w:rPr>
          <w:rFonts w:ascii="Segoe UI" w:hAnsi="Segoe UI" w:cs="Segoe UI"/>
          <w:color w:val="000000" w:themeColor="text1"/>
        </w:rPr>
      </w:pPr>
      <w:r w:rsidRPr="00112F0E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112F0E">
        <w:rPr>
          <w:rFonts w:ascii="Segoe UI" w:hAnsi="Segoe UI" w:cs="Segoe UI"/>
          <w:color w:val="000000" w:themeColor="text1"/>
        </w:rPr>
        <w:t>by</w:t>
      </w:r>
      <w:r w:rsidRPr="00112F0E">
        <w:rPr>
          <w:rFonts w:ascii="Segoe UI" w:hAnsi="Segoe UI" w:cs="Segoe UI"/>
          <w:color w:val="000000" w:themeColor="text1"/>
        </w:rPr>
        <w:t xml:space="preserve">: </w:t>
      </w:r>
      <w:r w:rsidR="00112F0E">
        <w:rPr>
          <w:rFonts w:ascii="Segoe UI" w:hAnsi="Segoe UI" w:cs="Segoe UI"/>
          <w:color w:val="000000" w:themeColor="text1"/>
        </w:rPr>
        <w:t>Teh Kaixin</w:t>
      </w:r>
    </w:p>
    <w:p w14:paraId="20D54C3F" w14:textId="24E7B683" w:rsidR="001B7ECE" w:rsidRPr="00112F0E" w:rsidRDefault="001B7ECE" w:rsidP="005A4CBD">
      <w:pPr>
        <w:rPr>
          <w:rFonts w:ascii="Segoe UI" w:hAnsi="Segoe UI" w:cs="Segoe UI"/>
          <w:color w:val="000000" w:themeColor="text1"/>
        </w:rPr>
      </w:pPr>
      <w:r w:rsidRPr="00112F0E">
        <w:rPr>
          <w:rFonts w:ascii="Segoe UI" w:hAnsi="Segoe UI" w:cs="Segoe UI"/>
          <w:color w:val="000000" w:themeColor="text1"/>
        </w:rPr>
        <w:t>Reviewed</w:t>
      </w:r>
      <w:r w:rsidR="00B3796A" w:rsidRPr="00112F0E">
        <w:rPr>
          <w:rFonts w:ascii="Segoe UI" w:hAnsi="Segoe UI" w:cs="Segoe UI"/>
          <w:color w:val="000000" w:themeColor="text1"/>
        </w:rPr>
        <w:t>/Edited</w:t>
      </w:r>
      <w:r w:rsidRPr="00112F0E">
        <w:rPr>
          <w:rFonts w:ascii="Segoe UI" w:hAnsi="Segoe UI" w:cs="Segoe UI"/>
          <w:color w:val="000000" w:themeColor="text1"/>
        </w:rPr>
        <w:t xml:space="preserve"> </w:t>
      </w:r>
      <w:r w:rsidR="00B3796A" w:rsidRPr="00112F0E">
        <w:rPr>
          <w:rFonts w:ascii="Segoe UI" w:hAnsi="Segoe UI" w:cs="Segoe UI"/>
          <w:color w:val="000000" w:themeColor="text1"/>
        </w:rPr>
        <w:t>by</w:t>
      </w:r>
      <w:r w:rsidRPr="00112F0E">
        <w:rPr>
          <w:rFonts w:ascii="Segoe UI" w:hAnsi="Segoe UI" w:cs="Segoe UI"/>
          <w:color w:val="000000" w:themeColor="text1"/>
        </w:rPr>
        <w:t>:</w:t>
      </w:r>
      <w:r w:rsidR="00A06977" w:rsidRPr="00112F0E">
        <w:rPr>
          <w:rFonts w:ascii="Segoe UI" w:hAnsi="Segoe UI" w:cs="Segoe UI"/>
          <w:color w:val="000000" w:themeColor="text1"/>
        </w:rPr>
        <w:t xml:space="preserve"> </w:t>
      </w:r>
      <w:r w:rsidR="008C72B5" w:rsidRPr="00112F0E">
        <w:rPr>
          <w:rFonts w:ascii="Segoe UI" w:hAnsi="Segoe UI" w:cs="Segoe UI"/>
          <w:color w:val="000000" w:themeColor="text1"/>
        </w:rPr>
        <w:t>Teh Kaixin</w:t>
      </w:r>
    </w:p>
    <w:p w14:paraId="38D44DF4" w14:textId="09FBE936" w:rsidR="00040746" w:rsidRPr="00112F0E" w:rsidRDefault="001B7ECE" w:rsidP="00E14FE6">
      <w:pPr>
        <w:rPr>
          <w:rFonts w:ascii="Segoe UI" w:hAnsi="Segoe UI" w:cs="Segoe UI"/>
          <w:color w:val="000000" w:themeColor="text1"/>
        </w:rPr>
      </w:pPr>
      <w:r w:rsidRPr="00112F0E">
        <w:rPr>
          <w:rFonts w:ascii="Segoe UI" w:hAnsi="Segoe UI" w:cs="Segoe UI"/>
          <w:color w:val="000000" w:themeColor="text1"/>
        </w:rPr>
        <w:t>Date:</w:t>
      </w:r>
      <w:r w:rsidR="003D1D55" w:rsidRPr="00112F0E">
        <w:rPr>
          <w:rFonts w:ascii="Segoe UI" w:hAnsi="Segoe UI" w:cs="Segoe UI"/>
          <w:color w:val="000000" w:themeColor="text1"/>
        </w:rPr>
        <w:t xml:space="preserve"> </w:t>
      </w:r>
      <w:r w:rsidR="00112F0E">
        <w:rPr>
          <w:rFonts w:ascii="Segoe UI" w:hAnsi="Segoe UI" w:cs="Segoe UI"/>
          <w:color w:val="000000" w:themeColor="text1"/>
        </w:rPr>
        <w:t>28</w:t>
      </w:r>
      <w:r w:rsidR="00216337" w:rsidRPr="00112F0E">
        <w:rPr>
          <w:rFonts w:ascii="Segoe UI" w:hAnsi="Segoe UI" w:cs="Segoe UI"/>
          <w:color w:val="000000" w:themeColor="text1"/>
          <w:vertAlign w:val="superscript"/>
        </w:rPr>
        <w:t>th</w:t>
      </w:r>
      <w:r w:rsidR="00216337" w:rsidRPr="00112F0E">
        <w:rPr>
          <w:rFonts w:ascii="Segoe UI" w:hAnsi="Segoe UI" w:cs="Segoe UI"/>
          <w:color w:val="000000" w:themeColor="text1"/>
        </w:rPr>
        <w:t xml:space="preserve"> </w:t>
      </w:r>
      <w:r w:rsidR="00CC06D9" w:rsidRPr="00112F0E">
        <w:rPr>
          <w:rFonts w:ascii="Segoe UI" w:hAnsi="Segoe UI" w:cs="Segoe UI"/>
          <w:color w:val="000000" w:themeColor="text1"/>
        </w:rPr>
        <w:t>March</w:t>
      </w:r>
      <w:r w:rsidR="00CB1B96" w:rsidRPr="00112F0E">
        <w:rPr>
          <w:rFonts w:ascii="Segoe UI" w:hAnsi="Segoe UI" w:cs="Segoe UI"/>
          <w:color w:val="000000" w:themeColor="text1"/>
        </w:rPr>
        <w:t xml:space="preserve"> 2017</w:t>
      </w:r>
    </w:p>
    <w:sectPr w:rsidR="00040746" w:rsidRPr="00112F0E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5EE92" w14:textId="77777777" w:rsidR="00336D94" w:rsidRDefault="00336D94" w:rsidP="001253D3">
      <w:r>
        <w:separator/>
      </w:r>
    </w:p>
  </w:endnote>
  <w:endnote w:type="continuationSeparator" w:id="0">
    <w:p w14:paraId="76AE92F1" w14:textId="77777777" w:rsidR="00336D94" w:rsidRDefault="00336D94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175CA71F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112F0E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336D94">
            <w:fldChar w:fldCharType="begin"/>
          </w:r>
          <w:r w:rsidR="00336D94">
            <w:instrText xml:space="preserve"> NUMPAGES  \* Arabic  \* MERGEFORMAT </w:instrText>
          </w:r>
          <w:r w:rsidR="00336D94">
            <w:fldChar w:fldCharType="separate"/>
          </w:r>
          <w:r w:rsidR="00112F0E" w:rsidRPr="00112F0E">
            <w:rPr>
              <w:rFonts w:ascii="Calibri" w:hAnsi="Calibri" w:cs="Calibri"/>
              <w:b/>
              <w:bCs/>
              <w:noProof/>
            </w:rPr>
            <w:t>2</w:t>
          </w:r>
          <w:r w:rsidR="00336D94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FAEDB" w14:textId="77777777" w:rsidR="00336D94" w:rsidRDefault="00336D94" w:rsidP="001253D3">
      <w:r>
        <w:separator/>
      </w:r>
    </w:p>
  </w:footnote>
  <w:footnote w:type="continuationSeparator" w:id="0">
    <w:p w14:paraId="6234975A" w14:textId="77777777" w:rsidR="00336D94" w:rsidRDefault="00336D94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5797"/>
    <w:multiLevelType w:val="multilevel"/>
    <w:tmpl w:val="F174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B4DDE"/>
    <w:multiLevelType w:val="multilevel"/>
    <w:tmpl w:val="FB7A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03ED0"/>
    <w:multiLevelType w:val="hybridMultilevel"/>
    <w:tmpl w:val="D202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0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C3B4A"/>
    <w:multiLevelType w:val="multilevel"/>
    <w:tmpl w:val="765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B502F6"/>
    <w:multiLevelType w:val="multilevel"/>
    <w:tmpl w:val="9C1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603C5"/>
    <w:multiLevelType w:val="hybridMultilevel"/>
    <w:tmpl w:val="A348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16"/>
  </w:num>
  <w:num w:numId="5">
    <w:abstractNumId w:val="11"/>
  </w:num>
  <w:num w:numId="6">
    <w:abstractNumId w:val="32"/>
  </w:num>
  <w:num w:numId="7">
    <w:abstractNumId w:val="6"/>
  </w:num>
  <w:num w:numId="8">
    <w:abstractNumId w:val="29"/>
  </w:num>
  <w:num w:numId="9">
    <w:abstractNumId w:val="12"/>
  </w:num>
  <w:num w:numId="10">
    <w:abstractNumId w:val="30"/>
  </w:num>
  <w:num w:numId="11">
    <w:abstractNumId w:val="31"/>
  </w:num>
  <w:num w:numId="12">
    <w:abstractNumId w:val="40"/>
  </w:num>
  <w:num w:numId="13">
    <w:abstractNumId w:val="7"/>
  </w:num>
  <w:num w:numId="14">
    <w:abstractNumId w:val="1"/>
  </w:num>
  <w:num w:numId="15">
    <w:abstractNumId w:val="15"/>
  </w:num>
  <w:num w:numId="16">
    <w:abstractNumId w:val="3"/>
  </w:num>
  <w:num w:numId="17">
    <w:abstractNumId w:val="20"/>
  </w:num>
  <w:num w:numId="18">
    <w:abstractNumId w:val="37"/>
  </w:num>
  <w:num w:numId="19">
    <w:abstractNumId w:val="36"/>
  </w:num>
  <w:num w:numId="20">
    <w:abstractNumId w:val="38"/>
  </w:num>
  <w:num w:numId="21">
    <w:abstractNumId w:val="27"/>
  </w:num>
  <w:num w:numId="22">
    <w:abstractNumId w:val="33"/>
  </w:num>
  <w:num w:numId="23">
    <w:abstractNumId w:val="0"/>
  </w:num>
  <w:num w:numId="24">
    <w:abstractNumId w:val="13"/>
  </w:num>
  <w:num w:numId="25">
    <w:abstractNumId w:val="14"/>
  </w:num>
  <w:num w:numId="26">
    <w:abstractNumId w:val="10"/>
  </w:num>
  <w:num w:numId="27">
    <w:abstractNumId w:val="28"/>
  </w:num>
  <w:num w:numId="28">
    <w:abstractNumId w:val="5"/>
  </w:num>
  <w:num w:numId="29">
    <w:abstractNumId w:val="26"/>
  </w:num>
  <w:num w:numId="30">
    <w:abstractNumId w:val="25"/>
  </w:num>
  <w:num w:numId="31">
    <w:abstractNumId w:val="41"/>
  </w:num>
  <w:num w:numId="32">
    <w:abstractNumId w:val="35"/>
  </w:num>
  <w:num w:numId="33">
    <w:abstractNumId w:val="23"/>
  </w:num>
  <w:num w:numId="34">
    <w:abstractNumId w:val="42"/>
  </w:num>
  <w:num w:numId="35">
    <w:abstractNumId w:val="42"/>
    <w:lvlOverride w:ilvl="1">
      <w:lvl w:ilvl="1">
        <w:numFmt w:val="lowerLetter"/>
        <w:lvlText w:val="%2."/>
        <w:lvlJc w:val="left"/>
      </w:lvl>
    </w:lvlOverride>
  </w:num>
  <w:num w:numId="36">
    <w:abstractNumId w:val="42"/>
    <w:lvlOverride w:ilvl="1">
      <w:lvl w:ilvl="1">
        <w:numFmt w:val="lowerLetter"/>
        <w:lvlText w:val="%2."/>
        <w:lvlJc w:val="left"/>
      </w:lvl>
    </w:lvlOverride>
  </w:num>
  <w:num w:numId="37">
    <w:abstractNumId w:val="24"/>
    <w:lvlOverride w:ilvl="0">
      <w:lvl w:ilvl="0">
        <w:numFmt w:val="decimal"/>
        <w:lvlText w:val="%1."/>
        <w:lvlJc w:val="left"/>
      </w:lvl>
    </w:lvlOverride>
  </w:num>
  <w:num w:numId="38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22"/>
  </w:num>
  <w:num w:numId="40">
    <w:abstractNumId w:val="39"/>
  </w:num>
  <w:num w:numId="41">
    <w:abstractNumId w:val="21"/>
  </w:num>
  <w:num w:numId="42">
    <w:abstractNumId w:val="8"/>
  </w:num>
  <w:num w:numId="43">
    <w:abstractNumId w:val="34"/>
  </w:num>
  <w:num w:numId="44">
    <w:abstractNumId w:val="2"/>
  </w:num>
  <w:num w:numId="45">
    <w:abstractNumId w:val="18"/>
  </w:num>
  <w:num w:numId="4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470"/>
    <w:rsid w:val="00097798"/>
    <w:rsid w:val="000977AA"/>
    <w:rsid w:val="00097C7F"/>
    <w:rsid w:val="00097E4D"/>
    <w:rsid w:val="000A0370"/>
    <w:rsid w:val="000A118B"/>
    <w:rsid w:val="000A1258"/>
    <w:rsid w:val="000A1E6E"/>
    <w:rsid w:val="000A2100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1E79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6D1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2F0E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A0F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097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668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6D94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5D25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259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76D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670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28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2F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3E46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445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C72B5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D82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1F8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C35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6D9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2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057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1B8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3FE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883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868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796C8-0F02-449E-96BD-FCD0A0F9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2017-03-07T10:17:00Z</cp:lastPrinted>
  <dcterms:created xsi:type="dcterms:W3CDTF">2017-04-05T14:25:00Z</dcterms:created>
  <dcterms:modified xsi:type="dcterms:W3CDTF">2017-04-05T14:27:00Z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