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51C54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051C54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051C54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51C54" w14:paraId="5D8C502C" w14:textId="77777777" w:rsidTr="000031C4">
        <w:tc>
          <w:tcPr>
            <w:tcW w:w="1977" w:type="dxa"/>
          </w:tcPr>
          <w:p w14:paraId="4DB9862F" w14:textId="77777777" w:rsidR="001B7ECE" w:rsidRPr="00051C54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4B12A955" w:rsidR="001B7ECE" w:rsidRPr="00051C54" w:rsidRDefault="00D57104" w:rsidP="00565A4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6</w:t>
            </w:r>
            <w:bookmarkStart w:id="0" w:name="_GoBack"/>
            <w:bookmarkEnd w:id="0"/>
            <w:r w:rsidR="00F3096F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531EAED9" w14:textId="77777777" w:rsidTr="000031C4">
        <w:tc>
          <w:tcPr>
            <w:tcW w:w="1977" w:type="dxa"/>
          </w:tcPr>
          <w:p w14:paraId="6AEC7D8D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43D38B55" w:rsidR="001B7ECE" w:rsidRPr="00051C54" w:rsidRDefault="003D1D55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31</w:t>
            </w:r>
            <w:r w:rsidR="00051C54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>October 2016</w:t>
            </w:r>
          </w:p>
        </w:tc>
      </w:tr>
      <w:tr w:rsidR="0028262C" w:rsidRPr="00051C54" w14:paraId="3E9883E1" w14:textId="77777777" w:rsidTr="000031C4">
        <w:tc>
          <w:tcPr>
            <w:tcW w:w="1977" w:type="dxa"/>
          </w:tcPr>
          <w:p w14:paraId="5B26A108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387FDA11" w:rsidR="001B7ECE" w:rsidRPr="00051C54" w:rsidRDefault="0008553F" w:rsidP="003D1D55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12:00PM-</w:t>
            </w:r>
            <w:r w:rsidR="000033A3">
              <w:rPr>
                <w:rFonts w:ascii="Segoe UI" w:hAnsi="Segoe UI" w:cs="Segoe UI"/>
                <w:color w:val="000000" w:themeColor="text1"/>
              </w:rPr>
              <w:t>5</w:t>
            </w:r>
            <w:r>
              <w:rPr>
                <w:rFonts w:ascii="Segoe UI" w:hAnsi="Segoe UI" w:cs="Segoe UI"/>
                <w:color w:val="000000" w:themeColor="text1"/>
              </w:rPr>
              <w:t>:00PM</w:t>
            </w:r>
          </w:p>
        </w:tc>
      </w:tr>
      <w:tr w:rsidR="0028262C" w:rsidRPr="00051C54" w14:paraId="549FDBBB" w14:textId="77777777" w:rsidTr="000031C4">
        <w:tc>
          <w:tcPr>
            <w:tcW w:w="1977" w:type="dxa"/>
          </w:tcPr>
          <w:p w14:paraId="7C083490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051C54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Assist Pte Ltd</w:t>
            </w:r>
          </w:p>
        </w:tc>
      </w:tr>
      <w:tr w:rsidR="0028262C" w:rsidRPr="00051C54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073E5097" w:rsidR="00140185" w:rsidRPr="00051C54" w:rsidRDefault="00F3096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051C54">
              <w:rPr>
                <w:rFonts w:ascii="Segoe UI" w:hAnsi="Segoe UI" w:cs="Segoe UI"/>
                <w:color w:val="000000" w:themeColor="text1"/>
              </w:rPr>
              <w:t>h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Kaixin (KX), Nabilah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(NAB), Sean Kwok (SK),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(SY), </w:t>
            </w:r>
            <w:r w:rsidR="00051C54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>
              <w:rPr>
                <w:rFonts w:ascii="Segoe UI" w:hAnsi="Segoe UI" w:cs="Segoe UI"/>
                <w:color w:val="000000" w:themeColor="text1"/>
              </w:rPr>
              <w:t>)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051C54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051C54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051C54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51C54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51C54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8553F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3E7B74" w14:textId="5908CE90" w:rsidR="0085462A" w:rsidRPr="0008553F" w:rsidRDefault="0008553F" w:rsidP="00F37E00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</w:pPr>
            <w:r w:rsidRPr="0008553F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>Agenda</w:t>
            </w:r>
          </w:p>
          <w:p w14:paraId="025AFB0E" w14:textId="77777777" w:rsidR="0008553F" w:rsidRDefault="003D1D55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Preparation for Acceptance</w:t>
            </w:r>
          </w:p>
          <w:p w14:paraId="64D37C85" w14:textId="77777777" w:rsidR="003D1D55" w:rsidRDefault="003D1D55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Test deployed application after changes are made</w:t>
            </w:r>
          </w:p>
          <w:p w14:paraId="71B0BF16" w14:textId="50B9F23A" w:rsidR="003D1D55" w:rsidRPr="0008553F" w:rsidRDefault="003D1D55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Market Research</w:t>
            </w:r>
          </w:p>
        </w:tc>
        <w:tc>
          <w:tcPr>
            <w:tcW w:w="1458" w:type="dxa"/>
          </w:tcPr>
          <w:p w14:paraId="1B649642" w14:textId="39A273E1" w:rsidR="002A30EA" w:rsidRPr="0008553F" w:rsidRDefault="0008553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3560F2B8" w:rsidR="00D36814" w:rsidRPr="0008553F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D82DD24" w14:textId="6B54921A" w:rsidR="002A30EA" w:rsidRPr="0008553F" w:rsidRDefault="002A30EA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AEC8EF" w14:textId="77777777" w:rsidR="0008553F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lang w:val="en-US"/>
              </w:rPr>
              <w:t>Finalised</w:t>
            </w:r>
            <w:proofErr w:type="spellEnd"/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 timeline and scope for acceptance.</w:t>
            </w:r>
          </w:p>
          <w:p w14:paraId="0F52FE42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Go live date on 15 February 2017.</w:t>
            </w:r>
          </w:p>
          <w:p w14:paraId="58D04C5E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Iteration 3 functions</w:t>
            </w:r>
          </w:p>
          <w:p w14:paraId="565AFDB1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-User</w:t>
            </w:r>
          </w:p>
          <w:p w14:paraId="265E550A" w14:textId="77777777" w:rsidR="003D1D55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-Services and Price List (CRUD)</w:t>
            </w:r>
          </w:p>
          <w:p w14:paraId="36BFBCB0" w14:textId="620DC24C" w:rsidR="003D1D55" w:rsidRPr="0008553F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-Test Cases for Iteration 3 functions</w:t>
            </w:r>
          </w:p>
        </w:tc>
        <w:tc>
          <w:tcPr>
            <w:tcW w:w="1458" w:type="dxa"/>
          </w:tcPr>
          <w:p w14:paraId="2AAA5425" w14:textId="54671184" w:rsidR="00051C54" w:rsidRPr="0008553F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74B68F5D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4C9B34B3" w:rsidR="00051C54" w:rsidRPr="0008553F" w:rsidRDefault="003D1D55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1AA6E46A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309038BC" w:rsidR="00051C54" w:rsidRPr="0008553F" w:rsidRDefault="003D1D55" w:rsidP="003D1D5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The meeting ended at 5</w:t>
            </w:r>
            <w:r w:rsidR="0008553F" w:rsidRPr="0008553F">
              <w:rPr>
                <w:rFonts w:ascii="Segoe UI" w:eastAsia="Times New Roman" w:hAnsi="Segoe UI" w:cs="Segoe UI"/>
                <w:lang w:val="en-US"/>
              </w:rPr>
              <w:t>:00pm. Acceptance presentation</w:t>
            </w:r>
            <w:r>
              <w:rPr>
                <w:rFonts w:ascii="Segoe UI" w:eastAsia="Times New Roman" w:hAnsi="Segoe UI" w:cs="Segoe UI"/>
                <w:lang w:val="en-US"/>
              </w:rPr>
              <w:t xml:space="preserve"> is on 4 November at 4pm</w:t>
            </w:r>
            <w:r w:rsidR="0008553F" w:rsidRPr="0008553F">
              <w:rPr>
                <w:rFonts w:ascii="Segoe UI" w:eastAsia="Times New Roman" w:hAnsi="Segoe UI" w:cs="Segoe UI"/>
                <w:lang w:val="en-US"/>
              </w:rPr>
              <w:t>.</w:t>
            </w:r>
          </w:p>
        </w:tc>
        <w:tc>
          <w:tcPr>
            <w:tcW w:w="1458" w:type="dxa"/>
          </w:tcPr>
          <w:p w14:paraId="52F5E3E7" w14:textId="6667D169" w:rsidR="00051C54" w:rsidRPr="0008553F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229006BE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051C54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066683E" w:rsidR="00F21F27" w:rsidRPr="00051C54" w:rsidRDefault="003D1D55" w:rsidP="005A4CB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at 5</w:t>
      </w:r>
      <w:r w:rsidR="0008553F">
        <w:rPr>
          <w:rFonts w:ascii="Segoe UI" w:hAnsi="Segoe UI" w:cs="Segoe UI"/>
        </w:rPr>
        <w:t>:0</w:t>
      </w:r>
      <w:r w:rsidR="00D27D43" w:rsidRPr="00051C54">
        <w:rPr>
          <w:rFonts w:ascii="Segoe UI" w:hAnsi="Segoe UI" w:cs="Segoe UI"/>
        </w:rPr>
        <w:t>0</w:t>
      </w:r>
      <w:r w:rsidR="00F21F27" w:rsidRPr="00051C54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051C54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37CB778B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 xml:space="preserve">: </w:t>
      </w:r>
      <w:r w:rsidR="0008553F">
        <w:rPr>
          <w:rFonts w:ascii="Segoe UI" w:hAnsi="Segoe UI" w:cs="Segoe UI"/>
          <w:color w:val="000000" w:themeColor="text1"/>
        </w:rPr>
        <w:t>Te</w:t>
      </w:r>
      <w:r w:rsidR="00DB6BC9">
        <w:rPr>
          <w:rFonts w:ascii="Segoe UI" w:hAnsi="Segoe UI" w:cs="Segoe UI"/>
          <w:color w:val="000000" w:themeColor="text1"/>
        </w:rPr>
        <w:t>h</w:t>
      </w:r>
      <w:r w:rsidR="0008553F">
        <w:rPr>
          <w:rFonts w:ascii="Segoe UI" w:hAnsi="Segoe UI" w:cs="Segoe UI"/>
          <w:color w:val="000000" w:themeColor="text1"/>
        </w:rPr>
        <w:t xml:space="preserve"> Kaixin</w:t>
      </w:r>
    </w:p>
    <w:p w14:paraId="20D54C3F" w14:textId="66FD6837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Reviewed</w:t>
      </w:r>
      <w:r w:rsidR="00B3796A" w:rsidRPr="00051C54">
        <w:rPr>
          <w:rFonts w:ascii="Segoe UI" w:hAnsi="Segoe UI" w:cs="Segoe UI"/>
          <w:color w:val="000000" w:themeColor="text1"/>
        </w:rPr>
        <w:t>/Edited</w:t>
      </w:r>
      <w:r w:rsidRPr="00051C54">
        <w:rPr>
          <w:rFonts w:ascii="Segoe UI" w:hAnsi="Segoe UI" w:cs="Segoe UI"/>
          <w:color w:val="000000" w:themeColor="text1"/>
        </w:rPr>
        <w:t xml:space="preserve">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>:</w:t>
      </w:r>
      <w:r w:rsidR="00A06977" w:rsidRPr="00051C54">
        <w:rPr>
          <w:rFonts w:ascii="Segoe UI" w:hAnsi="Segoe UI" w:cs="Segoe UI"/>
          <w:color w:val="000000" w:themeColor="text1"/>
        </w:rPr>
        <w:t xml:space="preserve"> </w:t>
      </w:r>
      <w:r w:rsidR="0008553F">
        <w:rPr>
          <w:rFonts w:ascii="Segoe UI" w:hAnsi="Segoe UI" w:cs="Segoe UI"/>
          <w:color w:val="000000" w:themeColor="text1"/>
        </w:rPr>
        <w:t>Nicole Goh</w:t>
      </w:r>
    </w:p>
    <w:p w14:paraId="31DAD591" w14:textId="763482BF" w:rsidR="009F6A19" w:rsidRPr="00051C54" w:rsidRDefault="001B7ECE" w:rsidP="00B3796A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Date:</w:t>
      </w:r>
      <w:r w:rsidR="003D1D55">
        <w:rPr>
          <w:rFonts w:ascii="Segoe UI" w:hAnsi="Segoe UI" w:cs="Segoe UI"/>
          <w:color w:val="000000" w:themeColor="text1"/>
        </w:rPr>
        <w:t xml:space="preserve"> </w:t>
      </w:r>
      <w:r w:rsidR="000033A3">
        <w:rPr>
          <w:rFonts w:ascii="Segoe UI" w:hAnsi="Segoe UI" w:cs="Segoe UI"/>
          <w:color w:val="000000" w:themeColor="text1"/>
        </w:rPr>
        <w:t>31</w:t>
      </w:r>
      <w:r w:rsidR="000033A3" w:rsidRPr="000033A3">
        <w:rPr>
          <w:rFonts w:ascii="Segoe UI" w:hAnsi="Segoe UI" w:cs="Segoe UI"/>
          <w:color w:val="000000" w:themeColor="text1"/>
          <w:vertAlign w:val="superscript"/>
        </w:rPr>
        <w:t>st</w:t>
      </w:r>
      <w:r w:rsidR="000033A3">
        <w:rPr>
          <w:rFonts w:ascii="Segoe UI" w:hAnsi="Segoe UI" w:cs="Segoe UI"/>
          <w:color w:val="000000" w:themeColor="text1"/>
        </w:rPr>
        <w:t xml:space="preserve"> Octobe</w:t>
      </w:r>
      <w:r w:rsidR="00051C54">
        <w:rPr>
          <w:rFonts w:ascii="Segoe UI" w:hAnsi="Segoe UI" w:cs="Segoe UI"/>
          <w:color w:val="000000" w:themeColor="text1"/>
        </w:rPr>
        <w:t>r 2016</w:t>
      </w:r>
    </w:p>
    <w:p w14:paraId="333FFCDC" w14:textId="77777777" w:rsidR="00040746" w:rsidRPr="00051C54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51C54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51C54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98465" w14:textId="77777777" w:rsidR="0034565A" w:rsidRDefault="0034565A" w:rsidP="001253D3">
      <w:r>
        <w:separator/>
      </w:r>
    </w:p>
  </w:endnote>
  <w:endnote w:type="continuationSeparator" w:id="0">
    <w:p w14:paraId="00DE96ED" w14:textId="77777777" w:rsidR="0034565A" w:rsidRDefault="0034565A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1A2EE2E6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D57104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34565A">
            <w:fldChar w:fldCharType="begin"/>
          </w:r>
          <w:r w:rsidR="0034565A">
            <w:instrText xml:space="preserve"> NUMPAGES  \* Arabic  \* MERGEFORMAT </w:instrText>
          </w:r>
          <w:r w:rsidR="0034565A">
            <w:fldChar w:fldCharType="separate"/>
          </w:r>
          <w:r w:rsidR="00D57104" w:rsidRPr="00D57104">
            <w:rPr>
              <w:rFonts w:ascii="Calibri" w:hAnsi="Calibri" w:cs="Calibri"/>
              <w:b/>
              <w:bCs/>
              <w:noProof/>
            </w:rPr>
            <w:t>1</w:t>
          </w:r>
          <w:r w:rsidR="0034565A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F6626" w14:textId="77777777" w:rsidR="0034565A" w:rsidRDefault="0034565A" w:rsidP="001253D3">
      <w:r>
        <w:separator/>
      </w:r>
    </w:p>
  </w:footnote>
  <w:footnote w:type="continuationSeparator" w:id="0">
    <w:p w14:paraId="615AA467" w14:textId="77777777" w:rsidR="0034565A" w:rsidRDefault="0034565A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22"/>
  </w:num>
  <w:num w:numId="19">
    <w:abstractNumId w:val="21"/>
  </w:num>
  <w:num w:numId="20">
    <w:abstractNumId w:val="23"/>
  </w:num>
  <w:num w:numId="21">
    <w:abstractNumId w:val="15"/>
  </w:num>
  <w:num w:numId="22">
    <w:abstractNumId w:val="20"/>
  </w:num>
  <w:num w:numId="23">
    <w:abstractNumId w:val="0"/>
  </w:num>
  <w:num w:numId="24">
    <w:abstractNumId w:val="8"/>
  </w:num>
  <w:num w:numId="2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65A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A1E9-2506-4C71-B8B9-E5167A03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5</cp:revision>
  <cp:lastPrinted>2016-11-01T15:08:00Z</cp:lastPrinted>
  <dcterms:created xsi:type="dcterms:W3CDTF">2016-11-01T15:17:00Z</dcterms:created>
  <dcterms:modified xsi:type="dcterms:W3CDTF">2016-11-30T14:04:00Z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