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8C2F" w14:textId="77777777" w:rsidR="00824CAD" w:rsidRPr="00824CAD" w:rsidRDefault="00824CAD" w:rsidP="00824CAD">
      <w:r w:rsidRPr="00824CAD">
        <w:t>In this </w:t>
      </w:r>
      <w:r w:rsidRPr="00824CAD">
        <w:rPr>
          <w:b/>
          <w:bCs/>
        </w:rPr>
        <w:t>lab</w:t>
      </w:r>
      <w:r w:rsidRPr="00824CAD">
        <w:t>, we get to experience using a </w:t>
      </w:r>
      <w:r w:rsidRPr="00824CAD">
        <w:rPr>
          <w:b/>
          <w:bCs/>
        </w:rPr>
        <w:t xml:space="preserve">regular </w:t>
      </w:r>
      <w:proofErr w:type="spellStart"/>
      <w:r w:rsidRPr="00824CAD">
        <w:rPr>
          <w:b/>
          <w:bCs/>
        </w:rPr>
        <w:t>Jupyter</w:t>
      </w:r>
      <w:proofErr w:type="spellEnd"/>
      <w:r w:rsidRPr="00824CAD">
        <w:rPr>
          <w:b/>
          <w:bCs/>
        </w:rPr>
        <w:t xml:space="preserve"> notebook</w:t>
      </w:r>
      <w:r w:rsidRPr="00824CAD">
        <w:t> to perform some basic </w:t>
      </w:r>
      <w:r w:rsidRPr="00824CAD">
        <w:rPr>
          <w:b/>
          <w:bCs/>
        </w:rPr>
        <w:t>data manipulation</w:t>
      </w:r>
      <w:r w:rsidRPr="00824CAD">
        <w:t> using </w:t>
      </w:r>
      <w:r w:rsidRPr="00824CAD">
        <w:rPr>
          <w:b/>
          <w:bCs/>
        </w:rPr>
        <w:t>Python</w:t>
      </w:r>
      <w:r w:rsidRPr="00824CAD">
        <w:t>, </w:t>
      </w:r>
      <w:r w:rsidRPr="00824CAD">
        <w:rPr>
          <w:b/>
          <w:bCs/>
        </w:rPr>
        <w:t>pandas</w:t>
      </w:r>
      <w:r w:rsidRPr="00824CAD">
        <w:t>, and </w:t>
      </w:r>
      <w:r w:rsidRPr="00824CAD">
        <w:rPr>
          <w:b/>
          <w:bCs/>
        </w:rPr>
        <w:t>scikit-learn</w:t>
      </w:r>
      <w:r w:rsidRPr="00824CAD">
        <w:t>.</w:t>
      </w:r>
    </w:p>
    <w:p w14:paraId="4ED4D7FE" w14:textId="77777777" w:rsidR="00824CAD" w:rsidRPr="00824CAD" w:rsidRDefault="00824CAD" w:rsidP="00824CAD">
      <w:r w:rsidRPr="00824CAD">
        <w:t>The </w:t>
      </w:r>
      <w:r w:rsidRPr="00824CAD">
        <w:rPr>
          <w:b/>
          <w:bCs/>
        </w:rPr>
        <w:t>learning outcome</w:t>
      </w:r>
      <w:r w:rsidRPr="00824CAD">
        <w:t> is to get learners to see that they can do </w:t>
      </w:r>
      <w:r w:rsidRPr="00824CAD">
        <w:rPr>
          <w:b/>
          <w:bCs/>
        </w:rPr>
        <w:t>ML data processing</w:t>
      </w:r>
      <w:r w:rsidRPr="00824CAD">
        <w:t> outside of </w:t>
      </w:r>
      <w:r w:rsidRPr="00824CAD">
        <w:rPr>
          <w:b/>
          <w:bCs/>
        </w:rPr>
        <w:t>SageMaker</w:t>
      </w:r>
      <w:r w:rsidRPr="00824CAD">
        <w:t>. The </w:t>
      </w:r>
      <w:r w:rsidRPr="00824CAD">
        <w:rPr>
          <w:b/>
          <w:bCs/>
        </w:rPr>
        <w:t>emphasis</w:t>
      </w:r>
      <w:r w:rsidRPr="00824CAD">
        <w:t> here is that we can perform these steps independently using a </w:t>
      </w:r>
      <w:r w:rsidRPr="00824CAD">
        <w:rPr>
          <w:b/>
          <w:bCs/>
        </w:rPr>
        <w:t>local IDE</w:t>
      </w:r>
      <w:r w:rsidRPr="00824CAD">
        <w:t> and </w:t>
      </w:r>
      <w:r w:rsidRPr="00824CAD">
        <w:rPr>
          <w:b/>
          <w:bCs/>
        </w:rPr>
        <w:t>locally installed</w:t>
      </w:r>
      <w:r w:rsidRPr="00824CAD">
        <w:t> tools; however, if working with a team, it does not promote </w:t>
      </w:r>
      <w:r w:rsidRPr="00824CAD">
        <w:rPr>
          <w:b/>
          <w:bCs/>
        </w:rPr>
        <w:t>collaboration</w:t>
      </w:r>
      <w:r w:rsidRPr="00824CAD">
        <w:t>.</w:t>
      </w:r>
    </w:p>
    <w:p w14:paraId="566EFAD9" w14:textId="77777777" w:rsidR="00824CAD" w:rsidRPr="00824CAD" w:rsidRDefault="00824CAD" w:rsidP="00824CAD">
      <w:r w:rsidRPr="00824CAD">
        <w:t>The learner will </w:t>
      </w:r>
      <w:r w:rsidRPr="00824CAD">
        <w:rPr>
          <w:b/>
          <w:bCs/>
        </w:rPr>
        <w:t xml:space="preserve">install </w:t>
      </w:r>
      <w:proofErr w:type="spellStart"/>
      <w:r w:rsidRPr="00824CAD">
        <w:rPr>
          <w:b/>
          <w:bCs/>
        </w:rPr>
        <w:t>Jupyter</w:t>
      </w:r>
      <w:proofErr w:type="spellEnd"/>
      <w:r w:rsidRPr="00824CAD">
        <w:rPr>
          <w:b/>
          <w:bCs/>
        </w:rPr>
        <w:t xml:space="preserve"> server</w:t>
      </w:r>
      <w:r w:rsidRPr="00824CAD">
        <w:t> using </w:t>
      </w:r>
      <w:r w:rsidRPr="00824CAD">
        <w:rPr>
          <w:b/>
          <w:bCs/>
        </w:rPr>
        <w:t>pip</w:t>
      </w:r>
      <w:r w:rsidRPr="00824CAD">
        <w:t> at the </w:t>
      </w:r>
      <w:r w:rsidRPr="00824CAD">
        <w:rPr>
          <w:b/>
          <w:bCs/>
        </w:rPr>
        <w:t>Linux command line</w:t>
      </w:r>
      <w:r w:rsidRPr="00824CAD">
        <w:t>. Then, they will navigate to the </w:t>
      </w:r>
      <w:r w:rsidRPr="00824CAD">
        <w:rPr>
          <w:b/>
          <w:bCs/>
        </w:rPr>
        <w:t>web interface</w:t>
      </w:r>
      <w:r w:rsidRPr="00824CAD">
        <w:t xml:space="preserve"> for the freshly installed </w:t>
      </w:r>
      <w:proofErr w:type="spellStart"/>
      <w:r w:rsidRPr="00824CAD">
        <w:t>Jupyter</w:t>
      </w:r>
      <w:proofErr w:type="spellEnd"/>
      <w:r w:rsidRPr="00824CAD">
        <w:t xml:space="preserve"> server and will open a hosted </w:t>
      </w:r>
      <w:proofErr w:type="spellStart"/>
      <w:r w:rsidRPr="00824CAD">
        <w:rPr>
          <w:b/>
          <w:bCs/>
        </w:rPr>
        <w:t>ipynb</w:t>
      </w:r>
      <w:proofErr w:type="spellEnd"/>
      <w:r w:rsidRPr="00824CAD">
        <w:rPr>
          <w:b/>
          <w:bCs/>
        </w:rPr>
        <w:t xml:space="preserve"> file</w:t>
      </w:r>
      <w:r w:rsidRPr="00824CAD">
        <w:t>. Next, they will be guided to </w:t>
      </w:r>
      <w:r w:rsidRPr="00824CAD">
        <w:rPr>
          <w:b/>
          <w:bCs/>
        </w:rPr>
        <w:t>load</w:t>
      </w:r>
      <w:r w:rsidRPr="00824CAD">
        <w:t> some </w:t>
      </w:r>
      <w:r w:rsidRPr="00824CAD">
        <w:rPr>
          <w:b/>
          <w:bCs/>
        </w:rPr>
        <w:t>tabular data</w:t>
      </w:r>
      <w:r w:rsidRPr="00824CAD">
        <w:t> into a </w:t>
      </w:r>
      <w:r w:rsidRPr="00824CAD">
        <w:rPr>
          <w:b/>
          <w:bCs/>
        </w:rPr>
        <w:t xml:space="preserve">pandas </w:t>
      </w:r>
      <w:proofErr w:type="spellStart"/>
      <w:r w:rsidRPr="00824CAD">
        <w:rPr>
          <w:b/>
          <w:bCs/>
        </w:rPr>
        <w:t>dataframe</w:t>
      </w:r>
      <w:proofErr w:type="spellEnd"/>
      <w:r w:rsidRPr="00824CAD">
        <w:t> and </w:t>
      </w:r>
      <w:r w:rsidRPr="00824CAD">
        <w:rPr>
          <w:b/>
          <w:bCs/>
        </w:rPr>
        <w:t>manipulate features</w:t>
      </w:r>
      <w:r w:rsidRPr="00824CAD">
        <w:t>.</w:t>
      </w:r>
    </w:p>
    <w:p w14:paraId="7A9A2CEC" w14:textId="77777777" w:rsidR="00824CAD" w:rsidRPr="00824CAD" w:rsidRDefault="00824CAD" w:rsidP="00824CAD">
      <w:r w:rsidRPr="00824CAD">
        <w:t>For many new </w:t>
      </w:r>
      <w:r w:rsidRPr="00824CAD">
        <w:rPr>
          <w:b/>
          <w:bCs/>
        </w:rPr>
        <w:t>ML learners</w:t>
      </w:r>
      <w:r w:rsidRPr="00824CAD">
        <w:t>, the concept of </w:t>
      </w:r>
      <w:proofErr w:type="spellStart"/>
      <w:r w:rsidRPr="00824CAD">
        <w:rPr>
          <w:b/>
          <w:bCs/>
        </w:rPr>
        <w:t>Jupyter</w:t>
      </w:r>
      <w:proofErr w:type="spellEnd"/>
      <w:r w:rsidRPr="00824CAD">
        <w:t> is not strong, so this lab is about enabling their </w:t>
      </w:r>
      <w:r w:rsidRPr="00824CAD">
        <w:rPr>
          <w:b/>
          <w:bCs/>
        </w:rPr>
        <w:t>awareness</w:t>
      </w:r>
      <w:r w:rsidRPr="00824CAD">
        <w:t> of what the </w:t>
      </w:r>
      <w:r w:rsidRPr="00824CAD">
        <w:rPr>
          <w:b/>
          <w:bCs/>
        </w:rPr>
        <w:t>IDE</w:t>
      </w:r>
      <w:r w:rsidRPr="00824CAD">
        <w:t> is and how it works before we jump into the </w:t>
      </w:r>
      <w:r w:rsidRPr="00824CAD">
        <w:rPr>
          <w:b/>
          <w:bCs/>
        </w:rPr>
        <w:t xml:space="preserve">SageMaker hosted </w:t>
      </w:r>
      <w:proofErr w:type="spellStart"/>
      <w:r w:rsidRPr="00824CAD">
        <w:rPr>
          <w:b/>
          <w:bCs/>
        </w:rPr>
        <w:t>Jupyter</w:t>
      </w:r>
      <w:proofErr w:type="spellEnd"/>
      <w:r w:rsidRPr="00824CAD">
        <w:rPr>
          <w:b/>
          <w:bCs/>
        </w:rPr>
        <w:t xml:space="preserve"> interface</w:t>
      </w:r>
      <w:r w:rsidRPr="00824CAD">
        <w:t>. Furthermore, many new learners are not aware that </w:t>
      </w:r>
      <w:r w:rsidRPr="00824CAD">
        <w:rPr>
          <w:b/>
          <w:bCs/>
        </w:rPr>
        <w:t>cleaning</w:t>
      </w:r>
      <w:r w:rsidRPr="00824CAD">
        <w:t> and </w:t>
      </w:r>
      <w:r w:rsidRPr="00824CAD">
        <w:rPr>
          <w:b/>
          <w:bCs/>
        </w:rPr>
        <w:t>processing</w:t>
      </w:r>
      <w:r w:rsidRPr="00824CAD">
        <w:t> does not depend on </w:t>
      </w:r>
      <w:r w:rsidRPr="00824CAD">
        <w:rPr>
          <w:b/>
          <w:bCs/>
        </w:rPr>
        <w:t>SageMaker</w:t>
      </w:r>
      <w:r w:rsidRPr="00824CAD">
        <w:t>.</w:t>
      </w:r>
    </w:p>
    <w:p w14:paraId="4086E848" w14:textId="77777777" w:rsidR="00824CAD" w:rsidRDefault="00824CAD"/>
    <w:p w14:paraId="51B93597" w14:textId="77777777" w:rsidR="00824CAD" w:rsidRDefault="00824CAD"/>
    <w:p w14:paraId="1CFCCBD2" w14:textId="1289F643" w:rsidR="00AD075E" w:rsidRDefault="001624CB">
      <w:r w:rsidRPr="001624CB">
        <w:t xml:space="preserve">pip3 install </w:t>
      </w:r>
      <w:proofErr w:type="spellStart"/>
      <w:r w:rsidRPr="001624CB">
        <w:t>jupyterlab</w:t>
      </w:r>
      <w:proofErr w:type="spellEnd"/>
    </w:p>
    <w:p w14:paraId="6C39F765" w14:textId="77777777" w:rsidR="001624CB" w:rsidRDefault="001624CB"/>
    <w:p w14:paraId="2C29B05B" w14:textId="0CE7A61B" w:rsidR="001624CB" w:rsidRDefault="001624CB" w:rsidP="001624CB">
      <w:r w:rsidRPr="001624CB">
        <w:t xml:space="preserve">pip3 install </w:t>
      </w:r>
      <w:proofErr w:type="spellStart"/>
      <w:r w:rsidRPr="001624CB">
        <w:t>jupyter</w:t>
      </w:r>
      <w:proofErr w:type="spellEnd"/>
    </w:p>
    <w:p w14:paraId="6BE592FC" w14:textId="77777777" w:rsidR="001624CB" w:rsidRDefault="001624CB" w:rsidP="001624CB"/>
    <w:p w14:paraId="262BE0CB" w14:textId="43A473D0" w:rsidR="001624CB" w:rsidRDefault="001624CB" w:rsidP="001624CB">
      <w:proofErr w:type="spellStart"/>
      <w:r w:rsidRPr="001624CB">
        <w:t>jupyter</w:t>
      </w:r>
      <w:proofErr w:type="spellEnd"/>
      <w:r w:rsidRPr="001624CB">
        <w:t xml:space="preserve"> notebook --generate-config</w:t>
      </w:r>
    </w:p>
    <w:p w14:paraId="521FFCA5" w14:textId="77777777" w:rsidR="001624CB" w:rsidRDefault="001624CB" w:rsidP="001624CB"/>
    <w:p w14:paraId="69F2600E" w14:textId="77777777" w:rsidR="001624CB" w:rsidRDefault="001624CB" w:rsidP="001624CB">
      <w:pPr>
        <w:pStyle w:val="NormalWeb"/>
      </w:pPr>
      <w:r>
        <w:t xml:space="preserve">vi </w:t>
      </w:r>
      <w:r>
        <w:t>~</w:t>
      </w:r>
      <w:proofErr w:type="gramStart"/>
      <w:r>
        <w:t>/.jupyter/jupyter_notebook_config.py</w:t>
      </w:r>
      <w:proofErr w:type="gramEnd"/>
    </w:p>
    <w:p w14:paraId="28F14023" w14:textId="125BDAB8" w:rsidR="001624CB" w:rsidRDefault="001624CB" w:rsidP="001624CB"/>
    <w:p w14:paraId="03BA4175" w14:textId="77777777" w:rsidR="001624CB" w:rsidRDefault="001624CB" w:rsidP="001624CB"/>
    <w:p w14:paraId="238C6F8C" w14:textId="77777777" w:rsidR="001624CB" w:rsidRPr="001624CB" w:rsidRDefault="001624CB" w:rsidP="001624CB">
      <w:r w:rsidRPr="001624CB">
        <w:t>Add or uncomment these lines:</w:t>
      </w:r>
    </w:p>
    <w:p w14:paraId="03DA9D80" w14:textId="77777777" w:rsidR="001624CB" w:rsidRDefault="001624CB" w:rsidP="001624CB">
      <w:proofErr w:type="spellStart"/>
      <w:r>
        <w:t>c.ServerApp.ip</w:t>
      </w:r>
      <w:proofErr w:type="spellEnd"/>
      <w:r>
        <w:t xml:space="preserve"> = '0.0.0.0'</w:t>
      </w:r>
    </w:p>
    <w:p w14:paraId="74D8DED6" w14:textId="6EA00867" w:rsidR="001624CB" w:rsidRDefault="001624CB" w:rsidP="001624CB">
      <w:proofErr w:type="spellStart"/>
      <w:r>
        <w:t>c.ServerApp.port</w:t>
      </w:r>
      <w:proofErr w:type="spellEnd"/>
      <w:r>
        <w:t xml:space="preserve"> = 8888</w:t>
      </w:r>
    </w:p>
    <w:p w14:paraId="3EE99F71" w14:textId="77777777" w:rsidR="001624CB" w:rsidRDefault="001624CB" w:rsidP="001624CB">
      <w:proofErr w:type="spellStart"/>
      <w:r>
        <w:t>c.ServerApp.open_browser</w:t>
      </w:r>
      <w:proofErr w:type="spellEnd"/>
      <w:r>
        <w:t xml:space="preserve"> = </w:t>
      </w:r>
      <w:proofErr w:type="gramStart"/>
      <w:r>
        <w:t>False  #</w:t>
      </w:r>
      <w:proofErr w:type="gramEnd"/>
      <w:r>
        <w:t xml:space="preserve"> Optional, but good for labs/servers</w:t>
      </w:r>
    </w:p>
    <w:p w14:paraId="60E4BE73" w14:textId="23969AE1" w:rsidR="001624CB" w:rsidRDefault="001624CB" w:rsidP="001624CB">
      <w:proofErr w:type="spellStart"/>
      <w:r>
        <w:t>c.ServerApp.allow_remote_access</w:t>
      </w:r>
      <w:proofErr w:type="spellEnd"/>
      <w:r>
        <w:t xml:space="preserve"> = </w:t>
      </w:r>
      <w:proofErr w:type="gramStart"/>
      <w:r>
        <w:t>True  #</w:t>
      </w:r>
      <w:proofErr w:type="gramEnd"/>
      <w:r>
        <w:t xml:space="preserve"> Helps in some setups</w:t>
      </w:r>
    </w:p>
    <w:p w14:paraId="666E7105" w14:textId="77777777" w:rsidR="001624CB" w:rsidRDefault="001624CB" w:rsidP="001624CB"/>
    <w:p w14:paraId="3CAD81A3" w14:textId="77777777" w:rsidR="001624CB" w:rsidRDefault="001624CB" w:rsidP="001624CB"/>
    <w:sectPr w:rsidR="00162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2A"/>
    <w:rsid w:val="00092CCA"/>
    <w:rsid w:val="001624CB"/>
    <w:rsid w:val="0023622A"/>
    <w:rsid w:val="00650322"/>
    <w:rsid w:val="00824CAD"/>
    <w:rsid w:val="00AB7EF0"/>
    <w:rsid w:val="00AD075E"/>
    <w:rsid w:val="00B2097F"/>
    <w:rsid w:val="00D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4125"/>
  <w15:chartTrackingRefBased/>
  <w15:docId w15:val="{BFBB6A27-5C30-4794-BC1E-B34C236E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2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185</Words>
  <Characters>1205</Characters>
  <Application>Microsoft Office Word</Application>
  <DocSecurity>0</DocSecurity>
  <Lines>92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Girgis</dc:creator>
  <cp:keywords/>
  <dc:description/>
  <cp:lastModifiedBy>Sean Girgis</cp:lastModifiedBy>
  <cp:revision>2</cp:revision>
  <dcterms:created xsi:type="dcterms:W3CDTF">2026-01-07T05:18:00Z</dcterms:created>
  <dcterms:modified xsi:type="dcterms:W3CDTF">2026-01-07T05:49:00Z</dcterms:modified>
</cp:coreProperties>
</file>