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Sr. Data Engineer role supporting Lockheed Martin's EMBERPOINT initiative. My background aligns strongly with AWS data platforms, Oracle/SQL, Python, PySpark, telemetry-scale ingestion, operational analytics, and mission-critical data reliability.</w:t>
      </w:r>
    </w:p>
    <w:p>
      <w:r>
        <w:rPr>
          <w:rFonts w:ascii="Arial" w:hAnsi="Arial"/>
          <w:sz w:val="22"/>
        </w:rPr>
        <w:t>At Citi, I built automated Python and Pandas ETL pipelines ingesting P95 telemetry from more than 6,000 infrastructure endpoints, replacing manual processes with repeatable data workflows. That work included Oracle data modeling, historical retention design, data quality checks, reporting layers, and forecasting datasets that supported operational decision-making and executive visibility.</w:t>
      </w:r>
    </w:p>
    <w:p>
      <w:r>
        <w:rPr>
          <w:rFonts w:ascii="Arial" w:hAnsi="Arial"/>
          <w:sz w:val="22"/>
        </w:rPr>
        <w:t>The EMBERPOINT role's focus on AWS-native data lakes, ingestion, storage, movement, cataloging, and analytics is a strong match for my AWS and data engineering direction. I have worked with S3, Glue, Redshift, PySpark/Spark, Athena-style lakehouse patterns, Airflow orchestration concepts, and production monitoring practices. I also bring deep Oracle and SQL experience from high-volume enterprise systems, including migration, validation, and performance-sensitive data processing.</w:t>
      </w:r>
    </w:p>
    <w:p>
      <w:r>
        <w:rPr>
          <w:rFonts w:ascii="Arial" w:hAnsi="Arial"/>
          <w:sz w:val="22"/>
        </w:rPr>
        <w:t>The wildfire detection and response mission is especially compelling because much of my career has centered on turning operational telemetry into reliable insight. I can contribute as a senior data engineer who understands both the pipeline mechanics and the operational consequences of data quality, latency, observability, documentation, and cross-team collaboration. For areas such as Kinesis/MSK, Cameo DOORS NEXT, and SageMaker Feature Store, I would be careful and transparent: I bring adjacent AWS, pipeline, forecasting, and systems experience, and I am actively expanding those skills.</w:t>
      </w:r>
    </w:p>
    <w:p>
      <w:r>
        <w:rPr>
          <w:rFonts w:ascii="Arial" w:hAnsi="Arial"/>
          <w:sz w:val="22"/>
        </w:rPr>
        <w:t>I would welcome the opportunity to help Lockheed Martin build reliable, secure, and scalable data services for EMBERPOINT's mission-driven operational platform.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