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3,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Senior Lead Software Engineer - Data / Machine Learning Operations role in Plano. My background combines financial-services data engineering, AWS/Python/Spark pipeline delivery, cloud migration, operational reliability, and AI/RAG-adjacent workflow development.</w:t>
      </w:r>
    </w:p>
    <w:p>
      <w:r>
        <w:rPr>
          <w:rFonts w:ascii="Arial" w:hAnsi="Arial"/>
          <w:sz w:val="22"/>
        </w:rPr>
        <w:t>At Citi, I built and supported Python-based data pipelines that ingested telemetry from 6,000+ endpoints and transformed it into forecasting, reporting, and operational analytics used by infrastructure and business stakeholders. I also built a hybrid AWS/Oracle data platform using S3, AWS Glue, and Redshift patterns, and migrated forecasting workloads from on-prem Oracle toward scalable cloud processing. That work maps directly to JPMC's focus on cloud-based data solutions, legacy-to-cloud migration, production stability, and analytics enablement.</w:t>
      </w:r>
    </w:p>
    <w:p>
      <w:r>
        <w:rPr>
          <w:rFonts w:ascii="Arial" w:hAnsi="Arial"/>
          <w:sz w:val="22"/>
        </w:rPr>
        <w:t>The role's focus on Spark, Python, ML-adjacent data workflows, operational monitoring, and firmwide controls aligns with my experience building high-scale telemetry pipelines, Prophet/scikit-learn forecasting workflows, reconciliation checks, runbooks, dashboards, and incident-support reporting. I have also been building AI-assisted and RAG-style workflow automation using Python, embeddings, LLM APIs, structured JSON outputs, and quality gates, which gives me practical grounding for AI/automation initiatives without overstating deep ML research or production agent ownership.</w:t>
      </w:r>
    </w:p>
    <w:p>
      <w:r>
        <w:rPr>
          <w:rFonts w:ascii="Arial" w:hAnsi="Arial"/>
          <w:sz w:val="22"/>
        </w:rPr>
        <w:t>I bring a controls-aware financial-services mindset, strong SQL/Python engineering, hands-on production support, and the ability to translate complex operational problems into maintainable data products. I would position myself as a senior data/platform engineer who can contribute to AWS data pipeline modernization, Spark-based processing, ML-supporting datasets, operational automation, and technical leadership while continuing to deepen Databricks and cloud-native platform practices.</w:t>
      </w:r>
    </w:p>
    <w:p>
      <w:r>
        <w:rPr>
          <w:rFonts w:ascii="Arial" w:hAnsi="Arial"/>
          <w:sz w:val="22"/>
        </w:rPr>
        <w:t>I would welcome the opportunity to bring my financial-services data engineering and operational reliability background to JPMC's Risk Technology data and ML operations work.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