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AI Data Platform Engineer | Python, PySpark, RAG, Enterprise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AI data platform practitioner with 20+ years of enterprise technology experience across financial services, performance engineering, cloud data platforms, and automation. Strong hands-on background in Python, SQL, PySpark/Spark, Pandas, Parquet, AWS data services, production data pipelines, telemetry analytics, and ML forecasting workflows. Built RAG-style and agentic AI workflow projects using FAISS, sentence-transformers, LLM APIs, JSON contracts, quality gates, and automation orchestration. Currently extending AWS/PySpark experience toward modern AI data platform patterns including lakehouse storage, vector retrieval, REST/API services, MCP-enabled workflows, and cloud AI platform adoption.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supported Python/Pandas and PySpark-oriented ETL pipelines ingesting telemetry from 6,000+ endpoints, converting infrastructure and monitoring feeds into governed datasets for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AWS-based data platform components using S3 landing zones, AWS Glue, Redshift, EC2/ECS, and cloud-oriented pipeline patterns to modernize on-premise data processing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with Prophet and scikit-learn to predict capacity bottlenecks months ahead, connecting curated data assets to analytics and AI/ML decision-support use cases.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and Redshift-backed data structures for historical telemetry retention, SQL analysis, schema design, and repeatable reporting across regulated banking infrastructure.</w:t>
      </w:r>
    </w:p>
    <w:p>
      <w:pPr>
        <w:pStyle w:val="ListBullet"/>
      </w:pPr>
      <w:r>
        <w:rPr>
          <w:rFonts w:ascii="Arial" w:hAnsi="Arial"/>
          <w:sz w:val="22"/>
        </w:rPr>
        <w:t>Integrated data feeds from BMC TrueSight/TSCO, CA APM, and AppDynamics into unified reporting pipelines with validation, reconciliation, monitoring, and root-cause investigation practices.</w:t>
      </w:r>
    </w:p>
    <w:p>
      <w:pPr>
        <w:pStyle w:val="ListBullet"/>
      </w:pPr>
      <w:r>
        <w:rPr>
          <w:rFonts w:ascii="Arial" w:hAnsi="Arial"/>
          <w:sz w:val="22"/>
        </w:rPr>
        <w:t>Created stakeholder-facing dashboards and reporting tools using Streamlit, matplotlib, seaborn, plotly, SQL, and curated datasets to expose capacity, reliability, and risk insights.</w:t>
      </w:r>
    </w:p>
    <w:p>
      <w:pPr>
        <w:pStyle w:val="ListBullet"/>
      </w:pPr>
      <w:r>
        <w:rPr>
          <w:rFonts w:ascii="Arial" w:hAnsi="Arial"/>
          <w:sz w:val="22"/>
        </w:rPr>
        <w:t>Built GenAI/Text-to-SQL and agentic workflow prototypes using Claude, LLM APIs, structured prompts, JSON artifacts, and quality gates to explore practical AI access to enterprise data.</w:t>
      </w:r>
    </w:p>
    <w:p>
      <w:pPr>
        <w:pStyle w:val="ListBullet"/>
      </w:pPr>
      <w:r>
        <w:rPr>
          <w:rFonts w:ascii="Arial" w:hAnsi="Arial"/>
          <w:sz w:val="22"/>
        </w:rPr>
        <w:t>Documented technical designs, operational flows, data definitions, and troubleshooting procedures for production support, knowledge sharing, and cross-team adoption.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 and transformed real-user and synthetic telemetry into actionable engineering analytics.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performance metrics from Gomez Synthetic Monitoring to identify optimization opportunities for revenue-critical digital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improving observability and operational understanding of distributed application behavior.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during AWS migration planning, providing performance, monitoring, and operational-readiness input for cloud transition decisions.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agents, supporting enterprise-scale telemetry and reliability operations.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to standardize monitoring, analysis, and issue-resolution workflows across customer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reporting, replacing manual exports with repeatable data processing routines.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operations teams to troubleshoot bottlenecks, analyze telemetry, and document root-cause findings for production systems.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processing logic, reducing hardware footprint while maintaining performance for mission-critical workloads.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workflow system using Python, semantic duplicate detection, vector embeddings, LLM-powered scoring, JSON artifacts, quality gates, and automated resume/cover generation.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 Concepts, Agentic Workflows, JSON Contracts, Automation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Parquet, and Bedrock to support analytics, lakehouse-style storage, and AI data access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Apache Parquet, PySpark, Amazon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Python/PySpark-oriented forecasting platform for banking-scale telemetry, turning raw infrastructure data into curated forecasting datasets and decision-support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Pandas, Data Quality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