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March 11, 2026</w:t>
        <w:br/>
        <w:br/>
      </w:r>
    </w:p>
    <w:p>
      <w:pPr>
        <w:jc w:val="right"/>
      </w:pPr>
      <w:r>
        <w:rPr>
          <w:rFonts w:ascii="Arial" w:hAnsi="Arial"/>
          <w:sz w:val="22"/>
        </w:rPr>
        <w:t>Randstad Digital</w:t>
        <w:br/>
        <w:t>Dallas, TX, US</w:t>
        <w:br/>
      </w:r>
    </w:p>
    <w:p>
      <w:r>
        <w:rPr>
          <w:rFonts w:ascii="Arial" w:hAnsi="Arial"/>
          <w:sz w:val="22"/>
        </w:rPr>
        <w:t>Dear Hiring Manager,</w:t>
      </w:r>
    </w:p>
    <w:p>
      <w:r>
        <w:rPr>
          <w:rFonts w:ascii="Arial" w:hAnsi="Arial"/>
          <w:sz w:val="22"/>
        </w:rPr>
        <w:t>I am excited to apply for the AI Data Engineer position at Randstad Digital in Dallas, TX. With over 20 years of experience in data engineering and a strong focus on AI-driven solutions, I am eager to contribute to your team by building and optimizing AI systems.</w:t>
      </w:r>
    </w:p>
    <w:p>
      <w:r>
        <w:rPr>
          <w:rFonts w:ascii="Arial" w:hAnsi="Arial"/>
          <w:sz w:val="22"/>
        </w:rPr>
        <w:t>As a Senior Data Engineer at CITI from 2017 to 2025, I architected automated ETL pipelines using Python and Pandas, ingesting telemetry data from over 6,000 endpoints, which significantly enhanced data analysis and pipeline efficiency. My recent work on the Serverless Lakehouse Platform using AWS technologies like Glue, Athena, and Bedrock included developing a Text-to-SQL GenAI agent with Claude 3 Sonnet, aligning directly with your emphasis on Generative AI. This project optimized data access at an enterprise scale, a skill I am prepared to apply in analyzing and optimizing data pipelines at Randstad Digital.</w:t>
      </w:r>
    </w:p>
    <w:p>
      <w:r>
        <w:rPr>
          <w:rFonts w:ascii="Arial" w:hAnsi="Arial"/>
          <w:sz w:val="22"/>
        </w:rPr>
        <w:t>Additionally, my HorizonScale AI Capacity Forecasting Engine project replaced legacy processes with a modern agentic pipeline, reducing forecasting cycles by 90% through parallel generator-based methods and Machine Learning tools like Prophet and scikit-learn. This experience in automation and AI-powered data engineering, including Retrieval-Augmented Generation (RAG) techniques, equips me to identify opportunities for automating manual processes and optimizing systems at the intent level, as outlined in your requirements. My expertise in PySpark and data warehousing further supports my ability to develop efficient workflows and implement automation solutions.</w:t>
      </w:r>
    </w:p>
    <w:p>
      <w:r>
        <w:rPr>
          <w:rFonts w:ascii="Arial" w:hAnsi="Arial"/>
          <w:sz w:val="22"/>
        </w:rPr>
        <w:t>I am enthusiastic about the opportunity to bring my skills in AI Data Engineering, Data Analysis, and Generative AI to Randstad Digital. I would welcome the chance to discuss how my background aligns with your needs. Thank you for considering my application, and I look forward to the possibility of contributing to your team.</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