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424 Oriole Dr., Murphy, TX 75094</w:t>
        <w:br/>
      </w:r>
      <w:r>
        <w:rPr>
          <w:rFonts w:ascii="Arial" w:hAnsi="Arial"/>
          <w:sz w:val="22"/>
        </w:rPr>
        <w:t>214-315-2190 | seanlgirgis@gmail.com</w:t>
        <w:br/>
      </w:r>
      <w:r>
        <w:rPr>
          <w:rFonts w:ascii="Arial" w:hAnsi="Arial"/>
          <w:sz w:val="22"/>
        </w:rPr>
        <w:t>March 11, 2026</w:t>
        <w:br/>
        <w:br/>
      </w:r>
    </w:p>
    <w:p>
      <w:r>
        <w:rPr>
          <w:rFonts w:ascii="Arial" w:hAnsi="Arial"/>
          <w:sz w:val="22"/>
        </w:rPr>
        <w:t>Dear Hiring Manager,</w:t>
      </w:r>
    </w:p>
    <w:p>
      <w:r>
        <w:rPr>
          <w:rFonts w:ascii="Arial" w:hAnsi="Arial"/>
          <w:sz w:val="22"/>
        </w:rPr>
        <w:t>I am excited to apply for the 0542 position at 03112026. With a passion for innovative solutions and a 20+ year background in data engineering, I am eager to contribute to a technology-driven company renowned for pushing boundaries through cutting-edge technology and engineering excellence.</w:t>
      </w:r>
    </w:p>
    <w:p>
      <w:r>
        <w:rPr>
          <w:rFonts w:ascii="Arial" w:hAnsi="Arial"/>
          <w:sz w:val="22"/>
        </w:rPr>
        <w:t>As a Senior Data Engineer at CITI since 2017, I have honed my expertise in Python programming, SQL database management, and AWS cloud services, aligning directly with the requirements for the 0542 role at 03112026. I architected automated ETL pipelines using Python and Pandas to ingest telemetry data from over 6,000 endpoints, replacing manual processes with scalable systems. My work with SQL and Oracle schema design enabled seasonal risk forecasting, while my development of ML forecasting models using Prophet and scikit-learn predicted bottlenecks six months ahead, enhancing decision-making with actionable insights. These experiences demonstrate my ability to collaborate with cross-functional teams and deliver impactful solutions, mirroring 03112026’s mission to solve complex challenges.</w:t>
      </w:r>
    </w:p>
    <w:p>
      <w:r>
        <w:rPr>
          <w:rFonts w:ascii="Arial" w:hAnsi="Arial"/>
          <w:sz w:val="22"/>
        </w:rPr>
        <w:t>Additionally, my recent projects showcase my proficiency in building scalable systems on AWS platforms. I designed a serverless lakehouse platform using S3, Glue, Athena, and Bedrock, optimizing ETL processes for enterprise-scale data access. My HorizonScale AI Capacity Forecasting Engine, built with Python and PySpark, reduced forecasting cycles by 90% through parallel generator-based pipelines, providing real-time insights via interactive Streamlit dashboards. These initiatives reflect my commitment to technical excellence and continuous learning, values I understand are central to 03112026’s culture of innovation and adaptability.</w:t>
      </w:r>
    </w:p>
    <w:p>
      <w:r>
        <w:rPr>
          <w:rFonts w:ascii="Arial" w:hAnsi="Arial"/>
          <w:sz w:val="22"/>
        </w:rPr>
        <w:t>I am enthusiastic about the opportunity to bring my skills in Python, SQL, and AWS to the 0542 role at 03112026. I look forward to discussing how my experience in designing scalable systems and delivering data-driven insights can contribute to your team’s success. Thank you for considering my application, and I am eager to connect at your convenience.</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