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Capacity Planning &amp; AI-Driven Infrastructure Optimization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over 20 years of enterprise experience, specializing in architecting scalable data pipelines and AI-driven solutions for high-performance systems. Proficient in Python, SQL, PySpark, and cloud platforms like AWS, I excel in translating complex Data &amp; AI use-case requirements into effective data models and pipelines. My expertise includes performance optimization, cloud deployment, and software engineering best practices for building scalable solutions. I have a proven track record in leveraging Spark and Databricks to transform data into actionable insights. I am passionate about contributing to AT&amp;T's mission of driving innovation through advanced data and AI applications. I am eager to lead impactful projects in Dallas, TX, ensuring data integrity and scalability.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ETL pipelines using Python and Pandas to ingest P95 telemetry from 6,000+ endpoints, enhancing data models for scalability.</w:t>
      </w:r>
    </w:p>
    <w:p>
      <w:pPr>
        <w:pStyle w:val="ListBullet"/>
      </w:pPr>
      <w:r>
        <w:rPr>
          <w:rFonts w:ascii="Arial" w:hAnsi="Arial"/>
          <w:sz w:val="22"/>
        </w:rPr>
        <w:t>Developed ML forecasting models with Prophet and scikit-learn to predict bottlenecks 6 months ahead, optimizing performance and provisioning accuracy.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for historical data retention, supporting seasonal risk forecasting and data integrity.</w:t>
      </w:r>
    </w:p>
    <w:p>
      <w:pPr>
        <w:pStyle w:val="ListBullet"/>
      </w:pPr>
      <w:r>
        <w:rPr>
          <w:rFonts w:ascii="Arial" w:hAnsi="Arial"/>
          <w:sz w:val="22"/>
        </w:rPr>
        <w:t>Integrated disparate data feeds into unified Oracle reporting systems, creating executive dashboards for actionable insights.</w:t>
      </w:r>
    </w:p>
    <w:p>
      <w:pPr>
        <w:pStyle w:val="ListBullet"/>
      </w:pPr>
      <w:r>
        <w:rPr>
          <w:rFonts w:ascii="Arial" w:hAnsi="Arial"/>
          <w:sz w:val="22"/>
        </w:rPr>
        <w:t>Applied statistical analysis and data mining to identify underutilized infrastructure, driving cost optimization through hardware consolidation.</w:t>
      </w:r>
    </w:p>
    <w:p>
      <w:pPr>
        <w:pStyle w:val="ListBullet"/>
      </w:pPr>
      <w:r>
        <w:rPr>
          <w:rFonts w:ascii="Arial" w:hAnsi="Arial"/>
          <w:sz w:val="22"/>
        </w:rPr>
        <w:t>Built automated reporting workflows and interactive dashboards using Python libraries like matplotlib and plotly for real-time insights.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for critical systems, ensuring performance monitoring and data integrity.</w:t>
      </w:r>
    </w:p>
    <w:p>
      <w:pPr>
        <w:pStyle w:val="ListBullet"/>
      </w:pPr>
      <w:r>
        <w:rPr>
          <w:rFonts w:ascii="Arial" w:hAnsi="Arial"/>
          <w:sz w:val="22"/>
        </w:rPr>
        <w:t>Led 'FAST' project to data-mine real-user performance metrics, providing optimization recommendations for key systems.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7.0, implemented TLS1.2 security, and supported cloud migration to AWS.</w:t>
      </w:r>
    </w:p>
    <w:p>
      <w:pPr>
        <w:pStyle w:val="ListBullet"/>
      </w:pPr>
      <w:r>
        <w:rPr>
          <w:rFonts w:ascii="Arial" w:hAnsi="Arial"/>
          <w:sz w:val="22"/>
        </w:rPr>
        <w:t>Developed dashboards for end-to-end functionality, delivering before/after metrics for performance evaluation.</w:t>
      </w:r>
    </w:p>
    <w:p>
      <w:pPr>
        <w:pStyle w:val="ListBullet"/>
      </w:pPr>
      <w:r>
        <w:rPr>
          <w:rFonts w:ascii="Arial" w:hAnsi="Arial"/>
          <w:sz w:val="22"/>
        </w:rPr>
        <w:t>Analyzed system bottlenecks and proposed actionable performance improvements.</w:t>
      </w:r>
    </w:p>
    <w:p>
      <w:pPr>
        <w:pStyle w:val="ListBullet"/>
      </w:pPr>
      <w:r>
        <w:rPr>
          <w:rFonts w:ascii="Arial" w:hAnsi="Arial"/>
          <w:sz w:val="22"/>
        </w:rPr>
        <w:t>Integrated Performance Center with Dynatrace for comprehensive monitoring solutions.</w:t>
      </w:r>
    </w:p>
    <w:p>
      <w:r>
        <w:rPr>
          <w:rFonts w:ascii="Arial" w:hAnsi="Arial"/>
          <w:b/>
          <w:sz w:val="22"/>
        </w:rPr>
        <w:t>Senior Consultant / SME for CA APM at CA Technologies (various clients) &amp; Enterprise Iron (TIAA-CREF)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CA APM implementations and upgrades (9.1 to 10.1), managing 4,000–6,000 agents for enterprise systems.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and alerts, enhancing performance monitoring capabilities.</w:t>
      </w:r>
    </w:p>
    <w:p>
      <w:pPr>
        <w:pStyle w:val="ListBullet"/>
      </w:pPr>
      <w:r>
        <w:rPr>
          <w:rFonts w:ascii="Arial" w:hAnsi="Arial"/>
          <w:sz w:val="22"/>
        </w:rPr>
        <w:t>Developed Perl and Ksh scripts for data extraction, supporting data pipelines and reporting.</w:t>
      </w:r>
    </w:p>
    <w:p>
      <w:pPr>
        <w:pStyle w:val="ListBullet"/>
      </w:pPr>
      <w:r>
        <w:rPr>
          <w:rFonts w:ascii="Arial" w:hAnsi="Arial"/>
          <w:sz w:val="22"/>
        </w:rPr>
        <w:t>Provided sizing recommendations and Golden Images for deployments, ensuring scalability and efficiency.</w:t>
      </w:r>
    </w:p>
    <w:p>
      <w:pPr>
        <w:pStyle w:val="ListBullet"/>
      </w:pPr>
      <w:r>
        <w:rPr>
          <w:rFonts w:ascii="Arial" w:hAnsi="Arial"/>
          <w:sz w:val="22"/>
        </w:rPr>
        <w:t>Trained client teams and resolved performance bottlenecks in J2EE and .NET environments.</w:t>
      </w:r>
    </w:p>
    <w:p>
      <w:pPr>
        <w:pStyle w:val="ListBullet"/>
      </w:pPr>
      <w:r>
        <w:rPr>
          <w:rFonts w:ascii="Arial" w:hAnsi="Arial"/>
          <w:sz w:val="22"/>
        </w:rPr>
        <w:t>Collaborated with IT teams to troubleshoot and optimize system performance for large-scale deployments.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to identify load and break points, ensuring performance optimization.</w:t>
      </w:r>
    </w:p>
    <w:p>
      <w:pPr>
        <w:pStyle w:val="ListBullet"/>
      </w:pPr>
      <w:r>
        <w:rPr>
          <w:rFonts w:ascii="Arial" w:hAnsi="Arial"/>
          <w:sz w:val="22"/>
        </w:rPr>
        <w:t>Documented critical metrics including JDBC connections, threads, memory, CPU, and GC for system reliability.</w:t>
      </w:r>
    </w:p>
    <w:p>
      <w:pPr>
        <w:pStyle w:val="ListBullet"/>
      </w:pPr>
      <w:r>
        <w:rPr>
          <w:rFonts w:ascii="Arial" w:hAnsi="Arial"/>
          <w:sz w:val="22"/>
        </w:rPr>
        <w:t>Installed JMX, Thread Dumps, and Wily Introscope for comprehensive performance monitoring.</w:t>
      </w:r>
    </w:p>
    <w:p>
      <w:pPr>
        <w:pStyle w:val="ListBullet"/>
      </w:pPr>
      <w:r>
        <w:rPr>
          <w:rFonts w:ascii="Arial" w:hAnsi="Arial"/>
          <w:sz w:val="22"/>
        </w:rPr>
        <w:t>Created automation scripts to streamline testing processes and improve efficiency.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2012)</w:t>
      </w:r>
    </w:p>
    <w:p>
      <w:pPr>
        <w:pStyle w:val="ListBullet"/>
      </w:pPr>
      <w:r>
        <w:rPr>
          <w:rFonts w:ascii="Arial" w:hAnsi="Arial"/>
          <w:sz w:val="22"/>
        </w:rPr>
        <w:t>Led massive data migration of a high-throughput shopping engine from 200+ MySQL nodes to a 6-node Oracle RAC cluster.</w:t>
      </w:r>
    </w:p>
    <w:p>
      <w:pPr>
        <w:pStyle w:val="ListBullet"/>
      </w:pPr>
      <w:r>
        <w:rPr>
          <w:rFonts w:ascii="Arial" w:hAnsi="Arial"/>
          <w:sz w:val="22"/>
        </w:rPr>
        <w:t>Optimized C++ and OCCI transaction processing, reducing hardware footprint by 95% while maintaining sub-second latency.</w:t>
      </w:r>
    </w:p>
    <w:p>
      <w:pPr>
        <w:pStyle w:val="ListBullet"/>
      </w:pPr>
      <w:r>
        <w:rPr>
          <w:rFonts w:ascii="Arial" w:hAnsi="Arial"/>
          <w:sz w:val="22"/>
        </w:rPr>
        <w:t>Built a CPPUNIT testing framework to automate conversion and ensure data integrity.</w:t>
      </w:r>
    </w:p>
    <w:p>
      <w:pPr>
        <w:pStyle w:val="ListBullet"/>
      </w:pPr>
      <w:r>
        <w:rPr>
          <w:rFonts w:ascii="Arial" w:hAnsi="Arial"/>
          <w:sz w:val="22"/>
        </w:rPr>
        <w:t>Designed scalable solutions to handle 10x the throughput of VISA, focusing on performance optimization.</w:t>
      </w:r>
    </w:p>
    <w:p>
      <w:pPr>
        <w:pStyle w:val="ListBullet"/>
      </w:pPr>
      <w:r>
        <w:rPr>
          <w:rFonts w:ascii="Arial" w:hAnsi="Arial"/>
          <w:sz w:val="22"/>
        </w:rPr>
        <w:t>Collaborated with teams to ensure seamless migration and system reliability.</w:t>
      </w:r>
    </w:p>
    <w:p>
      <w:pPr>
        <w:pStyle w:val="ListBullet"/>
      </w:pPr>
      <w:r>
        <w:rPr>
          <w:rFonts w:ascii="Arial" w:hAnsi="Arial"/>
          <w:sz w:val="22"/>
        </w:rPr>
        <w:t>Developed rigorous testing strategies to validate performance and scalability post-migration.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Conducted UML design and module development for a CICS/MQSeries/XML/DB2 system for IRS modernization.</w:t>
      </w:r>
    </w:p>
    <w:p>
      <w:pPr>
        <w:pStyle w:val="ListBullet"/>
      </w:pPr>
      <w:r>
        <w:rPr>
          <w:rFonts w:ascii="Arial" w:hAnsi="Arial"/>
          <w:sz w:val="22"/>
        </w:rPr>
        <w:t>Developed modules using VC++ and DB2, ensuring reliable data processing.</w:t>
      </w:r>
    </w:p>
    <w:p>
      <w:pPr>
        <w:pStyle w:val="ListBullet"/>
      </w:pPr>
      <w:r>
        <w:rPr>
          <w:rFonts w:ascii="Arial" w:hAnsi="Arial"/>
          <w:sz w:val="22"/>
        </w:rPr>
        <w:t>Designed system architecture with a focus on performance and scalability.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multithreaded C++ interfaces using POSIX, sockets, and Marconi APIs for billing systems.</w:t>
      </w:r>
    </w:p>
    <w:p>
      <w:pPr>
        <w:pStyle w:val="ListBullet"/>
      </w:pPr>
      <w:r>
        <w:rPr>
          <w:rFonts w:ascii="Arial" w:hAnsi="Arial"/>
          <w:sz w:val="22"/>
        </w:rPr>
        <w:t>Achieved 75% memory reduction and 20% throughput gain through performance tuning in C/C++/Pro*C/PL/SQL.</w:t>
      </w:r>
    </w:p>
    <w:p>
      <w:pPr>
        <w:pStyle w:val="ListBullet"/>
      </w:pPr>
      <w:r>
        <w:rPr>
          <w:rFonts w:ascii="Arial" w:hAnsi="Arial"/>
          <w:sz w:val="22"/>
        </w:rPr>
        <w:t>Improved database performance by 10x using sequences and optimized queries for scalability.</w:t>
      </w:r>
    </w:p>
    <w:p>
      <w:pPr>
        <w:pStyle w:val="ListBullet"/>
      </w:pPr>
      <w:r>
        <w:rPr>
          <w:rFonts w:ascii="Arial" w:hAnsi="Arial"/>
          <w:sz w:val="22"/>
        </w:rPr>
        <w:t>Automated system administration for WebLogic/WebSphere with Korn Shell scripts, enhancing efficiency.</w:t>
      </w:r>
    </w:p>
    <w:p>
      <w:pPr>
        <w:pStyle w:val="ListBullet"/>
      </w:pPr>
      <w:r>
        <w:rPr>
          <w:rFonts w:ascii="Arial" w:hAnsi="Arial"/>
          <w:sz w:val="22"/>
        </w:rPr>
        <w:t>Designed and implemented EDI interfaces and Flexible Bill Formatter for data processing.</w:t>
      </w:r>
    </w:p>
    <w:p>
      <w:pPr>
        <w:pStyle w:val="ListBullet"/>
      </w:pPr>
      <w:r>
        <w:rPr>
          <w:rFonts w:ascii="Arial" w:hAnsi="Arial"/>
          <w:sz w:val="22"/>
        </w:rPr>
        <w:t>Troubleshot and supported Enabler/CSM/EMS modules, ensuring system reliability and performance.</w:t>
      </w:r>
    </w:p>
    <w:p>
      <w:r>
        <w:rPr>
          <w:rFonts w:ascii="Arial" w:hAnsi="Arial"/>
          <w:b/>
          <w:sz w:val="22"/>
        </w:rPr>
        <w:t>Developer at Simplex International - Canada</w:t>
      </w:r>
      <w:r>
        <w:rPr>
          <w:rFonts w:ascii="Arial" w:hAnsi="Arial"/>
          <w:sz w:val="22"/>
        </w:rPr>
        <w:t xml:space="preserve"> (1999 – 2001)</w:t>
      </w:r>
    </w:p>
    <w:p>
      <w:pPr>
        <w:pStyle w:val="ListBullet"/>
      </w:pPr>
      <w:r>
        <w:rPr>
          <w:rFonts w:ascii="Arial" w:hAnsi="Arial"/>
          <w:sz w:val="22"/>
        </w:rPr>
        <w:t>Developed time and attendance interfaces using VB6 and VC++ for operational efficiency.</w:t>
      </w:r>
    </w:p>
    <w:p>
      <w:r>
        <w:rPr>
          <w:rFonts w:ascii="Arial" w:hAnsi="Arial"/>
          <w:b/>
          <w:sz w:val="22"/>
        </w:rPr>
        <w:t>Lab Support at Humber College</w:t>
      </w:r>
      <w:r>
        <w:rPr>
          <w:rFonts w:ascii="Arial" w:hAnsi="Arial"/>
          <w:sz w:val="22"/>
        </w:rPr>
        <w:t xml:space="preserve"> (1996-09 – 1999-04)</w:t>
      </w:r>
    </w:p>
    <w:p>
      <w:pPr>
        <w:pStyle w:val="ListBullet"/>
      </w:pPr>
      <w:r>
        <w:rPr>
          <w:rFonts w:ascii="Arial" w:hAnsi="Arial"/>
          <w:sz w:val="22"/>
        </w:rPr>
        <w:t>Maintained and troubleshot Linux and Windows systems, supporting lab operations.</w:t>
      </w:r>
    </w:p>
    <w:p>
      <w:pPr>
        <w:pStyle w:val="ListBullet"/>
      </w:pPr>
      <w:r>
        <w:rPr>
          <w:rFonts w:ascii="Arial" w:hAnsi="Arial"/>
          <w:sz w:val="22"/>
        </w:rPr>
        <w:t>Performed various administrative tasks to ensure system reliability and user support.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Python, SQL / Oracle, PySpark, AWS, Java, ETL Design &amp; Optimization, Capacity Planning / Forecasting, Data Warehousing, GenAI / LLM Agents, Pandas, Prophet / Time-Series Forecasting, scikit-learn, Hive/Hadoop, Airflow, Streamlit, C++, Perl, Ksh / Korn Shell Scripting, PL/SQL, Dynatrace (AppMon + Synthetics), CA APM / Introscope, BMC TrueSight / TSCO, Oracle RAC, Multiprocessing, Docker, Git, Linux/Unix, OCCI / OCI, WebLogic / WebSphere, VB6 / VC++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full serverless data platform using S3, Glue, Athena, and Bedrock.</w:t>
        <w:br/>
        <w:t>Built a Text-to-SQL GenAI agent with Claude 3 Sonnet.</w:t>
        <w:br/>
        <w:t>Resolved small file issues using Snappy and Parquet compression.</w:t>
        <w:br/>
        <w:t>Optimized ETL and data access for enterprise-scale performance.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Bedrock (GenAI), S3, PySpark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legacy manual processes with a parallel generator-based pipeline, reducing forecasting cycles by 90%.</w:t>
        <w:br/>
        <w:t>Developed an interactive Streamlit dashboard for real-time capacity insights and 'High Trust' utilization scores.</w:t>
        <w:br/>
        <w:t>Built a modern agentic pipeline for banking-scale telemetry.</w:t>
        <w:br/>
        <w:t>Features include parallel forecasting and comprehensive documentation.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Prophet, Streamlit, PySpark, Multiprocessing, Spark, Machine Learning, Data Pipelines, API Integration, Performance Benchmarking, Testing and Validation, AI Reasoning, RAG (Retrieval-Augmented Generation)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Repo: </w:t>
      </w:r>
      <w:hyperlink r:id="rId12">
        <w:r>
          <w:rPr>
            <w:color w:val="0000FF"/>
            <w:u w:val="single"/>
          </w:rPr>
          <w:t>github.com/seanlgirgis/HorizonStudy</w:t>
        </w:r>
      </w:hyperlink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Conducted data mining of user performance metrics to optimize critical money-generating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Data Mining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Relationship Id="rId12" Type="http://schemas.openxmlformats.org/officeDocument/2006/relationships/hyperlink" Target="https://github.com/seanlgirgis/HorizonStu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