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rial" w:hAnsi="Arial"/>
          <w:sz w:val="22"/>
        </w:rPr>
        <w:t>Sean Luka Girgis</w:t>
        <w:br/>
      </w:r>
      <w:r>
        <w:rPr>
          <w:rFonts w:ascii="Arial" w:hAnsi="Arial"/>
          <w:sz w:val="22"/>
        </w:rPr>
        <w:t>424 Oriole Dr., Murphy, TX 75094</w:t>
        <w:br/>
      </w:r>
      <w:r>
        <w:rPr>
          <w:rFonts w:ascii="Arial" w:hAnsi="Arial"/>
          <w:sz w:val="22"/>
        </w:rPr>
        <w:t>214-315-2190 | seanlgirgis@gmail.com</w:t>
        <w:br/>
      </w:r>
      <w:r>
        <w:rPr>
          <w:rFonts w:ascii="Arial" w:hAnsi="Arial"/>
          <w:sz w:val="22"/>
        </w:rPr>
        <w:t>April 14, 2026</w:t>
        <w:br/>
        <w:br/>
      </w:r>
    </w:p>
    <w:p>
      <w:r>
        <w:rPr>
          <w:rFonts w:ascii="Arial" w:hAnsi="Arial"/>
          <w:sz w:val="22"/>
        </w:rPr>
        <w:t>Dear Hiring Manager,</w:t>
      </w:r>
    </w:p>
    <w:p>
      <w:r>
        <w:rPr>
          <w:rFonts w:ascii="Arial" w:hAnsi="Arial"/>
          <w:sz w:val="22"/>
        </w:rPr>
        <w:t>I am excited to apply for the Python Developer (SAS), Systems Modernization - REMOTE position at KATMAI. With over 15 years of expertise in Python and data engineering, I am eager to contribute to your mission of delivering innovative solutions to federal agencies through modernized, scalable data systems.</w:t>
      </w:r>
    </w:p>
    <w:p>
      <w:r>
        <w:rPr>
          <w:rFonts w:ascii="Arial" w:hAnsi="Arial"/>
          <w:sz w:val="22"/>
        </w:rPr>
        <w:t>My extensive experience aligns directly with KATMAI’s focus on transforming legacy systems into efficient, cloud-native environments. As a Senior Capacity &amp; Data Engineer at CITI from 2017 to 2025, I architected automated ETL/ELT pipelines using Python and Pandas to ingest telemetry data from over 6,000 endpoints, ensuring data integrity and performance optimization. I have a proven track record in designing scalable data pipelines and optimizing code through profiling and refactoring, notably reducing forecasting cycles by 90% with AI-driven solutions like HorizonScale in 2025. My hands-on work with diverse data formats, including Parquet and JSON, and libraries such as PySpark and multiprocessing, equips me to handle large-scale datasets effectively.</w:t>
      </w:r>
    </w:p>
    <w:p>
      <w:r>
        <w:rPr>
          <w:rFonts w:ascii="Arial" w:hAnsi="Arial"/>
          <w:sz w:val="22"/>
        </w:rPr>
        <w:t>Additionally, my expertise in SQL and cloud technologies complements KATMAI’s requirements for PostgreSQL integration and AWS cloud environments. I recently designed a serverless lakehouse platform on AWS using S3, Glue, and Athena, resolving small-file issues with Snappy and Parquet compression for enterprise-scale data access. My commitment to data quality checks and automated testing, honed through years of building reliable pipelines, ensures the integrity of critical data assets. I also bring strong skills in Git for version control, unit testing, and technical documentation, aligning with KATMAI’s emphasis on readable, extensible code and knowledge sharing. I am inspired by KATMAI’s core values of excellence and innovation, and I am prepared to contribute to impactful projects with a focus on continuous improvement.</w:t>
      </w:r>
    </w:p>
    <w:p>
      <w:r>
        <w:rPr>
          <w:rFonts w:ascii="Arial" w:hAnsi="Arial"/>
          <w:sz w:val="22"/>
        </w:rPr>
        <w:t>I am enthusiastic about the opportunity to bring my skills in Python development, data pipelines, and performance optimization to KATMAI as a Python Developer (SAS), Systems Modernization - REMOTE. I would welcome the chance to discuss how my experience can support your team’s goals. Thank you for considering my application, and I look forward to the possibility of contributing to KATMAI’s mission.</w:t>
      </w:r>
    </w:p>
    <w:p>
      <w:pPr>
        <w:jc w:val="left"/>
      </w:pPr>
      <w:r>
        <w:rPr>
          <w:rFonts w:ascii="Arial" w:hAnsi="Arial"/>
          <w:sz w:val="22"/>
        </w:rPr>
        <w:t>Sincerely,</w:t>
        <w:br/>
        <w:t>Sean Luka Girgis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