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424 Oriole Dr., Murphy, TX 75094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March 11,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excited to apply for the Senior Data Engineer position at McAfee. With over 20 years of experience in data engineering and a passion for building scalable data architectures, I am eager to contribute to McAfee’s mission of protecting what matters most through innovative security solutions.</w:t>
      </w:r>
    </w:p>
    <w:p>
      <w:r>
        <w:rPr>
          <w:rFonts w:ascii="Arial" w:hAnsi="Arial"/>
          <w:sz w:val="22"/>
        </w:rPr>
        <w:t>In my recent role as Senior Capacity &amp; Data Engineer at CITI, I architected automated ETL pipelines using Python and Pandas to ingest telemetry data from over 6,000 endpoints, replacing manual processes with efficient data integration solutions. I also designed a serverless lakehouse platform on AWS using Glue, Athena, and S3, optimizing data transformation and curation with Parquet and Snappy compression to solve small-file issues at scale. My expertise in cloud platforms like AWS, combined with advanced skills in PySpark and Apache Spark, aligns directly with McAfee’s requirements for building robust ETL/ELT pipelines and leveraging big data techniques for operational efficiency.</w:t>
      </w:r>
    </w:p>
    <w:p>
      <w:r>
        <w:rPr>
          <w:rFonts w:ascii="Arial" w:hAnsi="Arial"/>
          <w:sz w:val="22"/>
        </w:rPr>
        <w:t>Additionally, I developed AI-driven solutions such as the HorizonScale forecasting engine, utilizing Prophet and scikit-learn to predict capacity bottlenecks six months ahead, reducing forecasting cycles by 90%. This experience in machine learning and real-time data processing, paired with my work on data quality frameworks and pipeline validation at CITI, positions me to contribute to McAfee’s focus on AI data transformation and data integrity. I am also proficient in Airflow for orchestration and Docker for containerization, ensuring seamless data workflows and compliance with SDLC best practices, which I understand are critical at McAfee given its emphasis on trust and innovation.</w:t>
      </w:r>
    </w:p>
    <w:p>
      <w:r>
        <w:rPr>
          <w:rFonts w:ascii="Arial" w:hAnsi="Arial"/>
          <w:sz w:val="22"/>
        </w:rPr>
        <w:t>I am thrilled at the opportunity to bring my expertise in data engineering and cloud data services to McAfee as a Senior Data Engineer. I would welcome the chance to discuss how my skills in AWS, Python, and data modeling can support your team in delivering cutting-edge security solutions. Thank you for considering my application, and I look forward to the possibility of contributing to McAfee’s impactful mission.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