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Data Engineer contract role with Yoh. The position aligns with my background in Python, SQL, PySpark, ETL, data warehousing, cloud data platforms, performance-oriented data modeling, and production analytics workflows.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cloud data platform components using S3, Glue, Athena, Redshift, Oracle, and PySpark to support scalable transformation and stakeholder-facing reporting.</w:t>
      </w:r>
    </w:p>
    <w:p>
      <w:r>
        <w:rPr>
          <w:rFonts w:ascii="Arial" w:hAnsi="Arial"/>
          <w:sz w:val="22"/>
        </w:rPr>
        <w:t>Your role emphasizes data engineering, cloud data processing, data warehousing, ETL tools, big data pipelines, SQL, Python/PySpark, and performance/security-oriented modeling with partitions, indexes, and views. My experience maps well through ETL modernization, SQL optimization, Oracle/PLSQL background, partition-aware design, data validation, production troubleshooting, documentation, and cross-functional delivery for enterprise analytics systems.</w:t>
      </w:r>
    </w:p>
    <w:p>
      <w:r>
        <w:rPr>
          <w:rFonts w:ascii="Arial" w:hAnsi="Arial"/>
          <w:sz w:val="22"/>
        </w:rPr>
        <w:t>I want to be direct about fit: my strongest production cloud background is AWS rather than Azure, and my Databricks exposure is project/learning-level while Alteryx is not a primary tool in my background. Where I would bring immediate value is Python/PySpark and SQL data engineering, ETL delivery, data warehousing, performance tuning, production reliability, and fast adaptation to the client's Azure and BI tooling.</w:t>
      </w:r>
    </w:p>
    <w:p>
      <w:r>
        <w:rPr>
          <w:rFonts w:ascii="Arial" w:hAnsi="Arial"/>
          <w:sz w:val="22"/>
        </w:rPr>
        <w:t>I would welcome the opportunity to discuss how my Python, SQL, PySpark, ETL, data warehousing, and cloud data engineering background can support this remote data engineering engagement.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