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Sr. AI/ML Data Engineer | Data Pipelines &amp; GCP Expertise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Sr. AI/ML Data Engineer with over 20 years of experience designing and building scalable data pipelines, ETL/ELT workflows, and ML-driven solutions for enterprise environments. Proficient in Python, SQL, and cloud platforms like GCP and AWS, with hands-on expertise in BigQuery, dbt, Airflow, and real-time systems for impactful business outcomes. Skilled in data modeling, CI/CD practices, and machine learning deployment to support event-driven architectures. Adept at collaborating with cross-functional teams to operationalize models and drive metric-based success. Eager to contribute to Public Storage by delivering robust data platforms and AI solutions that enhance real-time decisioning and business impact.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ETL/ELT data pipelines using Python and SQL, ingesting telemetry from 6,000+ endpoints, replacing manual processes and boosting delivery reliability by 40%.</w:t>
      </w:r>
    </w:p>
    <w:p>
      <w:pPr>
        <w:pStyle w:val="ListBullet"/>
      </w:pPr>
      <w:r>
        <w:rPr>
          <w:rFonts w:ascii="Arial" w:hAnsi="Arial"/>
          <w:sz w:val="22"/>
        </w:rPr>
        <w:t>Designed optimized data models for historical retention and trend analysis, enabling accurate seasonal risk forecasting and executive decision support.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scikit-learn, predicting capacity bottlenecks 6 months ahead, enhancing provisioning accuracy by 30%.</w:t>
      </w:r>
    </w:p>
    <w:p>
      <w:pPr>
        <w:pStyle w:val="ListBullet"/>
      </w:pPr>
      <w:r>
        <w:rPr>
          <w:rFonts w:ascii="Arial" w:hAnsi="Arial"/>
          <w:sz w:val="22"/>
        </w:rPr>
        <w:t>Built real-time data integration workflows to unify disparate feeds into Oracle reporting, delivering actionable executive dashboards.</w:t>
      </w:r>
    </w:p>
    <w:p>
      <w:pPr>
        <w:pStyle w:val="ListBullet"/>
      </w:pPr>
      <w:r>
        <w:rPr>
          <w:rFonts w:ascii="Arial" w:hAnsi="Arial"/>
          <w:sz w:val="22"/>
        </w:rPr>
        <w:t>Automated reporting processes with Python scripts and pandas, ensuring high data quality through rigorous cleansing and anomaly detection, improving trust by 25%.</w:t>
      </w:r>
    </w:p>
    <w:p>
      <w:pPr>
        <w:pStyle w:val="ListBullet"/>
      </w:pPr>
      <w:r>
        <w:rPr>
          <w:rFonts w:ascii="Arial" w:hAnsi="Arial"/>
          <w:sz w:val="22"/>
        </w:rPr>
        <w:t>Collaborated on infrastructure rightsizing via data mining, driving hardware consolidation and achieving significant cost savings.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 using Python, delivering optimization recommendations that improved system efficiency by 15%.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creating dashboards for end-to-end monitoring, reducing bottleneck detection time by 20%.</w:t>
      </w:r>
    </w:p>
    <w:p>
      <w:pPr>
        <w:pStyle w:val="ListBullet"/>
      </w:pPr>
      <w:r>
        <w:rPr>
          <w:rFonts w:ascii="Arial" w:hAnsi="Arial"/>
          <w:sz w:val="22"/>
        </w:rPr>
        <w:t>Supported cloud migration to AWS, integrating performance monitoring tools, ensuring seamless transition and maintaining system uptime.</w:t>
      </w:r>
    </w:p>
    <w:p>
      <w:pPr>
        <w:pStyle w:val="ListBullet"/>
      </w:pPr>
      <w:r>
        <w:rPr>
          <w:rFonts w:ascii="Arial" w:hAnsi="Arial"/>
          <w:sz w:val="22"/>
        </w:rPr>
        <w:t>Analyzed performance bottlenecks with SQL queries, suggesting actionable improvements that enhanced user experience by 10%.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managing 4,000–6,000 agents, optimizing system performance and reducing downtime by 25%.</w:t>
      </w:r>
    </w:p>
    <w:p>
      <w:pPr>
        <w:pStyle w:val="ListBullet"/>
      </w:pPr>
      <w:r>
        <w:rPr>
          <w:rFonts w:ascii="Arial" w:hAnsi="Arial"/>
          <w:sz w:val="22"/>
        </w:rPr>
        <w:t>Designed custom dashboards and alerts using SQL and scripting, improving monitoring efficiency and incident detection by 30%.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reporting processes and saving 10 hours weekly in manual effort.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resolve performance bottlenecks in J2EE/.NET environments, enhancing application response times by 20%.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performance bottlenecks using SQL, identifying load breakpoints and improving system scalability by 15%.</w:t>
      </w:r>
    </w:p>
    <w:p>
      <w:pPr>
        <w:pStyle w:val="ListBullet"/>
      </w:pPr>
      <w:r>
        <w:rPr>
          <w:rFonts w:ascii="Arial" w:hAnsi="Arial"/>
          <w:sz w:val="22"/>
        </w:rPr>
        <w:t>Installed monitoring tools like Wily Introscope and created automation scripts, reducing manual analysis time by 30%.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 and CPU usage, enabling data-driven optimization and cutting latency by 10%.</w:t>
      </w:r>
    </w:p>
    <w:p>
      <w:pPr>
        <w:pStyle w:val="ListBullet"/>
      </w:pPr>
      <w:r>
        <w:rPr>
          <w:rFonts w:ascii="Arial" w:hAnsi="Arial"/>
          <w:sz w:val="22"/>
        </w:rPr>
        <w:t>Developed performance testing frameworks with Python, ensuring robust system evaluation and enhancing reliability by 20%.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engine, maintaining sub-second latency and reducing hardware by 95%.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with C++ and SQL, enhancing data pipeline efficiency and supporting real-time performance needs.</w:t>
      </w:r>
    </w:p>
    <w:p>
      <w:pPr>
        <w:pStyle w:val="ListBullet"/>
      </w:pPr>
      <w:r>
        <w:rPr>
          <w:rFonts w:ascii="Arial" w:hAnsi="Arial"/>
          <w:sz w:val="22"/>
        </w:rPr>
        <w:t>Built automated testing frameworks using CPPUNIT, streamlining data migration validation and cutting testing time by 40%.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 | SQL | C++ | Java | Perl | Ksh / Korn Shell Scripting | PL/SQL | VB6 / VC++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GCP Fundamentals | BigQuery | AWS | dbt | Airflow | PubSub | Data Warehousing | Apache Parquet / Columnar Storage | Delta Lake | Snowflake | Azure (Data Platform Foundations) | Hive/Hadoop | Oracle RAC | OCCI / OCI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Vertex AI | ML Monitoring | Vector Embeddings | LLM Orchestration | GenAI / LLM Agents | Prophet / Time-Series Forecasting | scikit-learn | Claude Code | Grok (xAI) | Agentic AI Workflows | MCP (Model Context Protocol) | AI-Assisted Development | Google Gemini | Antigravity (AI Coding Assistant)</w:t>
      </w:r>
    </w:p>
    <w:p>
      <w:r>
        <w:rPr>
          <w:rFonts w:ascii="Arial" w:hAnsi="Arial"/>
          <w:b/>
          <w:sz w:val="22"/>
        </w:rPr>
        <w:t xml:space="preserve">Tools &amp; Infra: </w:t>
      </w:r>
      <w:r>
        <w:rPr>
          <w:rFonts w:ascii="Arial" w:hAnsi="Arial"/>
          <w:sz w:val="22"/>
        </w:rPr>
        <w:t>CI/CD | Terraform | Cloud Composer | DataFlow | BQML | MLflow | Evidently | Streamlit | Docker | Git | BMC TrueSight / TSCO | Dynatrace (AppMon + Synthetics) | CA APM / Introscope | Linux/Unix | WebLogic / WebSphere | Airflow | Databricks Workflows | Delta Live Tables</w:t>
      </w:r>
    </w:p>
    <w:p>
      <w:r>
        <w:rPr>
          <w:rFonts w:ascii="Arial" w:hAnsi="Arial"/>
          <w:b/>
          <w:sz w:val="22"/>
        </w:rPr>
        <w:t xml:space="preserve">Legacy: </w:t>
      </w:r>
      <w:r>
        <w:rPr>
          <w:rFonts w:ascii="Arial" w:hAnsi="Arial"/>
          <w:sz w:val="22"/>
        </w:rPr>
        <w:t>Multiprocessing | Capacity Planning / Forecasting | ETL Design &amp; Optimization | Dimensional Modeling | Data Quality, Testing &amp; Pipeline Monitoring | Apache Spark | PySpark | Pandas | Data Governance | Unity Catalog | Medallion Architecture | Data Vault | dbt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Developed an end-to-end agentic job application pipeline using Python and SQL, integrating vector embeddings and LLM orchestration for automated job scoring and resume tailoring.</w:t>
        <w:br/>
        <w:t>Implemented multi-step workflows with real-time data processing, ensuring high-quality outputs through automated gating mechanisms.</w:t>
        <w:br/>
        <w:t>Leveraged Claude Code and Grok (xAI) APIs to enhance AI-driven decisioning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Engineered an AI-driven capacity forecasting engine using Python and SQL, replacing manual processes and reducing forecasting cycles by 90%.</w:t>
        <w:br/>
        <w:t>Developed Prophet and scikit-learn models to predict bottlenecks 6 months ahead, supporting real-time decisioning.</w:t>
        <w:br/>
        <w:t>Built an interactive Streamlit dashboard for actionable insights, aligning with data pipeline development best practices.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AWS tools like S3, Glue, and Athena, with Python and SQL for scalable data pipelines.</w:t>
        <w:br/>
        <w:t>Integrated GenAI capabilities with Bedrock for Text-to-SQL agents, enhancing data modeling efficiency.</w:t>
        <w:br/>
        <w:t>Optimized ETL processes with Parquet compression to address small file issues at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using Python to optimize critical systems, supporting real-time decisioning.</w:t>
        <w:br/>
        <w:t>Created actionable insights through data pipeline development, enhancing system efficiency.</w:t>
        <w:br/>
        <w:t>Utilized Dynatrace for comprehensive monitoring and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