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Plano, TX (Dallas area)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Junior Data Engineer (AWS) role with CornerStone Technology Talent Services. This position aligns well with my hands-on background in data pipelines, SQL/Python engineering, and AWS-based data workflows.</w:t>
      </w:r>
    </w:p>
    <w:p>
      <w:r>
        <w:rPr>
          <w:rFonts w:ascii="Arial" w:hAnsi="Arial"/>
          <w:sz w:val="22"/>
        </w:rPr>
        <w:t>At CITI, I designed and maintained ETL/ELT pipelines using Python, Pandas, and SQL for telemetry and reporting workloads, including data ingestion from 6,000+ endpoints. I built and optimized data models, implemented data quality checks, and collaborated with cross-functional teams to deliver reliable analytics datasets.</w:t>
      </w:r>
    </w:p>
    <w:p>
      <w:r>
        <w:rPr>
          <w:rFonts w:ascii="Arial" w:hAnsi="Arial"/>
          <w:sz w:val="22"/>
        </w:rPr>
        <w:t>Your role's focus on scalable pipelines, data modeling, troubleshooting, and clear documentation matches how I work. I also bring practical AWS experience with Glue, Athena, and S3, plus strong SQL tuning and schema design foundations that support reliable, high-performing data solutions.</w:t>
      </w:r>
    </w:p>
    <w:p>
      <w:r>
        <w:rPr>
          <w:rFonts w:ascii="Arial" w:hAnsi="Arial"/>
          <w:sz w:val="22"/>
        </w:rPr>
        <w:t>I would welcome the opportunity to contribute to your team and support impactful data initiatives across the organization.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