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4, 2026</w:t>
        <w:br/>
        <w:br/>
      </w:r>
    </w:p>
    <w:p>
      <w:r>
        <w:rPr>
          <w:rFonts w:ascii="Arial" w:hAnsi="Arial"/>
          <w:sz w:val="22"/>
        </w:rPr>
        <w:t>Dear Hiring Team,</w:t>
      </w:r>
    </w:p>
    <w:p>
      <w:r>
        <w:rPr>
          <w:rFonts w:ascii="Arial" w:hAnsi="Arial"/>
          <w:sz w:val="22"/>
        </w:rPr>
        <w:t>I am excited to apply for the Data Analyst/Data Engineer role with Openmind Technologies. The position aligns closely with my background in advanced SQL, end-to-end reporting enablement, and scalable data engineering in enterprise environments.</w:t>
      </w:r>
    </w:p>
    <w:p>
      <w:r>
        <w:rPr>
          <w:rFonts w:ascii="Arial" w:hAnsi="Arial"/>
          <w:sz w:val="22"/>
        </w:rPr>
        <w:t>In my recent role at CITI, I built and optimized Python/SQL data pipelines across 6,000+ telemetry endpoints, created reporting-focused data structures, and delivered high-quality operational metrics used by engineering and business stakeholders. I regularly translated stakeholder requirements into maintainable analytics and reporting workflows.</w:t>
      </w:r>
    </w:p>
    <w:p>
      <w:r>
        <w:rPr>
          <w:rFonts w:ascii="Arial" w:hAnsi="Arial"/>
          <w:sz w:val="22"/>
        </w:rPr>
        <w:t>I bring strong experience in data modeling, data quality improvement, and cloud-oriented data workflows, along with hands-on coding in Python and SQL. I am comfortable collaborating in Agile teams, supporting fast-moving priorities, and delivering clear, reliable reporting outputs that drive decisions.</w:t>
      </w:r>
    </w:p>
    <w:p>
      <w:r>
        <w:rPr>
          <w:rFonts w:ascii="Arial" w:hAnsi="Arial"/>
          <w:sz w:val="22"/>
        </w:rPr>
        <w:t>I would welcome the opportunity to contribute to your client engagement by combining analytical rigor, practical data engineering, and strong stakeholder communication.</w:t>
      </w:r>
    </w:p>
    <w:p>
      <w:r>
        <w:rPr>
          <w:rFonts w:ascii="Arial" w:hAnsi="Arial"/>
          <w:sz w:val="22"/>
        </w:rPr>
        <w:t>Thank you for your consideration. I look forward to discussing how I can support your team and client with dependable data analysis and engineering execution.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