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AI Data Engineer role with Rose IT Corp. My background fits the data infrastructure side of AI: Python, SQL, ETL/ELT pipelines, data quality, ML-ready datasets, Spark/PySpark, AWS data platforms, and production pipeline support.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I used Python, SQL, PySpark, Spark, AWS S3, Glue, and Redshift patterns to prepare clean datasets for analytics, reporting, forecasting, and ML-enabled capacity planning.</w:t>
      </w:r>
    </w:p>
    <w:p>
      <w:r>
        <w:rPr>
          <w:rFonts w:ascii="Arial" w:hAnsi="Arial"/>
          <w:sz w:val="22"/>
        </w:rPr>
        <w:t>The role's focus on AI/ML data pipelines, data preprocessing, data lakes, data warehouses, validation, governance, batch and real-time processing concepts, and collaboration with AI engineers maps well to my practical experience. I developed Prophet and scikit-learn forecasting workflows, prepared validated telemetry datasets, and built repeatable pipeline patterns that supported model-driven decision-making.</w:t>
      </w:r>
    </w:p>
    <w:p>
      <w:r>
        <w:rPr>
          <w:rFonts w:ascii="Arial" w:hAnsi="Arial"/>
          <w:sz w:val="22"/>
        </w:rPr>
        <w:t>I would position myself as an AI Data Engineer rather than a deep ML researcher. My strongest value is making data usable for AI and analytics: ingest it, clean it, standardize it, validate it, structure it, monitor it, and keep it reliable in production. I also bring hands-on Docker, Airflow, Git, RAG/vector workflow experience, and a long enterprise background in troubleshooting complex data and performance issues.</w:t>
      </w:r>
    </w:p>
    <w:p>
      <w:r>
        <w:rPr>
          <w:rFonts w:ascii="Arial" w:hAnsi="Arial"/>
          <w:sz w:val="22"/>
        </w:rPr>
        <w:t>I would welcome the opportunity to help Rose IT Corp build reliable data foundations for AI and machine learning systems.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