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designing scalable data pipelines and lakehouse architectures for high-quality data products. Proficient in Python, PySpark, SQL, and AWS services like S3 and Glue, with a focus on ETL processes and cloud data warehouses such as Snowflake and Redshift. Experienced in building efficient data ingestion and transformation workflows using modern data stacks and Spark architectures. Adept at Agile methodologies and Safe Agile Practices to deliver actionable insights through data visualization. Passionate about contributing to Stefanini’s Common Data Platform initiative by leveraging expertise in big data and real-time database solutions. Eager to drive innovation in data engineering with a security-first approach.</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replacing manual processes for enhanced data delivery.</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Designed optimized Oracle schemas for historical data retention, enabling seasonal risk forecasting and robust reporting.</w:t>
      </w:r>
    </w:p>
    <w:p>
      <w:pPr>
        <w:pStyle w:val="ListBullet"/>
      </w:pPr>
      <w:r>
        <w:rPr>
          <w:rFonts w:ascii="Arial" w:hAnsi="Arial"/>
          <w:sz w:val="22"/>
        </w:rPr>
        <w:t>Built unified reporting solutions integrating disparate data feeds into executive dashboards for actionable insights.</w:t>
      </w:r>
    </w:p>
    <w:p>
      <w:pPr>
        <w:pStyle w:val="ListBullet"/>
      </w:pPr>
      <w:r>
        <w:rPr>
          <w:rFonts w:ascii="Arial" w:hAnsi="Arial"/>
          <w:sz w:val="22"/>
        </w:rPr>
        <w:t>Automated data pipeline monitoring and alerting using Python scripts to ensure reliability and availability.</w:t>
      </w:r>
    </w:p>
    <w:p>
      <w:pPr>
        <w:pStyle w:val="ListBullet"/>
      </w:pPr>
      <w:r>
        <w:rPr>
          <w:rFonts w:ascii="Arial" w:hAnsi="Arial"/>
          <w:sz w:val="22"/>
        </w:rPr>
        <w:t>Identified underutilized infrastructure through data mining, driving cost-saving hardware consolidation.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ensuring performance monitoring for Brand.com.</w:t>
      </w:r>
    </w:p>
    <w:p>
      <w:pPr>
        <w:pStyle w:val="ListBullet"/>
      </w:pPr>
      <w:r>
        <w:rPr>
          <w:rFonts w:ascii="Arial" w:hAnsi="Arial"/>
          <w:sz w:val="22"/>
        </w:rPr>
        <w:t>Led 'FAST' project to data-mine real-user performance metrics, providing optimization recommendations.</w:t>
      </w:r>
    </w:p>
    <w:p>
      <w:pPr>
        <w:pStyle w:val="ListBullet"/>
      </w:pPr>
      <w:r>
        <w:rPr>
          <w:rFonts w:ascii="Arial" w:hAnsi="Arial"/>
          <w:sz w:val="22"/>
        </w:rPr>
        <w:t>Supported cloud migration to AWS, enhancing infrastructure scalability and security with TLS1.2 upgrades.</w:t>
      </w:r>
    </w:p>
    <w:p>
      <w:pPr>
        <w:pStyle w:val="ListBullet"/>
      </w:pPr>
      <w:r>
        <w:rPr>
          <w:rFonts w:ascii="Arial" w:hAnsi="Arial"/>
          <w:sz w:val="22"/>
        </w:rPr>
        <w:t>Upgraded DynaTrace from 6.5 to 7.0, improving monitoring capabilities and end-to-end functionality.</w:t>
      </w:r>
    </w:p>
    <w:p>
      <w:pPr>
        <w:pStyle w:val="ListBullet"/>
      </w:pPr>
      <w:r>
        <w:rPr>
          <w:rFonts w:ascii="Arial" w:hAnsi="Arial"/>
          <w:sz w:val="22"/>
        </w:rPr>
        <w:t>Developed dashboards for before/after metrics, identifying bottlenecks for performance improvements.</w:t>
      </w:r>
    </w:p>
    <w:p>
      <w:pPr>
        <w:pStyle w:val="ListBullet"/>
      </w:pPr>
      <w:r>
        <w:rPr>
          <w:rFonts w:ascii="Arial" w:hAnsi="Arial"/>
          <w:sz w:val="22"/>
        </w:rPr>
        <w:t>Integrated Performance Center with DynaTrace for comprehensive end-user monitoring.</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enterprise performance.</w:t>
      </w:r>
    </w:p>
    <w:p>
      <w:pPr>
        <w:pStyle w:val="ListBullet"/>
      </w:pPr>
      <w:r>
        <w:rPr>
          <w:rFonts w:ascii="Arial" w:hAnsi="Arial"/>
          <w:sz w:val="22"/>
        </w:rPr>
        <w:t>Designed custom Management Modules, dashboards, and alerts using Perl/Ksh scripts for data extraction.</w:t>
      </w:r>
    </w:p>
    <w:p>
      <w:pPr>
        <w:pStyle w:val="ListBullet"/>
      </w:pPr>
      <w:r>
        <w:rPr>
          <w:rFonts w:ascii="Arial" w:hAnsi="Arial"/>
          <w:sz w:val="22"/>
        </w:rPr>
        <w:t>Provided sizing recommendations and Golden Images for agent rollouts, optimizing infrastructure.</w:t>
      </w:r>
    </w:p>
    <w:p>
      <w:pPr>
        <w:pStyle w:val="ListBullet"/>
      </w:pPr>
      <w:r>
        <w:rPr>
          <w:rFonts w:ascii="Arial" w:hAnsi="Arial"/>
          <w:sz w:val="22"/>
        </w:rPr>
        <w:t>Collaborated with IT teams to troubleshoot performance issues in J2EE/WebLogic environments.</w:t>
      </w:r>
    </w:p>
    <w:p>
      <w:pPr>
        <w:pStyle w:val="ListBullet"/>
      </w:pPr>
      <w:r>
        <w:rPr>
          <w:rFonts w:ascii="Arial" w:hAnsi="Arial"/>
          <w:sz w:val="22"/>
        </w:rPr>
        <w:t>Trained client teams on APM solutions, enhancing their capacity for system monitoring.</w:t>
      </w:r>
    </w:p>
    <w:p>
      <w:pPr>
        <w:pStyle w:val="ListBullet"/>
      </w:pPr>
      <w:r>
        <w:rPr>
          <w:rFonts w:ascii="Arial" w:hAnsi="Arial"/>
          <w:sz w:val="22"/>
        </w:rPr>
        <w:t>Documented implementations and resolved bottlenecks in J2EE/.NET systems for improved efficiency.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and breakpoints, documenting key metrics like JDBC and CPU usage.</w:t>
      </w:r>
    </w:p>
    <w:p>
      <w:pPr>
        <w:pStyle w:val="ListBullet"/>
      </w:pPr>
      <w:r>
        <w:rPr>
          <w:rFonts w:ascii="Arial" w:hAnsi="Arial"/>
          <w:sz w:val="22"/>
        </w:rPr>
        <w:t>Installed JMX, Thread Dumps, and Wily Introscope for performance monitoring and issue identification.</w:t>
      </w:r>
    </w:p>
    <w:p>
      <w:pPr>
        <w:pStyle w:val="ListBullet"/>
      </w:pPr>
      <w:r>
        <w:rPr>
          <w:rFonts w:ascii="Arial" w:hAnsi="Arial"/>
          <w:sz w:val="22"/>
        </w:rPr>
        <w:t>Created automation scripts to streamline performance testing processes.</w:t>
      </w:r>
    </w:p>
    <w:p>
      <w:pPr>
        <w:pStyle w:val="ListBullet"/>
      </w:pPr>
      <w:r>
        <w:rPr>
          <w:rFonts w:ascii="Arial" w:hAnsi="Arial"/>
          <w:sz w:val="22"/>
        </w:rPr>
        <w:t>Provided detailed reports on memory, threads, and garbage collection for system optimization.</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for a high-throughput shopping engine.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data integrity.</w:t>
      </w:r>
    </w:p>
    <w:p>
      <w:pPr>
        <w:pStyle w:val="ListBullet"/>
      </w:pPr>
      <w:r>
        <w:rPr>
          <w:rFonts w:ascii="Arial" w:hAnsi="Arial"/>
          <w:sz w:val="22"/>
        </w:rPr>
        <w:t>Enhanced system scalability for a platform handling 10x VISA’s transaction throughput.</w:t>
      </w:r>
    </w:p>
    <w:p>
      <w:pPr>
        <w:pStyle w:val="ListBullet"/>
      </w:pPr>
      <w:r>
        <w:rPr>
          <w:rFonts w:ascii="Arial" w:hAnsi="Arial"/>
          <w:sz w:val="22"/>
        </w:rPr>
        <w:t>Collaborated with teams to ensure seamless data migration and performance stability.</w:t>
      </w:r>
    </w:p>
    <w:p>
      <w:pPr>
        <w:pStyle w:val="ListBullet"/>
      </w:pPr>
      <w:r>
        <w:rPr>
          <w:rFonts w:ascii="Arial" w:hAnsi="Arial"/>
          <w:sz w:val="22"/>
        </w:rPr>
        <w:t>Documented processes and testing outcomes for future reference and scalability planning.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Python, PySpark, SQL / Oracle, AWS, ETL Design &amp; Optimization, Airflow, Data Warehousing, Hive/Hadoop, Pandas, Dimensional Modeling, Data Quality &amp; Pipeline Validation, Apache Parquet / Columnar Storage, Capacity Planning / Forecasting, Prophet / Time-Series Forecasting, scikit-learn, GenAI / LLM Agents, Streamlit, Git, Docker, Linux/Unix, Multiprocessing, BMC TrueSight / TSCO, C++, PL/SQL, Oracle RAC, OCCI / OCI, Java, Perl, Ksh / Korn Shell Scripting, Dynatrace (AppMon + Synthetics), CA APM / Introscope,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 for seamless querying.</w:t>
        <w:br/>
        <w:t>Resolved small file issues with Snappy and Parquet compression.</w:t>
        <w:br/>
        <w:t>Optimized ETL processes and data access for enterprise-scale operations.</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Trenda processes with a parallel generator-based pipeline, reducing forecasting cycles by 90%.</w:t>
        <w:br/>
        <w:t>Developed an interactive Streamlit dashboard for real-time capacity insights and 'High Trust' utilization scores.</w:t>
        <w:br/>
        <w:t>Created a modern agentic pipeline for banking-scale telemetry.</w:t>
        <w:br/>
        <w:t>Repository includes code,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on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