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performance testing and optimization for complex applications. Proficient in Python programming, I have extensive expertise in designing and executing load and performance tests using tools like Dynatrace and CA Wily Introscope. My background includes creating data-driven solutions and technical test plans for capacity planning and infrastructure optimization. I excel in analyzing performance bottlenecks and collaborating with cross-functional teams for defect triage and production planning. I am eager to contribute to Apex Systems’ mission of delivering cutting-edge technology services by leveraging my skills in performance engineering, load testing, and application architecture. My goal is to drive impactful solutions as a Performance Lead Engineer in Plano, TX.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enhancing performance monitoring.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capacity bottlenecks 6 months ahead, improving provisioning accuracy.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systems, creating executive dashboards for performance insights.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hardware consolidation and significant cost savings.</w:t>
      </w:r>
    </w:p>
    <w:p>
      <w:pPr>
        <w:pStyle w:val="ListBullet"/>
      </w:pPr>
      <w:r>
        <w:rPr>
          <w:rFonts w:ascii="Arial" w:hAnsi="Arial"/>
          <w:sz w:val="22"/>
        </w:rPr>
        <w:t>Managed dual APM environments (CA Wily, AppDynamics) to ensure robust capacity planning across banking infrastructure.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with Python scripts, streamlining performance analysis and decision-making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Brand.com, focusing on performance testing and monitoring of critical systems.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actionable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cloud migration to AWS.</w:t>
      </w:r>
    </w:p>
    <w:p>
      <w:pPr>
        <w:pStyle w:val="ListBullet"/>
      </w:pPr>
      <w:r>
        <w:rPr>
          <w:rFonts w:ascii="Arial" w:hAnsi="Arial"/>
          <w:sz w:val="22"/>
        </w:rPr>
        <w:t>Analyzed performance bottlenecks and suggested improvements to enhance system efficiency.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performance metrics.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load and performance analysis.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performance monitoring.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 to enhance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for J2EE/.NET environments, improving system efficiency.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extraction, automating performance analysis processes.</w:t>
      </w:r>
    </w:p>
    <w:p>
      <w:pPr>
        <w:pStyle w:val="ListBullet"/>
      </w:pPr>
      <w:r>
        <w:rPr>
          <w:rFonts w:ascii="Arial" w:hAnsi="Arial"/>
          <w:sz w:val="22"/>
        </w:rPr>
        <w:t>Trained client teams on APM solutions, ensuring effective adoption and utilization.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and resolve performance issues in complex environments.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points, focusing on performance bottlenecks.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and analysis processes.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conversion and ensure performance reliability.</w:t>
      </w:r>
    </w:p>
    <w:p>
      <w:pPr>
        <w:pStyle w:val="ListBullet"/>
      </w:pPr>
      <w:r>
        <w:rPr>
          <w:rFonts w:ascii="Arial" w:hAnsi="Arial"/>
          <w:sz w:val="22"/>
        </w:rPr>
        <w:t>Enhanced system performance by refactoring data architecture for scalability and efficiency.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Java, C++, Dynatrace (AppMon + Synthetics), CA APM / Introscope, AppDynamics, Capacity Planning / Forecasting, AWS, PySpark, Prophet / Time-Series Forecasting, GenAI / LLM Agents, Pandas, scikit-learn, BMC TrueSight / TSCO, Oracle RAC, ETL Design &amp; Optimization, Data Warehousing, Streamlit, Multiprocessing, Docker, Git, Airflow, Hive/Hadoop, Linux/Unix, OCCI / OCI, WebLogic / WebSphere, VB6 / VC++, Apache Parquet / Columnar Storage, Dimensional Modeling, Data Quality &amp; Pipeline Validation, Apache Spark, Databricks, Delta Lake, Medallion Architecture, Unity Catalog, Delta Live Tables, Databricks Workflows, dbt, Data Governance, Snowflake, Data Vault, Perl, Ksh / Korn Shell Scripting, PL/SQL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Trenda processes with a parallel generator-based pipeline, reducing forecasting cycles by 90%.</w:t>
        <w:br/>
        <w:t>Developed an interactive Streamlit dashboard for real-time capacity insights and 'High Trust' utilization scores.</w:t>
        <w:br/>
        <w:t>Created a modern agentic pipeline for banking-scale telemetry.</w:t>
        <w:br/>
        <w:t>Featured comprehensive documentation and performance benchmarks.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