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(Plano area)</w:t>
        <w:br/>
      </w:r>
      <w:r>
        <w:rPr>
          <w:rFonts w:ascii="Arial" w:hAnsi="Arial"/>
          <w:sz w:val="22"/>
        </w:rPr>
        <w:t>214-315-2190 | seanlgirgis@gmail.com</w:t>
        <w:br/>
      </w:r>
      <w:r>
        <w:rPr>
          <w:rFonts w:ascii="Arial" w:hAnsi="Arial"/>
          <w:sz w:val="22"/>
        </w:rPr>
        <w:t>April 27, 2026</w:t>
        <w:br/>
        <w:br/>
      </w:r>
    </w:p>
    <w:p>
      <w:r>
        <w:rPr>
          <w:rFonts w:ascii="Arial" w:hAnsi="Arial"/>
          <w:sz w:val="22"/>
        </w:rPr>
        <w:t>Dear Hiring Manager,</w:t>
      </w:r>
    </w:p>
    <w:p>
      <w:r>
        <w:rPr>
          <w:rFonts w:ascii="Arial" w:hAnsi="Arial"/>
          <w:sz w:val="22"/>
        </w:rPr>
        <w:t>I am applying for the Data Engineer – Starlink Growth position at Apetan Consulting. I am drawn to the opportunity to contribute to Starlink’s growth initiatives by building scalable data pipelines that drive data-driven decision-making for customer acquisition and market expansion.</w:t>
      </w:r>
    </w:p>
    <w:p>
      <w:r>
        <w:rPr>
          <w:rFonts w:ascii="Arial" w:hAnsi="Arial"/>
          <w:sz w:val="22"/>
        </w:rPr>
        <w:t>With over 20 years of experience in data engineering, I have a proven track record of designing and maintaining robust ETL/ELT pipelines, aligning directly with the need for scalable data solutions at Apetan Consulting. At CITI, as a Senior Capacity &amp; Data Engineer from 2017 to 2025, I architected automated pipelines using Python and SQL to ingest P95 telemetry data from over 6,000 endpoints, replacing manual processes and enhancing delivery reliability. This expertise in building data pipelines and ensuring data quality addresses your requirements for growth analytics and pipeline performance monitoring.</w:t>
      </w:r>
    </w:p>
    <w:p>
      <w:r>
        <w:rPr>
          <w:rFonts w:ascii="Arial" w:hAnsi="Arial"/>
          <w:sz w:val="22"/>
        </w:rPr>
        <w:t>My background in cloud platforms and data warehousing further supports the technical demands of this role. Recently, I designed a serverless lakehouse platform on AWS using S3, Glue, and Athena, optimizing ETL processes with Snappy and Parquet compression to solve small-file issues at enterprise scale. This experience aligns with your needs for cloud platforms like AWS and data warehousing solutions, ensuring efficient data ingestion and transformation for analytics and reporting, including support for A/B testing frameworks.</w:t>
      </w:r>
    </w:p>
    <w:p>
      <w:r>
        <w:rPr>
          <w:rFonts w:ascii="Arial" w:hAnsi="Arial"/>
          <w:sz w:val="22"/>
        </w:rPr>
        <w:t>Additionally, my proficiency in workflow orchestration and data modeling complements the responsibilities of this position. At CITI, I developed reporting-ready data models for historical retention and trend analysis, enabling executive decision support. With 5 years of experience in Airflow, I have orchestrated complex data workflows, ensuring reliability across systems. These skills directly map to your requirements for data modeling, schema design, and workflow orchestration, positioning me to contribute to Starlink’s growth objectives through precise analytics.</w:t>
      </w:r>
    </w:p>
    <w:p>
      <w:r>
        <w:rPr>
          <w:rFonts w:ascii="Arial" w:hAnsi="Arial"/>
          <w:sz w:val="22"/>
        </w:rPr>
        <w:t>I am confident that my extensive experience in data engineering, cloud platforms, and analytics will add significant value to Apetan Consulting’s mission of delivering cutting-edge solutions. I look forward to the opportunity to support Starlink’s growth initiatives with my skills in building scalable data systems and driving impactful results through collaboration and innovation.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