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E1FFD" w14:textId="6CAB6251" w:rsidR="00DA7097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FEE SCHEDULES</w:t>
      </w:r>
      <w:r w:rsidR="00BB3EDC">
        <w:rPr>
          <w:rFonts w:ascii="Times New Roman" w:hAnsi="Times New Roman" w:cs="Times New Roman"/>
        </w:rPr>
        <w:t xml:space="preserve"> </w:t>
      </w:r>
      <w:r w:rsidR="00F6305F">
        <w:rPr>
          <w:rFonts w:ascii="Times New Roman" w:hAnsi="Times New Roman" w:cs="Times New Roman"/>
        </w:rPr>
        <w:t>– STANDRAD NEW PATIENTS</w:t>
      </w:r>
    </w:p>
    <w:p w14:paraId="05E7AA73" w14:textId="21F99B94" w:rsidR="00F6305F" w:rsidRDefault="000C2191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</w:t>
      </w:r>
      <w:r w:rsidR="00522C42">
        <w:rPr>
          <w:rFonts w:ascii="Times New Roman" w:hAnsi="Times New Roman" w:cs="Times New Roman"/>
        </w:rPr>
        <w:t xml:space="preserve"> </w:t>
      </w:r>
      <w:r w:rsidR="00013423">
        <w:rPr>
          <w:rFonts w:ascii="Times New Roman" w:hAnsi="Times New Roman" w:cs="Times New Roman"/>
        </w:rPr>
        <w:t>2024</w:t>
      </w:r>
    </w:p>
    <w:p w14:paraId="572E611B" w14:textId="5D9B68BB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532A1C28" w14:textId="3AD4F43C" w:rsidR="004C21B3" w:rsidRPr="00F9458C" w:rsidRDefault="004C21B3" w:rsidP="00F9458C">
      <w:pPr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Diagnostic</w:t>
      </w:r>
      <w:r w:rsidR="00F9458C">
        <w:rPr>
          <w:rFonts w:ascii="Times New Roman" w:hAnsi="Times New Roman" w:cs="Times New Roman"/>
        </w:rPr>
        <w:t xml:space="preserve"> Initial</w:t>
      </w:r>
      <w:r w:rsidRPr="004C21B3">
        <w:rPr>
          <w:rFonts w:ascii="Times New Roman" w:hAnsi="Times New Roman" w:cs="Times New Roman"/>
        </w:rPr>
        <w:t xml:space="preserve"> </w:t>
      </w:r>
      <w:r w:rsidR="00F9458C">
        <w:rPr>
          <w:rFonts w:ascii="Times New Roman" w:hAnsi="Times New Roman" w:cs="Times New Roman"/>
        </w:rPr>
        <w:t>Evaluation</w:t>
      </w:r>
      <w:r w:rsidR="00C43E11">
        <w:rPr>
          <w:rFonts w:ascii="Times New Roman" w:hAnsi="Times New Roman" w:cs="Times New Roman"/>
        </w:rPr>
        <w:t xml:space="preserve"> (90 min</w:t>
      </w:r>
      <w:r w:rsidR="001133E5">
        <w:rPr>
          <w:rFonts w:ascii="Times New Roman" w:hAnsi="Times New Roman" w:cs="Times New Roman"/>
        </w:rPr>
        <w:t>, one session</w:t>
      </w:r>
      <w:r w:rsidR="00C43E11">
        <w:rPr>
          <w:rFonts w:ascii="Times New Roman" w:hAnsi="Times New Roman" w:cs="Times New Roman"/>
        </w:rPr>
        <w:t>) Medicare</w:t>
      </w:r>
      <w:r w:rsidR="004F6D7E">
        <w:rPr>
          <w:rFonts w:ascii="Times New Roman" w:hAnsi="Times New Roman" w:cs="Times New Roman"/>
        </w:rPr>
        <w:t xml:space="preserve"> CPT</w:t>
      </w:r>
      <w:r w:rsidR="00C43E11">
        <w:rPr>
          <w:rFonts w:ascii="Times New Roman" w:hAnsi="Times New Roman" w:cs="Times New Roman"/>
        </w:rPr>
        <w:t xml:space="preserve"> code: 9079</w:t>
      </w:r>
      <w:r w:rsidRPr="004C21B3">
        <w:rPr>
          <w:rFonts w:ascii="Times New Roman" w:hAnsi="Times New Roman" w:cs="Times New Roman"/>
        </w:rPr>
        <w:t xml:space="preserve">2 </w:t>
      </w:r>
      <w:r w:rsidR="001133E5">
        <w:rPr>
          <w:rFonts w:ascii="Times New Roman" w:hAnsi="Times New Roman" w:cs="Times New Roman"/>
        </w:rPr>
        <w:t>or 9920</w:t>
      </w:r>
      <w:r w:rsidR="00EE0F45">
        <w:rPr>
          <w:rFonts w:ascii="Times New Roman" w:hAnsi="Times New Roman" w:cs="Times New Roman"/>
        </w:rPr>
        <w:t>5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8143CA">
        <w:rPr>
          <w:rFonts w:ascii="Times New Roman" w:hAnsi="Times New Roman" w:cs="Times New Roman"/>
          <w:b/>
        </w:rPr>
        <w:t>1400</w:t>
      </w:r>
    </w:p>
    <w:p w14:paraId="2A9CA9B6" w14:textId="64F14497" w:rsidR="00F9458C" w:rsidRPr="00C629C1" w:rsidRDefault="00F9458C" w:rsidP="0062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Initial Evaluation (45 min, t</w:t>
      </w:r>
      <w:r w:rsidR="004D701F">
        <w:rPr>
          <w:rFonts w:ascii="Times New Roman" w:hAnsi="Times New Roman" w:cs="Times New Roman"/>
        </w:rPr>
        <w:t>wo sessions) Medicare</w:t>
      </w:r>
      <w:r w:rsidR="004F6D7E">
        <w:rPr>
          <w:rFonts w:ascii="Times New Roman" w:hAnsi="Times New Roman" w:cs="Times New Roman"/>
        </w:rPr>
        <w:t xml:space="preserve"> CPT</w:t>
      </w:r>
      <w:r w:rsidR="004D701F">
        <w:rPr>
          <w:rFonts w:ascii="Times New Roman" w:hAnsi="Times New Roman" w:cs="Times New Roman"/>
        </w:rPr>
        <w:t xml:space="preserve"> code: 9079</w:t>
      </w:r>
      <w:r>
        <w:rPr>
          <w:rFonts w:ascii="Times New Roman" w:hAnsi="Times New Roman" w:cs="Times New Roman"/>
        </w:rPr>
        <w:t>2</w:t>
      </w:r>
      <w:r w:rsidR="001133E5">
        <w:rPr>
          <w:rFonts w:ascii="Times New Roman" w:hAnsi="Times New Roman" w:cs="Times New Roman"/>
        </w:rPr>
        <w:t xml:space="preserve"> or 99204</w:t>
      </w:r>
      <w:r>
        <w:rPr>
          <w:rFonts w:ascii="Times New Roman" w:hAnsi="Times New Roman" w:cs="Times New Roman"/>
        </w:rPr>
        <w:t>, 99213+90836</w:t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458C">
        <w:rPr>
          <w:rFonts w:ascii="Times New Roman" w:hAnsi="Times New Roman" w:cs="Times New Roman"/>
          <w:b/>
        </w:rPr>
        <w:t>$</w:t>
      </w:r>
      <w:r w:rsidR="008143CA">
        <w:rPr>
          <w:rFonts w:ascii="Times New Roman" w:hAnsi="Times New Roman" w:cs="Times New Roman"/>
          <w:b/>
        </w:rPr>
        <w:t>700</w:t>
      </w:r>
      <w:r w:rsidRPr="00F9458C">
        <w:rPr>
          <w:rFonts w:ascii="Times New Roman" w:hAnsi="Times New Roman" w:cs="Times New Roman"/>
          <w:b/>
        </w:rPr>
        <w:t>+$</w:t>
      </w:r>
      <w:r w:rsidR="008143CA">
        <w:rPr>
          <w:rFonts w:ascii="Times New Roman" w:hAnsi="Times New Roman" w:cs="Times New Roman"/>
          <w:b/>
        </w:rPr>
        <w:t>700</w:t>
      </w:r>
      <w:r w:rsidR="000D51BB">
        <w:rPr>
          <w:rFonts w:ascii="Times New Roman" w:hAnsi="Times New Roman" w:cs="Times New Roman"/>
          <w:b/>
        </w:rPr>
        <w:t>=$</w:t>
      </w:r>
      <w:r w:rsidR="008143CA">
        <w:rPr>
          <w:rFonts w:ascii="Times New Roman" w:hAnsi="Times New Roman" w:cs="Times New Roman"/>
          <w:b/>
        </w:rPr>
        <w:t>1400</w:t>
      </w:r>
    </w:p>
    <w:p w14:paraId="1CF9CF2C" w14:textId="79107CE2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(45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616DC">
        <w:rPr>
          <w:rFonts w:ascii="Times New Roman" w:hAnsi="Times New Roman" w:cs="Times New Roman"/>
          <w:b/>
        </w:rPr>
        <w:t>350</w:t>
      </w:r>
      <w:r w:rsidR="00683150">
        <w:rPr>
          <w:rFonts w:ascii="Times New Roman" w:hAnsi="Times New Roman" w:cs="Times New Roman"/>
          <w:b/>
        </w:rPr>
        <w:t>+$</w:t>
      </w:r>
      <w:r w:rsidR="002616DC">
        <w:rPr>
          <w:rFonts w:ascii="Times New Roman" w:hAnsi="Times New Roman" w:cs="Times New Roman"/>
          <w:b/>
        </w:rPr>
        <w:t>3</w:t>
      </w:r>
      <w:r w:rsidR="000C2191">
        <w:rPr>
          <w:rFonts w:ascii="Times New Roman" w:hAnsi="Times New Roman" w:cs="Times New Roman"/>
          <w:b/>
        </w:rPr>
        <w:t>5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=$</w:t>
      </w:r>
      <w:r w:rsidR="000C2191">
        <w:rPr>
          <w:rFonts w:ascii="Times New Roman" w:hAnsi="Times New Roman" w:cs="Times New Roman"/>
          <w:b/>
        </w:rPr>
        <w:t>700</w:t>
      </w:r>
    </w:p>
    <w:p w14:paraId="47E02C39" w14:textId="228201CD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(30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  <w:t>$</w:t>
      </w:r>
      <w:r w:rsidR="002616DC">
        <w:rPr>
          <w:rFonts w:ascii="Times New Roman" w:hAnsi="Times New Roman" w:cs="Times New Roman"/>
          <w:b/>
        </w:rPr>
        <w:t>350</w:t>
      </w:r>
      <w:r w:rsidR="005776B5">
        <w:rPr>
          <w:rFonts w:ascii="Times New Roman" w:hAnsi="Times New Roman" w:cs="Times New Roman"/>
          <w:b/>
        </w:rPr>
        <w:t>+$</w:t>
      </w:r>
      <w:r w:rsidR="002616DC">
        <w:rPr>
          <w:rFonts w:ascii="Times New Roman" w:hAnsi="Times New Roman" w:cs="Times New Roman"/>
          <w:b/>
        </w:rPr>
        <w:t>2</w:t>
      </w:r>
      <w:r w:rsidR="000C2191">
        <w:rPr>
          <w:rFonts w:ascii="Times New Roman" w:hAnsi="Times New Roman" w:cs="Times New Roman"/>
          <w:b/>
        </w:rPr>
        <w:t>5</w:t>
      </w:r>
      <w:r w:rsidR="002616DC">
        <w:rPr>
          <w:rFonts w:ascii="Times New Roman" w:hAnsi="Times New Roman" w:cs="Times New Roman"/>
          <w:b/>
        </w:rPr>
        <w:t>0</w:t>
      </w:r>
      <w:r w:rsidR="005776B5">
        <w:rPr>
          <w:rFonts w:ascii="Times New Roman" w:hAnsi="Times New Roman" w:cs="Times New Roman"/>
          <w:b/>
        </w:rPr>
        <w:t>=$</w:t>
      </w:r>
      <w:r w:rsidR="000C2191">
        <w:rPr>
          <w:rFonts w:ascii="Times New Roman" w:hAnsi="Times New Roman" w:cs="Times New Roman"/>
          <w:b/>
        </w:rPr>
        <w:t>600</w:t>
      </w:r>
    </w:p>
    <w:p w14:paraId="646E5238" w14:textId="4B92E87E" w:rsidR="002A75F7" w:rsidRDefault="002A75F7" w:rsidP="004C21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Depot Medication Injection</w:t>
      </w:r>
      <w:r w:rsidR="004F6D7E">
        <w:rPr>
          <w:rFonts w:ascii="Times New Roman" w:hAnsi="Times New Roman" w:cs="Times New Roman"/>
        </w:rPr>
        <w:t xml:space="preserve"> (Sublocade/Vivitrol)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>Medicare CPT Code: 96372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$50</w:t>
      </w:r>
    </w:p>
    <w:p w14:paraId="7B83C17F" w14:textId="4507D6BC" w:rsidR="004F6D7E" w:rsidRPr="004F6D7E" w:rsidRDefault="004F6D7E" w:rsidP="004C21B3">
      <w:pPr>
        <w:rPr>
          <w:rFonts w:ascii="Times New Roman" w:hAnsi="Times New Roman" w:cs="Times New Roman"/>
        </w:rPr>
      </w:pPr>
      <w:r w:rsidRPr="004F6D7E">
        <w:rPr>
          <w:rFonts w:ascii="Times New Roman" w:hAnsi="Times New Roman" w:cs="Times New Roman"/>
        </w:rPr>
        <w:t xml:space="preserve">Ketamine </w:t>
      </w:r>
      <w:r>
        <w:rPr>
          <w:rFonts w:ascii="Times New Roman" w:hAnsi="Times New Roman" w:cs="Times New Roman"/>
        </w:rPr>
        <w:t>t</w:t>
      </w:r>
      <w:r w:rsidRPr="004F6D7E">
        <w:rPr>
          <w:rFonts w:ascii="Times New Roman" w:hAnsi="Times New Roman" w:cs="Times New Roman"/>
        </w:rPr>
        <w:t>reatment per session</w:t>
      </w:r>
      <w:r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  <w:b/>
          <w:bCs/>
        </w:rPr>
        <w:t>$</w:t>
      </w:r>
      <w:r w:rsidR="002D035A">
        <w:rPr>
          <w:rFonts w:ascii="Times New Roman" w:hAnsi="Times New Roman" w:cs="Times New Roman"/>
          <w:b/>
          <w:bCs/>
        </w:rPr>
        <w:t>800</w:t>
      </w:r>
      <w:r w:rsidRPr="004F6D7E">
        <w:rPr>
          <w:rFonts w:ascii="Times New Roman" w:hAnsi="Times New Roman" w:cs="Times New Roman"/>
        </w:rPr>
        <w:br/>
        <w:t xml:space="preserve">Medicare </w:t>
      </w:r>
      <w:r>
        <w:rPr>
          <w:rFonts w:ascii="Times New Roman" w:hAnsi="Times New Roman" w:cs="Times New Roman"/>
        </w:rPr>
        <w:t xml:space="preserve">CPT </w:t>
      </w:r>
      <w:r w:rsidRPr="004F6D7E">
        <w:rPr>
          <w:rFonts w:ascii="Times New Roman" w:hAnsi="Times New Roman" w:cs="Times New Roman"/>
        </w:rPr>
        <w:t xml:space="preserve">code: </w:t>
      </w:r>
      <w:r>
        <w:rPr>
          <w:rFonts w:ascii="Times New Roman" w:hAnsi="Times New Roman" w:cs="Times New Roman"/>
        </w:rPr>
        <w:t xml:space="preserve">96365 + </w:t>
      </w:r>
      <w:r w:rsidRPr="004F6D7E">
        <w:rPr>
          <w:rFonts w:ascii="Times New Roman" w:hAnsi="Times New Roman" w:cs="Times New Roman"/>
        </w:rPr>
        <w:t>99214 + 90836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4B09904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A75F7">
        <w:rPr>
          <w:rFonts w:ascii="Times New Roman" w:hAnsi="Times New Roman" w:cs="Times New Roman"/>
          <w:b/>
        </w:rPr>
        <w:t>10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967C326" w14:textId="34496BC1" w:rsidR="00F21BFC" w:rsidRDefault="00F21BFC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Zelle Electronic/ACH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470CEA34" w:rsidR="00E81ECB" w:rsidRPr="004C21B3" w:rsidRDefault="00D15696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D"/>
    <w:rsid w:val="00013423"/>
    <w:rsid w:val="000912F5"/>
    <w:rsid w:val="000C2191"/>
    <w:rsid w:val="000D51BB"/>
    <w:rsid w:val="000E1DD9"/>
    <w:rsid w:val="00100998"/>
    <w:rsid w:val="00103E8C"/>
    <w:rsid w:val="001133E5"/>
    <w:rsid w:val="00160798"/>
    <w:rsid w:val="001B3076"/>
    <w:rsid w:val="002616DC"/>
    <w:rsid w:val="00284EBD"/>
    <w:rsid w:val="002A75F7"/>
    <w:rsid w:val="002A7D93"/>
    <w:rsid w:val="002D035A"/>
    <w:rsid w:val="0031324C"/>
    <w:rsid w:val="00404419"/>
    <w:rsid w:val="004C21B3"/>
    <w:rsid w:val="004D701F"/>
    <w:rsid w:val="004F5394"/>
    <w:rsid w:val="004F6D7E"/>
    <w:rsid w:val="00522C42"/>
    <w:rsid w:val="005735CC"/>
    <w:rsid w:val="005776B5"/>
    <w:rsid w:val="0062240D"/>
    <w:rsid w:val="006518DA"/>
    <w:rsid w:val="00654BC0"/>
    <w:rsid w:val="00683150"/>
    <w:rsid w:val="008143CA"/>
    <w:rsid w:val="00832C0A"/>
    <w:rsid w:val="008A0E68"/>
    <w:rsid w:val="008A2267"/>
    <w:rsid w:val="008B10DF"/>
    <w:rsid w:val="0092116A"/>
    <w:rsid w:val="009A2C7F"/>
    <w:rsid w:val="009C645E"/>
    <w:rsid w:val="00A37213"/>
    <w:rsid w:val="00A71B76"/>
    <w:rsid w:val="00BB3EDC"/>
    <w:rsid w:val="00C43E11"/>
    <w:rsid w:val="00C629C1"/>
    <w:rsid w:val="00D15696"/>
    <w:rsid w:val="00D71017"/>
    <w:rsid w:val="00D879C9"/>
    <w:rsid w:val="00D94E7B"/>
    <w:rsid w:val="00DA7097"/>
    <w:rsid w:val="00E54A38"/>
    <w:rsid w:val="00E81ECB"/>
    <w:rsid w:val="00EB7B19"/>
    <w:rsid w:val="00ED718C"/>
    <w:rsid w:val="00EE0F45"/>
    <w:rsid w:val="00F21BFC"/>
    <w:rsid w:val="00F6305F"/>
    <w:rsid w:val="00F9458C"/>
    <w:rsid w:val="00FA3D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3</cp:revision>
  <cp:lastPrinted>2024-11-04T19:24:00Z</cp:lastPrinted>
  <dcterms:created xsi:type="dcterms:W3CDTF">2024-11-04T19:24:00Z</dcterms:created>
  <dcterms:modified xsi:type="dcterms:W3CDTF">2024-11-04T19:24:00Z</dcterms:modified>
</cp:coreProperties>
</file>