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Illinois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Middle of nowhere, similar to Burlington in size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16 hours drive from vt, 16 hours drive from Boston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 hour drive to chicago, 2 hour flight from chicago to boston, 7 hour flight from chicago to vt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Funding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222222"/>
          <w:highlight w:val="white"/>
          <w:rtl w:val="0"/>
        </w:rPr>
        <w:t xml:space="preserve">~20k/year post 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professors – what, how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Peter Adshead - theoretical cosmology on DM, CMB, and inflation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**Jeff Filippini - Observational cosmology on the CMB and particle astrophysics for dark matter - develops instrumentation!!!!!!!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**Gilbert Holder - Observational cosmology with the CMB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**Gautham Narayan - Deep learning for multimessenger astrophysics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**Joaquin Vieira - Observational cosmology, both analysis and instrumentation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Stuart Shapiro - theoretical astrophysics - GWs and Multimessenger astrophysics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Helvi Witek - Theoretical astrophysics with BHs and GWs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Nicolas Yunes - Theoretical astrophysics with BHs and GWs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opinion: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Michigan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45 min drive outside of detroit, college town ~3x the size of burlington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 hour nonstop flights from detroit to boston, 1.40 nonstop flight from detroit to BTV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 hour drive from detroit to Burlington, 11 hour drive from detroit to boston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Funding</w:t>
      </w:r>
      <w:r w:rsidDel="00000000" w:rsidR="00000000" w:rsidRPr="00000000">
        <w:rPr>
          <w:rtl w:val="0"/>
        </w:rPr>
        <w:t xml:space="preserve">: ~29k/year post tax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professors – what, how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Keith Riles - searching for continuous gravitational waves in LIGO data, building algorithms to search LIGO data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Gus Evrard – Large scale structure surveys, Data analysis with DES + ???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Dragan Huterer - Theoretical cosmology, data analysis + model building + ???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David Gerdes - Observational cosmology, data analysis of DES + ???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Aaron Pierce - particle astrophysics and cosmology, analyzing LHC data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Student opinion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Georgia Tech - off the list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North atlanta, fun and hopping town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2.5 hour nonstop flight from atlanta to boston, 2.5 hour nonstop flight from atlanta to BTV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18 hour drive to burlington, 17 hour drive to boston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Funding</w:t>
      </w:r>
      <w:r w:rsidDel="00000000" w:rsidR="00000000" w:rsidRPr="00000000">
        <w:rPr>
          <w:rtl w:val="0"/>
        </w:rPr>
        <w:t xml:space="preserve">: 24470/year post tax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professors – what, how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Laura Cadonati– research not that interesting, BH astrophysics with LIGO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A. Nepomuk Otte - eh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Other profs, yet to be hired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Student opinion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UW-Milwaukee - off the list. Others supersede in terms of long term career opportunity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Milwaukee WI, mid-size midwestern city on the great lakes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2.5-3 hour direct flights to boston, 16 hr drive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 hour one stop flights to burlington, 16 hr drive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Funding</w:t>
      </w:r>
      <w:r w:rsidDel="00000000" w:rsidR="00000000" w:rsidRPr="00000000">
        <w:rPr>
          <w:rtl w:val="0"/>
        </w:rPr>
        <w:t xml:space="preserve">: ~17k after taxes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professors – what, how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Sarah Vigeland - gw searches using pulsar timing arrays with nanograv, potentially LISA in the future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David Kaplan - radio astronomy with pulsar timing, ZTF, and ASKAP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Jolien Creighton - involved in data analysis of gw sources, low latency infrastructure for multimessenger alerts, parameter estimation, rates and populations, extreme matter, tests of gr, lending, and cosmology with standard sirens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Philip Chang - computational cosmology for stellar astrophysics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Patrick Brady - see Vigeland and creighton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Student opinion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