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Notes for all editors - PLEASE READ BEFORE EDITING</w:t>
      </w:r>
    </w:p>
    <w:p w:rsidR="00000000" w:rsidDel="00000000" w:rsidP="00000000" w:rsidRDefault="00000000" w:rsidRPr="00000000" w14:paraId="00000002">
      <w:pPr>
        <w:pageBreakBefore w:val="0"/>
        <w:spacing w:after="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3">
      <w:pPr>
        <w:pageBreakBefore w:val="0"/>
        <w:numPr>
          <w:ilvl w:val="0"/>
          <w:numId w:val="3"/>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 you for taking the time out of your day to provide comments on my graduate school materials. I recognize that your time is important, and I am very grateful for any feedback you can provide</w:t>
      </w:r>
    </w:p>
    <w:p w:rsidR="00000000" w:rsidDel="00000000" w:rsidP="00000000" w:rsidRDefault="00000000" w:rsidRPr="00000000" w14:paraId="00000004">
      <w:pPr>
        <w:pageBreakBefore w:val="0"/>
        <w:numPr>
          <w:ilvl w:val="0"/>
          <w:numId w:val="3"/>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be honest. If something stinks, let me know. I want to showcase the best representation of me to these schools. If that is not present here, I want to know about it.</w:t>
      </w:r>
    </w:p>
    <w:p w:rsidR="00000000" w:rsidDel="00000000" w:rsidP="00000000" w:rsidRDefault="00000000" w:rsidRPr="00000000" w14:paraId="00000005">
      <w:pPr>
        <w:pageBreakBefore w:val="0"/>
        <w:numPr>
          <w:ilvl w:val="0"/>
          <w:numId w:val="3"/>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three sections of my personal statement. I would like to make this statement as concise as possible. Two pages is the maximum length dictated by the </w:t>
      </w:r>
      <w:hyperlink r:id="rId7">
        <w:r w:rsidDel="00000000" w:rsidR="00000000" w:rsidRPr="00000000">
          <w:rPr>
            <w:rFonts w:ascii="Times New Roman" w:cs="Times New Roman" w:eastAsia="Times New Roman" w:hAnsi="Times New Roman"/>
            <w:color w:val="1155cc"/>
            <w:u w:val="single"/>
            <w:rtl w:val="0"/>
          </w:rPr>
          <w:t xml:space="preserve">GRFP guidelines</w:t>
        </w:r>
      </w:hyperlink>
      <w:r w:rsidDel="00000000" w:rsidR="00000000" w:rsidRPr="00000000">
        <w:rPr>
          <w:rtl w:val="0"/>
        </w:rPr>
      </w:r>
    </w:p>
    <w:p w:rsidR="00000000" w:rsidDel="00000000" w:rsidP="00000000" w:rsidRDefault="00000000" w:rsidRPr="00000000" w14:paraId="00000006">
      <w:pPr>
        <w:pageBreakBefore w:val="0"/>
        <w:numPr>
          <w:ilvl w:val="0"/>
          <w:numId w:val="3"/>
        </w:numPr>
        <w:spacing w:after="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am debating including my current spectrograph work in this statement. LLAMAS is not as powerful as DESI, but it would be a natural extension of what I’m currently doing</w:t>
      </w:r>
      <w:r w:rsidDel="00000000" w:rsidR="00000000" w:rsidRPr="00000000">
        <w:rPr>
          <w:rtl w:val="0"/>
        </w:rPr>
      </w:r>
    </w:p>
    <w:p w:rsidR="00000000" w:rsidDel="00000000" w:rsidP="00000000" w:rsidRDefault="00000000" w:rsidRPr="00000000" w14:paraId="00000007">
      <w:pPr>
        <w:pageBreakBefore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spacing w:after="0"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Notes for editors who are unfamiliar with the structure of an NSF GRFP personal statement</w:t>
      </w:r>
    </w:p>
    <w:p w:rsidR="00000000" w:rsidDel="00000000" w:rsidP="00000000" w:rsidRDefault="00000000" w:rsidRPr="00000000" w14:paraId="00000009">
      <w:pPr>
        <w:pageBreakBefore w:val="0"/>
        <w:spacing w:after="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A">
      <w:pPr>
        <w:pageBreakBefore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three components to an NSF GRFP research statement</w:t>
      </w:r>
    </w:p>
    <w:p w:rsidR="00000000" w:rsidDel="00000000" w:rsidP="00000000" w:rsidRDefault="00000000" w:rsidRPr="00000000" w14:paraId="0000000B">
      <w:pPr>
        <w:pageBreakBefore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evaluation criteria is </w:t>
      </w:r>
      <w:r w:rsidDel="00000000" w:rsidR="00000000" w:rsidRPr="00000000">
        <w:rPr>
          <w:rFonts w:ascii="Times New Roman" w:cs="Times New Roman" w:eastAsia="Times New Roman" w:hAnsi="Times New Roman"/>
          <w:b w:val="1"/>
          <w:rtl w:val="0"/>
        </w:rPr>
        <w:t xml:space="preserve">bold</w:t>
      </w:r>
      <w:r w:rsidDel="00000000" w:rsidR="00000000" w:rsidRPr="00000000">
        <w:rPr>
          <w:rFonts w:ascii="Times New Roman" w:cs="Times New Roman" w:eastAsia="Times New Roman" w:hAnsi="Times New Roman"/>
          <w:rtl w:val="0"/>
        </w:rPr>
        <w:t xml:space="preserve"> below and fully detailed </w:t>
      </w:r>
      <w:hyperlink r:id="rId8">
        <w:r w:rsidDel="00000000" w:rsidR="00000000" w:rsidRPr="00000000">
          <w:rPr>
            <w:rFonts w:ascii="Times New Roman" w:cs="Times New Roman" w:eastAsia="Times New Roman" w:hAnsi="Times New Roman"/>
            <w:color w:val="1155cc"/>
            <w:u w:val="single"/>
            <w:rtl w:val="0"/>
          </w:rPr>
          <w:t xml:space="preserve">here in</w:t>
        </w:r>
      </w:hyperlink>
      <w:r w:rsidDel="00000000" w:rsidR="00000000" w:rsidRPr="00000000">
        <w:rPr>
          <w:rFonts w:ascii="Times New Roman" w:cs="Times New Roman" w:eastAsia="Times New Roman" w:hAnsi="Times New Roman"/>
          <w:rtl w:val="0"/>
        </w:rPr>
        <w:t xml:space="preserve"> section VI.</w:t>
      </w:r>
    </w:p>
    <w:p w:rsidR="00000000" w:rsidDel="00000000" w:rsidP="00000000" w:rsidRDefault="00000000" w:rsidRPr="00000000" w14:paraId="0000000C">
      <w:pPr>
        <w:pageBreakBefore w:val="0"/>
        <w:numPr>
          <w:ilvl w:val="0"/>
          <w:numId w:val="1"/>
        </w:numPr>
        <w:spacing w:after="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Intellectual merit</w:t>
      </w:r>
    </w:p>
    <w:p w:rsidR="00000000" w:rsidDel="00000000" w:rsidP="00000000" w:rsidRDefault="00000000" w:rsidRPr="00000000" w14:paraId="0000000D">
      <w:pPr>
        <w:pageBreakBefore w:val="0"/>
        <w:numPr>
          <w:ilvl w:val="1"/>
          <w:numId w:val="1"/>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potential for the proposed activity to advance knowledge and understanding within its own field or across different fields?</w:t>
      </w:r>
    </w:p>
    <w:p w:rsidR="00000000" w:rsidDel="00000000" w:rsidP="00000000" w:rsidRDefault="00000000" w:rsidRPr="00000000" w14:paraId="0000000E">
      <w:pPr>
        <w:pageBreakBefore w:val="0"/>
        <w:numPr>
          <w:ilvl w:val="0"/>
          <w:numId w:val="1"/>
        </w:numPr>
        <w:spacing w:after="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Broader impacts</w:t>
      </w:r>
    </w:p>
    <w:p w:rsidR="00000000" w:rsidDel="00000000" w:rsidP="00000000" w:rsidRDefault="00000000" w:rsidRPr="00000000" w14:paraId="0000000F">
      <w:pPr>
        <w:pageBreakBefore w:val="0"/>
        <w:numPr>
          <w:ilvl w:val="1"/>
          <w:numId w:val="1"/>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potential for the proposed activity to benefit society or advance desired societal outcomes?</w:t>
      </w:r>
    </w:p>
    <w:p w:rsidR="00000000" w:rsidDel="00000000" w:rsidP="00000000" w:rsidRDefault="00000000" w:rsidRPr="00000000" w14:paraId="00000010">
      <w:pPr>
        <w:pageBreakBefore w:val="0"/>
        <w:numPr>
          <w:ilvl w:val="1"/>
          <w:numId w:val="1"/>
        </w:numPr>
        <w:spacing w:after="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general, THIS EVALUATION CRITERIA (</w:t>
      </w:r>
      <w:r w:rsidDel="00000000" w:rsidR="00000000" w:rsidRPr="00000000">
        <w:rPr>
          <w:rFonts w:ascii="Times New Roman" w:cs="Times New Roman" w:eastAsia="Times New Roman" w:hAnsi="Times New Roman"/>
          <w:b w:val="1"/>
          <w:rtl w:val="0"/>
        </w:rPr>
        <w:t xml:space="preserve">broader impacts</w:t>
      </w:r>
      <w:r w:rsidDel="00000000" w:rsidR="00000000" w:rsidRPr="00000000">
        <w:rPr>
          <w:rFonts w:ascii="Times New Roman" w:cs="Times New Roman" w:eastAsia="Times New Roman" w:hAnsi="Times New Roman"/>
          <w:rtl w:val="0"/>
        </w:rPr>
        <w:t xml:space="preserve">) is what earns people the fellowship. There are a lot of people who can research at a high level, but not a lot of people who can impact the world outside of their lab.</w:t>
      </w:r>
    </w:p>
    <w:p w:rsidR="00000000" w:rsidDel="00000000" w:rsidP="00000000" w:rsidRDefault="00000000" w:rsidRPr="00000000" w14:paraId="00000011">
      <w:pPr>
        <w:pageBreakBefore w:val="0"/>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goals</w:t>
      </w:r>
    </w:p>
    <w:p w:rsidR="00000000" w:rsidDel="00000000" w:rsidP="00000000" w:rsidRDefault="00000000" w:rsidRPr="00000000" w14:paraId="00000012">
      <w:pPr>
        <w:pageBreakBefore w:val="0"/>
        <w:numPr>
          <w:ilvl w:val="1"/>
          <w:numId w:val="1"/>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will the NSF GRFP help me reach personal and professional goals?</w:t>
      </w:r>
    </w:p>
    <w:p w:rsidR="00000000" w:rsidDel="00000000" w:rsidP="00000000" w:rsidRDefault="00000000" w:rsidRPr="00000000" w14:paraId="00000013">
      <w:pPr>
        <w:pageBreakBefore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ageBreakBefore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Additional evaluation criteria that apply to both </w:t>
      </w:r>
      <w:r w:rsidDel="00000000" w:rsidR="00000000" w:rsidRPr="00000000">
        <w:rPr>
          <w:rFonts w:ascii="Times New Roman" w:cs="Times New Roman" w:eastAsia="Times New Roman" w:hAnsi="Times New Roman"/>
          <w:b w:val="1"/>
          <w:rtl w:val="0"/>
        </w:rPr>
        <w:t xml:space="preserve">intellectual merit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broader impacts</w:t>
      </w:r>
    </w:p>
    <w:p w:rsidR="00000000" w:rsidDel="00000000" w:rsidP="00000000" w:rsidRDefault="00000000" w:rsidRPr="00000000" w14:paraId="00000015">
      <w:pPr>
        <w:pageBreakBefore w:val="0"/>
        <w:numPr>
          <w:ilvl w:val="0"/>
          <w:numId w:val="2"/>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what extent do the proposed activities suggest and explore creative, original, or potentially transformative concepts?</w:t>
      </w:r>
    </w:p>
    <w:p w:rsidR="00000000" w:rsidDel="00000000" w:rsidP="00000000" w:rsidRDefault="00000000" w:rsidRPr="00000000" w14:paraId="00000016">
      <w:pPr>
        <w:pageBreakBefore w:val="0"/>
        <w:numPr>
          <w:ilvl w:val="0"/>
          <w:numId w:val="2"/>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 plan for carrying out the proposed activities well-reasoned, well-organized, and based on a sound rationale? </w:t>
      </w:r>
    </w:p>
    <w:p w:rsidR="00000000" w:rsidDel="00000000" w:rsidP="00000000" w:rsidRDefault="00000000" w:rsidRPr="00000000" w14:paraId="00000017">
      <w:pPr>
        <w:pageBreakBefore w:val="0"/>
        <w:numPr>
          <w:ilvl w:val="0"/>
          <w:numId w:val="2"/>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the plan incorporate a mechanism to assess success? </w:t>
      </w:r>
    </w:p>
    <w:p w:rsidR="00000000" w:rsidDel="00000000" w:rsidP="00000000" w:rsidRDefault="00000000" w:rsidRPr="00000000" w14:paraId="00000018">
      <w:pPr>
        <w:pageBreakBefore w:val="0"/>
        <w:numPr>
          <w:ilvl w:val="0"/>
          <w:numId w:val="2"/>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well qualified is the individual, team, or organization to conduct the proposed activities?</w:t>
      </w:r>
    </w:p>
    <w:p w:rsidR="00000000" w:rsidDel="00000000" w:rsidP="00000000" w:rsidRDefault="00000000" w:rsidRPr="00000000" w14:paraId="00000019">
      <w:pPr>
        <w:pageBreakBefore w:val="0"/>
        <w:numPr>
          <w:ilvl w:val="0"/>
          <w:numId w:val="2"/>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there adequate resources available to the PI (either at the home organization or through collaborations) to carry out the proposed activities?</w:t>
      </w:r>
    </w:p>
    <w:p w:rsidR="00000000" w:rsidDel="00000000" w:rsidP="00000000" w:rsidRDefault="00000000" w:rsidRPr="00000000" w14:paraId="0000001A">
      <w:pPr>
        <w:pageBreakBefore w:val="0"/>
        <w:spacing w:after="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B">
      <w:pPr>
        <w:pageBreakBefore w:val="0"/>
        <w:tabs>
          <w:tab w:val="right" w:leader="none" w:pos="9360"/>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these criteria I am trying to answer in just the research statement, some criteria I am trying to answer in the personal statement, others in both. If there is an opportunity to answer the evaluation criteria strongly in either supplement that I am missing, please point it out.</w:t>
      </w:r>
      <w:r w:rsidDel="00000000" w:rsidR="00000000" w:rsidRPr="00000000">
        <w:br w:type="page"/>
      </w:r>
      <w:r w:rsidDel="00000000" w:rsidR="00000000" w:rsidRPr="00000000">
        <w:rPr>
          <w:rFonts w:ascii="Times New Roman" w:cs="Times New Roman" w:eastAsia="Times New Roman" w:hAnsi="Times New Roman"/>
          <w:b w:val="1"/>
          <w:u w:val="single"/>
          <w:rtl w:val="0"/>
        </w:rPr>
        <w:t xml:space="preserve">Research Statement </w:t>
      </w:r>
      <w:r w:rsidDel="00000000" w:rsidR="00000000" w:rsidRPr="00000000">
        <w:rPr>
          <w:rFonts w:ascii="Times New Roman" w:cs="Times New Roman" w:eastAsia="Times New Roman" w:hAnsi="Times New Roman"/>
          <w:b w:val="1"/>
          <w:u w:val="single"/>
          <w:rtl w:val="0"/>
        </w:rPr>
        <w:tab/>
        <w:t xml:space="preserve">Sean MacBride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Quantifying the Evolution of Baryonic Structure in the Dark-Energy Dominated Universe</w:t>
      </w:r>
    </w:p>
    <w:p w:rsidR="00000000" w:rsidDel="00000000" w:rsidP="00000000" w:rsidRDefault="00000000" w:rsidRPr="00000000" w14:paraId="0000001D">
      <w:pPr>
        <w:pageBreakBefore w:val="0"/>
        <w:spacing w:after="0" w:line="240" w:lineRule="auto"/>
        <w:ind w:left="0" w:firstLine="0"/>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u w:val="single"/>
          <w:rtl w:val="0"/>
        </w:rPr>
        <w:t xml:space="preserve">Abstract</w:t>
      </w:r>
      <w:r w:rsidDel="00000000" w:rsidR="00000000" w:rsidRPr="00000000">
        <w:rPr>
          <w:rFonts w:ascii="Times New Roman" w:cs="Times New Roman" w:eastAsia="Times New Roman" w:hAnsi="Times New Roman"/>
          <w:color w:val="0e101a"/>
          <w:rtl w:val="0"/>
        </w:rPr>
        <w:t xml:space="preserve">: Galaxies are diverse tracers of the fabric of the universe, comprised of stars and the interstellar medium. Integrated observations of galaxies provide information about the macroscopic properties of these galaxies but lack information about different sub-structures of the galaxy. The capability of observational facilities is rapidly increasing with the recently commissioned </w:t>
      </w:r>
      <w:r w:rsidDel="00000000" w:rsidR="00000000" w:rsidRPr="00000000">
        <w:rPr>
          <w:rFonts w:ascii="Times New Roman" w:cs="Times New Roman" w:eastAsia="Times New Roman" w:hAnsi="Times New Roman"/>
          <w:i w:val="1"/>
          <w:color w:val="0e101a"/>
          <w:rtl w:val="0"/>
        </w:rPr>
        <w:t xml:space="preserve">Dark Energy Spectroscopy Instrument</w:t>
      </w:r>
      <w:r w:rsidDel="00000000" w:rsidR="00000000" w:rsidRPr="00000000">
        <w:rPr>
          <w:rFonts w:ascii="Times New Roman" w:cs="Times New Roman" w:eastAsia="Times New Roman" w:hAnsi="Times New Roman"/>
          <w:color w:val="0e101a"/>
          <w:rtl w:val="0"/>
        </w:rPr>
        <w:t xml:space="preserve"> (DESI) and soon to be commissioned </w:t>
      </w:r>
      <w:r w:rsidDel="00000000" w:rsidR="00000000" w:rsidRPr="00000000">
        <w:rPr>
          <w:rFonts w:ascii="Times New Roman" w:cs="Times New Roman" w:eastAsia="Times New Roman" w:hAnsi="Times New Roman"/>
          <w:i w:val="1"/>
          <w:color w:val="0e101a"/>
          <w:rtl w:val="0"/>
        </w:rPr>
        <w:t xml:space="preserve">Large Lenslet Array Magellan Spectrograph</w:t>
      </w:r>
      <w:r w:rsidDel="00000000" w:rsidR="00000000" w:rsidRPr="00000000">
        <w:rPr>
          <w:rFonts w:ascii="Times New Roman" w:cs="Times New Roman" w:eastAsia="Times New Roman" w:hAnsi="Times New Roman"/>
          <w:color w:val="0e101a"/>
          <w:rtl w:val="0"/>
        </w:rPr>
        <w:t xml:space="preserve"> (LLAMAS) ushering in a golden age of cosmology-driven galaxy surveys. The </w:t>
      </w:r>
      <w:r w:rsidDel="00000000" w:rsidR="00000000" w:rsidRPr="00000000">
        <w:rPr>
          <w:rFonts w:ascii="Times New Roman" w:cs="Times New Roman" w:eastAsia="Times New Roman" w:hAnsi="Times New Roman"/>
          <w:i w:val="1"/>
          <w:color w:val="0e101a"/>
          <w:rtl w:val="0"/>
        </w:rPr>
        <w:t xml:space="preserve">Bright Galaxy Survey </w:t>
      </w:r>
      <w:r w:rsidDel="00000000" w:rsidR="00000000" w:rsidRPr="00000000">
        <w:rPr>
          <w:rFonts w:ascii="Times New Roman" w:cs="Times New Roman" w:eastAsia="Times New Roman" w:hAnsi="Times New Roman"/>
          <w:color w:val="0e101a"/>
          <w:rtl w:val="0"/>
        </w:rPr>
        <w:t xml:space="preserve">(BGS)</w:t>
      </w:r>
      <w:r w:rsidDel="00000000" w:rsidR="00000000" w:rsidRPr="00000000">
        <w:rPr>
          <w:rFonts w:ascii="Times New Roman" w:cs="Times New Roman" w:eastAsia="Times New Roman" w:hAnsi="Times New Roman"/>
          <w:i w:val="1"/>
          <w:color w:val="0e101a"/>
          <w:rtl w:val="0"/>
        </w:rPr>
        <w:t xml:space="preserve"> </w:t>
      </w:r>
      <w:r w:rsidDel="00000000" w:rsidR="00000000" w:rsidRPr="00000000">
        <w:rPr>
          <w:rFonts w:ascii="Times New Roman" w:cs="Times New Roman" w:eastAsia="Times New Roman" w:hAnsi="Times New Roman"/>
          <w:color w:val="0e101a"/>
          <w:rtl w:val="0"/>
        </w:rPr>
        <w:t xml:space="preserve">of DESI will obtain spectra from over ten million galaxies in the dark-energy dominated universe.</w:t>
      </w:r>
      <w:r w:rsidDel="00000000" w:rsidR="00000000" w:rsidRPr="00000000">
        <w:rPr>
          <w:rFonts w:ascii="Times New Roman" w:cs="Times New Roman" w:eastAsia="Times New Roman" w:hAnsi="Times New Roman"/>
          <w:color w:val="0e101a"/>
          <w:vertAlign w:val="superscript"/>
        </w:rPr>
        <w:footnoteReference w:customMarkFollows="0" w:id="0"/>
      </w:r>
      <w:r w:rsidDel="00000000" w:rsidR="00000000" w:rsidRPr="00000000">
        <w:rPr>
          <w:rFonts w:ascii="Times New Roman" w:cs="Times New Roman" w:eastAsia="Times New Roman" w:hAnsi="Times New Roman"/>
          <w:color w:val="0e101a"/>
          <w:rtl w:val="0"/>
        </w:rPr>
        <w:t xml:space="preserve"> This i</w:t>
      </w:r>
      <w:r w:rsidDel="00000000" w:rsidR="00000000" w:rsidRPr="00000000">
        <w:rPr>
          <w:rFonts w:ascii="Times New Roman" w:cs="Times New Roman" w:eastAsia="Times New Roman" w:hAnsi="Times New Roman"/>
          <w:color w:val="0e101a"/>
          <w:rtl w:val="0"/>
        </w:rPr>
        <w:t xml:space="preserve">mproves the sample size of galaxies from the </w:t>
      </w:r>
      <w:r w:rsidDel="00000000" w:rsidR="00000000" w:rsidRPr="00000000">
        <w:rPr>
          <w:rFonts w:ascii="Times New Roman" w:cs="Times New Roman" w:eastAsia="Times New Roman" w:hAnsi="Times New Roman"/>
          <w:i w:val="1"/>
          <w:color w:val="0e101a"/>
          <w:rtl w:val="0"/>
        </w:rPr>
        <w:t xml:space="preserve">Sloan Digital Sky Survey</w:t>
      </w:r>
      <w:r w:rsidDel="00000000" w:rsidR="00000000" w:rsidRPr="00000000">
        <w:rPr>
          <w:rFonts w:ascii="Times New Roman" w:cs="Times New Roman" w:eastAsia="Times New Roman" w:hAnsi="Times New Roman"/>
          <w:color w:val="0e101a"/>
          <w:rtl w:val="0"/>
        </w:rPr>
        <w:t xml:space="preserve"> (SDSS) </w:t>
      </w:r>
      <w:r w:rsidDel="00000000" w:rsidR="00000000" w:rsidRPr="00000000">
        <w:rPr>
          <w:rFonts w:ascii="Times New Roman" w:cs="Times New Roman" w:eastAsia="Times New Roman" w:hAnsi="Times New Roman"/>
          <w:color w:val="0e101a"/>
          <w:rtl w:val="0"/>
        </w:rPr>
        <w:t xml:space="preserve">tenfold</w:t>
      </w:r>
      <w:r w:rsidDel="00000000" w:rsidR="00000000" w:rsidRPr="00000000">
        <w:rPr>
          <w:rFonts w:ascii="Times New Roman" w:cs="Times New Roman" w:eastAsia="Times New Roman" w:hAnsi="Times New Roman"/>
          <w:color w:val="0e101a"/>
          <w:rtl w:val="0"/>
        </w:rPr>
        <w:t xml:space="preserve">.</w:t>
      </w:r>
      <w:r w:rsidDel="00000000" w:rsidR="00000000" w:rsidRPr="00000000">
        <w:rPr>
          <w:rFonts w:ascii="Times New Roman" w:cs="Times New Roman" w:eastAsia="Times New Roman" w:hAnsi="Times New Roman"/>
          <w:color w:val="0e101a"/>
          <w:vertAlign w:val="superscript"/>
        </w:rPr>
        <w:footnoteReference w:customMarkFollows="0" w:id="1"/>
      </w:r>
      <w:r w:rsidDel="00000000" w:rsidR="00000000" w:rsidRPr="00000000">
        <w:rPr>
          <w:rFonts w:ascii="Times New Roman" w:cs="Times New Roman" w:eastAsia="Times New Roman" w:hAnsi="Times New Roman"/>
          <w:color w:val="0e101a"/>
          <w:rtl w:val="0"/>
        </w:rPr>
        <w:t xml:space="preserve"> </w:t>
      </w:r>
      <w:r w:rsidDel="00000000" w:rsidR="00000000" w:rsidRPr="00000000">
        <w:rPr>
          <w:rFonts w:ascii="Times New Roman" w:cs="Times New Roman" w:eastAsia="Times New Roman" w:hAnsi="Times New Roman"/>
          <w:color w:val="0e101a"/>
          <w:rtl w:val="0"/>
        </w:rPr>
        <w:t xml:space="preserve">Prior surveys of interstellar content and galactic observables have provided an incomplete picture of interstellar medium evolution in a cosmological context due to high sample observations being comprised of integrated spectra while spatially resolved spectra are available in only low samples.</w:t>
      </w:r>
      <w:r w:rsidDel="00000000" w:rsidR="00000000" w:rsidRPr="00000000">
        <w:rPr>
          <w:rFonts w:ascii="Times New Roman" w:cs="Times New Roman" w:eastAsia="Times New Roman" w:hAnsi="Times New Roman"/>
          <w:color w:val="0e101a"/>
          <w:rtl w:val="0"/>
        </w:rPr>
        <w:t xml:space="preserve"> </w:t>
      </w:r>
      <w:r w:rsidDel="00000000" w:rsidR="00000000" w:rsidRPr="00000000">
        <w:rPr>
          <w:rFonts w:ascii="Times New Roman" w:cs="Times New Roman" w:eastAsia="Times New Roman" w:hAnsi="Times New Roman"/>
          <w:b w:val="1"/>
          <w:color w:val="0e101a"/>
          <w:rtl w:val="0"/>
        </w:rPr>
        <w:t xml:space="preserve">I propose a study to study the relationships </w:t>
      </w:r>
      <w:r w:rsidDel="00000000" w:rsidR="00000000" w:rsidRPr="00000000">
        <w:rPr>
          <w:rFonts w:ascii="Times New Roman" w:cs="Times New Roman" w:eastAsia="Times New Roman" w:hAnsi="Times New Roman"/>
          <w:b w:val="1"/>
          <w:color w:val="0e101a"/>
          <w:rtl w:val="0"/>
        </w:rPr>
        <w:t xml:space="preserve">between</w:t>
      </w:r>
      <w:r w:rsidDel="00000000" w:rsidR="00000000" w:rsidRPr="00000000">
        <w:rPr>
          <w:rFonts w:ascii="Times New Roman" w:cs="Times New Roman" w:eastAsia="Times New Roman" w:hAnsi="Times New Roman"/>
          <w:b w:val="1"/>
          <w:color w:val="0e101a"/>
          <w:rtl w:val="0"/>
        </w:rPr>
        <w:t xml:space="preserve"> different galactic properties in the dark-energy-dominated universe by extending conclusions from spatially resolved galactic spectra to infer properties missing from integrated spectra.</w:t>
      </w:r>
      <w:r w:rsidDel="00000000" w:rsidR="00000000" w:rsidRPr="00000000">
        <w:rPr>
          <w:rFonts w:ascii="Times New Roman" w:cs="Times New Roman" w:eastAsia="Times New Roman" w:hAnsi="Times New Roman"/>
          <w:b w:val="1"/>
          <w:color w:val="0e101a"/>
          <w:rtl w:val="0"/>
        </w:rPr>
        <w:t xml:space="preserve"> </w:t>
      </w:r>
      <w:r w:rsidDel="00000000" w:rsidR="00000000" w:rsidRPr="00000000">
        <w:rPr>
          <w:rFonts w:ascii="Times New Roman" w:cs="Times New Roman" w:eastAsia="Times New Roman" w:hAnsi="Times New Roman"/>
          <w:color w:val="0e101a"/>
          <w:rtl w:val="0"/>
        </w:rPr>
        <w:t xml:space="preserve">To ensure that the next generation of spectroscopic surveys has a large impact on this effort, it is necessary to </w:t>
      </w:r>
      <w:r w:rsidDel="00000000" w:rsidR="00000000" w:rsidRPr="00000000">
        <w:rPr>
          <w:rFonts w:ascii="Times New Roman" w:cs="Times New Roman" w:eastAsia="Times New Roman" w:hAnsi="Times New Roman"/>
          <w:color w:val="0e101a"/>
          <w:rtl w:val="0"/>
        </w:rPr>
        <w:t xml:space="preserve">1) determine the macroscopic scaling relationships of molecular gas and dust in galaxies using integrated</w:t>
      </w:r>
      <w:r w:rsidDel="00000000" w:rsidR="00000000" w:rsidRPr="00000000">
        <w:rPr>
          <w:rFonts w:ascii="Times New Roman" w:cs="Times New Roman" w:eastAsia="Times New Roman" w:hAnsi="Times New Roman"/>
          <w:color w:val="0e101a"/>
          <w:rtl w:val="0"/>
        </w:rPr>
        <w:t xml:space="preserve"> spectra, 2)</w:t>
      </w:r>
      <w:r w:rsidDel="00000000" w:rsidR="00000000" w:rsidRPr="00000000">
        <w:rPr>
          <w:rFonts w:ascii="Times New Roman" w:cs="Times New Roman" w:eastAsia="Times New Roman" w:hAnsi="Times New Roman"/>
          <w:color w:val="0e101a"/>
          <w:rtl w:val="0"/>
        </w:rPr>
        <w:t xml:space="preserve"> compare the global relationships to high angular observations of galaxies to search for local variations in dust and gas </w:t>
      </w:r>
      <w:r w:rsidDel="00000000" w:rsidR="00000000" w:rsidRPr="00000000">
        <w:rPr>
          <w:rFonts w:ascii="Times New Roman" w:cs="Times New Roman" w:eastAsia="Times New Roman" w:hAnsi="Times New Roman"/>
          <w:color w:val="0e101a"/>
          <w:rtl w:val="0"/>
        </w:rPr>
        <w:t xml:space="preserve">evolution, 3)</w:t>
      </w:r>
      <w:r w:rsidDel="00000000" w:rsidR="00000000" w:rsidRPr="00000000">
        <w:rPr>
          <w:rFonts w:ascii="Times New Roman" w:cs="Times New Roman" w:eastAsia="Times New Roman" w:hAnsi="Times New Roman"/>
          <w:color w:val="0e101a"/>
          <w:rtl w:val="0"/>
        </w:rPr>
        <w:t xml:space="preserve"> utilize BGS and LLAMAS observations with previous calibrations to investigate what integrated observations do not capture about baryonic evolution of galaxies.</w:t>
      </w:r>
      <w:r w:rsidDel="00000000" w:rsidR="00000000" w:rsidRPr="00000000">
        <w:rPr>
          <w:rFonts w:ascii="Times New Roman" w:cs="Times New Roman" w:eastAsia="Times New Roman" w:hAnsi="Times New Roman"/>
          <w:color w:val="0e101a"/>
          <w:rtl w:val="0"/>
        </w:rPr>
        <w:t xml:space="preserve"> The combination of these measures will lead to enormous leaps in our understanding of galactic evolution in the cosmos.</w:t>
      </w:r>
    </w:p>
    <w:p w:rsidR="00000000" w:rsidDel="00000000" w:rsidP="00000000" w:rsidRDefault="00000000" w:rsidRPr="00000000" w14:paraId="0000001E">
      <w:pPr>
        <w:pageBreakBefore w:val="0"/>
        <w:spacing w:after="0" w:line="24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u w:val="single"/>
          <w:rtl w:val="0"/>
        </w:rPr>
        <w:t xml:space="preserve">Intellectual Merit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e101a"/>
          <w:rtl w:val="0"/>
        </w:rPr>
        <w:t xml:space="preserve">Integrated spectra of nearby galaxies using the </w:t>
      </w:r>
      <w:r w:rsidDel="00000000" w:rsidR="00000000" w:rsidRPr="00000000">
        <w:rPr>
          <w:rFonts w:ascii="Times New Roman" w:cs="Times New Roman" w:eastAsia="Times New Roman" w:hAnsi="Times New Roman"/>
          <w:i w:val="1"/>
          <w:color w:val="0e101a"/>
          <w:rtl w:val="0"/>
        </w:rPr>
        <w:t xml:space="preserve">eXtended CO Legacy Database for the GALEX </w:t>
      </w:r>
      <w:r w:rsidDel="00000000" w:rsidR="00000000" w:rsidRPr="00000000">
        <w:rPr>
          <w:rFonts w:ascii="Times New Roman" w:cs="Times New Roman" w:eastAsia="Times New Roman" w:hAnsi="Times New Roman"/>
          <w:i w:val="1"/>
          <w:color w:val="0e101a"/>
          <w:rtl w:val="0"/>
        </w:rPr>
        <w:t xml:space="preserve">Arecibo</w:t>
      </w:r>
      <w:r w:rsidDel="00000000" w:rsidR="00000000" w:rsidRPr="00000000">
        <w:rPr>
          <w:rFonts w:ascii="Times New Roman" w:cs="Times New Roman" w:eastAsia="Times New Roman" w:hAnsi="Times New Roman"/>
          <w:i w:val="1"/>
          <w:color w:val="0e101a"/>
          <w:rtl w:val="0"/>
        </w:rPr>
        <w:t xml:space="preserve"> SDSS Survey</w:t>
      </w:r>
      <w:r w:rsidDel="00000000" w:rsidR="00000000" w:rsidRPr="00000000">
        <w:rPr>
          <w:rFonts w:ascii="Times New Roman" w:cs="Times New Roman" w:eastAsia="Times New Roman" w:hAnsi="Times New Roman"/>
          <w:color w:val="0e101a"/>
          <w:rtl w:val="0"/>
        </w:rPr>
        <w:t xml:space="preserve"> (</w:t>
      </w:r>
      <w:r w:rsidDel="00000000" w:rsidR="00000000" w:rsidRPr="00000000">
        <w:rPr>
          <w:rFonts w:ascii="Times New Roman" w:cs="Times New Roman" w:eastAsia="Times New Roman" w:hAnsi="Times New Roman"/>
          <w:color w:val="0e101a"/>
          <w:rtl w:val="0"/>
        </w:rPr>
        <w:t xml:space="preserve">xCOLD GASS</w:t>
      </w:r>
      <w:r w:rsidDel="00000000" w:rsidR="00000000" w:rsidRPr="00000000">
        <w:rPr>
          <w:rFonts w:ascii="Times New Roman" w:cs="Times New Roman" w:eastAsia="Times New Roman" w:hAnsi="Times New Roman"/>
          <w:color w:val="0e101a"/>
          <w:rtl w:val="0"/>
        </w:rPr>
        <w:t xml:space="preserve">) have led to inferences regarding the</w:t>
      </w:r>
      <w:r w:rsidDel="00000000" w:rsidR="00000000" w:rsidRPr="00000000">
        <w:rPr>
          <w:rFonts w:ascii="Times New Roman" w:cs="Times New Roman" w:eastAsia="Times New Roman" w:hAnsi="Times New Roman"/>
          <w:b w:val="1"/>
          <w:color w:val="0e101a"/>
          <w:rtl w:val="0"/>
        </w:rPr>
        <w:t xml:space="preserve"> </w:t>
      </w:r>
      <w:r w:rsidDel="00000000" w:rsidR="00000000" w:rsidRPr="00000000">
        <w:rPr>
          <w:rFonts w:ascii="Times New Roman" w:cs="Times New Roman" w:eastAsia="Times New Roman" w:hAnsi="Times New Roman"/>
          <w:color w:val="0e101a"/>
          <w:rtl w:val="0"/>
        </w:rPr>
        <w:t xml:space="preserve">molecular gas content, star formation, and other mechanisms involved in galaxy growth.</w:t>
      </w:r>
      <w:r w:rsidDel="00000000" w:rsidR="00000000" w:rsidRPr="00000000">
        <w:rPr>
          <w:rFonts w:ascii="Times New Roman" w:cs="Times New Roman" w:eastAsia="Times New Roman" w:hAnsi="Times New Roman"/>
          <w:color w:val="0e101a"/>
          <w:vertAlign w:val="superscript"/>
        </w:rPr>
        <w:footnoteReference w:customMarkFollows="0" w:id="2"/>
      </w:r>
      <w:r w:rsidDel="00000000" w:rsidR="00000000" w:rsidRPr="00000000">
        <w:rPr>
          <w:rFonts w:ascii="Times New Roman" w:cs="Times New Roman" w:eastAsia="Times New Roman" w:hAnsi="Times New Roman"/>
          <w:color w:val="0e101a"/>
          <w:rtl w:val="0"/>
        </w:rPr>
        <w:t xml:space="preserve"> </w:t>
      </w:r>
      <w:r w:rsidDel="00000000" w:rsidR="00000000" w:rsidRPr="00000000">
        <w:rPr>
          <w:rFonts w:ascii="Times New Roman" w:cs="Times New Roman" w:eastAsia="Times New Roman" w:hAnsi="Times New Roman"/>
          <w:color w:val="0e101a"/>
          <w:rtl w:val="0"/>
        </w:rPr>
        <w:t xml:space="preserve">I will apply a similar methodology to characterize dust evolution in galaxies using observations from the </w:t>
      </w:r>
      <w:r w:rsidDel="00000000" w:rsidR="00000000" w:rsidRPr="00000000">
        <w:rPr>
          <w:rFonts w:ascii="Times New Roman" w:cs="Times New Roman" w:eastAsia="Times New Roman" w:hAnsi="Times New Roman"/>
          <w:i w:val="1"/>
          <w:color w:val="0e101a"/>
          <w:rtl w:val="0"/>
        </w:rPr>
        <w:t xml:space="preserve">JCMT dust and gas In Nearby Galaxies Legacy Exploration</w:t>
      </w:r>
      <w:r w:rsidDel="00000000" w:rsidR="00000000" w:rsidRPr="00000000">
        <w:rPr>
          <w:rFonts w:ascii="Times New Roman" w:cs="Times New Roman" w:eastAsia="Times New Roman" w:hAnsi="Times New Roman"/>
          <w:color w:val="0e101a"/>
          <w:rtl w:val="0"/>
        </w:rPr>
        <w:t xml:space="preserve"> (</w:t>
      </w:r>
      <w:r w:rsidDel="00000000" w:rsidR="00000000" w:rsidRPr="00000000">
        <w:rPr>
          <w:rFonts w:ascii="Times New Roman" w:cs="Times New Roman" w:eastAsia="Times New Roman" w:hAnsi="Times New Roman"/>
          <w:color w:val="0e101a"/>
          <w:rtl w:val="0"/>
        </w:rPr>
        <w:t xml:space="preserve">JINGLE) </w:t>
      </w:r>
      <w:r w:rsidDel="00000000" w:rsidR="00000000" w:rsidRPr="00000000">
        <w:rPr>
          <w:rFonts w:ascii="Times New Roman" w:cs="Times New Roman" w:eastAsia="Times New Roman" w:hAnsi="Times New Roman"/>
          <w:color w:val="0e101a"/>
          <w:rtl w:val="0"/>
        </w:rPr>
        <w:t xml:space="preserve">survey</w:t>
      </w:r>
      <w:r w:rsidDel="00000000" w:rsidR="00000000" w:rsidRPr="00000000">
        <w:rPr>
          <w:rFonts w:ascii="Times New Roman" w:cs="Times New Roman" w:eastAsia="Times New Roman" w:hAnsi="Times New Roman"/>
          <w:color w:val="0e101a"/>
          <w:vertAlign w:val="superscript"/>
        </w:rPr>
        <w:footnoteReference w:customMarkFollows="0" w:id="3"/>
      </w:r>
      <w:r w:rsidDel="00000000" w:rsidR="00000000" w:rsidRPr="00000000">
        <w:rPr>
          <w:rFonts w:ascii="Times New Roman" w:cs="Times New Roman" w:eastAsia="Times New Roman" w:hAnsi="Times New Roman"/>
          <w:color w:val="0e101a"/>
          <w:rtl w:val="0"/>
        </w:rPr>
        <w:t xml:space="preserve"> and </w:t>
      </w:r>
      <w:r w:rsidDel="00000000" w:rsidR="00000000" w:rsidRPr="00000000">
        <w:rPr>
          <w:rFonts w:ascii="Times New Roman" w:cs="Times New Roman" w:eastAsia="Times New Roman" w:hAnsi="Times New Roman"/>
          <w:color w:val="0e101a"/>
          <w:rtl w:val="0"/>
        </w:rPr>
        <w:t xml:space="preserve">extend these investigations to quantify the physical parameters</w:t>
      </w:r>
      <w:r w:rsidDel="00000000" w:rsidR="00000000" w:rsidRPr="00000000">
        <w:rPr>
          <w:rFonts w:ascii="Times New Roman" w:cs="Times New Roman" w:eastAsia="Times New Roman" w:hAnsi="Times New Roman"/>
          <w:color w:val="0e101a"/>
          <w:rtl w:val="0"/>
        </w:rPr>
        <w:t xml:space="preserve"> that drive </w:t>
      </w:r>
      <w:r w:rsidDel="00000000" w:rsidR="00000000" w:rsidRPr="00000000">
        <w:rPr>
          <w:rFonts w:ascii="Times New Roman" w:cs="Times New Roman" w:eastAsia="Times New Roman" w:hAnsi="Times New Roman"/>
          <w:color w:val="0e101a"/>
          <w:rtl w:val="0"/>
        </w:rPr>
        <w:t xml:space="preserve">molecular gas evolution in galaxies.</w:t>
      </w:r>
      <w:r w:rsidDel="00000000" w:rsidR="00000000" w:rsidRPr="00000000">
        <w:rPr>
          <w:rFonts w:ascii="Times New Roman" w:cs="Times New Roman" w:eastAsia="Times New Roman" w:hAnsi="Times New Roman"/>
          <w:color w:val="0e101a"/>
          <w:rtl w:val="0"/>
        </w:rPr>
        <w:t xml:space="preserve"> I conducted a preliminary analysis using these surveys, showing that Balmer emission in galaxies has a strong correlation with molecular gas and dust.</w:t>
      </w:r>
      <w:r w:rsidDel="00000000" w:rsidR="00000000" w:rsidRPr="00000000">
        <w:rPr>
          <w:rFonts w:ascii="Times New Roman" w:cs="Times New Roman" w:eastAsia="Times New Roman" w:hAnsi="Times New Roman"/>
          <w:color w:val="0e101a"/>
          <w:vertAlign w:val="superscript"/>
        </w:rPr>
        <w:footnoteReference w:customMarkFollows="0" w:id="4"/>
      </w:r>
      <w:r w:rsidDel="00000000" w:rsidR="00000000" w:rsidRPr="00000000">
        <w:rPr>
          <w:rFonts w:ascii="Times New Roman" w:cs="Times New Roman" w:eastAsia="Times New Roman" w:hAnsi="Times New Roman"/>
          <w:color w:val="0e101a"/>
          <w:rtl w:val="0"/>
        </w:rPr>
        <w:t xml:space="preserve"> These results are set to be tested within separate galaxy surveys (SDSS, legacy surveys for DESI</w:t>
      </w:r>
      <w:r w:rsidDel="00000000" w:rsidR="00000000" w:rsidRPr="00000000">
        <w:rPr>
          <w:rFonts w:ascii="Times New Roman" w:cs="Times New Roman" w:eastAsia="Times New Roman" w:hAnsi="Times New Roman"/>
          <w:color w:val="0e101a"/>
          <w:vertAlign w:val="superscript"/>
        </w:rPr>
        <w:footnoteReference w:customMarkFollows="0" w:id="5"/>
      </w:r>
      <w:r w:rsidDel="00000000" w:rsidR="00000000" w:rsidRPr="00000000">
        <w:rPr>
          <w:rFonts w:ascii="Times New Roman" w:cs="Times New Roman" w:eastAsia="Times New Roman" w:hAnsi="Times New Roman"/>
          <w:color w:val="0e101a"/>
          <w:rtl w:val="0"/>
        </w:rPr>
        <w:t xml:space="preserve">) to look for discrepancies and further improvements for the model by determining the observables that affect gas conversion into stars and the biases that impact observations.</w:t>
      </w:r>
    </w:p>
    <w:p w:rsidR="00000000" w:rsidDel="00000000" w:rsidP="00000000" w:rsidRDefault="00000000" w:rsidRPr="00000000" w14:paraId="0000001F">
      <w:pPr>
        <w:pageBreakBefore w:val="0"/>
        <w:spacing w:after="0" w:line="240" w:lineRule="auto"/>
        <w:ind w:firstLine="720"/>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While global calibrations derived from integrated spectroscopy provide a solid foundation for studying galaxy formation, they do not account for diverse stellar populations that exist in galaxies. The</w:t>
      </w:r>
      <w:r w:rsidDel="00000000" w:rsidR="00000000" w:rsidRPr="00000000">
        <w:rPr>
          <w:rFonts w:ascii="Times New Roman" w:cs="Times New Roman" w:eastAsia="Times New Roman" w:hAnsi="Times New Roman"/>
          <w:color w:val="0e101a"/>
          <w:rtl w:val="0"/>
        </w:rPr>
        <w:t xml:space="preserve"> </w:t>
      </w:r>
      <w:r w:rsidDel="00000000" w:rsidR="00000000" w:rsidRPr="00000000">
        <w:rPr>
          <w:rFonts w:ascii="Times New Roman" w:cs="Times New Roman" w:eastAsia="Times New Roman" w:hAnsi="Times New Roman"/>
          <w:i w:val="1"/>
          <w:color w:val="0e101a"/>
          <w:rtl w:val="0"/>
        </w:rPr>
        <w:t xml:space="preserve">Physics at High Angular Resolution in Nearby GalaxieS</w:t>
      </w:r>
      <w:r w:rsidDel="00000000" w:rsidR="00000000" w:rsidRPr="00000000">
        <w:rPr>
          <w:rFonts w:ascii="Times New Roman" w:cs="Times New Roman" w:eastAsia="Times New Roman" w:hAnsi="Times New Roman"/>
          <w:color w:val="0e101a"/>
          <w:rtl w:val="0"/>
        </w:rPr>
        <w:t xml:space="preserve"> (PHANGS) survey is a spectroscopic and photometric survey to image nearby galaxies at high resolution.</w:t>
      </w:r>
      <w:r w:rsidDel="00000000" w:rsidR="00000000" w:rsidRPr="00000000">
        <w:rPr>
          <w:rFonts w:ascii="Times New Roman" w:cs="Times New Roman" w:eastAsia="Times New Roman" w:hAnsi="Times New Roman"/>
          <w:color w:val="0e101a"/>
          <w:vertAlign w:val="superscript"/>
        </w:rPr>
        <w:footnoteReference w:customMarkFollows="0" w:id="6"/>
      </w:r>
      <w:r w:rsidDel="00000000" w:rsidR="00000000" w:rsidRPr="00000000">
        <w:rPr>
          <w:rFonts w:ascii="Times New Roman" w:cs="Times New Roman" w:eastAsia="Times New Roman" w:hAnsi="Times New Roman"/>
          <w:color w:val="0e101a"/>
          <w:rtl w:val="0"/>
        </w:rPr>
        <w:t xml:space="preserve"> Starting with the global scaling relationships from the xCOLD-GASS and JINGLE surveys, I will apply a similar methodology to spectra from the PHANGS-MUSE (Multi Unit Spectroscopic Explorer) survey to look for variations in gas, dust, and star formation evolution within different galactic structures. Understanding the variations in substructure evolution provides an in-depth probe of the star formation and dust accretion processes in galaxies. To examine the influence of these mechanisms, I will design new </w:t>
      </w:r>
      <w:r w:rsidDel="00000000" w:rsidR="00000000" w:rsidRPr="00000000">
        <w:rPr>
          <w:rFonts w:ascii="Times New Roman" w:cs="Times New Roman" w:eastAsia="Times New Roman" w:hAnsi="Times New Roman"/>
          <w:color w:val="0e101a"/>
          <w:rtl w:val="0"/>
        </w:rPr>
        <w:t xml:space="preserve">analyses</w:t>
      </w:r>
      <w:r w:rsidDel="00000000" w:rsidR="00000000" w:rsidRPr="00000000">
        <w:rPr>
          <w:rFonts w:ascii="Times New Roman" w:cs="Times New Roman" w:eastAsia="Times New Roman" w:hAnsi="Times New Roman"/>
          <w:color w:val="0e101a"/>
          <w:rtl w:val="0"/>
        </w:rPr>
        <w:t xml:space="preserve"> and classification codes in Python to determine radial dependencies, evaluate individual clouds, and assess the impact of motion on gas and dust evolution.</w:t>
      </w:r>
      <w:r w:rsidDel="00000000" w:rsidR="00000000" w:rsidRPr="00000000">
        <w:rPr>
          <w:rtl w:val="0"/>
        </w:rPr>
      </w:r>
    </w:p>
    <w:p w:rsidR="00000000" w:rsidDel="00000000" w:rsidP="00000000" w:rsidRDefault="00000000" w:rsidRPr="00000000" w14:paraId="00000020">
      <w:pPr>
        <w:pageBreakBefore w:val="0"/>
        <w:spacing w:after="0" w:line="240" w:lineRule="auto"/>
        <w:ind w:firstLine="720"/>
        <w:jc w:val="both"/>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color w:val="0e101a"/>
          <w:rtl w:val="0"/>
        </w:rPr>
        <w:t xml:space="preserve">PHANGS-MUSE observations are limited to a relatively small sample of galaxies (19 ALMA + VLT/MUSE targets). To remedy this, I will apply the conclusions from these observations to LLAMAS observations.</w:t>
      </w:r>
      <w:r w:rsidDel="00000000" w:rsidR="00000000" w:rsidRPr="00000000">
        <w:rPr>
          <w:rFonts w:ascii="Times New Roman" w:cs="Times New Roman" w:eastAsia="Times New Roman" w:hAnsi="Times New Roman"/>
          <w:color w:val="0e101a"/>
          <w:vertAlign w:val="superscript"/>
        </w:rPr>
        <w:footnoteReference w:customMarkFollows="0" w:id="7"/>
      </w:r>
      <w:r w:rsidDel="00000000" w:rsidR="00000000" w:rsidRPr="00000000">
        <w:rPr>
          <w:rFonts w:ascii="Times New Roman" w:cs="Times New Roman" w:eastAsia="Times New Roman" w:hAnsi="Times New Roman"/>
          <w:color w:val="0e101a"/>
          <w:rtl w:val="0"/>
        </w:rPr>
        <w:t xml:space="preserve"> LLAMAS will be commissioned in 2022 and is capable of spatial spectroscopy of galaxies to redshift </w:t>
      </w:r>
      <w:r w:rsidDel="00000000" w:rsidR="00000000" w:rsidRPr="00000000">
        <w:rPr>
          <w:rFonts w:ascii="Times New Roman" w:cs="Times New Roman" w:eastAsia="Times New Roman" w:hAnsi="Times New Roman"/>
          <w:color w:val="0e101a"/>
          <w:rtl w:val="0"/>
        </w:rPr>
        <w:t xml:space="preserve">z&lt;1</w:t>
      </w:r>
      <w:r w:rsidDel="00000000" w:rsidR="00000000" w:rsidRPr="00000000">
        <w:rPr>
          <w:rFonts w:ascii="Times New Roman" w:cs="Times New Roman" w:eastAsia="Times New Roman" w:hAnsi="Times New Roman"/>
          <w:color w:val="0e101a"/>
          <w:rtl w:val="0"/>
        </w:rPr>
        <w:t xml:space="preserve"> with a similar spectral range and resolution as </w:t>
      </w:r>
      <w:r w:rsidDel="00000000" w:rsidR="00000000" w:rsidRPr="00000000">
        <w:rPr>
          <w:rFonts w:ascii="Times New Roman" w:cs="Times New Roman" w:eastAsia="Times New Roman" w:hAnsi="Times New Roman"/>
          <w:color w:val="0e101a"/>
          <w:rtl w:val="0"/>
        </w:rPr>
        <w:t xml:space="preserve">DESI</w:t>
      </w:r>
      <w:r w:rsidDel="00000000" w:rsidR="00000000" w:rsidRPr="00000000">
        <w:rPr>
          <w:rFonts w:ascii="Times New Roman" w:cs="Times New Roman" w:eastAsia="Times New Roman" w:hAnsi="Times New Roman"/>
          <w:color w:val="0e101a"/>
          <w:rtl w:val="0"/>
        </w:rPr>
        <w:t xml:space="preserve">. Observations from DESI can be complemented with faster observations (14 min for LLAMAS vs. 29 min for DESI) to further refine our models ahead of the deeper survey catalogs from DESI.</w:t>
      </w:r>
      <w:r w:rsidDel="00000000" w:rsidR="00000000" w:rsidRPr="00000000">
        <w:rPr>
          <w:rtl w:val="0"/>
        </w:rPr>
      </w:r>
    </w:p>
    <w:p w:rsidR="00000000" w:rsidDel="00000000" w:rsidP="00000000" w:rsidRDefault="00000000" w:rsidRPr="00000000" w14:paraId="00000021">
      <w:pPr>
        <w:pageBreakBefore w:val="0"/>
        <w:spacing w:after="0" w:line="240" w:lineRule="auto"/>
        <w:ind w:firstLine="720"/>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w:t>
      </w:r>
      <w:r w:rsidDel="00000000" w:rsidR="00000000" w:rsidRPr="00000000">
        <w:rPr>
          <w:rFonts w:ascii="Times New Roman" w:cs="Times New Roman" w:eastAsia="Times New Roman" w:hAnsi="Times New Roman"/>
          <w:color w:val="0e101a"/>
          <w:rtl w:val="0"/>
        </w:rPr>
        <w:t xml:space="preserve"> ultimate goal of this study is to use observations from DESI and LLAMAS with models of interstellar content from PHANGS, JINGLE, and xCOLD </w:t>
      </w:r>
      <w:r w:rsidDel="00000000" w:rsidR="00000000" w:rsidRPr="00000000">
        <w:rPr>
          <w:rFonts w:ascii="Times New Roman" w:cs="Times New Roman" w:eastAsia="Times New Roman" w:hAnsi="Times New Roman"/>
          <w:color w:val="0e101a"/>
          <w:rtl w:val="0"/>
        </w:rPr>
        <w:t xml:space="preserve">GASS</w:t>
      </w:r>
      <w:r w:rsidDel="00000000" w:rsidR="00000000" w:rsidRPr="00000000">
        <w:rPr>
          <w:rFonts w:ascii="Times New Roman" w:cs="Times New Roman" w:eastAsia="Times New Roman" w:hAnsi="Times New Roman"/>
          <w:color w:val="0e101a"/>
          <w:rtl w:val="0"/>
        </w:rPr>
        <w:t xml:space="preserve"> to evaluate galactic evolution in a cosmological context. </w:t>
      </w:r>
      <w:r w:rsidDel="00000000" w:rsidR="00000000" w:rsidRPr="00000000">
        <w:rPr>
          <w:rFonts w:ascii="Times New Roman" w:cs="Times New Roman" w:eastAsia="Times New Roman" w:hAnsi="Times New Roman"/>
          <w:color w:val="0e101a"/>
          <w:rtl w:val="0"/>
        </w:rPr>
        <w:t xml:space="preserve">The</w:t>
      </w:r>
      <w:r w:rsidDel="00000000" w:rsidR="00000000" w:rsidRPr="00000000">
        <w:rPr>
          <w:rFonts w:ascii="Times New Roman" w:cs="Times New Roman" w:eastAsia="Times New Roman" w:hAnsi="Times New Roman"/>
          <w:color w:val="0e101a"/>
          <w:rtl w:val="0"/>
        </w:rPr>
        <w:t xml:space="preserve"> Bright Galaxy Survey of DESI will obtain multi-wavelength photometry and optical spectroscopy using integrated spectra. </w:t>
      </w:r>
      <w:r w:rsidDel="00000000" w:rsidR="00000000" w:rsidRPr="00000000">
        <w:rPr>
          <w:rFonts w:ascii="Times New Roman" w:cs="Times New Roman" w:eastAsia="Times New Roman" w:hAnsi="Times New Roman"/>
          <w:color w:val="0e101a"/>
          <w:rtl w:val="0"/>
        </w:rPr>
        <w:t xml:space="preserve">I will</w:t>
      </w:r>
      <w:r w:rsidDel="00000000" w:rsidR="00000000" w:rsidRPr="00000000">
        <w:rPr>
          <w:rFonts w:ascii="Times New Roman" w:cs="Times New Roman" w:eastAsia="Times New Roman" w:hAnsi="Times New Roman"/>
          <w:color w:val="0e101a"/>
          <w:rtl w:val="0"/>
        </w:rPr>
        <w:t xml:space="preserve"> search for biases in DESI observations and then apply previously derived calibrators from xCOLD GASS and JINGLE to DESI observations. This will </w:t>
      </w:r>
      <w:r w:rsidDel="00000000" w:rsidR="00000000" w:rsidRPr="00000000">
        <w:rPr>
          <w:rFonts w:ascii="Times New Roman" w:cs="Times New Roman" w:eastAsia="Times New Roman" w:hAnsi="Times New Roman"/>
          <w:color w:val="0e101a"/>
          <w:rtl w:val="0"/>
        </w:rPr>
        <w:t xml:space="preserve">form </w:t>
      </w:r>
      <w:r w:rsidDel="00000000" w:rsidR="00000000" w:rsidRPr="00000000">
        <w:rPr>
          <w:rFonts w:ascii="Times New Roman" w:cs="Times New Roman" w:eastAsia="Times New Roman" w:hAnsi="Times New Roman"/>
          <w:color w:val="0e101a"/>
          <w:rtl w:val="0"/>
        </w:rPr>
        <w:t xml:space="preserve">a comprehensive picture of matter evolution by using conclusions from spatially-resolved observations to better understand evolutionary processes not obvious from integrated spectra.</w:t>
      </w:r>
      <w:r w:rsidDel="00000000" w:rsidR="00000000" w:rsidRPr="00000000">
        <w:rPr>
          <w:rFonts w:ascii="Times New Roman" w:cs="Times New Roman" w:eastAsia="Times New Roman" w:hAnsi="Times New Roman"/>
          <w:color w:val="0e101a"/>
          <w:rtl w:val="0"/>
        </w:rPr>
        <w:t xml:space="preserve"> </w:t>
      </w:r>
    </w:p>
    <w:p w:rsidR="00000000" w:rsidDel="00000000" w:rsidP="00000000" w:rsidRDefault="00000000" w:rsidRPr="00000000" w14:paraId="00000022">
      <w:pPr>
        <w:pageBreakBefore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proposed investigation is an organic extension of </w:t>
      </w:r>
      <w:r w:rsidDel="00000000" w:rsidR="00000000" w:rsidRPr="00000000">
        <w:rPr>
          <w:rFonts w:ascii="Times New Roman" w:cs="Times New Roman" w:eastAsia="Times New Roman" w:hAnsi="Times New Roman"/>
          <w:rtl w:val="0"/>
        </w:rPr>
        <w:t xml:space="preserve">my previous research with Prof. Amélie Saintonge</w:t>
      </w:r>
      <w:r w:rsidDel="00000000" w:rsidR="00000000" w:rsidRPr="00000000">
        <w:rPr>
          <w:rFonts w:ascii="Times New Roman" w:cs="Times New Roman" w:eastAsia="Times New Roman" w:hAnsi="Times New Roman"/>
          <w:rtl w:val="0"/>
        </w:rPr>
        <w:t xml:space="preserve">. We derived interstellar medium evolution in JINGLE and xCOLD GASS galaxies. Developing and modifying models to test observational data against previous results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has thoroughly prepared me to execute techniques pertinent to understanding galaxy evolution. My experience at Rutgers University prepared me with the data analysis tools to study large astronomical datasets through the creation and amendment of a data pipeline for use with Gaia astrometry.</w:t>
      </w:r>
      <w:r w:rsidDel="00000000" w:rsidR="00000000" w:rsidRPr="00000000">
        <w:rPr>
          <w:rFonts w:ascii="Times New Roman" w:cs="Times New Roman" w:eastAsia="Times New Roman" w:hAnsi="Times New Roman"/>
          <w:rtl w:val="0"/>
        </w:rPr>
        <w:t xml:space="preserve"> I have also integrated and tested the LLAMAS spectrograph, which has provided me with the background to understand the intricacies of fiber-fed spectrographs used in cosmological surveys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w:t>
      </w:r>
      <w:r w:rsidDel="00000000" w:rsidR="00000000" w:rsidRPr="00000000">
        <w:rPr>
          <w:rFonts w:ascii="Times New Roman" w:cs="Times New Roman" w:eastAsia="Times New Roman" w:hAnsi="Times New Roman"/>
          <w:rtl w:val="0"/>
        </w:rPr>
        <w:t xml:space="preserve"> optimal location to execute this project is Harvard University, with a strong </w:t>
      </w:r>
      <w:r w:rsidDel="00000000" w:rsidR="00000000" w:rsidRPr="00000000">
        <w:rPr>
          <w:rFonts w:ascii="Times New Roman" w:cs="Times New Roman" w:eastAsia="Times New Roman" w:hAnsi="Times New Roman"/>
          <w:rtl w:val="0"/>
        </w:rPr>
        <w:t xml:space="preserve">combination of faculty expertise and</w:t>
      </w:r>
      <w:r w:rsidDel="00000000" w:rsidR="00000000" w:rsidRPr="00000000">
        <w:rPr>
          <w:rFonts w:ascii="Times New Roman" w:cs="Times New Roman" w:eastAsia="Times New Roman" w:hAnsi="Times New Roman"/>
          <w:rtl w:val="0"/>
        </w:rPr>
        <w:t xml:space="preserve"> privileged facility access. As a consortium member of DESI, faculty are directly involved in the instrument development and observing program (D. Eisenstein), along with others actively contributing to studies of galaxy evolution and cosmology (D. Finkbeiner, C. Conroy). In addition, Harvard is a consortium member of the Magellan Telescopes - one of which will host LLAMAS.</w:t>
      </w:r>
    </w:p>
    <w:p w:rsidR="00000000" w:rsidDel="00000000" w:rsidP="00000000" w:rsidRDefault="00000000" w:rsidRPr="00000000" w14:paraId="00000024">
      <w:pPr>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Study Overview</w:t>
      </w:r>
      <w:r w:rsidDel="00000000" w:rsidR="00000000" w:rsidRPr="00000000">
        <w:rPr>
          <w:rtl w:val="0"/>
        </w:rPr>
      </w:r>
    </w:p>
    <w:p w:rsidR="00000000" w:rsidDel="00000000" w:rsidP="00000000" w:rsidRDefault="00000000" w:rsidRPr="00000000" w14:paraId="00000025">
      <w:pPr>
        <w:pageBreakBefore w:val="0"/>
        <w:spacing w:after="0" w:line="240" w:lineRule="auto"/>
        <w:ind w:left="0" w:firstLine="0"/>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Year 1</w:t>
      </w:r>
      <w:r w:rsidDel="00000000" w:rsidR="00000000" w:rsidRPr="00000000">
        <w:rPr>
          <w:rFonts w:ascii="Times New Roman" w:cs="Times New Roman" w:eastAsia="Times New Roman" w:hAnsi="Times New Roman"/>
          <w:color w:val="0e101a"/>
          <w:rtl w:val="0"/>
        </w:rPr>
        <w:t xml:space="preserve">: While DESI begins observing, I will finalize and publish dust and cold-gas scaling relations of integrated spectra obtained by xCOLD GASS and JINGLE surveys. </w:t>
      </w:r>
    </w:p>
    <w:p w:rsidR="00000000" w:rsidDel="00000000" w:rsidP="00000000" w:rsidRDefault="00000000" w:rsidRPr="00000000" w14:paraId="00000026">
      <w:pPr>
        <w:pageBreakBefore w:val="0"/>
        <w:spacing w:after="0" w:line="240" w:lineRule="auto"/>
        <w:ind w:left="0" w:firstLine="0"/>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Year 2</w:t>
      </w:r>
      <w:r w:rsidDel="00000000" w:rsidR="00000000" w:rsidRPr="00000000">
        <w:rPr>
          <w:rFonts w:ascii="Times New Roman" w:cs="Times New Roman" w:eastAsia="Times New Roman" w:hAnsi="Times New Roman"/>
          <w:color w:val="0e101a"/>
          <w:rtl w:val="0"/>
        </w:rPr>
        <w:t xml:space="preserve">:</w:t>
      </w:r>
      <w:r w:rsidDel="00000000" w:rsidR="00000000" w:rsidRPr="00000000">
        <w:rPr>
          <w:rFonts w:ascii="Times New Roman" w:cs="Times New Roman" w:eastAsia="Times New Roman" w:hAnsi="Times New Roman"/>
          <w:b w:val="1"/>
          <w:color w:val="0e101a"/>
          <w:rtl w:val="0"/>
        </w:rPr>
        <w:t xml:space="preserve"> </w:t>
      </w:r>
      <w:r w:rsidDel="00000000" w:rsidR="00000000" w:rsidRPr="00000000">
        <w:rPr>
          <w:rFonts w:ascii="Times New Roman" w:cs="Times New Roman" w:eastAsia="Times New Roman" w:hAnsi="Times New Roman"/>
          <w:color w:val="0e101a"/>
          <w:rtl w:val="0"/>
        </w:rPr>
        <w:t xml:space="preserve">I will apply methodology from xCOLD </w:t>
      </w:r>
      <w:r w:rsidDel="00000000" w:rsidR="00000000" w:rsidRPr="00000000">
        <w:rPr>
          <w:rFonts w:ascii="Times New Roman" w:cs="Times New Roman" w:eastAsia="Times New Roman" w:hAnsi="Times New Roman"/>
          <w:color w:val="0e101a"/>
          <w:rtl w:val="0"/>
        </w:rPr>
        <w:t xml:space="preserve">GASS</w:t>
      </w:r>
      <w:r w:rsidDel="00000000" w:rsidR="00000000" w:rsidRPr="00000000">
        <w:rPr>
          <w:rFonts w:ascii="Times New Roman" w:cs="Times New Roman" w:eastAsia="Times New Roman" w:hAnsi="Times New Roman"/>
          <w:color w:val="0e101a"/>
          <w:rtl w:val="0"/>
        </w:rPr>
        <w:t xml:space="preserve"> calibration to the PHANGS survey and create new classification tools to investigate local galactic evolution behavior.</w:t>
      </w:r>
    </w:p>
    <w:p w:rsidR="00000000" w:rsidDel="00000000" w:rsidP="00000000" w:rsidRDefault="00000000" w:rsidRPr="00000000" w14:paraId="00000027">
      <w:pPr>
        <w:spacing w:after="0" w:line="240" w:lineRule="auto"/>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Year 3:</w:t>
      </w:r>
      <w:r w:rsidDel="00000000" w:rsidR="00000000" w:rsidRPr="00000000">
        <w:rPr>
          <w:rFonts w:ascii="Times New Roman" w:cs="Times New Roman" w:eastAsia="Times New Roman" w:hAnsi="Times New Roman"/>
          <w:color w:val="0e101a"/>
          <w:rtl w:val="0"/>
        </w:rPr>
        <w:t xml:space="preserve"> I will use LLAMAS observations to perform initial tests to accurately inform galaxy evolution models forthcoming from DESI.</w:t>
      </w:r>
      <w:r w:rsidDel="00000000" w:rsidR="00000000" w:rsidRPr="00000000">
        <w:rPr>
          <w:rtl w:val="0"/>
        </w:rPr>
      </w:r>
    </w:p>
    <w:p w:rsidR="00000000" w:rsidDel="00000000" w:rsidP="00000000" w:rsidRDefault="00000000" w:rsidRPr="00000000" w14:paraId="00000028">
      <w:pPr>
        <w:pageBreakBefore w:val="0"/>
        <w:spacing w:after="0" w:line="240" w:lineRule="auto"/>
        <w:ind w:left="0" w:firstLine="0"/>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Year 4</w:t>
      </w:r>
      <w:r w:rsidDel="00000000" w:rsidR="00000000" w:rsidRPr="00000000">
        <w:rPr>
          <w:rFonts w:ascii="Times New Roman" w:cs="Times New Roman" w:eastAsia="Times New Roman" w:hAnsi="Times New Roman"/>
          <w:color w:val="0e101a"/>
          <w:rtl w:val="0"/>
        </w:rPr>
        <w:t xml:space="preserve">: I will apply the dust and cold-gas calibrators to BGS spectroscopy and compare BGS measurements to insights from xCOLD GASS, JINGLE, PHANGS, and LLAMAS surveys.</w:t>
      </w:r>
      <w:r w:rsidDel="00000000" w:rsidR="00000000" w:rsidRPr="00000000">
        <w:rPr>
          <w:rtl w:val="0"/>
        </w:rPr>
      </w:r>
    </w:p>
    <w:p w:rsidR="00000000" w:rsidDel="00000000" w:rsidP="00000000" w:rsidRDefault="00000000" w:rsidRPr="00000000" w14:paraId="00000029">
      <w:pPr>
        <w:pageBreakBefore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e101a"/>
          <w:rtl w:val="0"/>
        </w:rPr>
        <w:t xml:space="preserve">Year 5</w:t>
      </w:r>
      <w:r w:rsidDel="00000000" w:rsidR="00000000" w:rsidRPr="00000000">
        <w:rPr>
          <w:rFonts w:ascii="Times New Roman" w:cs="Times New Roman" w:eastAsia="Times New Roman" w:hAnsi="Times New Roman"/>
          <w:color w:val="0e101a"/>
          <w:rtl w:val="0"/>
        </w:rPr>
        <w:t xml:space="preserve">: I will consider the impact of this investigation on our understanding of both local and global galaxy evolution in the dark-energy universe, in culmination with the completion of my Ph.D.</w:t>
      </w:r>
      <w:r w:rsidDel="00000000" w:rsidR="00000000" w:rsidRPr="00000000">
        <w:rPr>
          <w:rtl w:val="0"/>
        </w:rPr>
      </w:r>
    </w:p>
    <w:p w:rsidR="00000000" w:rsidDel="00000000" w:rsidP="00000000" w:rsidRDefault="00000000" w:rsidRPr="00000000" w14:paraId="0000002A">
      <w:pPr>
        <w:pageBreakBefore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Broader Impacts:</w:t>
      </w:r>
      <w:r w:rsidDel="00000000" w:rsidR="00000000" w:rsidRPr="00000000">
        <w:rPr>
          <w:rFonts w:ascii="Times New Roman" w:cs="Times New Roman" w:eastAsia="Times New Roman" w:hAnsi="Times New Roman"/>
          <w:rtl w:val="0"/>
        </w:rPr>
        <w:t xml:space="preserve"> The proposed work will advance our understanding of interstellar medium and galactic evolution, setting standards for future studies of baryonic structure growth. The DESI collaboration will also produce galaxy-clustering data and mock catalogs for constraining the dark-matter halos that host galaxies. Utilizing the proposed study and analysis of galaxy-clustering would result in a comprehensive and precise understanding of the evolution of structure in the dark-energy-dominated universe. The combination of these analyses would facilitate constructive collaboration between observational astronomers, theoretical cosmologists, and computational astrophysicists. </w:t>
      </w:r>
    </w:p>
    <w:p w:rsidR="00000000" w:rsidDel="00000000" w:rsidP="00000000" w:rsidRDefault="00000000" w:rsidRPr="00000000" w14:paraId="0000002B">
      <w:pPr>
        <w:pageBreakBefore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Widespread interdisciplinary scientific participation is essential to promoting </w:t>
      </w:r>
      <w:r w:rsidDel="00000000" w:rsidR="00000000" w:rsidRPr="00000000">
        <w:rPr>
          <w:rFonts w:ascii="Times New Roman" w:cs="Times New Roman" w:eastAsia="Times New Roman" w:hAnsi="Times New Roman"/>
          <w:rtl w:val="0"/>
        </w:rPr>
        <w:t xml:space="preserve">universal academic and social good. </w:t>
      </w:r>
      <w:r w:rsidDel="00000000" w:rsidR="00000000" w:rsidRPr="00000000">
        <w:rPr>
          <w:rFonts w:ascii="Times New Roman" w:cs="Times New Roman" w:eastAsia="Times New Roman" w:hAnsi="Times New Roman"/>
          <w:rtl w:val="0"/>
        </w:rPr>
        <w:t xml:space="preserve">The implementation of machine-learning methods is integral to extracting fundamental insights from over 30 million galaxy spectra. </w:t>
      </w:r>
      <w:r w:rsidDel="00000000" w:rsidR="00000000" w:rsidRPr="00000000">
        <w:rPr>
          <w:rFonts w:ascii="Times New Roman" w:cs="Times New Roman" w:eastAsia="Times New Roman" w:hAnsi="Times New Roman"/>
          <w:rtl w:val="0"/>
        </w:rPr>
        <w:t xml:space="preserve">While astronomy has reaped benefits from machine learning, similar algorithms have transformed </w:t>
      </w:r>
      <w:r w:rsidDel="00000000" w:rsidR="00000000" w:rsidRPr="00000000">
        <w:rPr>
          <w:rFonts w:ascii="Times New Roman" w:cs="Times New Roman" w:eastAsia="Times New Roman" w:hAnsi="Times New Roman"/>
          <w:rtl w:val="0"/>
        </w:rPr>
        <w:t xml:space="preserve">analyses</w:t>
      </w:r>
      <w:r w:rsidDel="00000000" w:rsidR="00000000" w:rsidRPr="00000000">
        <w:rPr>
          <w:rFonts w:ascii="Times New Roman" w:cs="Times New Roman" w:eastAsia="Times New Roman" w:hAnsi="Times New Roman"/>
          <w:rtl w:val="0"/>
        </w:rPr>
        <w:t xml:space="preserve"> in biology, chemistry, economics, and other disciplines.</w:t>
      </w:r>
      <w:r w:rsidDel="00000000" w:rsidR="00000000" w:rsidRPr="00000000">
        <w:rPr>
          <w:rFonts w:ascii="Times New Roman" w:cs="Times New Roman" w:eastAsia="Times New Roman" w:hAnsi="Times New Roman"/>
          <w:rtl w:val="0"/>
        </w:rPr>
        <w:t xml:space="preserve"> To facilitate the dissemination of advanced analytical resources, I will host newly developed tools on GitHub for public utilization by other scientists. Additionally, I will provide context for each technique with a public website and leverage the platform to encourage contributions from researchers in other disciplines.</w:t>
      </w:r>
    </w:p>
    <w:p w:rsidR="00000000" w:rsidDel="00000000" w:rsidP="00000000" w:rsidRDefault="00000000" w:rsidRPr="00000000" w14:paraId="0000002C">
      <w:pPr>
        <w:pageBreakBefore w:val="0"/>
        <w:spacing w:after="0"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ageBreakBefore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ab/>
      </w: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2F">
      <w:pPr>
        <w:pageBreakBefore w:val="0"/>
        <w:spacing w:after="0"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hyperlink r:id="rId1">
        <w:r w:rsidDel="00000000" w:rsidR="00000000" w:rsidRPr="00000000">
          <w:rPr>
            <w:rFonts w:ascii="Times New Roman" w:cs="Times New Roman" w:eastAsia="Times New Roman" w:hAnsi="Times New Roman"/>
            <w:color w:val="1155cc"/>
            <w:sz w:val="20"/>
            <w:szCs w:val="20"/>
            <w:u w:val="single"/>
            <w:rtl w:val="0"/>
          </w:rPr>
          <w:t xml:space="preserve">A new empirical method to estimate the molecular gas mass in galaxies</w:t>
        </w:r>
      </w:hyperlink>
      <w:r w:rsidDel="00000000" w:rsidR="00000000" w:rsidRPr="00000000">
        <w:rPr>
          <w:rFonts w:ascii="Times New Roman" w:cs="Times New Roman" w:eastAsia="Times New Roman" w:hAnsi="Times New Roman"/>
          <w:sz w:val="20"/>
          <w:szCs w:val="20"/>
          <w:rtl w:val="0"/>
        </w:rPr>
        <w:t xml:space="preserve"> 6 May 2019</w:t>
      </w:r>
      <w:r w:rsidDel="00000000" w:rsidR="00000000" w:rsidRPr="00000000">
        <w:rPr>
          <w:rtl w:val="0"/>
        </w:rPr>
      </w:r>
    </w:p>
  </w:footnote>
  <w:footnote w:id="4">
    <w:p w:rsidR="00000000" w:rsidDel="00000000" w:rsidP="00000000" w:rsidRDefault="00000000" w:rsidRPr="00000000" w14:paraId="00000030">
      <w:pPr>
        <w:pageBreakBefore w:val="0"/>
        <w:spacing w:after="0"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hyperlink r:id="rId2">
        <w:r w:rsidDel="00000000" w:rsidR="00000000" w:rsidRPr="00000000">
          <w:rPr>
            <w:rFonts w:ascii="Times New Roman" w:cs="Times New Roman" w:eastAsia="Times New Roman" w:hAnsi="Times New Roman"/>
            <w:color w:val="1155cc"/>
            <w:sz w:val="20"/>
            <w:szCs w:val="20"/>
            <w:u w:val="single"/>
            <w:rtl w:val="0"/>
          </w:rPr>
          <w:t xml:space="preserve">MCMC-Dust-Gas-SF-Gal · GitHub</w:t>
        </w:r>
      </w:hyperlink>
      <w:r w:rsidDel="00000000" w:rsidR="00000000" w:rsidRPr="00000000">
        <w:rPr>
          <w:rtl w:val="0"/>
        </w:rPr>
      </w:r>
    </w:p>
  </w:footnote>
  <w:footnote w:id="0">
    <w:p w:rsidR="00000000" w:rsidDel="00000000" w:rsidP="00000000" w:rsidRDefault="00000000" w:rsidRPr="00000000" w14:paraId="00000031">
      <w:pPr>
        <w:pageBreakBefore w:val="0"/>
        <w:spacing w:after="0"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hyperlink r:id="rId3">
        <w:r w:rsidDel="00000000" w:rsidR="00000000" w:rsidRPr="00000000">
          <w:rPr>
            <w:rFonts w:ascii="Times New Roman" w:cs="Times New Roman" w:eastAsia="Times New Roman" w:hAnsi="Times New Roman"/>
            <w:color w:val="1155cc"/>
            <w:sz w:val="20"/>
            <w:szCs w:val="20"/>
            <w:u w:val="single"/>
            <w:rtl w:val="0"/>
          </w:rPr>
          <w:t xml:space="preserve">The DESI Experiment Part I: Science,Targeting, and Survey Design</w:t>
        </w:r>
      </w:hyperlink>
      <w:r w:rsidDel="00000000" w:rsidR="00000000" w:rsidRPr="00000000">
        <w:rPr>
          <w:rFonts w:ascii="Times New Roman" w:cs="Times New Roman" w:eastAsia="Times New Roman" w:hAnsi="Times New Roman"/>
          <w:sz w:val="20"/>
          <w:szCs w:val="20"/>
          <w:rtl w:val="0"/>
        </w:rPr>
        <w:t xml:space="preserve"> 31 Oct. 2016</w:t>
      </w:r>
      <w:r w:rsidDel="00000000" w:rsidR="00000000" w:rsidRPr="00000000">
        <w:rPr>
          <w:rtl w:val="0"/>
        </w:rPr>
      </w:r>
    </w:p>
  </w:footnote>
  <w:footnote w:id="3">
    <w:p w:rsidR="00000000" w:rsidDel="00000000" w:rsidP="00000000" w:rsidRDefault="00000000" w:rsidRPr="00000000" w14:paraId="00000032">
      <w:pPr>
        <w:pageBreakBefore w:val="0"/>
        <w:spacing w:after="0"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hyperlink r:id="rId4">
        <w:r w:rsidDel="00000000" w:rsidR="00000000" w:rsidRPr="00000000">
          <w:rPr>
            <w:rFonts w:ascii="Times New Roman" w:cs="Times New Roman" w:eastAsia="Times New Roman" w:hAnsi="Times New Roman"/>
            <w:color w:val="1155cc"/>
            <w:sz w:val="20"/>
            <w:szCs w:val="20"/>
            <w:u w:val="single"/>
            <w:rtl w:val="0"/>
          </w:rPr>
          <w:t xml:space="preserve">JINGLE V: Dust properties of nearby galaxies derived from hierarchical Bayesian SED fitting</w:t>
        </w:r>
      </w:hyperlink>
      <w:r w:rsidDel="00000000" w:rsidR="00000000" w:rsidRPr="00000000">
        <w:rPr>
          <w:rFonts w:ascii="Times New Roman" w:cs="Times New Roman" w:eastAsia="Times New Roman" w:hAnsi="Times New Roman"/>
          <w:sz w:val="20"/>
          <w:szCs w:val="20"/>
          <w:rtl w:val="0"/>
        </w:rPr>
        <w:t xml:space="preserve"> 11 Sep. </w:t>
      </w:r>
      <w:r w:rsidDel="00000000" w:rsidR="00000000" w:rsidRPr="00000000">
        <w:rPr>
          <w:rFonts w:ascii="Times New Roman" w:cs="Times New Roman" w:eastAsia="Times New Roman" w:hAnsi="Times New Roman"/>
          <w:sz w:val="20"/>
          <w:szCs w:val="20"/>
          <w:rtl w:val="0"/>
        </w:rPr>
        <w:t xml:space="preserve">2019</w:t>
      </w:r>
      <w:r w:rsidDel="00000000" w:rsidR="00000000" w:rsidRPr="00000000">
        <w:rPr>
          <w:rtl w:val="0"/>
        </w:rPr>
      </w:r>
    </w:p>
  </w:footnote>
  <w:footnote w:id="6">
    <w:p w:rsidR="00000000" w:rsidDel="00000000" w:rsidP="00000000" w:rsidRDefault="00000000" w:rsidRPr="00000000" w14:paraId="00000033">
      <w:pPr>
        <w:pageBreakBefore w:val="0"/>
        <w:spacing w:after="0"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e101a"/>
          <w:sz w:val="20"/>
          <w:szCs w:val="20"/>
          <w:rtl w:val="0"/>
        </w:rPr>
        <w:t xml:space="preserve"> </w:t>
      </w:r>
      <w:hyperlink r:id="rId5">
        <w:r w:rsidDel="00000000" w:rsidR="00000000" w:rsidRPr="00000000">
          <w:rPr>
            <w:rFonts w:ascii="Times New Roman" w:cs="Times New Roman" w:eastAsia="Times New Roman" w:hAnsi="Times New Roman"/>
            <w:color w:val="1155cc"/>
            <w:sz w:val="20"/>
            <w:szCs w:val="20"/>
            <w:u w:val="single"/>
            <w:rtl w:val="0"/>
          </w:rPr>
          <w:t xml:space="preserve">The Physics at High Angular resolution in Nearby GalaxieS (PHANGS) Surveys</w:t>
        </w:r>
      </w:hyperlink>
      <w:r w:rsidDel="00000000" w:rsidR="00000000" w:rsidRPr="00000000">
        <w:rPr>
          <w:rFonts w:ascii="Times New Roman" w:cs="Times New Roman" w:eastAsia="Times New Roman" w:hAnsi="Times New Roman"/>
          <w:color w:val="0e101a"/>
          <w:sz w:val="20"/>
          <w:szCs w:val="20"/>
          <w:rtl w:val="0"/>
        </w:rPr>
        <w:t xml:space="preserve"> Sep. 2019</w:t>
      </w:r>
      <w:r w:rsidDel="00000000" w:rsidR="00000000" w:rsidRPr="00000000">
        <w:rPr>
          <w:rtl w:val="0"/>
        </w:rPr>
      </w:r>
    </w:p>
  </w:footnote>
  <w:footnote w:id="5">
    <w:p w:rsidR="00000000" w:rsidDel="00000000" w:rsidP="00000000" w:rsidRDefault="00000000" w:rsidRPr="00000000" w14:paraId="00000034">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hyperlink r:id="rId6">
        <w:r w:rsidDel="00000000" w:rsidR="00000000" w:rsidRPr="00000000">
          <w:rPr>
            <w:rFonts w:ascii="Times New Roman" w:cs="Times New Roman" w:eastAsia="Times New Roman" w:hAnsi="Times New Roman"/>
            <w:color w:val="1155cc"/>
            <w:sz w:val="20"/>
            <w:szCs w:val="20"/>
            <w:u w:val="single"/>
            <w:rtl w:val="0"/>
          </w:rPr>
          <w:t xml:space="preserve">Overview of the DESI Legacy Imaging Surveys</w:t>
        </w:r>
      </w:hyperlink>
      <w:r w:rsidDel="00000000" w:rsidR="00000000" w:rsidRPr="00000000">
        <w:rPr>
          <w:rFonts w:ascii="Times New Roman" w:cs="Times New Roman" w:eastAsia="Times New Roman" w:hAnsi="Times New Roman"/>
          <w:sz w:val="20"/>
          <w:szCs w:val="20"/>
          <w:rtl w:val="0"/>
        </w:rPr>
        <w:t xml:space="preserve"> 17 Aug. 2021.</w:t>
      </w:r>
    </w:p>
  </w:footnote>
  <w:footnote w:id="7">
    <w:p w:rsidR="00000000" w:rsidDel="00000000" w:rsidP="00000000" w:rsidRDefault="00000000" w:rsidRPr="00000000" w14:paraId="00000035">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hyperlink r:id="rId7">
        <w:r w:rsidDel="00000000" w:rsidR="00000000" w:rsidRPr="00000000">
          <w:rPr>
            <w:rFonts w:ascii="Times New Roman" w:cs="Times New Roman" w:eastAsia="Times New Roman" w:hAnsi="Times New Roman"/>
            <w:color w:val="1155cc"/>
            <w:sz w:val="20"/>
            <w:szCs w:val="20"/>
            <w:u w:val="single"/>
            <w:rtl w:val="0"/>
          </w:rPr>
          <w:t xml:space="preserve">LLAMAS: ​​A Facility Integral Field Spectrograph for the Magellan Telescopes</w:t>
        </w:r>
      </w:hyperlink>
      <w:r w:rsidDel="00000000" w:rsidR="00000000" w:rsidRPr="00000000">
        <w:rPr>
          <w:rFonts w:ascii="Times New Roman" w:cs="Times New Roman" w:eastAsia="Times New Roman" w:hAnsi="Times New Roman"/>
          <w:sz w:val="20"/>
          <w:szCs w:val="20"/>
          <w:rtl w:val="0"/>
        </w:rPr>
        <w:t xml:space="preserve">. Aug. 2021.</w:t>
      </w:r>
    </w:p>
  </w:footnote>
  <w:footnote w:id="1">
    <w:p w:rsidR="00000000" w:rsidDel="00000000" w:rsidP="00000000" w:rsidRDefault="00000000" w:rsidRPr="00000000" w14:paraId="00000036">
      <w:pPr>
        <w:spacing w:after="0"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hyperlink r:id="rId8">
        <w:r w:rsidDel="00000000" w:rsidR="00000000" w:rsidRPr="00000000">
          <w:rPr>
            <w:rFonts w:ascii="Times New Roman" w:cs="Times New Roman" w:eastAsia="Times New Roman" w:hAnsi="Times New Roman"/>
            <w:color w:val="1155cc"/>
            <w:sz w:val="20"/>
            <w:szCs w:val="20"/>
            <w:u w:val="single"/>
            <w:rtl w:val="0"/>
          </w:rPr>
          <w:t xml:space="preserve">Panchromatic properties of 99000 galaxies detected by SDSS, and (some by) ROSAT, GALEX, 2MASS, IRAS, GB6, FIRST, NVSS and WENSS surveys</w:t>
        </w:r>
      </w:hyperlink>
      <w:r w:rsidDel="00000000" w:rsidR="00000000" w:rsidRPr="00000000">
        <w:rPr>
          <w:rFonts w:ascii="Times New Roman" w:cs="Times New Roman" w:eastAsia="Times New Roman" w:hAnsi="Times New Roman"/>
          <w:color w:val="0e101a"/>
          <w:sz w:val="20"/>
          <w:szCs w:val="20"/>
          <w:rtl w:val="0"/>
        </w:rPr>
        <w:t xml:space="preserve"> Aug. 2006</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nsf.gov/pubs/2021/nsf21602/nsf21602.pdf" TargetMode="External"/><Relationship Id="rId8" Type="http://schemas.openxmlformats.org/officeDocument/2006/relationships/hyperlink" Target="https://www.nsf.gov/pubs/2021/nsf21602/nsf21602.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rxiv.org/abs/1905.02214" TargetMode="External"/><Relationship Id="rId2" Type="http://schemas.openxmlformats.org/officeDocument/2006/relationships/hyperlink" Target="https://github.com/seanmacb/MCMC-Dust-Gas-SF-Gal" TargetMode="External"/><Relationship Id="rId3" Type="http://schemas.openxmlformats.org/officeDocument/2006/relationships/hyperlink" Target="https://arxiv.org/abs/1611.00036" TargetMode="External"/><Relationship Id="rId4" Type="http://schemas.openxmlformats.org/officeDocument/2006/relationships/hyperlink" Target="https://arxiv.org/abs/1909.05266" TargetMode="External"/><Relationship Id="rId5" Type="http://schemas.openxmlformats.org/officeDocument/2006/relationships/hyperlink" Target="https://ui.adsabs.harvard.edu/abs/2019Msngr.177...36S/abstract" TargetMode="External"/><Relationship Id="rId6" Type="http://schemas.openxmlformats.org/officeDocument/2006/relationships/hyperlink" Target="https://iopscience.iop.org/article/10.3847/1538-3881/ab089d" TargetMode="External"/><Relationship Id="rId7" Type="http://schemas.openxmlformats.org/officeDocument/2006/relationships/hyperlink" Target="http://www.mit.edu/people/rsimcoe/Llamas_pocketguide_rA.pdf" TargetMode="External"/><Relationship Id="rId8" Type="http://schemas.openxmlformats.org/officeDocument/2006/relationships/hyperlink" Target="https://ui.adsabs.harvard.edu/abs/2006MNRAS.370.1677O/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