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3326" w:rsidRPr="00FB1570" w:rsidRDefault="00963326" w:rsidP="000A7405">
      <w:pPr>
        <w:spacing w:line="480" w:lineRule="auto"/>
        <w:jc w:val="right"/>
        <w:rPr>
          <w:rFonts w:ascii="Cambria" w:hAnsi="Cambria"/>
          <w:sz w:val="48"/>
          <w:szCs w:val="60"/>
        </w:rPr>
        <w:sectPr w:rsidR="00963326" w:rsidRPr="00FB1570" w:rsidSect="00E067B1">
          <w:headerReference w:type="even" r:id="rId8"/>
          <w:headerReference w:type="default" r:id="rId9"/>
          <w:footerReference w:type="even" r:id="rId10"/>
          <w:footerReference w:type="default" r:id="rId11"/>
          <w:pgSz w:w="12240" w:h="15840"/>
          <w:pgMar w:top="1440" w:right="1440" w:bottom="1440" w:left="1440" w:header="720" w:footer="720" w:gutter="0"/>
          <w:cols w:space="720"/>
          <w:docGrid w:linePitch="360"/>
        </w:sectPr>
      </w:pPr>
    </w:p>
    <w:p w:rsidR="009E6162" w:rsidRPr="00FB1570" w:rsidRDefault="000A7405" w:rsidP="000A7405">
      <w:pPr>
        <w:spacing w:line="480" w:lineRule="auto"/>
        <w:jc w:val="right"/>
        <w:rPr>
          <w:rFonts w:ascii="Cambria" w:hAnsi="Cambria"/>
          <w:sz w:val="48"/>
          <w:szCs w:val="60"/>
        </w:rPr>
      </w:pPr>
      <w:r w:rsidRPr="00FB1570">
        <w:rPr>
          <w:rFonts w:ascii="Cambria" w:hAnsi="Cambria"/>
          <w:sz w:val="48"/>
          <w:szCs w:val="60"/>
        </w:rPr>
        <w:t>Modeling the Motion of a Damped Pendulum</w:t>
      </w:r>
    </w:p>
    <w:p w:rsidR="000A7405" w:rsidRPr="00FB1570" w:rsidRDefault="000A7405" w:rsidP="000A7405">
      <w:pPr>
        <w:spacing w:line="480" w:lineRule="auto"/>
        <w:jc w:val="right"/>
        <w:rPr>
          <w:rFonts w:ascii="Cambria" w:hAnsi="Cambria"/>
          <w:sz w:val="28"/>
          <w:szCs w:val="36"/>
        </w:rPr>
      </w:pPr>
      <w:r w:rsidRPr="00FB1570">
        <w:rPr>
          <w:rFonts w:ascii="Cambria" w:hAnsi="Cambria"/>
          <w:sz w:val="28"/>
          <w:szCs w:val="36"/>
        </w:rPr>
        <w:t>Sean MacBride, Mohammed Hayat</w:t>
      </w:r>
    </w:p>
    <w:p w:rsidR="000A7405" w:rsidRPr="00FB1570" w:rsidRDefault="000A7405" w:rsidP="000A7405">
      <w:pPr>
        <w:pBdr>
          <w:top w:val="single" w:sz="4" w:space="1" w:color="auto"/>
        </w:pBdr>
        <w:spacing w:line="480" w:lineRule="auto"/>
        <w:rPr>
          <w:rFonts w:ascii="Cambria" w:hAnsi="Cambria"/>
          <w:szCs w:val="36"/>
        </w:rPr>
      </w:pPr>
    </w:p>
    <w:p w:rsidR="000A7405" w:rsidRPr="00FB1570" w:rsidRDefault="00D054B7" w:rsidP="00AE7B8E">
      <w:pPr>
        <w:spacing w:line="276" w:lineRule="auto"/>
        <w:rPr>
          <w:rFonts w:ascii="Cambria" w:hAnsi="Cambria"/>
          <w:b/>
          <w:sz w:val="32"/>
          <w:szCs w:val="36"/>
          <w:u w:val="single"/>
        </w:rPr>
      </w:pPr>
      <w:r w:rsidRPr="00FB1570">
        <w:rPr>
          <w:rFonts w:ascii="Cambria" w:hAnsi="Cambria"/>
          <w:b/>
          <w:sz w:val="32"/>
          <w:szCs w:val="36"/>
          <w:u w:val="single"/>
        </w:rPr>
        <w:t xml:space="preserve">1 - </w:t>
      </w:r>
      <w:r w:rsidR="000A7405" w:rsidRPr="00FB1570">
        <w:rPr>
          <w:rFonts w:ascii="Cambria" w:hAnsi="Cambria"/>
          <w:b/>
          <w:sz w:val="32"/>
          <w:szCs w:val="36"/>
          <w:u w:val="single"/>
        </w:rPr>
        <w:t>Project Goals</w:t>
      </w:r>
    </w:p>
    <w:p w:rsidR="00F827C6" w:rsidRPr="00FB1570" w:rsidRDefault="000A7405" w:rsidP="00AE7B8E">
      <w:pPr>
        <w:spacing w:line="276" w:lineRule="auto"/>
        <w:rPr>
          <w:rFonts w:ascii="Cambria" w:hAnsi="Cambria"/>
        </w:rPr>
      </w:pPr>
      <w:r w:rsidRPr="00FB1570">
        <w:rPr>
          <w:rFonts w:ascii="Cambria" w:hAnsi="Cambria"/>
        </w:rPr>
        <w:t>In</w:t>
      </w:r>
      <w:r w:rsidR="00AE7B8E" w:rsidRPr="00FB1570">
        <w:rPr>
          <w:rFonts w:ascii="Cambria" w:hAnsi="Cambria"/>
        </w:rPr>
        <w:t xml:space="preserve"> this project, </w:t>
      </w:r>
      <w:r w:rsidR="00F23D27" w:rsidRPr="00FB1570">
        <w:rPr>
          <w:rFonts w:ascii="Cambria" w:hAnsi="Cambria"/>
        </w:rPr>
        <w:t xml:space="preserve">a damped pendulum of constant mass was observed. Using a camera, the position </w:t>
      </w:r>
      <w:r w:rsidR="004359CC" w:rsidRPr="00FB1570">
        <w:rPr>
          <w:rFonts w:ascii="Cambria" w:hAnsi="Cambria"/>
        </w:rPr>
        <w:t>o</w:t>
      </w:r>
      <w:r w:rsidR="00B6292A" w:rsidRPr="00FB1570">
        <w:rPr>
          <w:rFonts w:ascii="Cambria" w:hAnsi="Cambria"/>
        </w:rPr>
        <w:t xml:space="preserve">f the pendulum bob was observed. </w:t>
      </w:r>
      <w:r w:rsidR="00133EDB" w:rsidRPr="00FB1570">
        <w:rPr>
          <w:rFonts w:ascii="Cambria" w:hAnsi="Cambria"/>
        </w:rPr>
        <w:t>Data on the position and velocity of the pendulum bob was gathered.</w:t>
      </w:r>
      <w:r w:rsidR="00CE6F96" w:rsidRPr="00FB1570">
        <w:rPr>
          <w:rFonts w:ascii="Cambria" w:hAnsi="Cambria"/>
        </w:rPr>
        <w:t xml:space="preserve"> Using this information, it is possible to graph the angle between the pendulum arm and its equilibrium position as a function of time. The differential equation used to describe the position of the pendulum is</w:t>
      </w:r>
    </w:p>
    <w:p w:rsidR="00CE6F96" w:rsidRPr="00FB1570" w:rsidRDefault="00966213" w:rsidP="00831F2A">
      <w:pPr>
        <w:spacing w:line="276" w:lineRule="auto"/>
        <w:ind w:left="720" w:hanging="720"/>
        <w:rPr>
          <w:rFonts w:ascii="Cambria" w:hAnsi="Cambria"/>
        </w:rPr>
      </w:pPr>
      <w:r w:rsidRPr="00FB1570">
        <w:rPr>
          <w:rFonts w:ascii="Cambria" w:hAnsi="Cambria"/>
          <w:noProof/>
        </w:rPr>
        <mc:AlternateContent>
          <mc:Choice Requires="wps">
            <w:drawing>
              <wp:anchor distT="0" distB="0" distL="114300" distR="114300" simplePos="0" relativeHeight="251659264" behindDoc="0" locked="0" layoutInCell="1" allowOverlap="1">
                <wp:simplePos x="0" y="0"/>
                <wp:positionH relativeFrom="column">
                  <wp:posOffset>5571392</wp:posOffset>
                </wp:positionH>
                <wp:positionV relativeFrom="paragraph">
                  <wp:posOffset>188399</wp:posOffset>
                </wp:positionV>
                <wp:extent cx="914400" cy="311499"/>
                <wp:effectExtent l="0" t="0" r="0" b="0"/>
                <wp:wrapNone/>
                <wp:docPr id="1" name="Text Box 1"/>
                <wp:cNvGraphicFramePr/>
                <a:graphic xmlns:a="http://schemas.openxmlformats.org/drawingml/2006/main">
                  <a:graphicData uri="http://schemas.microsoft.com/office/word/2010/wordprocessingShape">
                    <wps:wsp>
                      <wps:cNvSpPr txBox="1"/>
                      <wps:spPr>
                        <a:xfrm>
                          <a:off x="0" y="0"/>
                          <a:ext cx="914400" cy="311499"/>
                        </a:xfrm>
                        <a:prstGeom prst="rect">
                          <a:avLst/>
                        </a:prstGeom>
                        <a:noFill/>
                        <a:ln w="6350">
                          <a:noFill/>
                        </a:ln>
                      </wps:spPr>
                      <wps:txbx>
                        <w:txbxContent>
                          <w:p w:rsidR="00A5237C" w:rsidRPr="00A5237C" w:rsidRDefault="00A5237C">
                            <w:pPr>
                              <w:rPr>
                                <w:rFonts w:ascii="Cambria" w:hAnsi="Cambria"/>
                              </w:rPr>
                            </w:pPr>
                            <w:r w:rsidRPr="00A5237C">
                              <w:rPr>
                                <w:rFonts w:ascii="Cambria" w:hAnsi="Cambria"/>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38.7pt;margin-top:14.85pt;width:1in;height:24.5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" filled="f" stroked="f" strokeweight=".5pt">
                <v:textbox>
                  <w:txbxContent>
                    <w:p w:rsidR="00A5237C" w:rsidRPr="00A5237C" w:rsidRDefault="00A5237C">
                      <w:pPr>
                        <w:rPr>
                          <w:rFonts w:ascii="Cambria" w:hAnsi="Cambria"/>
                        </w:rPr>
                      </w:pPr>
                      <w:r w:rsidRPr="00A5237C">
                        <w:rPr>
                          <w:rFonts w:ascii="Cambria" w:hAnsi="Cambria"/>
                        </w:rPr>
                        <w:t>(1.1)</w:t>
                      </w:r>
                    </w:p>
                  </w:txbxContent>
                </v:textbox>
              </v:shape>
            </w:pict>
          </mc:Fallback>
        </mc:AlternateContent>
      </w:r>
    </w:p>
    <w:p w:rsidR="001221C6" w:rsidRPr="00FB1570" w:rsidRDefault="00F345F1" w:rsidP="00AE7B8E">
      <w:pPr>
        <w:spacing w:line="276" w:lineRule="auto"/>
        <w:rPr>
          <w:rFonts w:ascii="Cambria" w:hAnsi="Cambria"/>
        </w:rPr>
      </w:pPr>
      <m:oMathPara>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r>
            <w:rPr>
              <w:rFonts w:ascii="Cambria Math" w:hAnsi="Cambria Math"/>
            </w:rPr>
            <m:t>b</m:t>
          </m:r>
          <m:sSup>
            <m:sSupPr>
              <m:ctrlPr>
                <w:rPr>
                  <w:rFonts w:ascii="Cambria Math" w:hAnsi="Cambria Math"/>
                  <w:i/>
                </w:rPr>
              </m:ctrlPr>
            </m:sSupPr>
            <m:e>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θ</m:t>
                      </m:r>
                    </m:e>
                  </m:acc>
                </m:e>
              </m:d>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r>
            <w:rPr>
              <w:rFonts w:ascii="Cambria Math" w:eastAsiaTheme="minorEastAsia" w:hAnsi="Cambria Math"/>
            </w:rPr>
            <m:t>=0</m:t>
          </m:r>
        </m:oMath>
      </m:oMathPara>
    </w:p>
    <w:p w:rsidR="00CE6F96" w:rsidRPr="00FB1570" w:rsidRDefault="00CE6F96" w:rsidP="00AE7B8E">
      <w:pPr>
        <w:spacing w:line="276" w:lineRule="auto"/>
        <w:rPr>
          <w:rFonts w:ascii="Cambria" w:hAnsi="Cambria"/>
        </w:rPr>
      </w:pPr>
    </w:p>
    <w:p w:rsidR="00CE6F96" w:rsidRPr="00FB1570" w:rsidRDefault="00CE6F96" w:rsidP="00AE7B8E">
      <w:pPr>
        <w:spacing w:line="276" w:lineRule="auto"/>
        <w:rPr>
          <w:rFonts w:ascii="Cambria" w:hAnsi="Cambria"/>
        </w:rPr>
      </w:pPr>
      <w:r w:rsidRPr="00FB1570">
        <w:rPr>
          <w:rFonts w:ascii="Cambria" w:hAnsi="Cambria"/>
        </w:rPr>
        <w:t xml:space="preserve">Solving this ODE numerically using the Euler forward method, it is possible to model the </w:t>
      </w:r>
      <w:r w:rsidR="00AC6D12" w:rsidRPr="00FB1570">
        <w:rPr>
          <w:rFonts w:ascii="Cambria" w:hAnsi="Cambria"/>
        </w:rPr>
        <w:t xml:space="preserve">motion using specified damping parameters for </w:t>
      </w:r>
      <w:r w:rsidR="00431166" w:rsidRPr="00FB1570">
        <w:rPr>
          <w:rFonts w:ascii="Cambria" w:hAnsi="Cambria"/>
          <w:i/>
        </w:rPr>
        <w:t>b</w:t>
      </w:r>
      <w:r w:rsidR="00431166" w:rsidRPr="00FB1570">
        <w:rPr>
          <w:rFonts w:ascii="Cambria" w:hAnsi="Cambria"/>
        </w:rPr>
        <w:t xml:space="preserve"> and </w:t>
      </w:r>
      <w:r w:rsidR="00431166" w:rsidRPr="00FB1570">
        <w:rPr>
          <w:rFonts w:ascii="Cambria" w:hAnsi="Cambria"/>
          <w:i/>
        </w:rPr>
        <w:t>n</w:t>
      </w:r>
      <w:r w:rsidR="00431166" w:rsidRPr="00FB1570">
        <w:rPr>
          <w:rFonts w:ascii="Cambria" w:hAnsi="Cambria"/>
        </w:rPr>
        <w:t>. This yields</w:t>
      </w:r>
      <w:r w:rsidR="00AF7D53" w:rsidRPr="00FB1570">
        <w:rPr>
          <w:rFonts w:ascii="Cambria" w:hAnsi="Cambria"/>
        </w:rPr>
        <w:t xml:space="preserve"> the angle theta between the equilibrium position and the pendulum arm</w:t>
      </w:r>
      <w:r w:rsidR="00431166" w:rsidRPr="00FB1570">
        <w:rPr>
          <w:rFonts w:ascii="Cambria" w:hAnsi="Cambria"/>
        </w:rPr>
        <w:t xml:space="preserve"> in terms of time. Modeling theta as a function of time to match our experimental data is the main goal of this project.</w:t>
      </w:r>
    </w:p>
    <w:p w:rsidR="00F827C6" w:rsidRPr="00FB1570" w:rsidRDefault="00F827C6" w:rsidP="00AE7B8E">
      <w:pPr>
        <w:spacing w:line="276" w:lineRule="auto"/>
        <w:rPr>
          <w:rFonts w:ascii="Cambria" w:hAnsi="Cambria"/>
        </w:rPr>
      </w:pPr>
    </w:p>
    <w:p w:rsidR="00F827C6" w:rsidRPr="00FB1570" w:rsidRDefault="00F827C6" w:rsidP="00F827C6">
      <w:pPr>
        <w:pBdr>
          <w:top w:val="single" w:sz="4" w:space="1" w:color="auto"/>
        </w:pBdr>
        <w:spacing w:line="276" w:lineRule="auto"/>
        <w:rPr>
          <w:rFonts w:ascii="Cambria" w:hAnsi="Cambria"/>
        </w:rPr>
      </w:pPr>
    </w:p>
    <w:p w:rsidR="00F827C6" w:rsidRPr="00FB1570" w:rsidRDefault="00F827C6" w:rsidP="00AE7B8E">
      <w:pPr>
        <w:spacing w:line="276" w:lineRule="auto"/>
        <w:rPr>
          <w:rFonts w:ascii="Cambria" w:hAnsi="Cambria"/>
        </w:rPr>
        <w:sectPr w:rsidR="00F827C6" w:rsidRPr="00FB1570" w:rsidSect="00963326">
          <w:type w:val="continuous"/>
          <w:pgSz w:w="12240" w:h="15840"/>
          <w:pgMar w:top="1440" w:right="1440" w:bottom="1440" w:left="1440" w:header="720" w:footer="720" w:gutter="0"/>
          <w:cols w:space="720"/>
          <w:docGrid w:linePitch="360"/>
        </w:sectPr>
      </w:pPr>
    </w:p>
    <w:p w:rsidR="004359CC" w:rsidRPr="00FB1570" w:rsidRDefault="00D054B7" w:rsidP="004359CC">
      <w:pPr>
        <w:spacing w:line="276" w:lineRule="auto"/>
        <w:rPr>
          <w:rFonts w:ascii="Cambria" w:hAnsi="Cambria"/>
          <w:b/>
          <w:sz w:val="32"/>
          <w:u w:val="single"/>
        </w:rPr>
      </w:pPr>
      <w:r w:rsidRPr="00FB1570">
        <w:rPr>
          <w:rFonts w:ascii="Cambria" w:hAnsi="Cambria"/>
          <w:b/>
          <w:sz w:val="32"/>
          <w:u w:val="single"/>
        </w:rPr>
        <w:t xml:space="preserve">2 - </w:t>
      </w:r>
      <w:r w:rsidR="004359CC" w:rsidRPr="00FB1570">
        <w:rPr>
          <w:rFonts w:ascii="Cambria" w:hAnsi="Cambria"/>
          <w:b/>
          <w:sz w:val="32"/>
          <w:u w:val="single"/>
        </w:rPr>
        <w:t>Experimental Apparatus</w:t>
      </w:r>
    </w:p>
    <w:p w:rsidR="004359CC" w:rsidRPr="00FB1570" w:rsidRDefault="00D33DE8" w:rsidP="0005520B">
      <w:pPr>
        <w:spacing w:line="276" w:lineRule="auto"/>
        <w:rPr>
          <w:rFonts w:ascii="Cambria" w:hAnsi="Cambria"/>
          <w:b/>
        </w:rPr>
      </w:pPr>
      <w:r w:rsidRPr="00FB1570">
        <w:rPr>
          <w:rFonts w:ascii="Cambria" w:hAnsi="Cambria"/>
        </w:rPr>
        <w:t>The</w:t>
      </w:r>
      <w:r w:rsidR="00831F2A" w:rsidRPr="00FB1570">
        <w:rPr>
          <w:rFonts w:ascii="Cambria" w:hAnsi="Cambria"/>
        </w:rPr>
        <w:t xml:space="preserve"> experimental apparatus consist</w:t>
      </w:r>
      <w:r w:rsidR="00A83D80" w:rsidRPr="00FB1570">
        <w:rPr>
          <w:rFonts w:ascii="Cambria" w:hAnsi="Cambria"/>
        </w:rPr>
        <w:t xml:space="preserve">ed of a simple pendulum design. The </w:t>
      </w:r>
      <w:r w:rsidR="00831F2A" w:rsidRPr="00FB1570">
        <w:rPr>
          <w:rFonts w:ascii="Cambria" w:hAnsi="Cambria"/>
        </w:rPr>
        <w:t xml:space="preserve">pivot point </w:t>
      </w:r>
      <w:r w:rsidR="00A83D80" w:rsidRPr="00FB1570">
        <w:rPr>
          <w:rFonts w:ascii="Cambria" w:hAnsi="Cambria"/>
        </w:rPr>
        <w:t xml:space="preserve">was </w:t>
      </w:r>
      <w:r w:rsidR="00831F2A" w:rsidRPr="00FB1570">
        <w:rPr>
          <w:rFonts w:ascii="Cambria" w:hAnsi="Cambria"/>
        </w:rPr>
        <w:t>located 1.15</w:t>
      </w:r>
      <w:r w:rsidR="00A83D80" w:rsidRPr="00FB1570">
        <w:rPr>
          <w:rFonts w:ascii="Cambria" w:hAnsi="Cambria"/>
        </w:rPr>
        <w:t xml:space="preserve"> meters </w:t>
      </w:r>
      <w:r w:rsidR="00831F2A" w:rsidRPr="00FB1570">
        <w:rPr>
          <w:rFonts w:ascii="Cambria" w:hAnsi="Cambria"/>
        </w:rPr>
        <w:t>above</w:t>
      </w:r>
      <w:r w:rsidR="00A83D80" w:rsidRPr="00FB1570">
        <w:rPr>
          <w:rFonts w:ascii="Cambria" w:hAnsi="Cambria"/>
        </w:rPr>
        <w:t xml:space="preserve"> the pendulum mass. After two unsuccessful trials, it was ensured that the pendulum string was not getting caught on the apparatus holding the pivot point in place. The pendulum had a length of 1.15 meters. The </w:t>
      </w:r>
      <w:r w:rsidR="00775442" w:rsidRPr="00FB1570">
        <w:rPr>
          <w:rFonts w:ascii="Cambria" w:hAnsi="Cambria"/>
        </w:rPr>
        <w:t xml:space="preserve">point </w:t>
      </w:r>
      <w:r w:rsidR="00A83D80" w:rsidRPr="00FB1570">
        <w:rPr>
          <w:rFonts w:ascii="Cambria" w:hAnsi="Cambria"/>
        </w:rPr>
        <w:t>mass on th</w:t>
      </w:r>
      <w:r w:rsidR="00775442" w:rsidRPr="00FB1570">
        <w:rPr>
          <w:rFonts w:ascii="Cambria" w:hAnsi="Cambria"/>
        </w:rPr>
        <w:t>e end of the string was a ball. The area behind the pendulum was illuminated by a lamp and a poster-board, to make data analysis easier to track. The motion of the pendulum bob was captured by a mobile phone placed so that it could capture the entire range of motion of the pendulum bob.</w:t>
      </w:r>
    </w:p>
    <w:p w:rsidR="0005520B" w:rsidRPr="00FB1570" w:rsidRDefault="0005520B" w:rsidP="0005520B">
      <w:pPr>
        <w:spacing w:line="276" w:lineRule="auto"/>
        <w:rPr>
          <w:rFonts w:ascii="Cambria" w:hAnsi="Cambria"/>
          <w:b/>
        </w:rPr>
      </w:pPr>
    </w:p>
    <w:p w:rsidR="0005520B" w:rsidRPr="00FB1570" w:rsidRDefault="0005520B" w:rsidP="0005520B">
      <w:pPr>
        <w:spacing w:line="276" w:lineRule="auto"/>
        <w:rPr>
          <w:rFonts w:ascii="Cambria" w:hAnsi="Cambria"/>
          <w:b/>
        </w:rPr>
      </w:pPr>
    </w:p>
    <w:p w:rsidR="0005520B" w:rsidRPr="00FB1570" w:rsidRDefault="0005520B" w:rsidP="0005520B">
      <w:pPr>
        <w:spacing w:line="276" w:lineRule="auto"/>
        <w:rPr>
          <w:rFonts w:ascii="Cambria" w:hAnsi="Cambria"/>
          <w:b/>
        </w:rPr>
      </w:pPr>
    </w:p>
    <w:p w:rsidR="0005520B" w:rsidRPr="00FB1570" w:rsidRDefault="0005520B" w:rsidP="0005520B">
      <w:pPr>
        <w:spacing w:line="276" w:lineRule="auto"/>
        <w:rPr>
          <w:rFonts w:ascii="Cambria" w:hAnsi="Cambria"/>
        </w:rPr>
      </w:pPr>
    </w:p>
    <w:p w:rsidR="00775442" w:rsidRPr="00FB1570" w:rsidRDefault="00775442" w:rsidP="004359CC">
      <w:pPr>
        <w:pBdr>
          <w:top w:val="single" w:sz="4" w:space="1" w:color="auto"/>
        </w:pBdr>
        <w:spacing w:line="276" w:lineRule="auto"/>
        <w:rPr>
          <w:rFonts w:ascii="Cambria" w:hAnsi="Cambria"/>
          <w:b/>
          <w:sz w:val="32"/>
          <w:u w:val="single"/>
        </w:rPr>
        <w:sectPr w:rsidR="00775442" w:rsidRPr="00FB1570" w:rsidSect="00963326">
          <w:type w:val="continuous"/>
          <w:pgSz w:w="12240" w:h="15840"/>
          <w:pgMar w:top="1440" w:right="1440" w:bottom="1440" w:left="1440" w:header="720" w:footer="720" w:gutter="0"/>
          <w:cols w:space="720"/>
          <w:docGrid w:linePitch="360"/>
        </w:sectPr>
      </w:pPr>
    </w:p>
    <w:p w:rsidR="00F827C6" w:rsidRPr="00FB1570" w:rsidRDefault="00D054B7" w:rsidP="00775442">
      <w:pPr>
        <w:spacing w:line="276" w:lineRule="auto"/>
        <w:rPr>
          <w:rFonts w:ascii="Cambria" w:hAnsi="Cambria"/>
          <w:b/>
          <w:sz w:val="32"/>
          <w:u w:val="single"/>
        </w:rPr>
      </w:pPr>
      <w:r w:rsidRPr="00FB1570">
        <w:rPr>
          <w:rFonts w:ascii="Cambria" w:hAnsi="Cambria"/>
          <w:b/>
          <w:sz w:val="32"/>
          <w:u w:val="single"/>
        </w:rPr>
        <w:lastRenderedPageBreak/>
        <w:t xml:space="preserve">3 - </w:t>
      </w:r>
      <w:r w:rsidR="00F827C6" w:rsidRPr="00FB1570">
        <w:rPr>
          <w:rFonts w:ascii="Cambria" w:hAnsi="Cambria"/>
          <w:b/>
          <w:sz w:val="32"/>
          <w:u w:val="single"/>
        </w:rPr>
        <w:t>Data Collection Procedure</w:t>
      </w:r>
    </w:p>
    <w:p w:rsidR="00F827C6" w:rsidRPr="00FB1570" w:rsidRDefault="0023335E" w:rsidP="00775442">
      <w:pPr>
        <w:spacing w:line="276" w:lineRule="auto"/>
        <w:rPr>
          <w:rFonts w:ascii="Cambria" w:hAnsi="Cambria"/>
        </w:rPr>
      </w:pPr>
      <w:r w:rsidRPr="00FB1570">
        <w:rPr>
          <w:rFonts w:ascii="Cambria" w:hAnsi="Cambria"/>
        </w:rPr>
        <w:t xml:space="preserve">The phone camera was placed to capture the entire motion of the pendulum bob. </w:t>
      </w:r>
      <w:r w:rsidR="000F3F35" w:rsidRPr="00FB1570">
        <w:rPr>
          <w:rFonts w:ascii="Cambria" w:hAnsi="Cambria"/>
        </w:rPr>
        <w:t>The camera observed the entire motion of the pendulum bob, incl</w:t>
      </w:r>
      <w:r w:rsidR="0027434E" w:rsidRPr="00FB1570">
        <w:rPr>
          <w:rFonts w:ascii="Cambria" w:hAnsi="Cambria"/>
        </w:rPr>
        <w:t xml:space="preserve">uding the equilibrium position of the pendulum. </w:t>
      </w:r>
      <w:r w:rsidR="00D054B7" w:rsidRPr="00FB1570">
        <w:rPr>
          <w:rFonts w:ascii="Cambria" w:hAnsi="Cambria"/>
        </w:rPr>
        <w:t>The video of the pendulum was then loaded into Logger Pro.</w:t>
      </w:r>
    </w:p>
    <w:p w:rsidR="002962DC" w:rsidRPr="00FB1570" w:rsidRDefault="002962DC" w:rsidP="002962DC">
      <w:pPr>
        <w:spacing w:line="276" w:lineRule="auto"/>
        <w:jc w:val="center"/>
        <w:rPr>
          <w:rFonts w:ascii="Cambria" w:hAnsi="Cambria"/>
          <w:b/>
        </w:rPr>
      </w:pPr>
    </w:p>
    <w:p w:rsidR="002962DC" w:rsidRPr="00FB1570" w:rsidRDefault="002962DC" w:rsidP="002962DC">
      <w:pPr>
        <w:keepNext/>
        <w:spacing w:line="276" w:lineRule="auto"/>
        <w:jc w:val="center"/>
        <w:rPr>
          <w:rFonts w:ascii="Cambria" w:hAnsi="Cambria"/>
        </w:rPr>
      </w:pPr>
      <w:r w:rsidRPr="00FB1570">
        <w:rPr>
          <w:rFonts w:ascii="Cambria" w:hAnsi="Cambria"/>
          <w:noProof/>
        </w:rPr>
        <w:drawing>
          <wp:inline distT="0" distB="0" distL="0" distR="0">
            <wp:extent cx="5041900" cy="402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6 at 3.39.50 PM.png"/>
                    <pic:cNvPicPr/>
                  </pic:nvPicPr>
                  <pic:blipFill>
                    <a:blip r:embed="rId12">
                      <a:extLst>
                        <a:ext uri="{28A0092B-C50C-407E-A947-70E740481C1C}">
                          <a14:useLocalDpi xmlns:a14="http://schemas.microsoft.com/office/drawing/2010/main" val="0"/>
                        </a:ext>
                      </a:extLst>
                    </a:blip>
                    <a:stretch>
                      <a:fillRect/>
                    </a:stretch>
                  </pic:blipFill>
                  <pic:spPr>
                    <a:xfrm>
                      <a:off x="0" y="0"/>
                      <a:ext cx="5041900" cy="4025900"/>
                    </a:xfrm>
                    <a:prstGeom prst="rect">
                      <a:avLst/>
                    </a:prstGeom>
                  </pic:spPr>
                </pic:pic>
              </a:graphicData>
            </a:graphic>
          </wp:inline>
        </w:drawing>
      </w:r>
    </w:p>
    <w:p w:rsidR="00D054B7" w:rsidRPr="00FB1570" w:rsidRDefault="002962DC" w:rsidP="002962DC">
      <w:pPr>
        <w:pStyle w:val="Caption"/>
        <w:jc w:val="center"/>
        <w:rPr>
          <w:rFonts w:ascii="Cambria" w:hAnsi="Cambria"/>
          <w:i w:val="0"/>
          <w:color w:val="auto"/>
        </w:rPr>
      </w:pPr>
      <w:r w:rsidRPr="00FB1570">
        <w:rPr>
          <w:rFonts w:ascii="Cambria" w:hAnsi="Cambria"/>
          <w:i w:val="0"/>
          <w:color w:val="auto"/>
        </w:rPr>
        <w:t>3.1 - Logger Pro being used to obtain the x and y coordinates of the pendulum bob</w:t>
      </w:r>
    </w:p>
    <w:p w:rsidR="00D054B7" w:rsidRPr="00FB1570" w:rsidRDefault="00D054B7" w:rsidP="00775442">
      <w:pPr>
        <w:spacing w:line="276" w:lineRule="auto"/>
        <w:rPr>
          <w:rFonts w:ascii="Cambria" w:hAnsi="Cambria"/>
        </w:rPr>
      </w:pPr>
    </w:p>
    <w:p w:rsidR="00D054B7" w:rsidRPr="00FB1570" w:rsidRDefault="00D054B7" w:rsidP="00775442">
      <w:pPr>
        <w:spacing w:line="276" w:lineRule="auto"/>
        <w:rPr>
          <w:rFonts w:ascii="Cambria" w:hAnsi="Cambria"/>
        </w:rPr>
      </w:pPr>
      <w:r w:rsidRPr="00FB1570">
        <w:rPr>
          <w:rFonts w:ascii="Cambria" w:hAnsi="Cambria"/>
        </w:rPr>
        <w:t xml:space="preserve">Using Logger Pro, the x and y positions can be plotted in pixels, with corresponding time values. The first data point was treated as time equals zero. </w:t>
      </w:r>
      <w:r w:rsidR="004134DF" w:rsidRPr="00FB1570">
        <w:rPr>
          <w:rFonts w:ascii="Cambria" w:hAnsi="Cambria"/>
        </w:rPr>
        <w:t>This data was exported into a .csv file, and then extracted into appropriate lists in python.</w:t>
      </w:r>
    </w:p>
    <w:p w:rsidR="00F827C6" w:rsidRPr="00FB1570" w:rsidRDefault="00F827C6" w:rsidP="00775442">
      <w:pPr>
        <w:spacing w:line="276" w:lineRule="auto"/>
        <w:rPr>
          <w:rFonts w:ascii="Cambria" w:hAnsi="Cambria"/>
        </w:rPr>
      </w:pPr>
    </w:p>
    <w:p w:rsidR="00F827C6" w:rsidRPr="00FB1570" w:rsidRDefault="00F827C6" w:rsidP="004359CC">
      <w:pPr>
        <w:pBdr>
          <w:top w:val="single" w:sz="4" w:space="1" w:color="auto"/>
        </w:pBdr>
        <w:spacing w:line="276" w:lineRule="auto"/>
        <w:rPr>
          <w:rFonts w:ascii="Cambria" w:hAnsi="Cambria"/>
        </w:rPr>
        <w:sectPr w:rsidR="00F827C6" w:rsidRPr="00FB1570" w:rsidSect="00963326">
          <w:type w:val="continuous"/>
          <w:pgSz w:w="12240" w:h="15840"/>
          <w:pgMar w:top="1440" w:right="1440" w:bottom="1440" w:left="1440" w:header="720" w:footer="720" w:gutter="0"/>
          <w:cols w:space="720"/>
          <w:docGrid w:linePitch="360"/>
        </w:sectPr>
      </w:pPr>
    </w:p>
    <w:p w:rsidR="00F827C6" w:rsidRPr="00FB1570" w:rsidRDefault="00F827C6" w:rsidP="004359CC">
      <w:pPr>
        <w:pBdr>
          <w:top w:val="single" w:sz="4" w:space="1" w:color="auto"/>
        </w:pBdr>
        <w:spacing w:line="276" w:lineRule="auto"/>
        <w:rPr>
          <w:rFonts w:ascii="Cambria" w:hAnsi="Cambria"/>
        </w:rPr>
      </w:pPr>
    </w:p>
    <w:p w:rsidR="00F827C6" w:rsidRPr="00FB1570" w:rsidRDefault="00D054B7" w:rsidP="004359CC">
      <w:pPr>
        <w:pBdr>
          <w:top w:val="single" w:sz="4" w:space="1" w:color="auto"/>
        </w:pBdr>
        <w:spacing w:line="276" w:lineRule="auto"/>
        <w:rPr>
          <w:rFonts w:ascii="Cambria" w:hAnsi="Cambria"/>
          <w:b/>
          <w:sz w:val="32"/>
          <w:u w:val="single"/>
        </w:rPr>
      </w:pPr>
      <w:r w:rsidRPr="00FB1570">
        <w:rPr>
          <w:rFonts w:ascii="Cambria" w:hAnsi="Cambria"/>
          <w:b/>
          <w:sz w:val="32"/>
          <w:u w:val="single"/>
        </w:rPr>
        <w:t xml:space="preserve">4 - </w:t>
      </w:r>
      <w:r w:rsidR="00F827C6" w:rsidRPr="00FB1570">
        <w:rPr>
          <w:rFonts w:ascii="Cambria" w:hAnsi="Cambria"/>
          <w:b/>
          <w:sz w:val="32"/>
          <w:u w:val="single"/>
        </w:rPr>
        <w:t>Data Analysis Procedure</w:t>
      </w:r>
    </w:p>
    <w:p w:rsidR="00F827C6" w:rsidRPr="00FB1570" w:rsidRDefault="00690EB7" w:rsidP="004359CC">
      <w:pPr>
        <w:pBdr>
          <w:top w:val="single" w:sz="4" w:space="1" w:color="auto"/>
        </w:pBdr>
        <w:spacing w:line="276" w:lineRule="auto"/>
        <w:rPr>
          <w:rFonts w:ascii="Cambria" w:hAnsi="Cambria"/>
        </w:rPr>
      </w:pPr>
      <w:r w:rsidRPr="00FB1570">
        <w:rPr>
          <w:rFonts w:ascii="Cambria" w:hAnsi="Cambria"/>
        </w:rPr>
        <w:t xml:space="preserve">Using the data gathered by </w:t>
      </w:r>
      <w:r w:rsidR="00331FB0" w:rsidRPr="00FB1570">
        <w:rPr>
          <w:rFonts w:ascii="Cambria" w:hAnsi="Cambria"/>
        </w:rPr>
        <w:t>Logger Pro</w:t>
      </w:r>
      <w:r w:rsidR="007C770D" w:rsidRPr="00FB1570">
        <w:rPr>
          <w:rFonts w:ascii="Cambria" w:hAnsi="Cambria"/>
        </w:rPr>
        <w:t xml:space="preserve">, </w:t>
      </w:r>
      <w:r w:rsidR="006F71A5" w:rsidRPr="00FB1570">
        <w:rPr>
          <w:rFonts w:ascii="Cambria" w:hAnsi="Cambria"/>
        </w:rPr>
        <w:t xml:space="preserve">a list of x and y positions was compiled into python lists. Using python code and the matplotlib library, </w:t>
      </w:r>
      <w:r w:rsidR="00386B1B" w:rsidRPr="00FB1570">
        <w:rPr>
          <w:rFonts w:ascii="Cambria" w:hAnsi="Cambria"/>
        </w:rPr>
        <w:t xml:space="preserve">the </w:t>
      </w:r>
      <w:r w:rsidR="004926D1" w:rsidRPr="00FB1570">
        <w:rPr>
          <w:rFonts w:ascii="Cambria" w:hAnsi="Cambria"/>
        </w:rPr>
        <w:t xml:space="preserve">experimental </w:t>
      </w:r>
      <w:r w:rsidR="00966AE6" w:rsidRPr="00FB1570">
        <w:rPr>
          <w:rFonts w:ascii="Cambria" w:hAnsi="Cambria"/>
        </w:rPr>
        <w:t>x and y positions of the pendulum bob</w:t>
      </w:r>
      <w:r w:rsidR="00386B1B" w:rsidRPr="00FB1570">
        <w:rPr>
          <w:rFonts w:ascii="Cambria" w:hAnsi="Cambria"/>
        </w:rPr>
        <w:t xml:space="preserve"> were plotted</w:t>
      </w:r>
      <w:r w:rsidR="00966AE6" w:rsidRPr="00FB1570">
        <w:rPr>
          <w:rFonts w:ascii="Cambria" w:hAnsi="Cambria"/>
        </w:rPr>
        <w:t>.</w:t>
      </w:r>
      <w:r w:rsidR="00386B1B" w:rsidRPr="00FB1570">
        <w:rPr>
          <w:rFonts w:ascii="Cambria" w:hAnsi="Cambria"/>
        </w:rPr>
        <w:t xml:space="preserve"> </w:t>
      </w:r>
      <w:r w:rsidR="004926D1" w:rsidRPr="00FB1570">
        <w:rPr>
          <w:rFonts w:ascii="Cambria" w:hAnsi="Cambria"/>
        </w:rPr>
        <w:t>Law of cosines states</w:t>
      </w:r>
    </w:p>
    <w:p w:rsidR="004926D1" w:rsidRPr="00FB1570" w:rsidRDefault="00362959" w:rsidP="004359CC">
      <w:pPr>
        <w:pBdr>
          <w:top w:val="single" w:sz="4" w:space="1" w:color="auto"/>
        </w:pBdr>
        <w:spacing w:line="276" w:lineRule="auto"/>
        <w:rPr>
          <w:rFonts w:ascii="Cambria" w:hAnsi="Cambria"/>
        </w:rPr>
      </w:pPr>
      <w:r w:rsidRPr="00FB1570">
        <w:rPr>
          <w:rFonts w:ascii="Cambria" w:hAnsi="Cambria"/>
          <w:noProof/>
        </w:rPr>
        <mc:AlternateContent>
          <mc:Choice Requires="wps">
            <w:drawing>
              <wp:anchor distT="0" distB="0" distL="114300" distR="114300" simplePos="0" relativeHeight="251661312" behindDoc="0" locked="0" layoutInCell="1" allowOverlap="1" wp14:anchorId="198EBF30" wp14:editId="1449461E">
                <wp:simplePos x="0" y="0"/>
                <wp:positionH relativeFrom="column">
                  <wp:posOffset>5559803</wp:posOffset>
                </wp:positionH>
                <wp:positionV relativeFrom="paragraph">
                  <wp:posOffset>271937</wp:posOffset>
                </wp:positionV>
                <wp:extent cx="914400" cy="311499"/>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311499"/>
                        </a:xfrm>
                        <a:prstGeom prst="rect">
                          <a:avLst/>
                        </a:prstGeom>
                        <a:noFill/>
                        <a:ln w="6350">
                          <a:noFill/>
                        </a:ln>
                      </wps:spPr>
                      <wps:txbx>
                        <w:txbxContent>
                          <w:p w:rsidR="00362959" w:rsidRPr="00A5237C" w:rsidRDefault="00362959" w:rsidP="00362959">
                            <w:pPr>
                              <w:rPr>
                                <w:rFonts w:ascii="Cambria" w:hAnsi="Cambria"/>
                              </w:rPr>
                            </w:pPr>
                            <w:r>
                              <w:rPr>
                                <w:rFonts w:ascii="Cambria" w:hAnsi="Cambria"/>
                              </w:rPr>
                              <w:t>(4</w:t>
                            </w:r>
                            <w:r w:rsidRPr="00A5237C">
                              <w:rPr>
                                <w:rFonts w:ascii="Cambria" w:hAnsi="Cambria"/>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8EBF30" id="_x0000_t202" coordsize="21600,21600" o:spt="202" path="m,l,21600r21600,l21600,xe">
                <v:stroke joinstyle="miter"/>
                <v:path gradientshapeok="t" o:connecttype="rect"/>
              </v:shapetype>
              <v:shape id="Text Box 21" o:spid="_x0000_s1027" type="#_x0000_t202" style="position:absolute;margin-left:437.8pt;margin-top:21.4pt;width:1in;height:24.5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" filled="f" stroked="f" strokeweight=".5pt">
                <v:textbox>
                  <w:txbxContent>
                    <w:p w:rsidR="00362959" w:rsidRPr="00A5237C" w:rsidRDefault="00362959" w:rsidP="00362959">
                      <w:pPr>
                        <w:rPr>
                          <w:rFonts w:ascii="Cambria" w:hAnsi="Cambria"/>
                        </w:rPr>
                      </w:pPr>
                      <w:r>
                        <w:rPr>
                          <w:rFonts w:ascii="Cambria" w:hAnsi="Cambria"/>
                        </w:rPr>
                        <w:t>(4</w:t>
                      </w:r>
                      <w:r w:rsidRPr="00A5237C">
                        <w:rPr>
                          <w:rFonts w:ascii="Cambria" w:hAnsi="Cambria"/>
                        </w:rPr>
                        <w:t>.1)</w:t>
                      </w:r>
                    </w:p>
                  </w:txbxContent>
                </v:textbox>
              </v:shape>
            </w:pict>
          </mc:Fallback>
        </mc:AlternateContent>
      </w:r>
    </w:p>
    <w:p w:rsidR="004926D1" w:rsidRPr="00FB1570" w:rsidRDefault="00601034" w:rsidP="004359CC">
      <w:pPr>
        <w:pBdr>
          <w:top w:val="single" w:sz="4" w:space="1" w:color="auto"/>
        </w:pBdr>
        <w:spacing w:line="276" w:lineRule="auto"/>
        <w:rPr>
          <w:rFonts w:ascii="Cambria" w:eastAsiaTheme="minorEastAsia" w:hAnsi="Cambria"/>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2</m:t>
                          </m:r>
                        </m:sup>
                      </m:sSup>
                    </m:den>
                  </m:f>
                </m:e>
              </m:d>
            </m:e>
          </m:func>
        </m:oMath>
      </m:oMathPara>
    </w:p>
    <w:p w:rsidR="004926D1" w:rsidRPr="00FB1570" w:rsidRDefault="004926D1" w:rsidP="004359CC">
      <w:pPr>
        <w:pBdr>
          <w:top w:val="single" w:sz="4" w:space="1" w:color="auto"/>
        </w:pBdr>
        <w:spacing w:line="276" w:lineRule="auto"/>
        <w:rPr>
          <w:rFonts w:ascii="Cambria" w:eastAsiaTheme="minorEastAsia" w:hAnsi="Cambria"/>
        </w:rPr>
      </w:pPr>
      <w:r w:rsidRPr="00FB1570">
        <w:rPr>
          <w:rFonts w:ascii="Cambria" w:eastAsiaTheme="minorEastAsia" w:hAnsi="Cambria"/>
        </w:rPr>
        <w:lastRenderedPageBreak/>
        <w:t xml:space="preserve">Where </w:t>
      </w:r>
      <m:oMath>
        <m:r>
          <w:rPr>
            <w:rFonts w:ascii="Cambria Math" w:eastAsiaTheme="minorEastAsia" w:hAnsi="Cambria Math"/>
          </w:rPr>
          <m:t>x(t)</m:t>
        </m:r>
      </m:oMath>
      <w:r w:rsidRPr="00FB1570">
        <w:rPr>
          <w:rFonts w:ascii="Cambria" w:eastAsiaTheme="minorEastAsia" w:hAnsi="Cambria"/>
        </w:rPr>
        <w:t xml:space="preserve"> is x position in pixels at a given time, </w:t>
      </w:r>
      <m:oMath>
        <m:r>
          <w:rPr>
            <w:rFonts w:ascii="Cambria Math" w:eastAsiaTheme="minorEastAsia" w:hAnsi="Cambria Math"/>
          </w:rPr>
          <m:t>y(t)</m:t>
        </m:r>
      </m:oMath>
      <w:r w:rsidRPr="00FB1570">
        <w:rPr>
          <w:rFonts w:ascii="Cambria" w:eastAsiaTheme="minorEastAsia" w:hAnsi="Cambria"/>
        </w:rPr>
        <w:t xml:space="preserve"> is y position in pixels at a given time,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sidRPr="00FB1570">
        <w:rPr>
          <w:rFonts w:ascii="Cambria" w:eastAsiaTheme="minorEastAsia" w:hAnsi="Cambria"/>
        </w:rPr>
        <w:t xml:space="preserve"> is the </w:t>
      </w:r>
      <w:r w:rsidR="00601034" w:rsidRPr="00FB1570">
        <w:rPr>
          <w:rFonts w:ascii="Cambria" w:eastAsiaTheme="minorEastAsia" w:hAnsi="Cambria"/>
        </w:rPr>
        <w:t xml:space="preserve">equilibrium position of x in pixels,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sidR="00601034" w:rsidRPr="00FB1570">
        <w:rPr>
          <w:rFonts w:ascii="Cambria" w:eastAsiaTheme="minorEastAsia" w:hAnsi="Cambria"/>
        </w:rPr>
        <w:t xml:space="preserve"> is the equilibrium position of y in pixels, and </w:t>
      </w:r>
      <m:oMath>
        <m:r>
          <w:rPr>
            <w:rFonts w:ascii="Cambria Math" w:eastAsiaTheme="minorEastAsia" w:hAnsi="Cambria Math"/>
          </w:rPr>
          <m:t>l</m:t>
        </m:r>
      </m:oMath>
      <w:r w:rsidR="00601034" w:rsidRPr="00FB1570">
        <w:rPr>
          <w:rFonts w:ascii="Cambria" w:eastAsiaTheme="minorEastAsia" w:hAnsi="Cambria"/>
        </w:rPr>
        <w:t xml:space="preserve"> is the length of the bob in pixels.</w:t>
      </w:r>
    </w:p>
    <w:p w:rsidR="004926D1" w:rsidRPr="00FB1570" w:rsidRDefault="004926D1" w:rsidP="004359CC">
      <w:pPr>
        <w:pBdr>
          <w:top w:val="single" w:sz="4" w:space="1" w:color="auto"/>
        </w:pBdr>
        <w:spacing w:line="276" w:lineRule="auto"/>
        <w:rPr>
          <w:rFonts w:ascii="Cambria" w:hAnsi="Cambria"/>
        </w:rPr>
      </w:pPr>
    </w:p>
    <w:p w:rsidR="004926D1" w:rsidRPr="00FB1570" w:rsidRDefault="004926D1" w:rsidP="004926D1">
      <w:pPr>
        <w:pBdr>
          <w:top w:val="single" w:sz="4" w:space="1" w:color="auto"/>
        </w:pBdr>
        <w:spacing w:line="276" w:lineRule="auto"/>
        <w:rPr>
          <w:rFonts w:ascii="Cambria" w:hAnsi="Cambria"/>
        </w:rPr>
      </w:pPr>
      <w:r w:rsidRPr="00FB1570">
        <w:rPr>
          <w:rFonts w:ascii="Cambria" w:hAnsi="Cambria"/>
        </w:rPr>
        <w:t xml:space="preserve">Using data from the .csv file, the pivot position in pixels was determined to be </w:t>
      </w:r>
    </w:p>
    <w:p w:rsidR="004926D1" w:rsidRPr="00FB1570" w:rsidRDefault="00362959" w:rsidP="004926D1">
      <w:pPr>
        <w:pBdr>
          <w:top w:val="single" w:sz="4" w:space="1" w:color="auto"/>
        </w:pBdr>
        <w:spacing w:line="276" w:lineRule="auto"/>
        <w:rPr>
          <w:rFonts w:ascii="Cambria" w:hAnsi="Cambria"/>
        </w:rPr>
      </w:pPr>
      <w:r w:rsidRPr="00FB1570">
        <w:rPr>
          <w:rFonts w:ascii="Cambria" w:hAnsi="Cambria"/>
          <w:noProof/>
        </w:rPr>
        <mc:AlternateContent>
          <mc:Choice Requires="wps">
            <w:drawing>
              <wp:anchor distT="0" distB="0" distL="114300" distR="114300" simplePos="0" relativeHeight="251663360" behindDoc="0" locked="0" layoutInCell="1" allowOverlap="1" wp14:anchorId="346803AA" wp14:editId="1561705F">
                <wp:simplePos x="0" y="0"/>
                <wp:positionH relativeFrom="column">
                  <wp:posOffset>5546856</wp:posOffset>
                </wp:positionH>
                <wp:positionV relativeFrom="paragraph">
                  <wp:posOffset>138792</wp:posOffset>
                </wp:positionV>
                <wp:extent cx="914400" cy="31149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11499"/>
                        </a:xfrm>
                        <a:prstGeom prst="rect">
                          <a:avLst/>
                        </a:prstGeom>
                        <a:noFill/>
                        <a:ln w="6350">
                          <a:noFill/>
                        </a:ln>
                      </wps:spPr>
                      <wps:txbx>
                        <w:txbxContent>
                          <w:p w:rsidR="00362959" w:rsidRPr="00A5237C" w:rsidRDefault="00362959" w:rsidP="00362959">
                            <w:pPr>
                              <w:rPr>
                                <w:rFonts w:ascii="Cambria" w:hAnsi="Cambria"/>
                              </w:rPr>
                            </w:pPr>
                            <w:r>
                              <w:rPr>
                                <w:rFonts w:ascii="Cambria" w:hAnsi="Cambria"/>
                              </w:rPr>
                              <w:t>(4</w:t>
                            </w:r>
                            <w:r w:rsidRPr="00A5237C">
                              <w:rPr>
                                <w:rFonts w:ascii="Cambria" w:hAnsi="Cambria"/>
                              </w:rPr>
                              <w:t>.</w:t>
                            </w:r>
                            <w:r>
                              <w:rPr>
                                <w:rFonts w:ascii="Cambria" w:hAnsi="Cambria"/>
                              </w:rPr>
                              <w:t>2</w:t>
                            </w:r>
                            <w:r w:rsidRPr="00A5237C">
                              <w:rPr>
                                <w:rFonts w:ascii="Cambria" w:hAnsi="Cambr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803AA" id="Text Box 22" o:spid="_x0000_s1028" type="#_x0000_t202" style="position:absolute;margin-left:436.75pt;margin-top:10.95pt;width:1in;height:24.5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" filled="f" stroked="f" strokeweight=".5pt">
                <v:textbox>
                  <w:txbxContent>
                    <w:p w:rsidR="00362959" w:rsidRPr="00A5237C" w:rsidRDefault="00362959" w:rsidP="00362959">
                      <w:pPr>
                        <w:rPr>
                          <w:rFonts w:ascii="Cambria" w:hAnsi="Cambria"/>
                        </w:rPr>
                      </w:pPr>
                      <w:r>
                        <w:rPr>
                          <w:rFonts w:ascii="Cambria" w:hAnsi="Cambria"/>
                        </w:rPr>
                        <w:t>(4</w:t>
                      </w:r>
                      <w:r w:rsidRPr="00A5237C">
                        <w:rPr>
                          <w:rFonts w:ascii="Cambria" w:hAnsi="Cambria"/>
                        </w:rPr>
                        <w:t>.</w:t>
                      </w:r>
                      <w:r>
                        <w:rPr>
                          <w:rFonts w:ascii="Cambria" w:hAnsi="Cambria"/>
                        </w:rPr>
                        <w:t>2</w:t>
                      </w:r>
                      <w:r w:rsidRPr="00A5237C">
                        <w:rPr>
                          <w:rFonts w:ascii="Cambria" w:hAnsi="Cambria"/>
                        </w:rPr>
                        <w:t>)</w:t>
                      </w:r>
                    </w:p>
                  </w:txbxContent>
                </v:textbox>
              </v:shape>
            </w:pict>
          </mc:Fallback>
        </mc:AlternateContent>
      </w:r>
    </w:p>
    <w:p w:rsidR="004926D1" w:rsidRPr="00FB1570" w:rsidRDefault="004926D1" w:rsidP="004926D1">
      <w:pPr>
        <w:pBdr>
          <w:top w:val="single" w:sz="4" w:space="1" w:color="auto"/>
        </w:pBdr>
        <w:spacing w:line="276" w:lineRule="auto"/>
        <w:rPr>
          <w:rFonts w:ascii="Cambria" w:hAnsi="Cambria"/>
        </w:rPr>
      </w:pPr>
      <m:oMathPara>
        <m:oMath>
          <m:r>
            <w:rPr>
              <w:rFonts w:ascii="Cambria Math" w:hAnsi="Cambria Math"/>
            </w:rPr>
            <m:t xml:space="preserve">x=177 y=562. </m:t>
          </m:r>
        </m:oMath>
      </m:oMathPara>
    </w:p>
    <w:p w:rsidR="004926D1" w:rsidRPr="00FB1570" w:rsidRDefault="004926D1" w:rsidP="004926D1">
      <w:pPr>
        <w:pBdr>
          <w:top w:val="single" w:sz="4" w:space="1" w:color="auto"/>
        </w:pBdr>
        <w:spacing w:line="276" w:lineRule="auto"/>
        <w:rPr>
          <w:rFonts w:ascii="Cambria" w:hAnsi="Cambria"/>
        </w:rPr>
      </w:pPr>
    </w:p>
    <w:p w:rsidR="004926D1" w:rsidRPr="00FB1570" w:rsidRDefault="004926D1" w:rsidP="004926D1">
      <w:pPr>
        <w:pBdr>
          <w:top w:val="single" w:sz="4" w:space="1" w:color="auto"/>
        </w:pBdr>
        <w:spacing w:line="276" w:lineRule="auto"/>
        <w:rPr>
          <w:rFonts w:ascii="Cambria" w:hAnsi="Cambria"/>
        </w:rPr>
      </w:pPr>
      <w:r w:rsidRPr="00FB1570">
        <w:rPr>
          <w:rFonts w:ascii="Cambria" w:hAnsi="Cambria"/>
        </w:rPr>
        <w:t xml:space="preserve">The equilibrium position of the bob in pixels was determined to be </w:t>
      </w:r>
    </w:p>
    <w:p w:rsidR="004926D1" w:rsidRPr="00FB1570" w:rsidRDefault="00362959" w:rsidP="004926D1">
      <w:pPr>
        <w:pBdr>
          <w:top w:val="single" w:sz="4" w:space="1" w:color="auto"/>
        </w:pBdr>
        <w:spacing w:line="276" w:lineRule="auto"/>
        <w:rPr>
          <w:rFonts w:ascii="Cambria" w:hAnsi="Cambria"/>
        </w:rPr>
      </w:pPr>
      <w:r w:rsidRPr="00FB1570">
        <w:rPr>
          <w:rFonts w:ascii="Cambria" w:hAnsi="Cambria"/>
          <w:noProof/>
        </w:rPr>
        <mc:AlternateContent>
          <mc:Choice Requires="wps">
            <w:drawing>
              <wp:anchor distT="0" distB="0" distL="114300" distR="114300" simplePos="0" relativeHeight="251665408" behindDoc="0" locked="0" layoutInCell="1" allowOverlap="1" wp14:anchorId="6F2D194C" wp14:editId="303063C2">
                <wp:simplePos x="0" y="0"/>
                <wp:positionH relativeFrom="column">
                  <wp:posOffset>5551170</wp:posOffset>
                </wp:positionH>
                <wp:positionV relativeFrom="paragraph">
                  <wp:posOffset>137571</wp:posOffset>
                </wp:positionV>
                <wp:extent cx="914400" cy="311499"/>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11499"/>
                        </a:xfrm>
                        <a:prstGeom prst="rect">
                          <a:avLst/>
                        </a:prstGeom>
                        <a:noFill/>
                        <a:ln w="6350">
                          <a:noFill/>
                        </a:ln>
                      </wps:spPr>
                      <wps:txbx>
                        <w:txbxContent>
                          <w:p w:rsidR="00362959" w:rsidRPr="00A5237C" w:rsidRDefault="00362959" w:rsidP="00362959">
                            <w:pPr>
                              <w:rPr>
                                <w:rFonts w:ascii="Cambria" w:hAnsi="Cambria"/>
                              </w:rPr>
                            </w:pPr>
                            <w:r>
                              <w:rPr>
                                <w:rFonts w:ascii="Cambria" w:hAnsi="Cambria"/>
                              </w:rPr>
                              <w:t>(4</w:t>
                            </w:r>
                            <w:r w:rsidRPr="00A5237C">
                              <w:rPr>
                                <w:rFonts w:ascii="Cambria" w:hAnsi="Cambria"/>
                              </w:rPr>
                              <w:t>.</w:t>
                            </w:r>
                            <w:r>
                              <w:rPr>
                                <w:rFonts w:ascii="Cambria" w:hAnsi="Cambria"/>
                              </w:rPr>
                              <w:t>3</w:t>
                            </w:r>
                            <w:r w:rsidRPr="00A5237C">
                              <w:rPr>
                                <w:rFonts w:ascii="Cambria" w:hAnsi="Cambr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2D194C" id="Text Box 23" o:spid="_x0000_s1029" type="#_x0000_t202" style="position:absolute;margin-left:437.1pt;margin-top:10.85pt;width:1in;height:24.5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" filled="f" stroked="f" strokeweight=".5pt">
                <v:textbox>
                  <w:txbxContent>
                    <w:p w:rsidR="00362959" w:rsidRPr="00A5237C" w:rsidRDefault="00362959" w:rsidP="00362959">
                      <w:pPr>
                        <w:rPr>
                          <w:rFonts w:ascii="Cambria" w:hAnsi="Cambria"/>
                        </w:rPr>
                      </w:pPr>
                      <w:r>
                        <w:rPr>
                          <w:rFonts w:ascii="Cambria" w:hAnsi="Cambria"/>
                        </w:rPr>
                        <w:t>(4</w:t>
                      </w:r>
                      <w:r w:rsidRPr="00A5237C">
                        <w:rPr>
                          <w:rFonts w:ascii="Cambria" w:hAnsi="Cambria"/>
                        </w:rPr>
                        <w:t>.</w:t>
                      </w:r>
                      <w:r>
                        <w:rPr>
                          <w:rFonts w:ascii="Cambria" w:hAnsi="Cambria"/>
                        </w:rPr>
                        <w:t>3</w:t>
                      </w:r>
                      <w:r w:rsidRPr="00A5237C">
                        <w:rPr>
                          <w:rFonts w:ascii="Cambria" w:hAnsi="Cambria"/>
                        </w:rPr>
                        <w:t>)</w:t>
                      </w:r>
                    </w:p>
                  </w:txbxContent>
                </v:textbox>
              </v:shape>
            </w:pict>
          </mc:Fallback>
        </mc:AlternateContent>
      </w:r>
    </w:p>
    <w:p w:rsidR="004926D1" w:rsidRPr="00FB1570" w:rsidRDefault="004926D1" w:rsidP="004926D1">
      <w:pPr>
        <w:pBdr>
          <w:top w:val="single" w:sz="4" w:space="1" w:color="auto"/>
        </w:pBdr>
        <w:spacing w:line="276" w:lineRule="auto"/>
        <w:rPr>
          <w:rFonts w:ascii="Cambria" w:hAnsi="Cambria"/>
        </w:rPr>
      </w:pPr>
      <m:oMathPara>
        <m:oMath>
          <m:r>
            <w:rPr>
              <w:rFonts w:ascii="Cambria Math" w:hAnsi="Cambria Math"/>
            </w:rPr>
            <m:t xml:space="preserve">x=182 y=362 </m:t>
          </m:r>
        </m:oMath>
      </m:oMathPara>
    </w:p>
    <w:p w:rsidR="004926D1" w:rsidRPr="00FB1570" w:rsidRDefault="004926D1" w:rsidP="004926D1">
      <w:pPr>
        <w:pBdr>
          <w:top w:val="single" w:sz="4" w:space="1" w:color="auto"/>
        </w:pBdr>
        <w:spacing w:line="276" w:lineRule="auto"/>
        <w:rPr>
          <w:rFonts w:ascii="Cambria" w:hAnsi="Cambria"/>
        </w:rPr>
      </w:pPr>
    </w:p>
    <w:p w:rsidR="004926D1" w:rsidRPr="00FB1570" w:rsidRDefault="004926D1" w:rsidP="004926D1">
      <w:pPr>
        <w:pBdr>
          <w:top w:val="single" w:sz="4" w:space="1" w:color="auto"/>
        </w:pBdr>
        <w:spacing w:line="276" w:lineRule="auto"/>
        <w:rPr>
          <w:rFonts w:ascii="Cambria" w:hAnsi="Cambria"/>
        </w:rPr>
      </w:pPr>
      <w:r w:rsidRPr="00FB1570">
        <w:rPr>
          <w:rFonts w:ascii="Cambria" w:hAnsi="Cambria"/>
        </w:rPr>
        <w:t xml:space="preserve">The equation of the line joining the two points in pixels was determined to be </w:t>
      </w:r>
    </w:p>
    <w:p w:rsidR="004926D1" w:rsidRPr="00FB1570" w:rsidRDefault="00362959" w:rsidP="004926D1">
      <w:pPr>
        <w:pBdr>
          <w:top w:val="single" w:sz="4" w:space="1" w:color="auto"/>
        </w:pBdr>
        <w:spacing w:line="276" w:lineRule="auto"/>
        <w:rPr>
          <w:rFonts w:ascii="Cambria" w:hAnsi="Cambria"/>
        </w:rPr>
      </w:pPr>
      <w:r w:rsidRPr="00FB1570">
        <w:rPr>
          <w:rFonts w:ascii="Cambria" w:hAnsi="Cambria"/>
          <w:noProof/>
        </w:rPr>
        <mc:AlternateContent>
          <mc:Choice Requires="wps">
            <w:drawing>
              <wp:anchor distT="0" distB="0" distL="114300" distR="114300" simplePos="0" relativeHeight="251667456" behindDoc="0" locked="0" layoutInCell="1" allowOverlap="1" wp14:anchorId="413DCD6D" wp14:editId="7AFEA596">
                <wp:simplePos x="0" y="0"/>
                <wp:positionH relativeFrom="column">
                  <wp:posOffset>5547475</wp:posOffset>
                </wp:positionH>
                <wp:positionV relativeFrom="paragraph">
                  <wp:posOffset>163425</wp:posOffset>
                </wp:positionV>
                <wp:extent cx="914400" cy="3111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311150"/>
                        </a:xfrm>
                        <a:prstGeom prst="rect">
                          <a:avLst/>
                        </a:prstGeom>
                        <a:noFill/>
                        <a:ln w="6350">
                          <a:noFill/>
                        </a:ln>
                      </wps:spPr>
                      <wps:txbx>
                        <w:txbxContent>
                          <w:p w:rsidR="00362959" w:rsidRPr="00A5237C" w:rsidRDefault="00362959" w:rsidP="00362959">
                            <w:pPr>
                              <w:rPr>
                                <w:rFonts w:ascii="Cambria" w:hAnsi="Cambria"/>
                              </w:rPr>
                            </w:pPr>
                            <w:r>
                              <w:rPr>
                                <w:rFonts w:ascii="Cambria" w:hAnsi="Cambria"/>
                              </w:rPr>
                              <w:t>(4</w:t>
                            </w:r>
                            <w:r w:rsidRPr="00A5237C">
                              <w:rPr>
                                <w:rFonts w:ascii="Cambria" w:hAnsi="Cambria"/>
                              </w:rPr>
                              <w:t>.</w:t>
                            </w:r>
                            <w:r>
                              <w:rPr>
                                <w:rFonts w:ascii="Cambria" w:hAnsi="Cambria"/>
                              </w:rPr>
                              <w:t>4</w:t>
                            </w:r>
                            <w:r w:rsidRPr="00A5237C">
                              <w:rPr>
                                <w:rFonts w:ascii="Cambria" w:hAnsi="Cambr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3DCD6D" id="Text Box 24" o:spid="_x0000_s1030" type="#_x0000_t202" style="position:absolute;margin-left:436.8pt;margin-top:12.85pt;width:1in;height:24.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" filled="f" stroked="f" strokeweight=".5pt">
                <v:textbox>
                  <w:txbxContent>
                    <w:p w:rsidR="00362959" w:rsidRPr="00A5237C" w:rsidRDefault="00362959" w:rsidP="00362959">
                      <w:pPr>
                        <w:rPr>
                          <w:rFonts w:ascii="Cambria" w:hAnsi="Cambria"/>
                        </w:rPr>
                      </w:pPr>
                      <w:r>
                        <w:rPr>
                          <w:rFonts w:ascii="Cambria" w:hAnsi="Cambria"/>
                        </w:rPr>
                        <w:t>(4</w:t>
                      </w:r>
                      <w:r w:rsidRPr="00A5237C">
                        <w:rPr>
                          <w:rFonts w:ascii="Cambria" w:hAnsi="Cambria"/>
                        </w:rPr>
                        <w:t>.</w:t>
                      </w:r>
                      <w:r>
                        <w:rPr>
                          <w:rFonts w:ascii="Cambria" w:hAnsi="Cambria"/>
                        </w:rPr>
                        <w:t>4</w:t>
                      </w:r>
                      <w:r w:rsidRPr="00A5237C">
                        <w:rPr>
                          <w:rFonts w:ascii="Cambria" w:hAnsi="Cambria"/>
                        </w:rPr>
                        <w:t>)</w:t>
                      </w:r>
                    </w:p>
                  </w:txbxContent>
                </v:textbox>
              </v:shape>
            </w:pict>
          </mc:Fallback>
        </mc:AlternateContent>
      </w:r>
    </w:p>
    <w:p w:rsidR="004926D1" w:rsidRPr="00FB1570" w:rsidRDefault="004926D1" w:rsidP="004926D1">
      <w:pPr>
        <w:pBdr>
          <w:top w:val="single" w:sz="4" w:space="1" w:color="auto"/>
        </w:pBdr>
        <w:spacing w:line="276" w:lineRule="auto"/>
        <w:rPr>
          <w:rFonts w:ascii="Cambria" w:eastAsiaTheme="minorEastAsia" w:hAnsi="Cambria"/>
        </w:rPr>
      </w:pPr>
      <m:oMathPara>
        <m:oMath>
          <m:r>
            <w:rPr>
              <w:rFonts w:ascii="Cambria Math" w:hAnsi="Cambria Math"/>
            </w:rPr>
            <m:t>y=-40x+7642</m:t>
          </m:r>
        </m:oMath>
      </m:oMathPara>
    </w:p>
    <w:p w:rsidR="00601034" w:rsidRPr="00FB1570" w:rsidRDefault="00601034" w:rsidP="004926D1">
      <w:pPr>
        <w:pBdr>
          <w:top w:val="single" w:sz="4" w:space="1" w:color="auto"/>
        </w:pBdr>
        <w:spacing w:line="276" w:lineRule="auto"/>
        <w:rPr>
          <w:rFonts w:ascii="Cambria" w:eastAsiaTheme="minorEastAsia" w:hAnsi="Cambria"/>
        </w:rPr>
      </w:pPr>
    </w:p>
    <w:p w:rsidR="00601034" w:rsidRPr="00FB1570" w:rsidRDefault="00601034" w:rsidP="004926D1">
      <w:pPr>
        <w:pBdr>
          <w:top w:val="single" w:sz="4" w:space="1" w:color="auto"/>
        </w:pBdr>
        <w:spacing w:line="276" w:lineRule="auto"/>
        <w:rPr>
          <w:rFonts w:ascii="Cambria" w:hAnsi="Cambria"/>
        </w:rPr>
      </w:pPr>
      <w:r w:rsidRPr="00FB1570">
        <w:rPr>
          <w:rFonts w:ascii="Cambria" w:hAnsi="Cambria"/>
        </w:rPr>
        <w:t>Equation 4.1 for experimental theta as a function of time can therefore be rewritten as</w:t>
      </w:r>
    </w:p>
    <w:p w:rsidR="00601034" w:rsidRPr="00FB1570" w:rsidRDefault="00362959" w:rsidP="004926D1">
      <w:pPr>
        <w:pBdr>
          <w:top w:val="single" w:sz="4" w:space="1" w:color="auto"/>
        </w:pBdr>
        <w:spacing w:line="276" w:lineRule="auto"/>
        <w:rPr>
          <w:rFonts w:ascii="Cambria" w:hAnsi="Cambria"/>
        </w:rPr>
      </w:pPr>
      <w:r w:rsidRPr="00FB1570">
        <w:rPr>
          <w:rFonts w:ascii="Cambria" w:hAnsi="Cambria"/>
          <w:noProof/>
        </w:rPr>
        <mc:AlternateContent>
          <mc:Choice Requires="wps">
            <w:drawing>
              <wp:anchor distT="0" distB="0" distL="114300" distR="114300" simplePos="0" relativeHeight="251669504" behindDoc="0" locked="0" layoutInCell="1" allowOverlap="1" wp14:anchorId="46E2BEF5" wp14:editId="03C49918">
                <wp:simplePos x="0" y="0"/>
                <wp:positionH relativeFrom="column">
                  <wp:posOffset>5553893</wp:posOffset>
                </wp:positionH>
                <wp:positionV relativeFrom="paragraph">
                  <wp:posOffset>266819</wp:posOffset>
                </wp:positionV>
                <wp:extent cx="914400" cy="3111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311150"/>
                        </a:xfrm>
                        <a:prstGeom prst="rect">
                          <a:avLst/>
                        </a:prstGeom>
                        <a:noFill/>
                        <a:ln w="6350">
                          <a:noFill/>
                        </a:ln>
                      </wps:spPr>
                      <wps:txbx>
                        <w:txbxContent>
                          <w:p w:rsidR="00362959" w:rsidRPr="00A5237C" w:rsidRDefault="00362959" w:rsidP="00362959">
                            <w:pPr>
                              <w:rPr>
                                <w:rFonts w:ascii="Cambria" w:hAnsi="Cambria"/>
                              </w:rPr>
                            </w:pPr>
                            <w:r>
                              <w:rPr>
                                <w:rFonts w:ascii="Cambria" w:hAnsi="Cambria"/>
                              </w:rPr>
                              <w:t>(4</w:t>
                            </w:r>
                            <w:r w:rsidRPr="00A5237C">
                              <w:rPr>
                                <w:rFonts w:ascii="Cambria" w:hAnsi="Cambria"/>
                              </w:rPr>
                              <w:t>.</w:t>
                            </w:r>
                            <w:r>
                              <w:rPr>
                                <w:rFonts w:ascii="Cambria" w:hAnsi="Cambria"/>
                              </w:rPr>
                              <w:t>5</w:t>
                            </w:r>
                            <w:r w:rsidRPr="00A5237C">
                              <w:rPr>
                                <w:rFonts w:ascii="Cambria" w:hAnsi="Cambr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2BEF5" id="Text Box 25" o:spid="_x0000_s1031" type="#_x0000_t202" style="position:absolute;margin-left:437.3pt;margin-top:21pt;width:1in;height:2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" filled="f" stroked="f" strokeweight=".5pt">
                <v:textbox>
                  <w:txbxContent>
                    <w:p w:rsidR="00362959" w:rsidRPr="00A5237C" w:rsidRDefault="00362959" w:rsidP="00362959">
                      <w:pPr>
                        <w:rPr>
                          <w:rFonts w:ascii="Cambria" w:hAnsi="Cambria"/>
                        </w:rPr>
                      </w:pPr>
                      <w:r>
                        <w:rPr>
                          <w:rFonts w:ascii="Cambria" w:hAnsi="Cambria"/>
                        </w:rPr>
                        <w:t>(4</w:t>
                      </w:r>
                      <w:r w:rsidRPr="00A5237C">
                        <w:rPr>
                          <w:rFonts w:ascii="Cambria" w:hAnsi="Cambria"/>
                        </w:rPr>
                        <w:t>.</w:t>
                      </w:r>
                      <w:r>
                        <w:rPr>
                          <w:rFonts w:ascii="Cambria" w:hAnsi="Cambria"/>
                        </w:rPr>
                        <w:t>5</w:t>
                      </w:r>
                      <w:r w:rsidRPr="00A5237C">
                        <w:rPr>
                          <w:rFonts w:ascii="Cambria" w:hAnsi="Cambria"/>
                        </w:rPr>
                        <w:t>)</w:t>
                      </w:r>
                    </w:p>
                  </w:txbxContent>
                </v:textbox>
              </v:shape>
            </w:pict>
          </mc:Fallback>
        </mc:AlternateContent>
      </w:r>
    </w:p>
    <w:p w:rsidR="00601034" w:rsidRPr="00FB1570" w:rsidRDefault="00601034" w:rsidP="00601034">
      <w:pPr>
        <w:pBdr>
          <w:top w:val="single" w:sz="4" w:space="1" w:color="auto"/>
        </w:pBdr>
        <w:spacing w:line="276" w:lineRule="auto"/>
        <w:rPr>
          <w:rFonts w:ascii="Cambria" w:eastAsiaTheme="minorEastAsia" w:hAnsi="Cambria"/>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-182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-362</m:t>
                              </m:r>
                            </m:e>
                          </m:d>
                        </m:e>
                        <m:sup>
                          <m:r>
                            <w:rPr>
                              <w:rFonts w:ascii="Cambria Math" w:hAnsi="Cambria Math"/>
                            </w:rPr>
                            <m:t>2</m:t>
                          </m:r>
                        </m:sup>
                      </m:sSup>
                    </m:num>
                    <m:den>
                      <m:r>
                        <w:rPr>
                          <w:rFonts w:ascii="Cambria Math" w:hAnsi="Cambria Math"/>
                        </w:rPr>
                        <m:t>66284</m:t>
                      </m:r>
                    </m:den>
                  </m:f>
                </m:e>
              </m:d>
            </m:e>
          </m:func>
        </m:oMath>
      </m:oMathPara>
    </w:p>
    <w:p w:rsidR="00601034" w:rsidRPr="00FB1570" w:rsidRDefault="00601034" w:rsidP="004926D1">
      <w:pPr>
        <w:pBdr>
          <w:top w:val="single" w:sz="4" w:space="1" w:color="auto"/>
        </w:pBdr>
        <w:spacing w:line="276" w:lineRule="auto"/>
        <w:rPr>
          <w:rFonts w:ascii="Cambria" w:hAnsi="Cambria"/>
        </w:rPr>
      </w:pPr>
    </w:p>
    <w:p w:rsidR="004926D1" w:rsidRPr="00FB1570" w:rsidRDefault="00AF7D53" w:rsidP="004359CC">
      <w:pPr>
        <w:pBdr>
          <w:top w:val="single" w:sz="4" w:space="1" w:color="auto"/>
        </w:pBdr>
        <w:spacing w:line="276" w:lineRule="auto"/>
        <w:rPr>
          <w:rFonts w:ascii="Cambria" w:hAnsi="Cambria"/>
        </w:rPr>
      </w:pPr>
      <w:r w:rsidRPr="00FB1570">
        <w:rPr>
          <w:rFonts w:ascii="Cambria" w:hAnsi="Cambria"/>
        </w:rPr>
        <w:t>The analytical equation of motion for a damped pendulum is</w:t>
      </w:r>
    </w:p>
    <w:p w:rsidR="00AF7D53" w:rsidRPr="00FB1570" w:rsidRDefault="00190FC2" w:rsidP="004359CC">
      <w:pPr>
        <w:pBdr>
          <w:top w:val="single" w:sz="4" w:space="1" w:color="auto"/>
        </w:pBdr>
        <w:spacing w:line="276" w:lineRule="auto"/>
        <w:rPr>
          <w:rFonts w:ascii="Cambria" w:hAnsi="Cambria"/>
        </w:rPr>
      </w:pPr>
      <w:r w:rsidRPr="00FB1570">
        <w:rPr>
          <w:rFonts w:ascii="Cambria" w:hAnsi="Cambria"/>
          <w:noProof/>
        </w:rPr>
        <mc:AlternateContent>
          <mc:Choice Requires="wps">
            <w:drawing>
              <wp:anchor distT="0" distB="0" distL="114300" distR="114300" simplePos="0" relativeHeight="251671552" behindDoc="0" locked="0" layoutInCell="1" allowOverlap="1" wp14:anchorId="5DD545C0" wp14:editId="59E1B948">
                <wp:simplePos x="0" y="0"/>
                <wp:positionH relativeFrom="column">
                  <wp:posOffset>5554980</wp:posOffset>
                </wp:positionH>
                <wp:positionV relativeFrom="paragraph">
                  <wp:posOffset>177281</wp:posOffset>
                </wp:positionV>
                <wp:extent cx="914400" cy="311499"/>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311499"/>
                        </a:xfrm>
                        <a:prstGeom prst="rect">
                          <a:avLst/>
                        </a:prstGeom>
                        <a:noFill/>
                        <a:ln w="6350">
                          <a:noFill/>
                        </a:ln>
                      </wps:spPr>
                      <wps:txbx>
                        <w:txbxContent>
                          <w:p w:rsidR="00190FC2" w:rsidRPr="00A5237C" w:rsidRDefault="00190FC2" w:rsidP="00190FC2">
                            <w:pPr>
                              <w:rPr>
                                <w:rFonts w:ascii="Cambria" w:hAnsi="Cambria"/>
                              </w:rPr>
                            </w:pPr>
                            <w:r w:rsidRPr="00A5237C">
                              <w:rPr>
                                <w:rFonts w:ascii="Cambria" w:hAnsi="Cambria"/>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545C0" id="Text Box 26" o:spid="_x0000_s1032" type="#_x0000_t202" style="position:absolute;margin-left:437.4pt;margin-top:13.95pt;width:1in;height:24.5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a7LAIAAFc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" filled="f" stroked="f" strokeweight=".5pt">
                <v:textbox>
                  <w:txbxContent>
                    <w:p w:rsidR="00190FC2" w:rsidRPr="00A5237C" w:rsidRDefault="00190FC2" w:rsidP="00190FC2">
                      <w:pPr>
                        <w:rPr>
                          <w:rFonts w:ascii="Cambria" w:hAnsi="Cambria"/>
                        </w:rPr>
                      </w:pPr>
                      <w:r w:rsidRPr="00A5237C">
                        <w:rPr>
                          <w:rFonts w:ascii="Cambria" w:hAnsi="Cambria"/>
                        </w:rPr>
                        <w:t>(1.1)</w:t>
                      </w:r>
                    </w:p>
                  </w:txbxContent>
                </v:textbox>
              </v:shape>
            </w:pict>
          </mc:Fallback>
        </mc:AlternateContent>
      </w:r>
    </w:p>
    <w:p w:rsidR="00AF7D53" w:rsidRPr="00FB1570" w:rsidRDefault="00F345F1" w:rsidP="004359CC">
      <w:pPr>
        <w:pBdr>
          <w:top w:val="single" w:sz="4" w:space="1" w:color="auto"/>
        </w:pBdr>
        <w:spacing w:line="276" w:lineRule="auto"/>
        <w:rPr>
          <w:rFonts w:ascii="Cambria" w:hAnsi="Cambria"/>
        </w:rPr>
      </w:pPr>
      <m:oMathPara>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r>
            <w:rPr>
              <w:rFonts w:ascii="Cambria Math" w:hAnsi="Cambria Math"/>
            </w:rPr>
            <m:t>b</m:t>
          </m:r>
          <m:sSup>
            <m:sSupPr>
              <m:ctrlPr>
                <w:rPr>
                  <w:rFonts w:ascii="Cambria Math" w:hAnsi="Cambria Math"/>
                  <w:i/>
                </w:rPr>
              </m:ctrlPr>
            </m:sSupPr>
            <m:e>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θ</m:t>
                      </m:r>
                    </m:e>
                  </m:acc>
                </m:e>
              </m:d>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r>
            <w:rPr>
              <w:rFonts w:ascii="Cambria Math" w:eastAsiaTheme="minorEastAsia" w:hAnsi="Cambria Math"/>
            </w:rPr>
            <m:t>=0</m:t>
          </m:r>
        </m:oMath>
      </m:oMathPara>
    </w:p>
    <w:p w:rsidR="004926D1" w:rsidRPr="00FB1570" w:rsidRDefault="004926D1" w:rsidP="004359CC">
      <w:pPr>
        <w:pBdr>
          <w:top w:val="single" w:sz="4" w:space="1" w:color="auto"/>
        </w:pBdr>
        <w:spacing w:line="276" w:lineRule="auto"/>
        <w:rPr>
          <w:rFonts w:ascii="Cambria" w:hAnsi="Cambria"/>
        </w:rPr>
      </w:pPr>
    </w:p>
    <w:p w:rsidR="00AF7D53" w:rsidRPr="00FB1570" w:rsidRDefault="00AF7D53" w:rsidP="004359CC">
      <w:pPr>
        <w:pBdr>
          <w:top w:val="single" w:sz="4" w:space="1" w:color="auto"/>
        </w:pBdr>
        <w:spacing w:line="276" w:lineRule="auto"/>
        <w:rPr>
          <w:rFonts w:ascii="Cambria" w:eastAsiaTheme="minorEastAsia" w:hAnsi="Cambria"/>
        </w:rPr>
      </w:pPr>
      <w:r w:rsidRPr="00FB1570">
        <w:rPr>
          <w:rFonts w:ascii="Cambria" w:hAnsi="Cambria"/>
        </w:rPr>
        <w:t xml:space="preserve">Where theta is the angle between the equilibrium position and the pendulum arm in terms of time, </w:t>
      </w:r>
      <m:oMath>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oMath>
      <w:r w:rsidRPr="00FB1570">
        <w:rPr>
          <w:rFonts w:ascii="Cambria" w:eastAsiaTheme="minorEastAsia" w:hAnsi="Cambria"/>
        </w:rPr>
        <w:t xml:space="preserve"> is the period of the pendulum, </w:t>
      </w:r>
      <m:oMath>
        <m:r>
          <w:rPr>
            <w:rFonts w:ascii="Cambria Math" w:eastAsiaTheme="minorEastAsia" w:hAnsi="Cambria Math"/>
          </w:rPr>
          <m:t>b</m:t>
        </m:r>
      </m:oMath>
      <w:r w:rsidRPr="00FB1570">
        <w:rPr>
          <w:rFonts w:ascii="Cambria" w:eastAsiaTheme="minorEastAsia" w:hAnsi="Cambria"/>
        </w:rPr>
        <w:t xml:space="preserve"> is the damping parameter, and </w:t>
      </w:r>
      <m:oMath>
        <m:r>
          <w:rPr>
            <w:rFonts w:ascii="Cambria Math" w:eastAsiaTheme="minorEastAsia" w:hAnsi="Cambria Math"/>
          </w:rPr>
          <m:t>n</m:t>
        </m:r>
      </m:oMath>
      <w:r w:rsidRPr="00FB1570">
        <w:rPr>
          <w:rFonts w:ascii="Cambria" w:eastAsiaTheme="minorEastAsia" w:hAnsi="Cambria"/>
        </w:rPr>
        <w:t xml:space="preserve"> is the damping exponent. </w:t>
      </w:r>
      <w:r w:rsidR="00966213" w:rsidRPr="00FB1570">
        <w:rPr>
          <w:rFonts w:ascii="Cambria" w:eastAsiaTheme="minorEastAsia" w:hAnsi="Cambria"/>
        </w:rPr>
        <w:t>To solve this equation using the Euler forward method to numerically approximate and model the motion of the pendulum, it is required to do the Euler for</w:t>
      </w:r>
      <w:r w:rsidR="00E02FD6" w:rsidRPr="00FB1570">
        <w:rPr>
          <w:rFonts w:ascii="Cambria" w:eastAsiaTheme="minorEastAsia" w:hAnsi="Cambria"/>
        </w:rPr>
        <w:t>ward method on two equations:</w:t>
      </w:r>
    </w:p>
    <w:p w:rsidR="00E02FD6" w:rsidRPr="00FB1570" w:rsidRDefault="001231EE" w:rsidP="004359CC">
      <w:pPr>
        <w:pBdr>
          <w:top w:val="single" w:sz="4" w:space="1" w:color="auto"/>
        </w:pBdr>
        <w:spacing w:line="276" w:lineRule="auto"/>
        <w:rPr>
          <w:rFonts w:ascii="Cambria" w:eastAsiaTheme="minorEastAsia" w:hAnsi="Cambria"/>
        </w:rPr>
      </w:pPr>
      <w:r w:rsidRPr="00FB1570">
        <w:rPr>
          <w:rFonts w:ascii="Cambria" w:hAnsi="Cambria"/>
          <w:noProof/>
        </w:rPr>
        <mc:AlternateContent>
          <mc:Choice Requires="wps">
            <w:drawing>
              <wp:anchor distT="0" distB="0" distL="114300" distR="114300" simplePos="0" relativeHeight="251673600" behindDoc="0" locked="0" layoutInCell="1" allowOverlap="1" wp14:anchorId="02FD44F5" wp14:editId="494B0C92">
                <wp:simplePos x="0" y="0"/>
                <wp:positionH relativeFrom="column">
                  <wp:posOffset>5545918</wp:posOffset>
                </wp:positionH>
                <wp:positionV relativeFrom="paragraph">
                  <wp:posOffset>168989</wp:posOffset>
                </wp:positionV>
                <wp:extent cx="914400" cy="311499"/>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311499"/>
                        </a:xfrm>
                        <a:prstGeom prst="rect">
                          <a:avLst/>
                        </a:prstGeom>
                        <a:noFill/>
                        <a:ln w="6350">
                          <a:noFill/>
                        </a:ln>
                      </wps:spPr>
                      <wps:txbx>
                        <w:txbxContent>
                          <w:p w:rsidR="001231EE" w:rsidRPr="00A5237C" w:rsidRDefault="001231EE" w:rsidP="001231EE">
                            <w:pPr>
                              <w:rPr>
                                <w:rFonts w:ascii="Cambria" w:hAnsi="Cambria"/>
                              </w:rPr>
                            </w:pPr>
                            <w:r>
                              <w:rPr>
                                <w:rFonts w:ascii="Cambria" w:hAnsi="Cambria"/>
                              </w:rPr>
                              <w:t>(4.6</w:t>
                            </w:r>
                            <w:r w:rsidRPr="00A5237C">
                              <w:rPr>
                                <w:rFonts w:ascii="Cambria" w:hAnsi="Cambr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D44F5" id="Text Box 27" o:spid="_x0000_s1033" type="#_x0000_t202" style="position:absolute;margin-left:436.7pt;margin-top:13.3pt;width:1in;height:24.5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" filled="f" stroked="f" strokeweight=".5pt">
                <v:textbox>
                  <w:txbxContent>
                    <w:p w:rsidR="001231EE" w:rsidRPr="00A5237C" w:rsidRDefault="001231EE" w:rsidP="001231EE">
                      <w:pPr>
                        <w:rPr>
                          <w:rFonts w:ascii="Cambria" w:hAnsi="Cambria"/>
                        </w:rPr>
                      </w:pPr>
                      <w:r>
                        <w:rPr>
                          <w:rFonts w:ascii="Cambria" w:hAnsi="Cambria"/>
                        </w:rPr>
                        <w:t>(4.6</w:t>
                      </w:r>
                      <w:r w:rsidRPr="00A5237C">
                        <w:rPr>
                          <w:rFonts w:ascii="Cambria" w:hAnsi="Cambria"/>
                        </w:rPr>
                        <w:t>)</w:t>
                      </w:r>
                    </w:p>
                  </w:txbxContent>
                </v:textbox>
              </v:shape>
            </w:pict>
          </mc:Fallback>
        </mc:AlternateContent>
      </w:r>
    </w:p>
    <w:p w:rsidR="00E02FD6" w:rsidRPr="00FB1570" w:rsidRDefault="00F345F1" w:rsidP="004359CC">
      <w:pPr>
        <w:pBdr>
          <w:top w:val="single" w:sz="4" w:space="1" w:color="auto"/>
        </w:pBdr>
        <w:spacing w:line="276" w:lineRule="auto"/>
        <w:rPr>
          <w:rFonts w:ascii="Cambria" w:eastAsiaTheme="minorEastAsia" w:hAnsi="Cambr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k</m:t>
              </m:r>
            </m:sub>
          </m:sSub>
          <m:r>
            <w:rPr>
              <w:rFonts w:ascii="Cambria Math" w:hAnsi="Cambria Math"/>
            </w:rPr>
            <m:t>+h</m:t>
          </m:r>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l</m:t>
                  </m:r>
                </m:e>
                <m:sup>
                  <m:r>
                    <w:rPr>
                      <w:rFonts w:ascii="Cambria Math" w:hAnsi="Cambria Math"/>
                    </w:rPr>
                    <m:t>n</m:t>
                  </m:r>
                </m:sup>
              </m:s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e>
                  </m:d>
                </m:e>
              </m:func>
            </m:e>
          </m:d>
        </m:oMath>
      </m:oMathPara>
    </w:p>
    <w:p w:rsidR="00E45AF3" w:rsidRPr="00FB1570" w:rsidRDefault="001231EE" w:rsidP="004359CC">
      <w:pPr>
        <w:pBdr>
          <w:top w:val="single" w:sz="4" w:space="1" w:color="auto"/>
        </w:pBdr>
        <w:spacing w:line="276" w:lineRule="auto"/>
        <w:rPr>
          <w:rFonts w:ascii="Cambria" w:eastAsiaTheme="minorEastAsia" w:hAnsi="Cambria"/>
        </w:rPr>
      </w:pPr>
      <w:r w:rsidRPr="00FB1570">
        <w:rPr>
          <w:rFonts w:ascii="Cambria" w:hAnsi="Cambria"/>
          <w:noProof/>
        </w:rPr>
        <mc:AlternateContent>
          <mc:Choice Requires="wps">
            <w:drawing>
              <wp:anchor distT="0" distB="0" distL="114300" distR="114300" simplePos="0" relativeHeight="251675648" behindDoc="0" locked="0" layoutInCell="1" allowOverlap="1" wp14:anchorId="02FD44F5" wp14:editId="494B0C92">
                <wp:simplePos x="0" y="0"/>
                <wp:positionH relativeFrom="column">
                  <wp:posOffset>5545910</wp:posOffset>
                </wp:positionH>
                <wp:positionV relativeFrom="paragraph">
                  <wp:posOffset>167032</wp:posOffset>
                </wp:positionV>
                <wp:extent cx="914400" cy="311499"/>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4400" cy="311499"/>
                        </a:xfrm>
                        <a:prstGeom prst="rect">
                          <a:avLst/>
                        </a:prstGeom>
                        <a:noFill/>
                        <a:ln w="6350">
                          <a:noFill/>
                        </a:ln>
                      </wps:spPr>
                      <wps:txbx>
                        <w:txbxContent>
                          <w:p w:rsidR="001231EE" w:rsidRPr="00A5237C" w:rsidRDefault="001231EE" w:rsidP="001231EE">
                            <w:pPr>
                              <w:rPr>
                                <w:rFonts w:ascii="Cambria" w:hAnsi="Cambria"/>
                              </w:rPr>
                            </w:pPr>
                            <w:r>
                              <w:rPr>
                                <w:rFonts w:ascii="Cambria" w:hAnsi="Cambria"/>
                              </w:rPr>
                              <w:t>(4.7</w:t>
                            </w:r>
                            <w:r w:rsidRPr="00A5237C">
                              <w:rPr>
                                <w:rFonts w:ascii="Cambria" w:hAnsi="Cambr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D44F5" id="Text Box 28" o:spid="_x0000_s1034" type="#_x0000_t202" style="position:absolute;margin-left:436.7pt;margin-top:13.15pt;width:1in;height:24.5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" filled="f" stroked="f" strokeweight=".5pt">
                <v:textbox>
                  <w:txbxContent>
                    <w:p w:rsidR="001231EE" w:rsidRPr="00A5237C" w:rsidRDefault="001231EE" w:rsidP="001231EE">
                      <w:pPr>
                        <w:rPr>
                          <w:rFonts w:ascii="Cambria" w:hAnsi="Cambria"/>
                        </w:rPr>
                      </w:pPr>
                      <w:r>
                        <w:rPr>
                          <w:rFonts w:ascii="Cambria" w:hAnsi="Cambria"/>
                        </w:rPr>
                        <w:t>(4.7</w:t>
                      </w:r>
                      <w:r w:rsidRPr="00A5237C">
                        <w:rPr>
                          <w:rFonts w:ascii="Cambria" w:hAnsi="Cambria"/>
                        </w:rPr>
                        <w:t>)</w:t>
                      </w:r>
                    </w:p>
                  </w:txbxContent>
                </v:textbox>
              </v:shape>
            </w:pict>
          </mc:Fallback>
        </mc:AlternateContent>
      </w:r>
    </w:p>
    <w:p w:rsidR="00E45AF3" w:rsidRPr="00FB1570" w:rsidRDefault="00F345F1" w:rsidP="004359CC">
      <w:pPr>
        <w:pBdr>
          <w:top w:val="single" w:sz="4" w:space="1" w:color="auto"/>
        </w:pBdr>
        <w:spacing w:line="276" w:lineRule="auto"/>
        <w:rPr>
          <w:rFonts w:ascii="Cambria" w:eastAsiaTheme="minorEastAsia" w:hAnsi="Cambria"/>
        </w:rPr>
      </w:pPr>
      <m:oMathPara>
        <m:oMath>
          <m:sSub>
            <m:sSubPr>
              <m:ctrlPr>
                <w:rPr>
                  <w:rFonts w:ascii="Cambria Math" w:hAnsi="Cambria Math"/>
                  <w:i/>
                </w:rPr>
              </m:ctrlPr>
            </m:sSubPr>
            <m:e>
              <m: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k</m:t>
                  </m:r>
                </m:sub>
              </m:sSub>
            </m:e>
          </m:d>
        </m:oMath>
      </m:oMathPara>
    </w:p>
    <w:p w:rsidR="00E45AF3" w:rsidRPr="00FB1570" w:rsidRDefault="00E45AF3" w:rsidP="004359CC">
      <w:pPr>
        <w:pBdr>
          <w:top w:val="single" w:sz="4" w:space="1" w:color="auto"/>
        </w:pBdr>
        <w:spacing w:line="276" w:lineRule="auto"/>
        <w:rPr>
          <w:rFonts w:ascii="Cambria" w:eastAsiaTheme="minorEastAsia" w:hAnsi="Cambria"/>
        </w:rPr>
      </w:pPr>
    </w:p>
    <w:p w:rsidR="00E45AF3" w:rsidRPr="00FB1570" w:rsidRDefault="00E45AF3" w:rsidP="004359CC">
      <w:pPr>
        <w:pBdr>
          <w:top w:val="single" w:sz="4" w:space="1" w:color="auto"/>
        </w:pBdr>
        <w:spacing w:line="276" w:lineRule="auto"/>
        <w:rPr>
          <w:rFonts w:ascii="Cambria" w:hAnsi="Cambria"/>
        </w:rPr>
      </w:pPr>
      <w:r w:rsidRPr="00FB1570">
        <w:rPr>
          <w:rFonts w:ascii="Cambria" w:hAnsi="Cambria"/>
        </w:rPr>
        <w:t xml:space="preserve">The initial conditions of this equation can be obtained from seeing that </w:t>
      </w: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0</m:t>
            </m:r>
          </m:e>
        </m:d>
        <m:r>
          <w:rPr>
            <w:rFonts w:ascii="Cambria Math" w:hAnsi="Cambria Math"/>
          </w:rPr>
          <m:t>=0</m:t>
        </m:r>
      </m:oMath>
      <w:r w:rsidR="000D17D5" w:rsidRPr="00FB1570">
        <w:rPr>
          <w:rFonts w:ascii="Cambria" w:eastAsiaTheme="minorEastAsia" w:hAnsi="Cambria"/>
        </w:rPr>
        <w:t xml:space="preserve"> and that </w:t>
      </w:r>
      <m:oMath>
        <m:r>
          <w:rPr>
            <w:rFonts w:ascii="Cambria Math" w:hAnsi="Cambria Math"/>
          </w:rPr>
          <m:t>θ</m:t>
        </m:r>
        <m:d>
          <m:dPr>
            <m:ctrlPr>
              <w:rPr>
                <w:rFonts w:ascii="Cambria Math" w:hAnsi="Cambria Math"/>
                <w:i/>
              </w:rPr>
            </m:ctrlPr>
          </m:dPr>
          <m:e>
            <m:r>
              <w:rPr>
                <w:rFonts w:ascii="Cambria Math" w:hAnsi="Cambria Math"/>
              </w:rPr>
              <m:t>0</m:t>
            </m:r>
          </m:e>
        </m:d>
      </m:oMath>
      <w:r w:rsidR="000D17D5" w:rsidRPr="00FB1570">
        <w:rPr>
          <w:rFonts w:ascii="Cambria" w:eastAsiaTheme="minorEastAsia" w:hAnsi="Cambria"/>
        </w:rPr>
        <w:t xml:space="preserve"> can be obtained from the initial value of experimental data. </w:t>
      </w:r>
      <m:oMath>
        <m:r>
          <w:rPr>
            <w:rFonts w:ascii="Cambria Math" w:hAnsi="Cambria Math"/>
          </w:rPr>
          <m:t>θ</m:t>
        </m:r>
        <m:d>
          <m:dPr>
            <m:ctrlPr>
              <w:rPr>
                <w:rFonts w:ascii="Cambria Math" w:hAnsi="Cambria Math"/>
                <w:i/>
              </w:rPr>
            </m:ctrlPr>
          </m:dPr>
          <m:e>
            <m:r>
              <w:rPr>
                <w:rFonts w:ascii="Cambria Math" w:hAnsi="Cambria Math"/>
              </w:rPr>
              <m:t>0</m:t>
            </m:r>
          </m:e>
        </m:d>
      </m:oMath>
      <w:r w:rsidR="000D17D5" w:rsidRPr="00FB1570">
        <w:rPr>
          <w:rFonts w:ascii="Cambria" w:eastAsiaTheme="minorEastAsia" w:hAnsi="Cambria"/>
        </w:rPr>
        <w:t xml:space="preserve"> was found to experimentally be -0.38013 radians or -21.7798447 degrees.</w:t>
      </w:r>
    </w:p>
    <w:p w:rsidR="00F827C6" w:rsidRPr="00FB1570" w:rsidRDefault="00F827C6" w:rsidP="004359CC">
      <w:pPr>
        <w:pBdr>
          <w:top w:val="single" w:sz="4" w:space="1" w:color="auto"/>
        </w:pBdr>
        <w:spacing w:line="276" w:lineRule="auto"/>
        <w:rPr>
          <w:rFonts w:ascii="Cambria" w:hAnsi="Cambria"/>
        </w:rPr>
      </w:pPr>
    </w:p>
    <w:p w:rsidR="00D66CEB" w:rsidRPr="00FB1570" w:rsidRDefault="00D66CEB" w:rsidP="004359CC">
      <w:pPr>
        <w:pBdr>
          <w:top w:val="single" w:sz="4" w:space="1" w:color="auto"/>
        </w:pBdr>
        <w:spacing w:line="276" w:lineRule="auto"/>
        <w:rPr>
          <w:rFonts w:ascii="Cambria" w:hAnsi="Cambria"/>
        </w:rPr>
        <w:sectPr w:rsidR="00D66CEB" w:rsidRPr="00FB1570" w:rsidSect="00963326">
          <w:type w:val="continuous"/>
          <w:pgSz w:w="12240" w:h="15840"/>
          <w:pgMar w:top="1440" w:right="1440" w:bottom="1440" w:left="1440" w:header="720" w:footer="720" w:gutter="0"/>
          <w:cols w:space="720"/>
          <w:docGrid w:linePitch="360"/>
        </w:sectPr>
      </w:pPr>
    </w:p>
    <w:p w:rsidR="00116769" w:rsidRPr="00FB1570" w:rsidRDefault="00D054B7" w:rsidP="00D66CEB">
      <w:pPr>
        <w:spacing w:line="276" w:lineRule="auto"/>
        <w:rPr>
          <w:rFonts w:ascii="Cambria" w:hAnsi="Cambria"/>
          <w:b/>
          <w:sz w:val="32"/>
          <w:u w:val="single"/>
        </w:rPr>
      </w:pPr>
      <w:r w:rsidRPr="00FB1570">
        <w:rPr>
          <w:rFonts w:ascii="Cambria" w:hAnsi="Cambria"/>
          <w:b/>
          <w:sz w:val="32"/>
          <w:u w:val="single"/>
        </w:rPr>
        <w:lastRenderedPageBreak/>
        <w:t xml:space="preserve">5 - </w:t>
      </w:r>
      <w:r w:rsidR="00F827C6" w:rsidRPr="00FB1570">
        <w:rPr>
          <w:rFonts w:ascii="Cambria" w:hAnsi="Cambria"/>
          <w:b/>
          <w:sz w:val="32"/>
          <w:u w:val="single"/>
        </w:rPr>
        <w:t>Discussion</w:t>
      </w:r>
    </w:p>
    <w:p w:rsidR="00302E13" w:rsidRPr="00FB1570" w:rsidRDefault="00A24721" w:rsidP="00D66CEB">
      <w:pPr>
        <w:spacing w:line="276" w:lineRule="auto"/>
        <w:rPr>
          <w:rFonts w:ascii="Cambria" w:hAnsi="Cambria"/>
        </w:rPr>
      </w:pPr>
      <w:r w:rsidRPr="00FB1570">
        <w:rPr>
          <w:rFonts w:ascii="Cambria" w:hAnsi="Cambria"/>
        </w:rPr>
        <w:t xml:space="preserve">The </w:t>
      </w:r>
      <w:r w:rsidR="00302E13" w:rsidRPr="00FB1570">
        <w:rPr>
          <w:rFonts w:ascii="Cambria" w:hAnsi="Cambria"/>
        </w:rPr>
        <w:t xml:space="preserve">graph of the </w:t>
      </w:r>
      <w:r w:rsidR="000C2565" w:rsidRPr="00FB1570">
        <w:rPr>
          <w:rFonts w:ascii="Cambria" w:hAnsi="Cambria"/>
        </w:rPr>
        <w:t>analytical</w:t>
      </w:r>
      <w:r w:rsidR="00302E13" w:rsidRPr="00FB1570">
        <w:rPr>
          <w:rFonts w:ascii="Cambria" w:hAnsi="Cambria"/>
        </w:rPr>
        <w:t xml:space="preserve"> theta over the entire range of time values is as follows:</w:t>
      </w:r>
    </w:p>
    <w:p w:rsidR="001231EE" w:rsidRPr="00FB1570" w:rsidRDefault="000C2565" w:rsidP="001231EE">
      <w:pPr>
        <w:keepNext/>
        <w:spacing w:line="276" w:lineRule="auto"/>
        <w:rPr>
          <w:rFonts w:ascii="Cambria" w:hAnsi="Cambria"/>
        </w:rPr>
      </w:pPr>
      <w:r w:rsidRPr="00FB1570">
        <w:rPr>
          <w:rFonts w:ascii="Cambria" w:hAnsi="Cambria"/>
          <w:noProof/>
        </w:rPr>
        <w:drawing>
          <wp:inline distT="0" distB="0" distL="0" distR="0">
            <wp:extent cx="5943600" cy="3519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Range_Analytic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4610" cy="3520412"/>
                    </a:xfrm>
                    <a:prstGeom prst="rect">
                      <a:avLst/>
                    </a:prstGeom>
                  </pic:spPr>
                </pic:pic>
              </a:graphicData>
            </a:graphic>
          </wp:inline>
        </w:drawing>
      </w:r>
    </w:p>
    <w:p w:rsidR="001231EE" w:rsidRPr="00FB1570" w:rsidRDefault="001231EE" w:rsidP="001231EE">
      <w:pPr>
        <w:pStyle w:val="Caption"/>
        <w:jc w:val="center"/>
        <w:rPr>
          <w:rFonts w:ascii="Cambria" w:hAnsi="Cambria"/>
          <w:i w:val="0"/>
          <w:color w:val="auto"/>
        </w:rPr>
      </w:pPr>
      <w:r w:rsidRPr="00FB1570">
        <w:rPr>
          <w:rFonts w:ascii="Cambria" w:hAnsi="Cambria"/>
          <w:i w:val="0"/>
          <w:color w:val="auto"/>
        </w:rPr>
        <w:t>5.1 - The graph of the analytical theta</w:t>
      </w:r>
    </w:p>
    <w:p w:rsidR="000C2565" w:rsidRPr="00FB1570" w:rsidRDefault="000C2565" w:rsidP="00D66CEB">
      <w:pPr>
        <w:spacing w:line="276" w:lineRule="auto"/>
        <w:rPr>
          <w:rFonts w:ascii="Cambria" w:hAnsi="Cambria"/>
        </w:rPr>
      </w:pPr>
      <w:r w:rsidRPr="00FB1570">
        <w:rPr>
          <w:rFonts w:ascii="Cambria" w:hAnsi="Cambria"/>
        </w:rPr>
        <w:t>The graph of analytical theta over the first 20 seconds is as follows:</w:t>
      </w:r>
    </w:p>
    <w:p w:rsidR="001231EE" w:rsidRPr="00FB1570" w:rsidRDefault="000C2565" w:rsidP="001231EE">
      <w:pPr>
        <w:keepNext/>
        <w:spacing w:line="276" w:lineRule="auto"/>
        <w:rPr>
          <w:rFonts w:ascii="Cambria" w:hAnsi="Cambria"/>
        </w:rPr>
      </w:pPr>
      <w:r w:rsidRPr="00FB1570">
        <w:rPr>
          <w:rFonts w:ascii="Cambria" w:hAnsi="Cambria"/>
          <w:noProof/>
        </w:rPr>
        <w:drawing>
          <wp:inline distT="0" distB="0" distL="0" distR="0">
            <wp:extent cx="5943600" cy="3507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st20_Analytic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925" cy="3507480"/>
                    </a:xfrm>
                    <a:prstGeom prst="rect">
                      <a:avLst/>
                    </a:prstGeom>
                  </pic:spPr>
                </pic:pic>
              </a:graphicData>
            </a:graphic>
          </wp:inline>
        </w:drawing>
      </w:r>
    </w:p>
    <w:p w:rsidR="000C2565" w:rsidRPr="00FB1570" w:rsidRDefault="001231EE" w:rsidP="001231EE">
      <w:pPr>
        <w:pStyle w:val="Caption"/>
        <w:jc w:val="center"/>
        <w:rPr>
          <w:rFonts w:ascii="Cambria" w:hAnsi="Cambria"/>
          <w:i w:val="0"/>
          <w:color w:val="auto"/>
        </w:rPr>
      </w:pPr>
      <w:r w:rsidRPr="00FB1570">
        <w:rPr>
          <w:rFonts w:ascii="Cambria" w:hAnsi="Cambria"/>
          <w:i w:val="0"/>
          <w:color w:val="auto"/>
        </w:rPr>
        <w:t>5.2 - The graph of the analytical theta</w:t>
      </w:r>
    </w:p>
    <w:p w:rsidR="00652B6B" w:rsidRPr="00FB1570" w:rsidRDefault="00652B6B" w:rsidP="00D66CEB">
      <w:pPr>
        <w:spacing w:line="276" w:lineRule="auto"/>
        <w:rPr>
          <w:rFonts w:ascii="Cambria" w:hAnsi="Cambria"/>
        </w:rPr>
      </w:pPr>
    </w:p>
    <w:p w:rsidR="000C2565" w:rsidRPr="00FB1570" w:rsidRDefault="000C2565" w:rsidP="00D66CEB">
      <w:pPr>
        <w:spacing w:line="276" w:lineRule="auto"/>
        <w:rPr>
          <w:rFonts w:ascii="Cambria" w:hAnsi="Cambria"/>
        </w:rPr>
      </w:pPr>
      <w:r w:rsidRPr="00FB1570">
        <w:rPr>
          <w:rFonts w:ascii="Cambria" w:hAnsi="Cambria"/>
        </w:rPr>
        <w:t>The graph of analytical theta over the last 20 seconds is as follows:</w:t>
      </w:r>
    </w:p>
    <w:p w:rsidR="001231EE" w:rsidRPr="00FB1570" w:rsidRDefault="000C2565" w:rsidP="001231EE">
      <w:pPr>
        <w:keepNext/>
        <w:spacing w:line="276" w:lineRule="auto"/>
        <w:rPr>
          <w:rFonts w:ascii="Cambria" w:hAnsi="Cambria"/>
        </w:rPr>
      </w:pPr>
      <w:r w:rsidRPr="00FB1570">
        <w:rPr>
          <w:rFonts w:ascii="Cambria" w:hAnsi="Cambria"/>
          <w:noProof/>
        </w:rPr>
        <w:drawing>
          <wp:inline distT="0" distB="0" distL="0" distR="0">
            <wp:extent cx="5943600" cy="3532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st20_Analytic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5093" cy="3533227"/>
                    </a:xfrm>
                    <a:prstGeom prst="rect">
                      <a:avLst/>
                    </a:prstGeom>
                  </pic:spPr>
                </pic:pic>
              </a:graphicData>
            </a:graphic>
          </wp:inline>
        </w:drawing>
      </w:r>
    </w:p>
    <w:p w:rsidR="000C2565" w:rsidRPr="00FB1570" w:rsidRDefault="001231EE" w:rsidP="001231EE">
      <w:pPr>
        <w:pStyle w:val="Caption"/>
        <w:jc w:val="center"/>
        <w:rPr>
          <w:rFonts w:ascii="Cambria" w:hAnsi="Cambria"/>
          <w:i w:val="0"/>
          <w:color w:val="auto"/>
        </w:rPr>
      </w:pPr>
      <w:r w:rsidRPr="00FB1570">
        <w:rPr>
          <w:rFonts w:ascii="Cambria" w:hAnsi="Cambria"/>
          <w:i w:val="0"/>
          <w:color w:val="auto"/>
        </w:rPr>
        <w:t>5.3 - The graph of the analytical theta</w:t>
      </w:r>
    </w:p>
    <w:p w:rsidR="000C2565" w:rsidRPr="00FB1570" w:rsidRDefault="000C2565" w:rsidP="00D66CEB">
      <w:pPr>
        <w:spacing w:line="276" w:lineRule="auto"/>
        <w:rPr>
          <w:rFonts w:ascii="Cambria" w:hAnsi="Cambria"/>
        </w:rPr>
      </w:pPr>
      <w:r w:rsidRPr="00FB1570">
        <w:rPr>
          <w:rFonts w:ascii="Cambria" w:hAnsi="Cambria"/>
        </w:rPr>
        <w:t>The graph of experimental theta over the full range of time values is as follows:</w:t>
      </w:r>
    </w:p>
    <w:p w:rsidR="001231EE" w:rsidRPr="00FB1570" w:rsidRDefault="000C2565" w:rsidP="001231EE">
      <w:pPr>
        <w:keepNext/>
        <w:spacing w:line="276" w:lineRule="auto"/>
        <w:rPr>
          <w:rFonts w:ascii="Cambria" w:hAnsi="Cambria"/>
        </w:rPr>
      </w:pPr>
      <w:r w:rsidRPr="00FB1570">
        <w:rPr>
          <w:rFonts w:ascii="Cambria" w:hAnsi="Cambria"/>
          <w:noProof/>
        </w:rPr>
        <w:drawing>
          <wp:inline distT="0" distB="0" distL="0" distR="0">
            <wp:extent cx="5943600" cy="3532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Range_Experiment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4887" cy="3533105"/>
                    </a:xfrm>
                    <a:prstGeom prst="rect">
                      <a:avLst/>
                    </a:prstGeom>
                  </pic:spPr>
                </pic:pic>
              </a:graphicData>
            </a:graphic>
          </wp:inline>
        </w:drawing>
      </w:r>
    </w:p>
    <w:p w:rsidR="000C2565" w:rsidRPr="00FB1570" w:rsidRDefault="001231EE" w:rsidP="001231EE">
      <w:pPr>
        <w:pStyle w:val="Caption"/>
        <w:jc w:val="center"/>
        <w:rPr>
          <w:rFonts w:ascii="Cambria" w:hAnsi="Cambria"/>
          <w:i w:val="0"/>
          <w:color w:val="auto"/>
        </w:rPr>
      </w:pPr>
      <w:r w:rsidRPr="00FB1570">
        <w:rPr>
          <w:rFonts w:ascii="Cambria" w:hAnsi="Cambria"/>
          <w:i w:val="0"/>
          <w:color w:val="auto"/>
        </w:rPr>
        <w:t>5.4 - The graph of the experimental theta</w:t>
      </w:r>
    </w:p>
    <w:p w:rsidR="000C2565" w:rsidRPr="00FB1570" w:rsidRDefault="000C2565" w:rsidP="00D66CEB">
      <w:pPr>
        <w:spacing w:line="276" w:lineRule="auto"/>
        <w:rPr>
          <w:rFonts w:ascii="Cambria" w:hAnsi="Cambria"/>
        </w:rPr>
      </w:pPr>
      <w:r w:rsidRPr="00FB1570">
        <w:rPr>
          <w:rFonts w:ascii="Cambria" w:hAnsi="Cambria"/>
        </w:rPr>
        <w:lastRenderedPageBreak/>
        <w:t>The graph of experimental theta over the first 20 seconds is as follows:</w:t>
      </w:r>
    </w:p>
    <w:p w:rsidR="001231EE" w:rsidRPr="00FB1570" w:rsidRDefault="000C2565" w:rsidP="001231EE">
      <w:pPr>
        <w:keepNext/>
        <w:spacing w:line="276" w:lineRule="auto"/>
        <w:rPr>
          <w:rFonts w:ascii="Cambria" w:hAnsi="Cambria"/>
        </w:rPr>
      </w:pPr>
      <w:r w:rsidRPr="00FB1570">
        <w:rPr>
          <w:rFonts w:ascii="Cambria" w:hAnsi="Cambria"/>
          <w:noProof/>
        </w:rPr>
        <w:drawing>
          <wp:inline distT="0" distB="0" distL="0" distR="0">
            <wp:extent cx="5943600" cy="3589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st20_Experiment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0C2565" w:rsidRPr="00FB1570" w:rsidRDefault="001231EE" w:rsidP="001231EE">
      <w:pPr>
        <w:pStyle w:val="Caption"/>
        <w:jc w:val="center"/>
        <w:rPr>
          <w:rFonts w:ascii="Cambria" w:hAnsi="Cambria"/>
          <w:i w:val="0"/>
          <w:color w:val="auto"/>
        </w:rPr>
      </w:pPr>
      <w:r w:rsidRPr="00FB1570">
        <w:rPr>
          <w:rFonts w:ascii="Cambria" w:hAnsi="Cambria"/>
          <w:i w:val="0"/>
          <w:color w:val="auto"/>
        </w:rPr>
        <w:t>5.5 - The graph of the experimental theta</w:t>
      </w:r>
    </w:p>
    <w:p w:rsidR="000C2565" w:rsidRPr="00FB1570" w:rsidRDefault="000C2565" w:rsidP="00D66CEB">
      <w:pPr>
        <w:spacing w:line="276" w:lineRule="auto"/>
        <w:rPr>
          <w:rFonts w:ascii="Cambria" w:hAnsi="Cambria"/>
        </w:rPr>
      </w:pPr>
      <w:r w:rsidRPr="00FB1570">
        <w:rPr>
          <w:rFonts w:ascii="Cambria" w:hAnsi="Cambria"/>
        </w:rPr>
        <w:t>The graph of experimental theta over the last 20 seconds is as follows:</w:t>
      </w:r>
    </w:p>
    <w:p w:rsidR="001231EE" w:rsidRPr="00FB1570" w:rsidRDefault="000C2565" w:rsidP="001231EE">
      <w:pPr>
        <w:keepNext/>
        <w:spacing w:line="276" w:lineRule="auto"/>
        <w:rPr>
          <w:rFonts w:ascii="Cambria" w:hAnsi="Cambria"/>
        </w:rPr>
      </w:pPr>
      <w:r w:rsidRPr="00FB1570">
        <w:rPr>
          <w:rFonts w:ascii="Cambria" w:hAnsi="Cambria"/>
          <w:noProof/>
        </w:rPr>
        <w:drawing>
          <wp:inline distT="0" distB="0" distL="0" distR="0">
            <wp:extent cx="5943600" cy="3589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st20_Experiment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0C2565" w:rsidRPr="00FB1570" w:rsidRDefault="001231EE" w:rsidP="001231EE">
      <w:pPr>
        <w:pStyle w:val="Caption"/>
        <w:jc w:val="center"/>
        <w:rPr>
          <w:rFonts w:ascii="Cambria" w:hAnsi="Cambria"/>
          <w:i w:val="0"/>
          <w:color w:val="auto"/>
        </w:rPr>
      </w:pPr>
      <w:r w:rsidRPr="00FB1570">
        <w:rPr>
          <w:rFonts w:ascii="Cambria" w:hAnsi="Cambria"/>
          <w:i w:val="0"/>
          <w:color w:val="auto"/>
        </w:rPr>
        <w:t>5.6 - The graph of the experimental theta</w:t>
      </w:r>
    </w:p>
    <w:p w:rsidR="000C2565" w:rsidRPr="00FB1570" w:rsidRDefault="000C2565" w:rsidP="00D66CEB">
      <w:pPr>
        <w:spacing w:line="276" w:lineRule="auto"/>
        <w:rPr>
          <w:rFonts w:ascii="Cambria" w:hAnsi="Cambria"/>
        </w:rPr>
      </w:pPr>
      <w:r w:rsidRPr="00FB1570">
        <w:rPr>
          <w:rFonts w:ascii="Cambria" w:hAnsi="Cambria"/>
        </w:rPr>
        <w:lastRenderedPageBreak/>
        <w:t>The graph of analytic theta (</w:t>
      </w:r>
      <w:r w:rsidR="00305828" w:rsidRPr="00FB1570">
        <w:rPr>
          <w:rFonts w:ascii="Cambria" w:hAnsi="Cambria"/>
        </w:rPr>
        <w:t>orange</w:t>
      </w:r>
      <w:r w:rsidRPr="00FB1570">
        <w:rPr>
          <w:rFonts w:ascii="Cambria" w:hAnsi="Cambria"/>
        </w:rPr>
        <w:t>) and experimental theta (</w:t>
      </w:r>
      <w:r w:rsidR="00305828" w:rsidRPr="00FB1570">
        <w:rPr>
          <w:rFonts w:ascii="Cambria" w:hAnsi="Cambria"/>
        </w:rPr>
        <w:t>blue</w:t>
      </w:r>
      <w:r w:rsidR="00376A39" w:rsidRPr="00FB1570">
        <w:rPr>
          <w:rFonts w:ascii="Cambria" w:hAnsi="Cambria"/>
        </w:rPr>
        <w:t xml:space="preserve">) </w:t>
      </w:r>
      <w:r w:rsidR="00305828" w:rsidRPr="00FB1570">
        <w:rPr>
          <w:rFonts w:ascii="Cambria" w:hAnsi="Cambria"/>
        </w:rPr>
        <w:t>over the full range of time values is as follows:</w:t>
      </w:r>
    </w:p>
    <w:p w:rsidR="001231EE" w:rsidRPr="00FB1570" w:rsidRDefault="00305828" w:rsidP="001231EE">
      <w:pPr>
        <w:keepNext/>
        <w:spacing w:line="276" w:lineRule="auto"/>
        <w:rPr>
          <w:rFonts w:ascii="Cambria" w:hAnsi="Cambria"/>
        </w:rPr>
      </w:pPr>
      <w:r w:rsidRPr="00FB1570">
        <w:rPr>
          <w:rFonts w:ascii="Cambria" w:hAnsi="Cambria"/>
          <w:noProof/>
        </w:rPr>
        <w:drawing>
          <wp:inline distT="0" distB="0" distL="0" distR="0">
            <wp:extent cx="5943600" cy="34697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Range_AnalyticAndExperiment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028" cy="3469959"/>
                    </a:xfrm>
                    <a:prstGeom prst="rect">
                      <a:avLst/>
                    </a:prstGeom>
                  </pic:spPr>
                </pic:pic>
              </a:graphicData>
            </a:graphic>
          </wp:inline>
        </w:drawing>
      </w:r>
    </w:p>
    <w:p w:rsidR="00305828" w:rsidRPr="00FB1570" w:rsidRDefault="001231EE" w:rsidP="001231EE">
      <w:pPr>
        <w:pStyle w:val="Caption"/>
        <w:jc w:val="center"/>
        <w:rPr>
          <w:rFonts w:ascii="Cambria" w:hAnsi="Cambria"/>
          <w:i w:val="0"/>
          <w:color w:val="auto"/>
        </w:rPr>
      </w:pPr>
      <w:r w:rsidRPr="00FB1570">
        <w:rPr>
          <w:rFonts w:ascii="Cambria" w:hAnsi="Cambria"/>
          <w:i w:val="0"/>
          <w:color w:val="auto"/>
        </w:rPr>
        <w:t>5.7 - The graph of analytic and experimental theta</w:t>
      </w:r>
    </w:p>
    <w:p w:rsidR="00305828" w:rsidRPr="00FB1570" w:rsidRDefault="00305828" w:rsidP="00305828">
      <w:pPr>
        <w:spacing w:line="276" w:lineRule="auto"/>
        <w:rPr>
          <w:rFonts w:ascii="Cambria" w:hAnsi="Cambria"/>
        </w:rPr>
      </w:pPr>
      <w:r w:rsidRPr="00FB1570">
        <w:rPr>
          <w:rFonts w:ascii="Cambria" w:hAnsi="Cambria"/>
        </w:rPr>
        <w:t>The graph of analytic theta (orange) and experimental theta (blue) over the first 20 seconds is as follows:</w:t>
      </w:r>
    </w:p>
    <w:p w:rsidR="001231EE" w:rsidRPr="00FB1570" w:rsidRDefault="00305828" w:rsidP="001231EE">
      <w:pPr>
        <w:keepNext/>
        <w:spacing w:line="276" w:lineRule="auto"/>
        <w:rPr>
          <w:rFonts w:ascii="Cambria" w:hAnsi="Cambria"/>
        </w:rPr>
      </w:pPr>
      <w:r w:rsidRPr="00FB1570">
        <w:rPr>
          <w:rFonts w:ascii="Cambria" w:hAnsi="Cambria"/>
          <w:noProof/>
        </w:rPr>
        <w:drawing>
          <wp:inline distT="0" distB="0" distL="0" distR="0">
            <wp:extent cx="5942810" cy="344465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20_AnalyticalAndExperiment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8347" cy="3447867"/>
                    </a:xfrm>
                    <a:prstGeom prst="rect">
                      <a:avLst/>
                    </a:prstGeom>
                  </pic:spPr>
                </pic:pic>
              </a:graphicData>
            </a:graphic>
          </wp:inline>
        </w:drawing>
      </w:r>
    </w:p>
    <w:p w:rsidR="00305828" w:rsidRPr="00FB1570" w:rsidRDefault="001231EE" w:rsidP="001231EE">
      <w:pPr>
        <w:pStyle w:val="Caption"/>
        <w:jc w:val="center"/>
        <w:rPr>
          <w:rFonts w:ascii="Cambria" w:hAnsi="Cambria"/>
          <w:i w:val="0"/>
          <w:color w:val="auto"/>
        </w:rPr>
      </w:pPr>
      <w:r w:rsidRPr="00FB1570">
        <w:rPr>
          <w:rFonts w:ascii="Cambria" w:hAnsi="Cambria"/>
          <w:i w:val="0"/>
          <w:color w:val="auto"/>
        </w:rPr>
        <w:t>5.8 - The graph of the analytical and experimental theta</w:t>
      </w:r>
    </w:p>
    <w:p w:rsidR="00305828" w:rsidRPr="00FB1570" w:rsidRDefault="00305828" w:rsidP="00305828">
      <w:pPr>
        <w:spacing w:line="276" w:lineRule="auto"/>
        <w:rPr>
          <w:rFonts w:ascii="Cambria" w:hAnsi="Cambria"/>
        </w:rPr>
      </w:pPr>
      <w:r w:rsidRPr="00FB1570">
        <w:rPr>
          <w:rFonts w:ascii="Cambria" w:hAnsi="Cambria"/>
        </w:rPr>
        <w:lastRenderedPageBreak/>
        <w:t>The graph of analytic theta (orange) and experimental theta (blue) over the last 20 seconds is as follows:</w:t>
      </w:r>
    </w:p>
    <w:p w:rsidR="001231EE" w:rsidRPr="00FB1570" w:rsidRDefault="00305828" w:rsidP="001231EE">
      <w:pPr>
        <w:keepNext/>
        <w:spacing w:line="276" w:lineRule="auto"/>
        <w:rPr>
          <w:rFonts w:ascii="Cambria" w:hAnsi="Cambria"/>
        </w:rPr>
      </w:pPr>
      <w:r w:rsidRPr="00FB1570">
        <w:rPr>
          <w:rFonts w:ascii="Cambria" w:hAnsi="Cambria"/>
          <w:noProof/>
        </w:rPr>
        <w:drawing>
          <wp:inline distT="0" distB="0" distL="0" distR="0">
            <wp:extent cx="5943600" cy="3589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st20_AnalyticalAndExperiment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305828" w:rsidRPr="00FB1570" w:rsidRDefault="001231EE" w:rsidP="001231EE">
      <w:pPr>
        <w:pStyle w:val="Caption"/>
        <w:jc w:val="center"/>
        <w:rPr>
          <w:rFonts w:ascii="Cambria" w:hAnsi="Cambria"/>
          <w:i w:val="0"/>
          <w:color w:val="auto"/>
        </w:rPr>
      </w:pPr>
      <w:r w:rsidRPr="00FB1570">
        <w:rPr>
          <w:rFonts w:ascii="Cambria" w:hAnsi="Cambria"/>
          <w:i w:val="0"/>
          <w:color w:val="auto"/>
        </w:rPr>
        <w:t>5.9 - The graph of the analytical and experimental theta</w:t>
      </w:r>
    </w:p>
    <w:p w:rsidR="00305828" w:rsidRPr="00FB1570" w:rsidRDefault="007D08FD" w:rsidP="00645827">
      <w:pPr>
        <w:spacing w:line="276" w:lineRule="auto"/>
        <w:rPr>
          <w:rFonts w:ascii="Cambria" w:hAnsi="Cambria"/>
        </w:rPr>
      </w:pPr>
      <w:r w:rsidRPr="00FB1570">
        <w:rPr>
          <w:rFonts w:ascii="Cambria" w:hAnsi="Cambria"/>
        </w:rPr>
        <w:t xml:space="preserve">The three </w:t>
      </w:r>
      <w:r w:rsidR="00362959" w:rsidRPr="00FB1570">
        <w:rPr>
          <w:rFonts w:ascii="Cambria" w:hAnsi="Cambria"/>
        </w:rPr>
        <w:t xml:space="preserve">graphs for analytical theta show a </w:t>
      </w:r>
      <w:r w:rsidR="00645827" w:rsidRPr="00FB1570">
        <w:rPr>
          <w:rFonts w:ascii="Cambria" w:hAnsi="Cambria"/>
        </w:rPr>
        <w:t>decaying sinusoidal curve</w:t>
      </w:r>
      <w:r w:rsidR="00362959" w:rsidRPr="00FB1570">
        <w:rPr>
          <w:rFonts w:ascii="Cambria" w:hAnsi="Cambria"/>
        </w:rPr>
        <w:t xml:space="preserve">, satisfying the </w:t>
      </w:r>
      <w:r w:rsidR="00645827" w:rsidRPr="00FB1570">
        <w:rPr>
          <w:rFonts w:ascii="Cambria" w:hAnsi="Cambria"/>
        </w:rPr>
        <w:t xml:space="preserve">general motion of a damped pendulum. The </w:t>
      </w:r>
      <w:r w:rsidR="00FB1570" w:rsidRPr="00FB1570">
        <w:rPr>
          <w:rFonts w:ascii="Cambria" w:hAnsi="Cambria"/>
        </w:rPr>
        <w:t>constants</w:t>
      </w:r>
      <w:r w:rsidR="00645827" w:rsidRPr="00FB1570">
        <w:rPr>
          <w:rFonts w:ascii="Cambria" w:hAnsi="Cambria"/>
        </w:rPr>
        <w:t xml:space="preserve"> for </w:t>
      </w:r>
      <w:r w:rsidR="00FB1570" w:rsidRPr="00FB1570">
        <w:rPr>
          <w:rFonts w:ascii="Cambria" w:hAnsi="Cambria"/>
        </w:rPr>
        <w:t xml:space="preserve">the analytic </w:t>
      </w:r>
      <w:r w:rsidR="00645827" w:rsidRPr="00FB1570">
        <w:rPr>
          <w:rFonts w:ascii="Cambria" w:hAnsi="Cambria"/>
        </w:rPr>
        <w:t xml:space="preserve">model </w:t>
      </w:r>
      <w:r w:rsidR="00FB1570" w:rsidRPr="00FB1570">
        <w:rPr>
          <w:rFonts w:ascii="Cambria" w:hAnsi="Cambria"/>
        </w:rPr>
        <w:t>were</w:t>
      </w:r>
      <w:r w:rsidR="00645827" w:rsidRPr="00FB1570">
        <w:rPr>
          <w:rFonts w:ascii="Cambria" w:hAnsi="Cambria"/>
        </w:rPr>
        <w:t xml:space="preserve"> </w:t>
      </w:r>
      <m:oMath>
        <m:r>
          <w:rPr>
            <w:rFonts w:ascii="Cambria Math" w:hAnsi="Cambria Math"/>
          </w:rPr>
          <m:t>b=1.479</m:t>
        </m:r>
      </m:oMath>
      <w:r w:rsidR="00645827" w:rsidRPr="00FB1570">
        <w:rPr>
          <w:rFonts w:ascii="Cambria" w:eastAsiaTheme="minorEastAsia" w:hAnsi="Cambria"/>
        </w:rPr>
        <w:t xml:space="preserve">, </w:t>
      </w:r>
      <m:oMath>
        <m:r>
          <w:rPr>
            <w:rFonts w:ascii="Cambria Math" w:eastAsiaTheme="minorEastAsia" w:hAnsi="Cambria Math"/>
          </w:rPr>
          <m:t>h=0.2</m:t>
        </m:r>
      </m:oMath>
      <w:r w:rsidR="00645827" w:rsidRPr="00FB1570">
        <w:rPr>
          <w:rFonts w:ascii="Cambria" w:eastAsiaTheme="minorEastAsia" w:hAnsi="Cambria"/>
        </w:rPr>
        <w:t>,</w:t>
      </w:r>
      <w:r w:rsidR="00645827" w:rsidRPr="00FB1570">
        <w:rPr>
          <w:rFonts w:ascii="Cambria" w:hAnsi="Cambria"/>
        </w:rPr>
        <w:t xml:space="preserve"> </w:t>
      </w:r>
      <m:oMath>
        <m:r>
          <w:rPr>
            <w:rFonts w:ascii="Cambria Math" w:eastAsiaTheme="minorEastAsia" w:hAnsi="Cambria Math"/>
          </w:rPr>
          <m:t>n=0.995</m:t>
        </m:r>
      </m:oMath>
      <w:r w:rsidR="00645827" w:rsidRPr="00FB1570">
        <w:rPr>
          <w:rFonts w:ascii="Cambria" w:eastAsiaTheme="minorEastAsia" w:hAnsi="Cambria"/>
        </w:rPr>
        <w:t xml:space="preserve">, </w:t>
      </w:r>
      <m:oMath>
        <m:r>
          <w:rPr>
            <w:rFonts w:ascii="Cambria Math" w:eastAsiaTheme="minorEastAsia" w:hAnsi="Cambria Math"/>
          </w:rPr>
          <m:t>l=1.15</m:t>
        </m:r>
      </m:oMath>
      <w:r w:rsidR="00645827" w:rsidRPr="00FB1570">
        <w:rPr>
          <w:rFonts w:ascii="Cambria" w:eastAsiaTheme="minorEastAsia" w:hAnsi="Cambria"/>
        </w:rPr>
        <w:t xml:space="preserve">, and </w:t>
      </w:r>
      <m:oMath>
        <m:r>
          <w:rPr>
            <w:rFonts w:ascii="Cambria Math" w:eastAsiaTheme="minorEastAsia" w:hAnsi="Cambria Math"/>
          </w:rPr>
          <m:t>g=9.81976</m:t>
        </m:r>
      </m:oMath>
      <w:r w:rsidR="00645827" w:rsidRPr="00FB1570">
        <w:rPr>
          <w:rFonts w:ascii="Cambria" w:eastAsiaTheme="minorEastAsia" w:hAnsi="Cambria"/>
        </w:rPr>
        <w:t xml:space="preserve">, which is the local gravity in Norton. </w:t>
      </w:r>
      <w:r w:rsidR="00B60D0C">
        <w:rPr>
          <w:rFonts w:ascii="Cambria" w:eastAsiaTheme="minorEastAsia" w:hAnsi="Cambria"/>
        </w:rPr>
        <w:t xml:space="preserve">The experimental theta and </w:t>
      </w:r>
      <w:r w:rsidR="0075127E">
        <w:rPr>
          <w:rFonts w:ascii="Cambria" w:eastAsiaTheme="minorEastAsia" w:hAnsi="Cambria"/>
        </w:rPr>
        <w:t xml:space="preserve">analytical </w:t>
      </w:r>
      <w:r w:rsidR="00361142">
        <w:rPr>
          <w:rFonts w:ascii="Cambria" w:eastAsiaTheme="minorEastAsia" w:hAnsi="Cambria"/>
        </w:rPr>
        <w:t xml:space="preserve">theta go in and out of phase ~35 seconds. </w:t>
      </w:r>
      <w:r w:rsidR="004A685C">
        <w:rPr>
          <w:rFonts w:ascii="Cambria" w:eastAsiaTheme="minorEastAsia" w:hAnsi="Cambria"/>
        </w:rPr>
        <w:t>The final 200 seconds of experimental data</w:t>
      </w:r>
      <w:r w:rsidR="00407891">
        <w:rPr>
          <w:rFonts w:ascii="Cambria" w:eastAsiaTheme="minorEastAsia" w:hAnsi="Cambria"/>
        </w:rPr>
        <w:t xml:space="preserve"> contain </w:t>
      </w:r>
      <w:r w:rsidR="007D6DD0">
        <w:rPr>
          <w:rFonts w:ascii="Cambria" w:eastAsiaTheme="minorEastAsia" w:hAnsi="Cambria"/>
        </w:rPr>
        <w:t>errors in majority of the data. This is likely due to mis</w:t>
      </w:r>
      <w:r w:rsidR="00563008">
        <w:rPr>
          <w:rFonts w:ascii="Cambria" w:eastAsiaTheme="minorEastAsia" w:hAnsi="Cambria"/>
        </w:rPr>
        <w:t>-</w:t>
      </w:r>
      <w:r w:rsidR="007D6DD0">
        <w:rPr>
          <w:rFonts w:ascii="Cambria" w:eastAsiaTheme="minorEastAsia" w:hAnsi="Cambria"/>
        </w:rPr>
        <w:t xml:space="preserve">clicking on the data </w:t>
      </w:r>
      <w:r w:rsidR="00563008">
        <w:rPr>
          <w:rFonts w:ascii="Cambria" w:eastAsiaTheme="minorEastAsia" w:hAnsi="Cambria"/>
        </w:rPr>
        <w:t>as theta values became smaller. The clicking error would be larger in the smaller theta ranges. The error is likely not a result of the code, as it plots the first 250 seconds of data accurately.</w:t>
      </w:r>
      <w:r w:rsidR="004B693E">
        <w:rPr>
          <w:rFonts w:ascii="Cambria" w:eastAsiaTheme="minorEastAsia" w:hAnsi="Cambria"/>
        </w:rPr>
        <w:t xml:space="preserve"> </w:t>
      </w:r>
    </w:p>
    <w:p w:rsidR="000C2565" w:rsidRPr="00FB1570" w:rsidRDefault="000C2565" w:rsidP="00D66CEB">
      <w:pPr>
        <w:spacing w:line="276" w:lineRule="auto"/>
        <w:rPr>
          <w:rFonts w:ascii="Cambria" w:hAnsi="Cambria"/>
        </w:rPr>
      </w:pPr>
    </w:p>
    <w:p w:rsidR="00F827C6" w:rsidRPr="00FB1570" w:rsidRDefault="00F827C6" w:rsidP="004359CC">
      <w:pPr>
        <w:pBdr>
          <w:top w:val="single" w:sz="4" w:space="1" w:color="auto"/>
        </w:pBdr>
        <w:spacing w:line="276" w:lineRule="auto"/>
        <w:rPr>
          <w:rFonts w:ascii="Cambria" w:hAnsi="Cambria"/>
        </w:rPr>
        <w:sectPr w:rsidR="00F827C6" w:rsidRPr="00FB1570" w:rsidSect="00963326">
          <w:type w:val="continuous"/>
          <w:pgSz w:w="12240" w:h="15840"/>
          <w:pgMar w:top="1440" w:right="1440" w:bottom="1440" w:left="1440" w:header="720" w:footer="720" w:gutter="0"/>
          <w:cols w:space="720"/>
          <w:docGrid w:linePitch="360"/>
        </w:sectPr>
      </w:pPr>
    </w:p>
    <w:p w:rsidR="00F827C6" w:rsidRPr="00FB1570" w:rsidRDefault="00F827C6" w:rsidP="00346F9C">
      <w:pPr>
        <w:pBdr>
          <w:top w:val="single" w:sz="4" w:space="1" w:color="auto"/>
        </w:pBdr>
        <w:spacing w:line="276" w:lineRule="auto"/>
        <w:rPr>
          <w:rFonts w:ascii="Cambria" w:hAnsi="Cambria"/>
        </w:rPr>
      </w:pPr>
    </w:p>
    <w:p w:rsidR="00F827C6" w:rsidRPr="00FB1570" w:rsidRDefault="00D054B7" w:rsidP="00346F9C">
      <w:pPr>
        <w:pBdr>
          <w:top w:val="single" w:sz="4" w:space="1" w:color="auto"/>
        </w:pBdr>
        <w:spacing w:line="276" w:lineRule="auto"/>
        <w:rPr>
          <w:rFonts w:ascii="Cambria" w:hAnsi="Cambria"/>
          <w:b/>
          <w:sz w:val="32"/>
          <w:u w:val="single"/>
        </w:rPr>
      </w:pPr>
      <w:r w:rsidRPr="00FB1570">
        <w:rPr>
          <w:rFonts w:ascii="Cambria" w:hAnsi="Cambria"/>
          <w:b/>
          <w:sz w:val="32"/>
          <w:u w:val="single"/>
        </w:rPr>
        <w:t xml:space="preserve">6 - </w:t>
      </w:r>
      <w:r w:rsidR="00F827C6" w:rsidRPr="00FB1570">
        <w:rPr>
          <w:rFonts w:ascii="Cambria" w:hAnsi="Cambria"/>
          <w:b/>
          <w:sz w:val="32"/>
          <w:u w:val="single"/>
        </w:rPr>
        <w:t>Conclusion</w:t>
      </w:r>
    </w:p>
    <w:p w:rsidR="00F827C6" w:rsidRDefault="009D23C7" w:rsidP="001978C9">
      <w:pPr>
        <w:spacing w:line="276" w:lineRule="auto"/>
        <w:rPr>
          <w:rFonts w:ascii="Cambria" w:hAnsi="Cambria"/>
        </w:rPr>
      </w:pPr>
      <w:r>
        <w:rPr>
          <w:rFonts w:ascii="Cambria" w:hAnsi="Cambria"/>
        </w:rPr>
        <w:t>The project was an excellent learning experience about the dampening effect in a pendulum. The data clearly depicts the decay of theta against time</w:t>
      </w:r>
      <w:r w:rsidR="001978C9">
        <w:rPr>
          <w:rFonts w:ascii="Cambria" w:hAnsi="Cambria"/>
        </w:rPr>
        <w:t xml:space="preserve">, which is caused by the dampening project. </w:t>
      </w:r>
      <w:r>
        <w:rPr>
          <w:rFonts w:ascii="Cambria" w:hAnsi="Cambria"/>
        </w:rPr>
        <w:t xml:space="preserve">However, there were some notable challenges. </w:t>
      </w:r>
      <w:r w:rsidR="001978C9">
        <w:rPr>
          <w:rFonts w:ascii="Cambria" w:hAnsi="Cambria"/>
        </w:rPr>
        <w:t xml:space="preserve">The first clear challenge was the video footage. It was filmed by a smartphone camera, though these cameras are good enough for everyday use, a higher tech camera would be more suitable. The next challenge was the manual tracking of the pendulum bob in Logger Pro. This could have caused some inefficiencies in the tracking itself. This can cause theta and time graphs to </w:t>
      </w:r>
      <w:r w:rsidR="001978C9">
        <w:rPr>
          <w:rFonts w:ascii="Cambria" w:hAnsi="Cambria"/>
        </w:rPr>
        <w:lastRenderedPageBreak/>
        <w:t xml:space="preserve">have some distortion. Manual tracking could be the reason why the last 20 seconds of the experimental theta graph is disfigured. It could also be the reason why the last 30 percent of the experimental theta graph is only positive. For the future, two key things could improve this project. The first improvement being a higher quality camera to reduce any poor image quality and distortion. The </w:t>
      </w:r>
      <w:r w:rsidR="003D253A">
        <w:rPr>
          <w:rFonts w:ascii="Cambria" w:hAnsi="Cambria"/>
        </w:rPr>
        <w:t>second upgrade would be an automated tracking system. This system could be attached to the bob or be implemented in the tracking software (such as Logger Pro) itself</w:t>
      </w:r>
      <w:r w:rsidR="0041327B">
        <w:rPr>
          <w:rFonts w:ascii="Cambria" w:hAnsi="Cambria"/>
        </w:rPr>
        <w:t>, or an object tracking software</w:t>
      </w:r>
      <w:bookmarkStart w:id="0" w:name="_GoBack"/>
      <w:bookmarkEnd w:id="0"/>
      <w:r w:rsidR="003D253A">
        <w:rPr>
          <w:rFonts w:ascii="Cambria" w:hAnsi="Cambria"/>
        </w:rPr>
        <w:t xml:space="preserve">. </w:t>
      </w:r>
      <w:r w:rsidR="007C2150">
        <w:rPr>
          <w:rFonts w:ascii="Cambria" w:hAnsi="Cambria"/>
        </w:rPr>
        <w:t xml:space="preserve">The </w:t>
      </w:r>
      <w:r w:rsidR="003D253A">
        <w:rPr>
          <w:rFonts w:ascii="Cambria" w:hAnsi="Cambria"/>
        </w:rPr>
        <w:t>project was a success and the result produced was expected.</w:t>
      </w:r>
    </w:p>
    <w:p w:rsidR="007C2150" w:rsidRPr="001978C9" w:rsidRDefault="007C2150" w:rsidP="001978C9">
      <w:pPr>
        <w:spacing w:line="276" w:lineRule="auto"/>
        <w:rPr>
          <w:rFonts w:ascii="Cambria" w:hAnsi="Cambria"/>
        </w:rPr>
      </w:pPr>
    </w:p>
    <w:p w:rsidR="00F827C6" w:rsidRPr="00FB1570" w:rsidRDefault="00F827C6" w:rsidP="004359CC">
      <w:pPr>
        <w:pBdr>
          <w:top w:val="single" w:sz="4" w:space="1" w:color="auto"/>
        </w:pBdr>
        <w:spacing w:line="276" w:lineRule="auto"/>
        <w:rPr>
          <w:rFonts w:ascii="Cambria" w:hAnsi="Cambria"/>
        </w:rPr>
        <w:sectPr w:rsidR="00F827C6" w:rsidRPr="00FB1570" w:rsidSect="00963326">
          <w:type w:val="continuous"/>
          <w:pgSz w:w="12240" w:h="15840"/>
          <w:pgMar w:top="1440" w:right="1440" w:bottom="1440" w:left="1440" w:header="720" w:footer="720" w:gutter="0"/>
          <w:cols w:space="720"/>
          <w:docGrid w:linePitch="360"/>
        </w:sectPr>
      </w:pPr>
    </w:p>
    <w:p w:rsidR="00F827C6" w:rsidRPr="00FB1570" w:rsidRDefault="00F827C6" w:rsidP="004359CC">
      <w:pPr>
        <w:pBdr>
          <w:top w:val="single" w:sz="4" w:space="1" w:color="auto"/>
        </w:pBdr>
        <w:spacing w:line="276" w:lineRule="auto"/>
        <w:rPr>
          <w:rFonts w:ascii="Cambria" w:hAnsi="Cambria"/>
          <w:b/>
          <w:sz w:val="32"/>
          <w:u w:val="single"/>
        </w:rPr>
      </w:pPr>
    </w:p>
    <w:p w:rsidR="00F7673E" w:rsidRPr="00FB1570" w:rsidRDefault="00D054B7" w:rsidP="004359CC">
      <w:pPr>
        <w:pBdr>
          <w:top w:val="single" w:sz="4" w:space="1" w:color="auto"/>
        </w:pBdr>
        <w:spacing w:line="276" w:lineRule="auto"/>
        <w:rPr>
          <w:rFonts w:ascii="Cambria" w:hAnsi="Cambria"/>
          <w:b/>
          <w:sz w:val="32"/>
          <w:u w:val="single"/>
        </w:rPr>
      </w:pPr>
      <w:r w:rsidRPr="00FB1570">
        <w:rPr>
          <w:rFonts w:ascii="Cambria" w:hAnsi="Cambria"/>
          <w:b/>
          <w:sz w:val="32"/>
          <w:u w:val="single"/>
        </w:rPr>
        <w:t xml:space="preserve">7 - </w:t>
      </w:r>
      <w:r w:rsidR="00F7673E" w:rsidRPr="00FB1570">
        <w:rPr>
          <w:rFonts w:ascii="Cambria" w:hAnsi="Cambria"/>
          <w:b/>
          <w:sz w:val="32"/>
          <w:u w:val="single"/>
        </w:rPr>
        <w:t>Bibliography</w:t>
      </w:r>
    </w:p>
    <w:p w:rsidR="00050458" w:rsidRPr="007A31E4" w:rsidRDefault="00050458" w:rsidP="007A31E4">
      <w:pPr>
        <w:pBdr>
          <w:top w:val="single" w:sz="4" w:space="1" w:color="auto"/>
        </w:pBdr>
        <w:spacing w:line="276" w:lineRule="auto"/>
        <w:rPr>
          <w:rFonts w:ascii="Cambria" w:hAnsi="Cambria"/>
        </w:rPr>
      </w:pPr>
      <w:r>
        <w:rPr>
          <w:rFonts w:ascii="Cambria" w:hAnsi="Cambria"/>
        </w:rPr>
        <w:t>Maitra, Dipankar</w:t>
      </w:r>
    </w:p>
    <w:p w:rsidR="00BF7495" w:rsidRPr="00FB1570" w:rsidRDefault="007A31E4" w:rsidP="004359CC">
      <w:pPr>
        <w:pBdr>
          <w:top w:val="single" w:sz="4" w:space="1" w:color="auto"/>
        </w:pBdr>
        <w:spacing w:line="276" w:lineRule="auto"/>
        <w:rPr>
          <w:rFonts w:ascii="Cambria" w:hAnsi="Cambria"/>
        </w:rPr>
      </w:pPr>
      <w:r w:rsidRPr="007A31E4">
        <w:rPr>
          <w:rFonts w:ascii="Cambria" w:hAnsi="Cambria"/>
        </w:rPr>
        <w:t>“Alpha: Making the World's Knowledge Computable.” Wolfram, Wolfram Alpha LLC, 26 Apr. 2018, 6:17, www.wolframalpha.com/input/?i=Gravity%2Bin%2BNorton%2C%2BMA.</w:t>
      </w:r>
    </w:p>
    <w:p w:rsidR="00116769" w:rsidRPr="00FB1570" w:rsidRDefault="00116769" w:rsidP="004359CC">
      <w:pPr>
        <w:pBdr>
          <w:top w:val="single" w:sz="4" w:space="1" w:color="auto"/>
        </w:pBdr>
        <w:spacing w:line="276" w:lineRule="auto"/>
        <w:rPr>
          <w:rFonts w:ascii="Cambria" w:hAnsi="Cambria"/>
          <w:sz w:val="32"/>
        </w:rPr>
      </w:pPr>
    </w:p>
    <w:p w:rsidR="00F7673E" w:rsidRPr="00FB1570" w:rsidRDefault="00F7673E" w:rsidP="004359CC">
      <w:pPr>
        <w:pBdr>
          <w:top w:val="single" w:sz="4" w:space="1" w:color="auto"/>
        </w:pBdr>
        <w:spacing w:line="276" w:lineRule="auto"/>
        <w:rPr>
          <w:rFonts w:ascii="Cambria" w:hAnsi="Cambria"/>
          <w:sz w:val="32"/>
        </w:rPr>
        <w:sectPr w:rsidR="00F7673E" w:rsidRPr="00FB1570" w:rsidSect="00963326">
          <w:type w:val="continuous"/>
          <w:pgSz w:w="12240" w:h="15840"/>
          <w:pgMar w:top="1440" w:right="1440" w:bottom="1440" w:left="1440" w:header="720" w:footer="720" w:gutter="0"/>
          <w:cols w:space="720"/>
          <w:docGrid w:linePitch="360"/>
        </w:sectPr>
      </w:pPr>
    </w:p>
    <w:p w:rsidR="00F7673E" w:rsidRPr="00FB1570" w:rsidRDefault="00F7673E" w:rsidP="004359CC">
      <w:pPr>
        <w:pBdr>
          <w:top w:val="single" w:sz="4" w:space="1" w:color="auto"/>
        </w:pBdr>
        <w:spacing w:line="276" w:lineRule="auto"/>
        <w:rPr>
          <w:rFonts w:ascii="Cambria" w:hAnsi="Cambria"/>
          <w:sz w:val="32"/>
        </w:rPr>
      </w:pPr>
    </w:p>
    <w:p w:rsidR="00F7673E" w:rsidRDefault="00D054B7" w:rsidP="004359CC">
      <w:pPr>
        <w:pBdr>
          <w:top w:val="single" w:sz="4" w:space="1" w:color="auto"/>
        </w:pBdr>
        <w:spacing w:line="276" w:lineRule="auto"/>
        <w:rPr>
          <w:rFonts w:ascii="Cambria" w:hAnsi="Cambria"/>
          <w:b/>
          <w:sz w:val="32"/>
          <w:u w:val="single"/>
        </w:rPr>
      </w:pPr>
      <w:r w:rsidRPr="00FB1570">
        <w:rPr>
          <w:rFonts w:ascii="Cambria" w:hAnsi="Cambria"/>
          <w:b/>
          <w:sz w:val="32"/>
          <w:u w:val="single"/>
        </w:rPr>
        <w:t xml:space="preserve">8 </w:t>
      </w:r>
      <w:r w:rsidR="00D300A2">
        <w:rPr>
          <w:rFonts w:ascii="Cambria" w:hAnsi="Cambria"/>
          <w:b/>
          <w:sz w:val="32"/>
          <w:u w:val="single"/>
        </w:rPr>
        <w:t>–</w:t>
      </w:r>
      <w:r w:rsidRPr="00FB1570">
        <w:rPr>
          <w:rFonts w:ascii="Cambria" w:hAnsi="Cambria"/>
          <w:b/>
          <w:sz w:val="32"/>
          <w:u w:val="single"/>
        </w:rPr>
        <w:t xml:space="preserve"> </w:t>
      </w:r>
      <w:r w:rsidR="00F7673E" w:rsidRPr="00FB1570">
        <w:rPr>
          <w:rFonts w:ascii="Cambria" w:hAnsi="Cambria"/>
          <w:b/>
          <w:sz w:val="32"/>
          <w:u w:val="single"/>
        </w:rPr>
        <w:t>Appendix</w:t>
      </w:r>
      <w:r w:rsidR="00D300A2">
        <w:rPr>
          <w:rFonts w:ascii="Cambria" w:hAnsi="Cambria"/>
          <w:b/>
          <w:sz w:val="32"/>
          <w:u w:val="single"/>
        </w:rPr>
        <w:t xml:space="preserve"> </w:t>
      </w:r>
    </w:p>
    <w:p w:rsidR="00AC38E3" w:rsidRPr="00553849" w:rsidRDefault="00AC38E3" w:rsidP="00D300A2">
      <w:pPr>
        <w:pStyle w:val="ListParagraph"/>
        <w:numPr>
          <w:ilvl w:val="1"/>
          <w:numId w:val="1"/>
        </w:numPr>
        <w:pBdr>
          <w:top w:val="single" w:sz="4" w:space="1" w:color="auto"/>
        </w:pBdr>
        <w:spacing w:line="276" w:lineRule="auto"/>
        <w:jc w:val="both"/>
        <w:rPr>
          <w:rFonts w:ascii="Cambria" w:hAnsi="Cambria"/>
        </w:rPr>
      </w:pPr>
      <w:r w:rsidRPr="00553849">
        <w:rPr>
          <w:rFonts w:ascii="Cambria" w:hAnsi="Cambria"/>
        </w:rPr>
        <w:t xml:space="preserve">– </w:t>
      </w:r>
      <w:r w:rsidR="00553849" w:rsidRPr="00553849">
        <w:rPr>
          <w:rFonts w:ascii="Cambria" w:hAnsi="Cambria"/>
        </w:rPr>
        <w:t>The analytical equation of motion for a damped pendulum with omega, theta, b (dampening parameter), n (dampening exponent), theta double dot.</w:t>
      </w:r>
    </w:p>
    <w:p w:rsidR="00D300A2" w:rsidRDefault="00AC38E3" w:rsidP="00D300A2">
      <w:pPr>
        <w:pBdr>
          <w:top w:val="single" w:sz="4" w:space="1" w:color="auto"/>
        </w:pBdr>
        <w:spacing w:line="276" w:lineRule="auto"/>
        <w:jc w:val="both"/>
        <w:rPr>
          <w:rFonts w:ascii="Cambria" w:hAnsi="Cambria"/>
        </w:rPr>
      </w:pPr>
      <w:r>
        <w:rPr>
          <w:rFonts w:ascii="Cambria" w:hAnsi="Cambria"/>
        </w:rPr>
        <w:t xml:space="preserve">3.1 – </w:t>
      </w:r>
      <w:r w:rsidR="00D300A2">
        <w:rPr>
          <w:rFonts w:ascii="Cambria" w:hAnsi="Cambria"/>
        </w:rPr>
        <w:t xml:space="preserve">Image of Logger Pro software being used to track the coordinates of motion of the ball. </w:t>
      </w:r>
    </w:p>
    <w:p w:rsidR="00553849" w:rsidRDefault="00553849" w:rsidP="00D300A2">
      <w:pPr>
        <w:pBdr>
          <w:top w:val="single" w:sz="4" w:space="1" w:color="auto"/>
        </w:pBdr>
        <w:spacing w:line="276" w:lineRule="auto"/>
        <w:jc w:val="both"/>
        <w:rPr>
          <w:rFonts w:ascii="Cambria" w:hAnsi="Cambria"/>
        </w:rPr>
      </w:pPr>
      <w:r>
        <w:rPr>
          <w:rFonts w:ascii="Cambria" w:hAnsi="Cambria"/>
        </w:rPr>
        <w:t xml:space="preserve">4.1 – The equation of theta(t) (in degrees) with y(t), y initial, x(t), x initial, l (length of rope) all in pixels </w:t>
      </w:r>
    </w:p>
    <w:p w:rsidR="00553849" w:rsidRDefault="00553849" w:rsidP="00D300A2">
      <w:pPr>
        <w:pBdr>
          <w:top w:val="single" w:sz="4" w:space="1" w:color="auto"/>
        </w:pBdr>
        <w:spacing w:line="276" w:lineRule="auto"/>
        <w:jc w:val="both"/>
        <w:rPr>
          <w:rFonts w:ascii="Cambria" w:hAnsi="Cambria"/>
        </w:rPr>
      </w:pPr>
      <w:r>
        <w:rPr>
          <w:rFonts w:ascii="Cambria" w:hAnsi="Cambria"/>
        </w:rPr>
        <w:t xml:space="preserve">4.5 – Substituted version of 4.1 </w:t>
      </w:r>
    </w:p>
    <w:p w:rsidR="00D300A2" w:rsidRDefault="00D300A2" w:rsidP="00D300A2">
      <w:pPr>
        <w:pBdr>
          <w:top w:val="single" w:sz="4" w:space="1" w:color="auto"/>
        </w:pBdr>
        <w:spacing w:line="276" w:lineRule="auto"/>
        <w:jc w:val="both"/>
        <w:rPr>
          <w:rFonts w:ascii="Cambria" w:hAnsi="Cambria"/>
        </w:rPr>
      </w:pPr>
      <w:r>
        <w:rPr>
          <w:rFonts w:ascii="Cambria" w:hAnsi="Cambria"/>
        </w:rPr>
        <w:t xml:space="preserve">5.1 – Analytical theta degrees vs time in seconds. </w:t>
      </w:r>
    </w:p>
    <w:p w:rsidR="00D300A2" w:rsidRDefault="00D300A2" w:rsidP="00D300A2">
      <w:pPr>
        <w:pBdr>
          <w:top w:val="single" w:sz="4" w:space="1" w:color="auto"/>
        </w:pBdr>
        <w:spacing w:line="276" w:lineRule="auto"/>
        <w:jc w:val="both"/>
        <w:rPr>
          <w:rFonts w:ascii="Cambria" w:hAnsi="Cambria"/>
        </w:rPr>
      </w:pPr>
      <w:r>
        <w:rPr>
          <w:rFonts w:ascii="Cambria" w:hAnsi="Cambria"/>
        </w:rPr>
        <w:t xml:space="preserve">5.2 – First 20 seconds of analytical theta. </w:t>
      </w:r>
    </w:p>
    <w:p w:rsidR="00D300A2" w:rsidRDefault="00D300A2" w:rsidP="00D300A2">
      <w:pPr>
        <w:pBdr>
          <w:top w:val="single" w:sz="4" w:space="1" w:color="auto"/>
        </w:pBdr>
        <w:spacing w:line="276" w:lineRule="auto"/>
        <w:jc w:val="both"/>
        <w:rPr>
          <w:rFonts w:ascii="Cambria" w:hAnsi="Cambria"/>
        </w:rPr>
      </w:pPr>
      <w:r>
        <w:rPr>
          <w:rFonts w:ascii="Cambria" w:hAnsi="Cambria"/>
        </w:rPr>
        <w:t>5.3 – Last 20 seconds of analytical theta.</w:t>
      </w:r>
    </w:p>
    <w:p w:rsidR="00D300A2" w:rsidRDefault="00D300A2" w:rsidP="00D300A2">
      <w:pPr>
        <w:pBdr>
          <w:top w:val="single" w:sz="4" w:space="1" w:color="auto"/>
        </w:pBdr>
        <w:spacing w:line="276" w:lineRule="auto"/>
        <w:jc w:val="both"/>
        <w:rPr>
          <w:rFonts w:ascii="Cambria" w:hAnsi="Cambria"/>
        </w:rPr>
      </w:pPr>
      <w:r>
        <w:rPr>
          <w:rFonts w:ascii="Cambria" w:hAnsi="Cambria"/>
        </w:rPr>
        <w:t xml:space="preserve">5.4 – Graph of experimental theta vs time. </w:t>
      </w:r>
    </w:p>
    <w:p w:rsidR="00D300A2" w:rsidRDefault="00AC38E3" w:rsidP="00D300A2">
      <w:pPr>
        <w:pBdr>
          <w:top w:val="single" w:sz="4" w:space="1" w:color="auto"/>
        </w:pBdr>
        <w:spacing w:line="276" w:lineRule="auto"/>
        <w:jc w:val="both"/>
        <w:rPr>
          <w:rFonts w:ascii="Cambria" w:hAnsi="Cambria"/>
        </w:rPr>
      </w:pPr>
      <w:r>
        <w:rPr>
          <w:rFonts w:ascii="Cambria" w:hAnsi="Cambria"/>
        </w:rPr>
        <w:t>5.5 – First 20 seconds of experimental theta.</w:t>
      </w:r>
    </w:p>
    <w:p w:rsidR="00AC38E3" w:rsidRDefault="00AC38E3" w:rsidP="00D300A2">
      <w:pPr>
        <w:pBdr>
          <w:top w:val="single" w:sz="4" w:space="1" w:color="auto"/>
        </w:pBdr>
        <w:spacing w:line="276" w:lineRule="auto"/>
        <w:jc w:val="both"/>
        <w:rPr>
          <w:rFonts w:ascii="Cambria" w:hAnsi="Cambria"/>
        </w:rPr>
      </w:pPr>
      <w:r>
        <w:rPr>
          <w:rFonts w:ascii="Cambria" w:hAnsi="Cambria"/>
        </w:rPr>
        <w:t xml:space="preserve">5.6 – Last 20 seconds of experimental theta. </w:t>
      </w:r>
    </w:p>
    <w:p w:rsidR="00AC38E3" w:rsidRDefault="00AC38E3" w:rsidP="00D300A2">
      <w:pPr>
        <w:pBdr>
          <w:top w:val="single" w:sz="4" w:space="1" w:color="auto"/>
        </w:pBdr>
        <w:spacing w:line="276" w:lineRule="auto"/>
        <w:jc w:val="both"/>
        <w:rPr>
          <w:rFonts w:ascii="Cambria" w:hAnsi="Cambria"/>
        </w:rPr>
      </w:pPr>
      <w:r>
        <w:rPr>
          <w:rFonts w:ascii="Cambria" w:hAnsi="Cambria"/>
        </w:rPr>
        <w:t xml:space="preserve">5.7 – Analytical theta vs Experimental theta in time. </w:t>
      </w:r>
    </w:p>
    <w:p w:rsidR="00AC38E3" w:rsidRDefault="00AC38E3" w:rsidP="00D300A2">
      <w:pPr>
        <w:pBdr>
          <w:top w:val="single" w:sz="4" w:space="1" w:color="auto"/>
        </w:pBdr>
        <w:spacing w:line="276" w:lineRule="auto"/>
        <w:jc w:val="both"/>
        <w:rPr>
          <w:rFonts w:ascii="Cambria" w:hAnsi="Cambria"/>
        </w:rPr>
      </w:pPr>
      <w:r>
        <w:rPr>
          <w:rFonts w:ascii="Cambria" w:hAnsi="Cambria"/>
        </w:rPr>
        <w:t xml:space="preserve">5.8 – First 20 seconds of analytical vs experimental theta. </w:t>
      </w:r>
    </w:p>
    <w:p w:rsidR="00AC38E3" w:rsidRDefault="00AC38E3" w:rsidP="00D300A2">
      <w:pPr>
        <w:pBdr>
          <w:top w:val="single" w:sz="4" w:space="1" w:color="auto"/>
        </w:pBdr>
        <w:spacing w:line="276" w:lineRule="auto"/>
        <w:jc w:val="both"/>
        <w:rPr>
          <w:rFonts w:ascii="Cambria" w:hAnsi="Cambria"/>
        </w:rPr>
      </w:pPr>
      <w:r>
        <w:rPr>
          <w:rFonts w:ascii="Cambria" w:hAnsi="Cambria"/>
        </w:rPr>
        <w:t>5.9 – Last 20 seconds of analytical vs experimental theta.</w:t>
      </w:r>
      <w:r w:rsidR="00553849">
        <w:rPr>
          <w:rFonts w:ascii="Cambria" w:hAnsi="Cambria"/>
        </w:rPr>
        <w:t xml:space="preserve"> </w:t>
      </w:r>
    </w:p>
    <w:p w:rsidR="00553849" w:rsidRDefault="00553849" w:rsidP="00D300A2">
      <w:pPr>
        <w:pBdr>
          <w:top w:val="single" w:sz="4" w:space="1" w:color="auto"/>
        </w:pBdr>
        <w:spacing w:line="276" w:lineRule="auto"/>
        <w:jc w:val="both"/>
        <w:rPr>
          <w:rFonts w:ascii="Cambria" w:hAnsi="Cambria"/>
        </w:rPr>
      </w:pPr>
    </w:p>
    <w:p w:rsidR="00553849" w:rsidRPr="00696545" w:rsidRDefault="00553849" w:rsidP="00D300A2">
      <w:pPr>
        <w:pBdr>
          <w:top w:val="single" w:sz="4" w:space="1" w:color="auto"/>
        </w:pBdr>
        <w:spacing w:line="276" w:lineRule="auto"/>
        <w:jc w:val="both"/>
        <w:rPr>
          <w:rFonts w:ascii="Cambria" w:hAnsi="Cambria"/>
          <w:b/>
        </w:rPr>
      </w:pPr>
      <w:r w:rsidRPr="00696545">
        <w:rPr>
          <w:rFonts w:ascii="Cambria" w:hAnsi="Cambria"/>
          <w:b/>
        </w:rPr>
        <w:t>Code for experimental theta</w:t>
      </w:r>
      <w:r w:rsidR="00696545">
        <w:rPr>
          <w:rFonts w:ascii="Cambria" w:hAnsi="Cambria"/>
          <w:b/>
        </w:rPr>
        <w:t xml:space="preserve"> and graphs</w:t>
      </w:r>
      <w:r w:rsidRPr="00696545">
        <w:rPr>
          <w:rFonts w:ascii="Cambria" w:hAnsi="Cambria"/>
          <w:b/>
        </w:rPr>
        <w:t xml:space="preserve">: </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tlist = np.genfromtxt(ip, usecols=(0), delimiter=",", skip_header=1)</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xposlist = np.genfromtxt(ip, usecols=(1), delimiter=",", skip_header=1)</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yposlist = np.genfromtxt(ip, usecols=(2), delimiter=",", skip_header=1)</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lastRenderedPageBreak/>
        <w:t>xvellist = np.genfromtxt(ip, usecols=(3), delimiter=",", skip_header=1)</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yvellist = np.genfromtxt(ip, usecols=(4), delimiter=",", skip_header=1)</w:t>
      </w:r>
    </w:p>
    <w:p w:rsidR="00696545" w:rsidRPr="00696545" w:rsidRDefault="00696545" w:rsidP="00696545">
      <w:pPr>
        <w:pBdr>
          <w:top w:val="single" w:sz="4" w:space="1" w:color="auto"/>
        </w:pBdr>
        <w:spacing w:line="276" w:lineRule="auto"/>
        <w:ind w:left="720"/>
        <w:jc w:val="both"/>
        <w:rPr>
          <w:rFonts w:ascii="Cambria" w:hAnsi="Cambria"/>
        </w:rPr>
      </w:pP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thetatlist=[]</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for i in range(len(tlist)):</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thetaval=np.arccos((xposlist[i]-177)**2+(yposlist[i]-562)**2)/(79202)</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thetatlist.append(thetaval)</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tlast20list=tlist[-102:len(tlist)-1]#last 20 second time stamps</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tfirst20list=tlist[:102]#first 20 second time stamps</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thetalast20list=thetatlist[-102:len(thetatlist)-1]</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thetafirst20list=thetatlist[:102]</w:t>
      </w:r>
    </w:p>
    <w:p w:rsidR="00696545" w:rsidRPr="00696545" w:rsidRDefault="00696545" w:rsidP="00696545">
      <w:pPr>
        <w:pBdr>
          <w:top w:val="single" w:sz="4" w:space="1" w:color="auto"/>
        </w:pBdr>
        <w:spacing w:line="276" w:lineRule="auto"/>
        <w:ind w:left="720"/>
        <w:jc w:val="both"/>
        <w:rPr>
          <w:rFonts w:ascii="Cambria" w:hAnsi="Cambria"/>
        </w:rPr>
      </w:pP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thetatlist=[]</w:t>
      </w:r>
    </w:p>
    <w:p w:rsidR="00696545" w:rsidRPr="00696545" w:rsidRDefault="00696545" w:rsidP="00696545">
      <w:pPr>
        <w:pBdr>
          <w:top w:val="single" w:sz="4" w:space="1" w:color="auto"/>
        </w:pBdr>
        <w:spacing w:line="276" w:lineRule="auto"/>
        <w:ind w:left="720"/>
        <w:jc w:val="both"/>
        <w:rPr>
          <w:rFonts w:ascii="Cambria" w:hAnsi="Cambria"/>
        </w:rPr>
      </w:pP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for i in range(len(tlist)): </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theta = math.acos(1-(((xposlist[i]-182)**2 + (yposlist[i] - 362)**2)/(66284)))  </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 theta = Cos^-1 (1 - (Xi - X0)^2 + (Yi -Y0)^2)/(2b^2)</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if (xposlist[i] &lt; 182):</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theta = -theta</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theta = (theta*360)/(2*math.pi)</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thetatlist.append(theta)</w:t>
      </w:r>
    </w:p>
    <w:p w:rsidR="00696545" w:rsidRPr="00696545" w:rsidRDefault="00696545" w:rsidP="00696545">
      <w:pPr>
        <w:pBdr>
          <w:top w:val="single" w:sz="4" w:space="1" w:color="auto"/>
        </w:pBdr>
        <w:spacing w:line="276" w:lineRule="auto"/>
        <w:ind w:left="720"/>
        <w:jc w:val="both"/>
        <w:rPr>
          <w:rFonts w:ascii="Cambria" w:hAnsi="Cambria"/>
        </w:rPr>
      </w:pP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tlast20list=tlist[-102:len(tlist)-1]#last 20 second time stamps</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tfirst20list=tlist[:102]#first 20 second time stamps</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thetalast20list=thetatlist[-102:len(thetatlist)-1]</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thetafirst20list=thetatlist[:102]</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def xygraph():</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plt.plot(xposlist,yposlist)</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plt.xlabel("X Position (Pixels)")</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plt.ylabel("Y Position (Pixels)")</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plt.show()</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input("Press &lt;enter&gt; to continue")</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plt.close()</w:t>
      </w:r>
    </w:p>
    <w:p w:rsidR="00696545" w:rsidRPr="00696545" w:rsidRDefault="00696545" w:rsidP="00696545">
      <w:pPr>
        <w:pBdr>
          <w:top w:val="single" w:sz="4" w:space="1" w:color="auto"/>
        </w:pBdr>
        <w:spacing w:line="276" w:lineRule="auto"/>
        <w:ind w:left="720"/>
        <w:jc w:val="both"/>
        <w:rPr>
          <w:rFonts w:ascii="Cambria" w:hAnsi="Cambria"/>
        </w:rPr>
      </w:pPr>
      <w:r>
        <w:rPr>
          <w:rFonts w:ascii="Cambria" w:hAnsi="Cambria"/>
        </w:rPr>
        <w:t xml:space="preserve">    </w:t>
      </w:r>
      <w:r w:rsidRPr="00696545">
        <w:rPr>
          <w:rFonts w:ascii="Cambria" w:hAnsi="Cambria"/>
        </w:rPr>
        <w:t xml:space="preserve">    </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def thetatall():</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plt.plot(tlist, thetatlist)</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plt.xlabel("Time (seconds)")</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plt.ylabel("Theta(t)")</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plt.show()</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lastRenderedPageBreak/>
        <w:t xml:space="preserve">    input("Press &lt;enter&gt; to continue")</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plt.close()    </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def thetalast20():</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plt.plot(tlast20list, thetalast20list)</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plt.xlabel("Time (seconds)")</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plt.ylabel("Theta(t)")</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plt.xim(400,420)</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plt.show()</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input("Press &lt;enter&gt; to continue")</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plt.close()      </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def thetafirst20():</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plt.plot(tfirst20list, thetafirst20list)</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plt.xlabel("Time (seconds)")</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plt.ylabel("Theta(t)")</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plt.xim(0,20)</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plt.show()</w:t>
      </w:r>
    </w:p>
    <w:p w:rsidR="00696545" w:rsidRPr="00696545"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input("Press &lt;enter&gt; to continue")</w:t>
      </w:r>
    </w:p>
    <w:p w:rsidR="00553849" w:rsidRDefault="00696545" w:rsidP="00696545">
      <w:pPr>
        <w:pBdr>
          <w:top w:val="single" w:sz="4" w:space="1" w:color="auto"/>
        </w:pBdr>
        <w:spacing w:line="276" w:lineRule="auto"/>
        <w:ind w:left="720"/>
        <w:jc w:val="both"/>
        <w:rPr>
          <w:rFonts w:ascii="Cambria" w:hAnsi="Cambria"/>
        </w:rPr>
      </w:pPr>
      <w:r w:rsidRPr="00696545">
        <w:rPr>
          <w:rFonts w:ascii="Cambria" w:hAnsi="Cambria"/>
        </w:rPr>
        <w:t xml:space="preserve">    plt.close()   </w:t>
      </w:r>
    </w:p>
    <w:p w:rsidR="00696545" w:rsidRDefault="00696545" w:rsidP="00696545">
      <w:pPr>
        <w:pBdr>
          <w:top w:val="single" w:sz="4" w:space="1" w:color="auto"/>
        </w:pBdr>
        <w:spacing w:line="276" w:lineRule="auto"/>
        <w:jc w:val="both"/>
        <w:rPr>
          <w:rFonts w:ascii="Cambria" w:hAnsi="Cambria"/>
        </w:rPr>
      </w:pPr>
    </w:p>
    <w:p w:rsidR="00696545" w:rsidRDefault="00696545" w:rsidP="00696545">
      <w:pPr>
        <w:pBdr>
          <w:top w:val="single" w:sz="4" w:space="1" w:color="auto"/>
        </w:pBdr>
        <w:spacing w:line="276" w:lineRule="auto"/>
        <w:jc w:val="both"/>
        <w:rPr>
          <w:rFonts w:ascii="Cambria" w:hAnsi="Cambria"/>
          <w:b/>
        </w:rPr>
      </w:pPr>
      <w:r>
        <w:rPr>
          <w:rFonts w:ascii="Cambria" w:hAnsi="Cambria"/>
          <w:b/>
        </w:rPr>
        <w:t xml:space="preserve">Code for Analytical theta and comparison graphs: </w:t>
      </w:r>
    </w:p>
    <w:p w:rsidR="00696545" w:rsidRPr="00696545" w:rsidRDefault="00696545" w:rsidP="00696545">
      <w:pPr>
        <w:pBdr>
          <w:top w:val="single" w:sz="4" w:space="1" w:color="auto"/>
        </w:pBdr>
        <w:spacing w:line="276" w:lineRule="auto"/>
        <w:jc w:val="both"/>
        <w:rPr>
          <w:rFonts w:ascii="Cambria" w:hAnsi="Cambria"/>
        </w:rPr>
      </w:pP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def thetagraph(tlist,ThetaList):</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plt.plot(tlist,ThetaList)</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plt.xlabel('Time (s)')</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plt.ylabel('Analytical Theta')</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plt.show()</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input("Press Enter to continue")</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plt.close()</w:t>
      </w:r>
    </w:p>
    <w:p w:rsidR="00696545" w:rsidRPr="00696545" w:rsidRDefault="00696545" w:rsidP="00696545">
      <w:pPr>
        <w:pBdr>
          <w:top w:val="single" w:sz="4" w:space="1" w:color="auto"/>
        </w:pBdr>
        <w:spacing w:line="276" w:lineRule="auto"/>
        <w:jc w:val="both"/>
        <w:rPr>
          <w:rFonts w:ascii="Cambria" w:hAnsi="Cambria"/>
        </w:rPr>
      </w:pP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def thetagraphFirst20(tlistF20,ThetaListF20):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plt.plot(tlistF20,ThetaListF20)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plt.xlabel('Time (s)')</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plt.ylabel('Analytical Theta')</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plt.show()</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input("Press Enter to continue")</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 xml:space="preserve">plt.close() </w:t>
      </w:r>
    </w:p>
    <w:p w:rsidR="00696545" w:rsidRPr="00696545" w:rsidRDefault="00696545" w:rsidP="00696545">
      <w:pPr>
        <w:pBdr>
          <w:top w:val="single" w:sz="4" w:space="1" w:color="auto"/>
        </w:pBdr>
        <w:spacing w:line="276" w:lineRule="auto"/>
        <w:jc w:val="both"/>
        <w:rPr>
          <w:rFonts w:ascii="Cambria" w:hAnsi="Cambria"/>
        </w:rPr>
      </w:pP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def thetagraphLast20(tlistL20,ThetaListL20):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lastRenderedPageBreak/>
        <w:tab/>
        <w:t>plt.plot(tlistL20,ThetaListL20)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plt.xlabel('Time (s)')</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plt.ylabel('Analytical Theta')</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plt.show()</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input("Press Enter to continue")</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plt.close()</w:t>
      </w:r>
    </w:p>
    <w:p w:rsidR="00696545" w:rsidRPr="00696545" w:rsidRDefault="00696545" w:rsidP="00696545">
      <w:pPr>
        <w:pBdr>
          <w:top w:val="single" w:sz="4" w:space="1" w:color="auto"/>
        </w:pBdr>
        <w:spacing w:line="276" w:lineRule="auto"/>
        <w:jc w:val="both"/>
        <w:rPr>
          <w:rFonts w:ascii="Cambria" w:hAnsi="Cambria"/>
        </w:rPr>
      </w:pP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def thetaLastAnyVsExp(tlistL20,ThetaListL20, AT, Ath):</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plt.plot(tlistL20,ThetaListL20)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plt.plot(AT,Ath)</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plt.xlabel('Time (s)')</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plt.ylabel('Analytical Vs Experimental Theta')</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plt.show()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input("Press Enter to continue")</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plt.close()</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def thetaFirstAnyVsExp(tlistF20,ThetaListF20, AT, Ath):</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plt.plot(tlistF20,ThetaListF20)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plt.plot(AT,Ath)</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plt.xlabel('Time (s)')</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plt.ylabel('Analytical Vs Experimental Theta')</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plt.show()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input("Press Enter to continue")</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plt.close()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def thetaAnyVsExp(tlist,Theta, AT, Ath):</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plt.plot(tlist,Theta)</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plt.plot(AT,Ath)</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plt.xlabel('Time (s)')</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plt.ylabel('Analytical Vs Experimental Theta')</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plt.show()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input("Press Enter to continue")</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plt.close()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 xml:space="preserve">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def main():</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told=0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ThetaDotOld=0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ThetaOld=-0.38013</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h=0.2#timestep, decide for yourself</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lastRenderedPageBreak/>
        <w:tab/>
        <w:t>b=1.189#play with the damping parameter</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n=1.025#play with this too (check sheet)</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l=1.15#length in pixels</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g=9.81976 #local gravity in norton</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omegaknot= 6.5465</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Fdrag = 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FdragList =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FdragList.append(0)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tlist=[]</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ThetaDotList=[]</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ThetaList=[]</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tlist.append(told)</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ThetaDotList.append(ThetaDotOld)</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ThetaList.append(ThetaOld)</w:t>
      </w: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for i in range(1,int(450/h)):</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Fdrag = ((-b) * (l**n) * abs(ThetaDotOld)**n)</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if (ThetaDotOld &lt; 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r>
      <w:r w:rsidRPr="00696545">
        <w:rPr>
          <w:rFonts w:ascii="Cambria" w:hAnsi="Cambria"/>
        </w:rPr>
        <w:tab/>
        <w:t>Fdrag = -Fdrag</w:t>
      </w:r>
      <w:r w:rsidRPr="00696545">
        <w:rPr>
          <w:rFonts w:ascii="Cambria" w:hAnsi="Cambria"/>
        </w:rPr>
        <w:tab/>
      </w: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tnew=told+h</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ThetaDotNew= ThetaDotOld + (h*(Fdrag - omegaknot*math.sin(ThetaOld)))</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ThetaNew=ThetaOld + h*ThetaDotOld</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tlist.append(tnew)</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ThetaList.append(ThetaOld*(180/math.pi))</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ThetaDotList.append(ThetaDotNew)</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FdragList.append(Fdrag)</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told=tnew</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ThetaDotOld=ThetaDotNew</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r w:rsidRPr="00696545">
        <w:rPr>
          <w:rFonts w:ascii="Cambria" w:hAnsi="Cambria"/>
        </w:rPr>
        <w:tab/>
        <w:t>ThetaOld=ThetaNew</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#tlast20list=tlist[-102:len(tlist)-1]#last 20 second time stamps</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#tfirst20list=tlist[:102]#first 20 second time stamps</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#thetalast20list=Thetatlist[-102:len(thetatlist)-1]</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lastRenderedPageBreak/>
        <w:tab/>
        <w:t>#thetafirst20list=thetatlist[:102]</w:t>
      </w: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AtFirst20 = tlist[:102]</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AtLast20 = tlist[-102:len(tlist)-1]</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AThetaLast20 = ThetaList[-102:len(ThetaList)-1]</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AThetaFirst20 = ThetaList[:102]</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 xml:space="preserve">thetagraph(tlist,ThetaList) </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thetagraphFirst20(AtFirst20,AThetaFirst20)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thetagraphLast20(AtLast20,AThetaLast20)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thetaLastAnyVsExp(AtLast20,thetalast20list, AtLast20, AThetaLast20)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thetaFirstAnyVsExp(AtFirst20,thetafirst20list, AtFirst20, AThetaFirst20)</w:t>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ab/>
        <w:t>thetaAnyVsExp(tlist2,thetatlist,tlist,ThetaList)</w:t>
      </w:r>
    </w:p>
    <w:p w:rsidR="00696545" w:rsidRPr="00696545" w:rsidRDefault="00696545" w:rsidP="00696545">
      <w:pPr>
        <w:pBdr>
          <w:top w:val="single" w:sz="4" w:space="1" w:color="auto"/>
        </w:pBdr>
        <w:spacing w:line="276" w:lineRule="auto"/>
        <w:jc w:val="both"/>
        <w:rPr>
          <w:rFonts w:ascii="Cambria" w:hAnsi="Cambria"/>
        </w:rPr>
      </w:pPr>
    </w:p>
    <w:p w:rsidR="00696545" w:rsidRPr="00696545" w:rsidRDefault="00696545" w:rsidP="00696545">
      <w:pPr>
        <w:pBdr>
          <w:top w:val="single" w:sz="4" w:space="1" w:color="auto"/>
        </w:pBdr>
        <w:spacing w:line="276" w:lineRule="auto"/>
        <w:jc w:val="both"/>
        <w:rPr>
          <w:rFonts w:ascii="Cambria" w:hAnsi="Cambria"/>
        </w:rPr>
      </w:pPr>
      <w:r w:rsidRPr="00696545">
        <w:rPr>
          <w:rFonts w:ascii="Cambria" w:hAnsi="Cambria"/>
        </w:rPr>
        <w:t>main()</w:t>
      </w:r>
    </w:p>
    <w:sectPr w:rsidR="00696545" w:rsidRPr="00696545" w:rsidSect="0096332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5F1" w:rsidRDefault="00F345F1" w:rsidP="00936123">
      <w:r>
        <w:separator/>
      </w:r>
    </w:p>
  </w:endnote>
  <w:endnote w:type="continuationSeparator" w:id="0">
    <w:p w:rsidR="00F345F1" w:rsidRDefault="00F345F1" w:rsidP="00936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2210258"/>
      <w:docPartObj>
        <w:docPartGallery w:val="Page Numbers (Bottom of Page)"/>
        <w:docPartUnique/>
      </w:docPartObj>
    </w:sdtPr>
    <w:sdtEndPr>
      <w:rPr>
        <w:rStyle w:val="PageNumber"/>
      </w:rPr>
    </w:sdtEndPr>
    <w:sdtContent>
      <w:p w:rsidR="000C30FB" w:rsidRDefault="000C30FB" w:rsidP="00632C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C30FB" w:rsidRDefault="000C30FB" w:rsidP="000C30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0FB" w:rsidRDefault="000C30FB" w:rsidP="000C30F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5F1" w:rsidRDefault="00F345F1" w:rsidP="00936123">
      <w:r>
        <w:separator/>
      </w:r>
    </w:p>
  </w:footnote>
  <w:footnote w:type="continuationSeparator" w:id="0">
    <w:p w:rsidR="00F345F1" w:rsidRDefault="00F345F1" w:rsidP="009361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9340598"/>
      <w:docPartObj>
        <w:docPartGallery w:val="Page Numbers (Top of Page)"/>
        <w:docPartUnique/>
      </w:docPartObj>
    </w:sdtPr>
    <w:sdtEndPr>
      <w:rPr>
        <w:rStyle w:val="PageNumber"/>
      </w:rPr>
    </w:sdtEndPr>
    <w:sdtContent>
      <w:p w:rsidR="000C30FB" w:rsidRDefault="000C30FB" w:rsidP="00632C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C30FB" w:rsidRDefault="000C30FB" w:rsidP="000C30F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76708949"/>
      <w:docPartObj>
        <w:docPartGallery w:val="Page Numbers (Top of Page)"/>
        <w:docPartUnique/>
      </w:docPartObj>
    </w:sdtPr>
    <w:sdtEndPr>
      <w:rPr>
        <w:rStyle w:val="PageNumber"/>
        <w:rFonts w:ascii="Cambria" w:hAnsi="Cambria"/>
      </w:rPr>
    </w:sdtEndPr>
    <w:sdtContent>
      <w:p w:rsidR="000C30FB" w:rsidRPr="00A83D80" w:rsidRDefault="000C30FB" w:rsidP="00632C51">
        <w:pPr>
          <w:pStyle w:val="Header"/>
          <w:framePr w:wrap="none" w:vAnchor="text" w:hAnchor="margin" w:xAlign="right" w:y="1"/>
          <w:rPr>
            <w:rStyle w:val="PageNumber"/>
            <w:rFonts w:ascii="Cambria" w:hAnsi="Cambria"/>
          </w:rPr>
        </w:pPr>
        <w:r w:rsidRPr="00A83D80">
          <w:rPr>
            <w:rStyle w:val="PageNumber"/>
            <w:rFonts w:ascii="Cambria" w:hAnsi="Cambria"/>
          </w:rPr>
          <w:fldChar w:fldCharType="begin"/>
        </w:r>
        <w:r w:rsidRPr="00A83D80">
          <w:rPr>
            <w:rStyle w:val="PageNumber"/>
            <w:rFonts w:ascii="Cambria" w:hAnsi="Cambria"/>
          </w:rPr>
          <w:instrText xml:space="preserve"> PAGE </w:instrText>
        </w:r>
        <w:r w:rsidRPr="00A83D80">
          <w:rPr>
            <w:rStyle w:val="PageNumber"/>
            <w:rFonts w:ascii="Cambria" w:hAnsi="Cambria"/>
          </w:rPr>
          <w:fldChar w:fldCharType="separate"/>
        </w:r>
        <w:r w:rsidR="003D253A">
          <w:rPr>
            <w:rStyle w:val="PageNumber"/>
            <w:rFonts w:ascii="Cambria" w:hAnsi="Cambria"/>
            <w:noProof/>
          </w:rPr>
          <w:t>4</w:t>
        </w:r>
        <w:r w:rsidRPr="00A83D80">
          <w:rPr>
            <w:rStyle w:val="PageNumber"/>
            <w:rFonts w:ascii="Cambria" w:hAnsi="Cambria"/>
          </w:rPr>
          <w:fldChar w:fldCharType="end"/>
        </w:r>
      </w:p>
    </w:sdtContent>
  </w:sdt>
  <w:p w:rsidR="000C30FB" w:rsidRPr="00A83D80" w:rsidRDefault="000C30FB" w:rsidP="000C30FB">
    <w:pPr>
      <w:pStyle w:val="Header"/>
      <w:ind w:right="360"/>
      <w:rPr>
        <w:rFonts w:ascii="Cambria" w:hAnsi="Cambr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17B82"/>
    <w:multiLevelType w:val="multilevel"/>
    <w:tmpl w:val="55AAD2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95778FD"/>
    <w:multiLevelType w:val="hybridMultilevel"/>
    <w:tmpl w:val="9FF0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6123"/>
    <w:rsid w:val="00050458"/>
    <w:rsid w:val="000549F7"/>
    <w:rsid w:val="0005520B"/>
    <w:rsid w:val="00095C35"/>
    <w:rsid w:val="000A7405"/>
    <w:rsid w:val="000C2565"/>
    <w:rsid w:val="000C30FB"/>
    <w:rsid w:val="000C4824"/>
    <w:rsid w:val="000D17D5"/>
    <w:rsid w:val="000F3F35"/>
    <w:rsid w:val="00116769"/>
    <w:rsid w:val="001221C6"/>
    <w:rsid w:val="001231EE"/>
    <w:rsid w:val="00133EDB"/>
    <w:rsid w:val="00177543"/>
    <w:rsid w:val="00190ADF"/>
    <w:rsid w:val="00190FC2"/>
    <w:rsid w:val="001978C9"/>
    <w:rsid w:val="001B16A4"/>
    <w:rsid w:val="001F2C31"/>
    <w:rsid w:val="00220F29"/>
    <w:rsid w:val="0023335E"/>
    <w:rsid w:val="0027434E"/>
    <w:rsid w:val="002962DC"/>
    <w:rsid w:val="00300A52"/>
    <w:rsid w:val="00302E13"/>
    <w:rsid w:val="00305828"/>
    <w:rsid w:val="00331FB0"/>
    <w:rsid w:val="00346F9C"/>
    <w:rsid w:val="00361142"/>
    <w:rsid w:val="00362959"/>
    <w:rsid w:val="00376A39"/>
    <w:rsid w:val="00386B1B"/>
    <w:rsid w:val="003D253A"/>
    <w:rsid w:val="004076CD"/>
    <w:rsid w:val="00407891"/>
    <w:rsid w:val="0041327B"/>
    <w:rsid w:val="004134DF"/>
    <w:rsid w:val="00431166"/>
    <w:rsid w:val="004359CC"/>
    <w:rsid w:val="004926D1"/>
    <w:rsid w:val="004A685C"/>
    <w:rsid w:val="004B693E"/>
    <w:rsid w:val="00531401"/>
    <w:rsid w:val="00553849"/>
    <w:rsid w:val="00563008"/>
    <w:rsid w:val="00601034"/>
    <w:rsid w:val="00645827"/>
    <w:rsid w:val="00652B6B"/>
    <w:rsid w:val="00690EB7"/>
    <w:rsid w:val="00696545"/>
    <w:rsid w:val="006F71A5"/>
    <w:rsid w:val="00717833"/>
    <w:rsid w:val="0075127E"/>
    <w:rsid w:val="0075666F"/>
    <w:rsid w:val="00775442"/>
    <w:rsid w:val="007A31E4"/>
    <w:rsid w:val="007B3BAC"/>
    <w:rsid w:val="007C2150"/>
    <w:rsid w:val="007C770D"/>
    <w:rsid w:val="007D08FD"/>
    <w:rsid w:val="007D6DD0"/>
    <w:rsid w:val="00831F2A"/>
    <w:rsid w:val="008425FB"/>
    <w:rsid w:val="00936123"/>
    <w:rsid w:val="00961B89"/>
    <w:rsid w:val="00963326"/>
    <w:rsid w:val="00966213"/>
    <w:rsid w:val="00966AE6"/>
    <w:rsid w:val="009D23C7"/>
    <w:rsid w:val="009E29FF"/>
    <w:rsid w:val="00A24721"/>
    <w:rsid w:val="00A5237C"/>
    <w:rsid w:val="00A83D80"/>
    <w:rsid w:val="00AC38E3"/>
    <w:rsid w:val="00AC6D12"/>
    <w:rsid w:val="00AE7B8E"/>
    <w:rsid w:val="00AF58D4"/>
    <w:rsid w:val="00AF7D53"/>
    <w:rsid w:val="00B60D0C"/>
    <w:rsid w:val="00B6292A"/>
    <w:rsid w:val="00BF423C"/>
    <w:rsid w:val="00BF7495"/>
    <w:rsid w:val="00CE6F96"/>
    <w:rsid w:val="00D054B7"/>
    <w:rsid w:val="00D06A55"/>
    <w:rsid w:val="00D300A2"/>
    <w:rsid w:val="00D33DE8"/>
    <w:rsid w:val="00D66CEB"/>
    <w:rsid w:val="00D83AE8"/>
    <w:rsid w:val="00E02FD6"/>
    <w:rsid w:val="00E067B1"/>
    <w:rsid w:val="00E45AF3"/>
    <w:rsid w:val="00F23D27"/>
    <w:rsid w:val="00F345F1"/>
    <w:rsid w:val="00F5160E"/>
    <w:rsid w:val="00F54B20"/>
    <w:rsid w:val="00F7673E"/>
    <w:rsid w:val="00F827C6"/>
    <w:rsid w:val="00FB1570"/>
    <w:rsid w:val="00FB5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031C"/>
  <w14:defaultImageDpi w14:val="32767"/>
  <w15:docId w15:val="{18A874E9-7702-124A-BDB5-FBEF6BA94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123"/>
    <w:pPr>
      <w:tabs>
        <w:tab w:val="center" w:pos="4680"/>
        <w:tab w:val="right" w:pos="9360"/>
      </w:tabs>
    </w:pPr>
  </w:style>
  <w:style w:type="character" w:customStyle="1" w:styleId="HeaderChar">
    <w:name w:val="Header Char"/>
    <w:basedOn w:val="DefaultParagraphFont"/>
    <w:link w:val="Header"/>
    <w:uiPriority w:val="99"/>
    <w:rsid w:val="00936123"/>
  </w:style>
  <w:style w:type="paragraph" w:styleId="Footer">
    <w:name w:val="footer"/>
    <w:basedOn w:val="Normal"/>
    <w:link w:val="FooterChar"/>
    <w:uiPriority w:val="99"/>
    <w:unhideWhenUsed/>
    <w:rsid w:val="00936123"/>
    <w:pPr>
      <w:tabs>
        <w:tab w:val="center" w:pos="4680"/>
        <w:tab w:val="right" w:pos="9360"/>
      </w:tabs>
    </w:pPr>
  </w:style>
  <w:style w:type="character" w:customStyle="1" w:styleId="FooterChar">
    <w:name w:val="Footer Char"/>
    <w:basedOn w:val="DefaultParagraphFont"/>
    <w:link w:val="Footer"/>
    <w:uiPriority w:val="99"/>
    <w:rsid w:val="00936123"/>
  </w:style>
  <w:style w:type="character" w:styleId="PageNumber">
    <w:name w:val="page number"/>
    <w:basedOn w:val="DefaultParagraphFont"/>
    <w:uiPriority w:val="99"/>
    <w:semiHidden/>
    <w:unhideWhenUsed/>
    <w:rsid w:val="000C30FB"/>
  </w:style>
  <w:style w:type="character" w:styleId="PlaceholderText">
    <w:name w:val="Placeholder Text"/>
    <w:basedOn w:val="DefaultParagraphFont"/>
    <w:uiPriority w:val="99"/>
    <w:semiHidden/>
    <w:rsid w:val="001221C6"/>
    <w:rPr>
      <w:color w:val="808080"/>
    </w:rPr>
  </w:style>
  <w:style w:type="paragraph" w:styleId="Caption">
    <w:name w:val="caption"/>
    <w:basedOn w:val="Normal"/>
    <w:next w:val="Normal"/>
    <w:uiPriority w:val="35"/>
    <w:unhideWhenUsed/>
    <w:qFormat/>
    <w:rsid w:val="002962DC"/>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D300A2"/>
    <w:rPr>
      <w:rFonts w:ascii="Tahoma" w:hAnsi="Tahoma" w:cs="Tahoma"/>
      <w:sz w:val="16"/>
      <w:szCs w:val="16"/>
    </w:rPr>
  </w:style>
  <w:style w:type="character" w:customStyle="1" w:styleId="BalloonTextChar">
    <w:name w:val="Balloon Text Char"/>
    <w:basedOn w:val="DefaultParagraphFont"/>
    <w:link w:val="BalloonText"/>
    <w:uiPriority w:val="99"/>
    <w:semiHidden/>
    <w:rsid w:val="00D300A2"/>
    <w:rPr>
      <w:rFonts w:ascii="Tahoma" w:hAnsi="Tahoma" w:cs="Tahoma"/>
      <w:sz w:val="16"/>
      <w:szCs w:val="16"/>
    </w:rPr>
  </w:style>
  <w:style w:type="paragraph" w:styleId="ListParagraph">
    <w:name w:val="List Paragraph"/>
    <w:basedOn w:val="Normal"/>
    <w:uiPriority w:val="34"/>
    <w:qFormat/>
    <w:rsid w:val="00553849"/>
    <w:pPr>
      <w:ind w:left="720"/>
      <w:contextualSpacing/>
    </w:pPr>
  </w:style>
  <w:style w:type="character" w:styleId="Hyperlink">
    <w:name w:val="Hyperlink"/>
    <w:basedOn w:val="DefaultParagraphFont"/>
    <w:uiPriority w:val="99"/>
    <w:unhideWhenUsed/>
    <w:rsid w:val="00BF74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46803">
      <w:bodyDiv w:val="1"/>
      <w:marLeft w:val="0"/>
      <w:marRight w:val="0"/>
      <w:marTop w:val="0"/>
      <w:marBottom w:val="0"/>
      <w:divBdr>
        <w:top w:val="none" w:sz="0" w:space="0" w:color="auto"/>
        <w:left w:val="none" w:sz="0" w:space="0" w:color="auto"/>
        <w:bottom w:val="none" w:sz="0" w:space="0" w:color="auto"/>
        <w:right w:val="none" w:sz="0" w:space="0" w:color="auto"/>
      </w:divBdr>
      <w:divsChild>
        <w:div w:id="389767568">
          <w:marLeft w:val="0"/>
          <w:marRight w:val="0"/>
          <w:marTop w:val="0"/>
          <w:marBottom w:val="0"/>
          <w:divBdr>
            <w:top w:val="none" w:sz="0" w:space="0" w:color="auto"/>
            <w:left w:val="none" w:sz="0" w:space="0" w:color="auto"/>
            <w:bottom w:val="none" w:sz="0" w:space="0" w:color="auto"/>
            <w:right w:val="none" w:sz="0" w:space="0" w:color="auto"/>
          </w:divBdr>
          <w:divsChild>
            <w:div w:id="544678708">
              <w:marLeft w:val="0"/>
              <w:marRight w:val="0"/>
              <w:marTop w:val="0"/>
              <w:marBottom w:val="0"/>
              <w:divBdr>
                <w:top w:val="none" w:sz="0" w:space="0" w:color="auto"/>
                <w:left w:val="none" w:sz="0" w:space="0" w:color="auto"/>
                <w:bottom w:val="none" w:sz="0" w:space="0" w:color="auto"/>
                <w:right w:val="none" w:sz="0" w:space="0" w:color="auto"/>
              </w:divBdr>
              <w:divsChild>
                <w:div w:id="178823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26722">
      <w:bodyDiv w:val="1"/>
      <w:marLeft w:val="0"/>
      <w:marRight w:val="0"/>
      <w:marTop w:val="0"/>
      <w:marBottom w:val="0"/>
      <w:divBdr>
        <w:top w:val="none" w:sz="0" w:space="0" w:color="auto"/>
        <w:left w:val="none" w:sz="0" w:space="0" w:color="auto"/>
        <w:bottom w:val="none" w:sz="0" w:space="0" w:color="auto"/>
        <w:right w:val="none" w:sz="0" w:space="0" w:color="auto"/>
      </w:divBdr>
      <w:divsChild>
        <w:div w:id="97142242">
          <w:marLeft w:val="0"/>
          <w:marRight w:val="0"/>
          <w:marTop w:val="0"/>
          <w:marBottom w:val="0"/>
          <w:divBdr>
            <w:top w:val="none" w:sz="0" w:space="0" w:color="auto"/>
            <w:left w:val="none" w:sz="0" w:space="0" w:color="auto"/>
            <w:bottom w:val="none" w:sz="0" w:space="0" w:color="auto"/>
            <w:right w:val="none" w:sz="0" w:space="0" w:color="auto"/>
          </w:divBdr>
          <w:divsChild>
            <w:div w:id="1893496036">
              <w:marLeft w:val="0"/>
              <w:marRight w:val="0"/>
              <w:marTop w:val="0"/>
              <w:marBottom w:val="0"/>
              <w:divBdr>
                <w:top w:val="none" w:sz="0" w:space="0" w:color="auto"/>
                <w:left w:val="none" w:sz="0" w:space="0" w:color="auto"/>
                <w:bottom w:val="none" w:sz="0" w:space="0" w:color="auto"/>
                <w:right w:val="none" w:sz="0" w:space="0" w:color="auto"/>
              </w:divBdr>
              <w:divsChild>
                <w:div w:id="2704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343720">
      <w:bodyDiv w:val="1"/>
      <w:marLeft w:val="0"/>
      <w:marRight w:val="0"/>
      <w:marTop w:val="0"/>
      <w:marBottom w:val="0"/>
      <w:divBdr>
        <w:top w:val="none" w:sz="0" w:space="0" w:color="auto"/>
        <w:left w:val="none" w:sz="0" w:space="0" w:color="auto"/>
        <w:bottom w:val="none" w:sz="0" w:space="0" w:color="auto"/>
        <w:right w:val="none" w:sz="0" w:space="0" w:color="auto"/>
      </w:divBdr>
      <w:divsChild>
        <w:div w:id="1690639099">
          <w:marLeft w:val="0"/>
          <w:marRight w:val="0"/>
          <w:marTop w:val="0"/>
          <w:marBottom w:val="0"/>
          <w:divBdr>
            <w:top w:val="none" w:sz="0" w:space="0" w:color="auto"/>
            <w:left w:val="none" w:sz="0" w:space="0" w:color="auto"/>
            <w:bottom w:val="none" w:sz="0" w:space="0" w:color="auto"/>
            <w:right w:val="none" w:sz="0" w:space="0" w:color="auto"/>
          </w:divBdr>
          <w:divsChild>
            <w:div w:id="111749372">
              <w:marLeft w:val="0"/>
              <w:marRight w:val="0"/>
              <w:marTop w:val="0"/>
              <w:marBottom w:val="0"/>
              <w:divBdr>
                <w:top w:val="none" w:sz="0" w:space="0" w:color="auto"/>
                <w:left w:val="none" w:sz="0" w:space="0" w:color="auto"/>
                <w:bottom w:val="none" w:sz="0" w:space="0" w:color="auto"/>
                <w:right w:val="none" w:sz="0" w:space="0" w:color="auto"/>
              </w:divBdr>
              <w:divsChild>
                <w:div w:id="15405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0887">
      <w:bodyDiv w:val="1"/>
      <w:marLeft w:val="0"/>
      <w:marRight w:val="0"/>
      <w:marTop w:val="0"/>
      <w:marBottom w:val="0"/>
      <w:divBdr>
        <w:top w:val="none" w:sz="0" w:space="0" w:color="auto"/>
        <w:left w:val="none" w:sz="0" w:space="0" w:color="auto"/>
        <w:bottom w:val="none" w:sz="0" w:space="0" w:color="auto"/>
        <w:right w:val="none" w:sz="0" w:space="0" w:color="auto"/>
      </w:divBdr>
      <w:divsChild>
        <w:div w:id="587927385">
          <w:marLeft w:val="0"/>
          <w:marRight w:val="0"/>
          <w:marTop w:val="0"/>
          <w:marBottom w:val="0"/>
          <w:divBdr>
            <w:top w:val="none" w:sz="0" w:space="0" w:color="auto"/>
            <w:left w:val="none" w:sz="0" w:space="0" w:color="auto"/>
            <w:bottom w:val="none" w:sz="0" w:space="0" w:color="auto"/>
            <w:right w:val="none" w:sz="0" w:space="0" w:color="auto"/>
          </w:divBdr>
          <w:divsChild>
            <w:div w:id="1657300133">
              <w:marLeft w:val="0"/>
              <w:marRight w:val="0"/>
              <w:marTop w:val="0"/>
              <w:marBottom w:val="0"/>
              <w:divBdr>
                <w:top w:val="none" w:sz="0" w:space="0" w:color="auto"/>
                <w:left w:val="none" w:sz="0" w:space="0" w:color="auto"/>
                <w:bottom w:val="none" w:sz="0" w:space="0" w:color="auto"/>
                <w:right w:val="none" w:sz="0" w:space="0" w:color="auto"/>
              </w:divBdr>
              <w:divsChild>
                <w:div w:id="3272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28506">
      <w:bodyDiv w:val="1"/>
      <w:marLeft w:val="0"/>
      <w:marRight w:val="0"/>
      <w:marTop w:val="0"/>
      <w:marBottom w:val="0"/>
      <w:divBdr>
        <w:top w:val="none" w:sz="0" w:space="0" w:color="auto"/>
        <w:left w:val="none" w:sz="0" w:space="0" w:color="auto"/>
        <w:bottom w:val="none" w:sz="0" w:space="0" w:color="auto"/>
        <w:right w:val="none" w:sz="0" w:space="0" w:color="auto"/>
      </w:divBdr>
      <w:divsChild>
        <w:div w:id="27264633">
          <w:marLeft w:val="0"/>
          <w:marRight w:val="0"/>
          <w:marTop w:val="0"/>
          <w:marBottom w:val="0"/>
          <w:divBdr>
            <w:top w:val="none" w:sz="0" w:space="0" w:color="auto"/>
            <w:left w:val="none" w:sz="0" w:space="0" w:color="auto"/>
            <w:bottom w:val="none" w:sz="0" w:space="0" w:color="auto"/>
            <w:right w:val="none" w:sz="0" w:space="0" w:color="auto"/>
          </w:divBdr>
          <w:divsChild>
            <w:div w:id="1278028359">
              <w:marLeft w:val="0"/>
              <w:marRight w:val="0"/>
              <w:marTop w:val="0"/>
              <w:marBottom w:val="0"/>
              <w:divBdr>
                <w:top w:val="none" w:sz="0" w:space="0" w:color="auto"/>
                <w:left w:val="none" w:sz="0" w:space="0" w:color="auto"/>
                <w:bottom w:val="none" w:sz="0" w:space="0" w:color="auto"/>
                <w:right w:val="none" w:sz="0" w:space="0" w:color="auto"/>
              </w:divBdr>
              <w:divsChild>
                <w:div w:id="2845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A1E24-2F97-374D-B44A-ADAC06B8C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1985</Words>
  <Characters>11316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4</cp:revision>
  <dcterms:created xsi:type="dcterms:W3CDTF">2018-04-27T20:04:00Z</dcterms:created>
  <dcterms:modified xsi:type="dcterms:W3CDTF">2018-04-27T20:14:00Z</dcterms:modified>
</cp:coreProperties>
</file>