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41D33B51" w14:textId="2DE87DA0" w:rsidR="00E2560F" w:rsidRDefault="00E2560F" w:rsidP="00477DFD">
      <w:pPr>
        <w:pStyle w:val="ListParagraph"/>
        <w:numPr>
          <w:ilvl w:val="0"/>
          <w:numId w:val="8"/>
        </w:numPr>
        <w:rPr>
          <w:lang w:val="en-IE" w:eastAsia="en-GB"/>
        </w:rPr>
      </w:pPr>
      <w:r>
        <w:rPr>
          <w:lang w:val="en-IE" w:eastAsia="en-GB"/>
        </w:rPr>
        <w:t>IEEE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376E052" w14:textId="306B16B0" w:rsidR="00113E83" w:rsidRDefault="00113E83" w:rsidP="00113E83">
      <w:pPr>
        <w:pStyle w:val="Heading1"/>
        <w:rPr>
          <w:lang w:val="en-IE" w:eastAsia="en-GB"/>
        </w:rPr>
      </w:pPr>
      <w:r>
        <w:rPr>
          <w:lang w:val="en-IE" w:eastAsia="en-GB"/>
        </w:rPr>
        <w:t>Background</w:t>
      </w:r>
    </w:p>
    <w:p w14:paraId="15852863" w14:textId="5ABC7B56"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1E343D">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A75D90" w:rsidRPr="00A75D90">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1E343D">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A75D90" w:rsidRPr="00A75D90">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1E343D">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A75D90" w:rsidRPr="00A75D90">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1E343D">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A75D90" w:rsidRPr="00A75D90">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3CAF035B" w:rsidR="000E27D4" w:rsidRDefault="000E27D4" w:rsidP="00113E83">
      <w:pPr>
        <w:rPr>
          <w:lang w:val="en-IE" w:eastAsia="en-GB"/>
        </w:rPr>
      </w:pPr>
      <w:r>
        <w:rPr>
          <w:lang w:val="en-IE" w:eastAsia="en-GB"/>
        </w:rPr>
        <w:t>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AA02ED" w:rsidRPr="00AA02ED">
        <w:rPr>
          <w:b/>
        </w:rPr>
        <w:t xml:space="preserve">Figure </w:t>
      </w:r>
      <w:r w:rsidR="00AA02ED" w:rsidRPr="00AA02ED">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1E343D">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A75D90" w:rsidRPr="00A75D90">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lastRenderedPageBreak/>
        <w:drawing>
          <wp:inline distT="0" distB="0" distL="0" distR="0" wp14:anchorId="4836612E" wp14:editId="44E183F2">
            <wp:extent cx="3528204" cy="288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3530399" cy="2883550"/>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fldSimple w:instr=" SEQ Figure \* ARABIC ">
        <w:r w:rsidR="00AA02ED">
          <w:rPr>
            <w:noProof/>
          </w:rPr>
          <w:t>1</w:t>
        </w:r>
      </w:fldSimple>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FDE6CA"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 performance</w:t>
      </w:r>
      <w:r w:rsidR="000D268B">
        <w:rPr>
          <w:lang w:val="en-IE" w:eastAsia="en-GB"/>
        </w:rPr>
        <w:t xml:space="preserve"> of air compressors</w:t>
      </w:r>
      <w:r>
        <w:rPr>
          <w:lang w:val="en-IE" w:eastAsia="en-GB"/>
        </w:rPr>
        <w:t>.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AA02ED" w:rsidRPr="00AA02ED">
        <w:rPr>
          <w:b/>
        </w:rPr>
        <w:t xml:space="preserve">Table </w:t>
      </w:r>
      <w:r w:rsidR="00AA02ED" w:rsidRPr="00AA02ED">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3A7BAB">
        <w:tc>
          <w:tcPr>
            <w:tcW w:w="3005" w:type="dxa"/>
            <w:shd w:val="clear" w:color="auto" w:fill="BFBFBF" w:themeFill="background1" w:themeFillShade="BF"/>
          </w:tcPr>
          <w:p w14:paraId="446D1794" w14:textId="2563D2EB" w:rsidR="00C52BCD" w:rsidRPr="003A7BAB" w:rsidRDefault="00C52BCD" w:rsidP="00113E83">
            <w:pPr>
              <w:rPr>
                <w:b/>
                <w:i/>
                <w:lang w:val="en-IE" w:eastAsia="en-GB"/>
              </w:rPr>
            </w:pPr>
            <w:r w:rsidRPr="003A7BAB">
              <w:rPr>
                <w:b/>
                <w:i/>
                <w:lang w:val="en-IE" w:eastAsia="en-GB"/>
              </w:rPr>
              <w:t>Performance Management Method</w:t>
            </w:r>
          </w:p>
        </w:tc>
        <w:tc>
          <w:tcPr>
            <w:tcW w:w="3005" w:type="dxa"/>
            <w:shd w:val="clear" w:color="auto" w:fill="BFBFBF" w:themeFill="background1" w:themeFillShade="BF"/>
          </w:tcPr>
          <w:p w14:paraId="282E72A4" w14:textId="37AC22AD" w:rsidR="00C52BCD" w:rsidRPr="003A7BAB" w:rsidRDefault="00C52BCD" w:rsidP="00113E83">
            <w:pPr>
              <w:rPr>
                <w:b/>
                <w:i/>
                <w:lang w:val="en-IE" w:eastAsia="en-GB"/>
              </w:rPr>
            </w:pPr>
            <w:r w:rsidRPr="003A7BAB">
              <w:rPr>
                <w:b/>
                <w:i/>
                <w:lang w:val="en-IE" w:eastAsia="en-GB"/>
              </w:rPr>
              <w:t>Advantages</w:t>
            </w:r>
          </w:p>
        </w:tc>
        <w:tc>
          <w:tcPr>
            <w:tcW w:w="3006" w:type="dxa"/>
            <w:shd w:val="clear" w:color="auto" w:fill="BFBFBF" w:themeFill="background1" w:themeFillShade="BF"/>
          </w:tcPr>
          <w:p w14:paraId="18F0CA4F" w14:textId="553F490B" w:rsidR="00C52BCD" w:rsidRPr="003A7BAB" w:rsidRDefault="00C52BCD" w:rsidP="00113E83">
            <w:pPr>
              <w:rPr>
                <w:b/>
                <w:i/>
                <w:lang w:val="en-IE" w:eastAsia="en-GB"/>
              </w:rPr>
            </w:pPr>
            <w:r w:rsidRPr="003A7BAB">
              <w:rPr>
                <w:b/>
                <w:i/>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180E686B" w:rsidR="00C52BCD" w:rsidRDefault="00113724" w:rsidP="00113E83">
            <w:pPr>
              <w:rPr>
                <w:lang w:val="en-IE" w:eastAsia="en-GB"/>
              </w:rPr>
            </w:pPr>
            <w:r>
              <w:rPr>
                <w:lang w:val="en-IE" w:eastAsia="en-GB"/>
              </w:rPr>
              <w:t xml:space="preserve">Potential for </w:t>
            </w:r>
            <w:r w:rsidR="00F95DBD">
              <w:rPr>
                <w:lang w:val="en-IE" w:eastAsia="en-GB"/>
              </w:rPr>
              <w:t>unnecessary</w:t>
            </w:r>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64A6EF2E" w:rsidR="00C52BCD" w:rsidRDefault="00C52BCD" w:rsidP="00C52BCD">
      <w:pPr>
        <w:pStyle w:val="Caption"/>
        <w:jc w:val="center"/>
      </w:pPr>
      <w:bookmarkStart w:id="1" w:name="_Ref425352519"/>
      <w:r>
        <w:t xml:space="preserve">Table </w:t>
      </w:r>
      <w:fldSimple w:instr=" SEQ Table \* ARABIC ">
        <w:r w:rsidR="00583479">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AA02ED" w:rsidRPr="00AA02ED">
        <w:rPr>
          <w:b/>
        </w:rPr>
        <w:t xml:space="preserve">Table </w:t>
      </w:r>
      <w:r w:rsidR="00AA02ED" w:rsidRPr="00AA02ED">
        <w:rPr>
          <w:b/>
          <w:noProof/>
        </w:rPr>
        <w:t>1</w:t>
      </w:r>
      <w:r w:rsidRPr="00C52BCD">
        <w:rPr>
          <w:b/>
          <w:lang w:val="en-IE" w:eastAsia="en-GB"/>
        </w:rPr>
        <w:fldChar w:fldCharType="end"/>
      </w:r>
      <w:r>
        <w:rPr>
          <w:lang w:val="en-IE" w:eastAsia="en-GB"/>
        </w:rPr>
        <w:t xml:space="preserve">, </w:t>
      </w:r>
      <w:r w:rsidR="00104A57">
        <w:rPr>
          <w:lang w:val="en-IE" w:eastAsia="en-GB"/>
        </w:rPr>
        <w:t xml:space="preserve">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w:t>
      </w:r>
      <w:r w:rsidR="00104A57">
        <w:rPr>
          <w:lang w:val="en-IE" w:eastAsia="en-GB"/>
        </w:rPr>
        <w:lastRenderedPageBreak/>
        <w:t>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04644262" w:rsidR="00647350" w:rsidRDefault="00CF2D31" w:rsidP="00C52BCD">
      <w:pPr>
        <w:rPr>
          <w:b/>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w:t>
      </w:r>
      <w:r w:rsidR="00F95DBD">
        <w:rPr>
          <w:lang w:val="en-IE" w:eastAsia="en-GB"/>
        </w:rPr>
        <w:t>could be designated as</w:t>
      </w:r>
      <w:r w:rsidR="003A7BAB">
        <w:rPr>
          <w:lang w:val="en-IE" w:eastAsia="en-GB"/>
        </w:rPr>
        <w:t xml:space="preserve"> having any of the goals outlined in</w:t>
      </w:r>
      <w:r w:rsidR="00647350">
        <w:rPr>
          <w:lang w:val="en-IE" w:eastAsia="en-GB"/>
        </w:rPr>
        <w:t xml:space="preserve"> </w:t>
      </w:r>
      <w:r w:rsidR="003A7BAB" w:rsidRPr="00647350">
        <w:rPr>
          <w:b/>
          <w:lang w:val="en-IE" w:eastAsia="en-GB"/>
        </w:rPr>
        <w:fldChar w:fldCharType="begin"/>
      </w:r>
      <w:r w:rsidR="003A7BAB" w:rsidRPr="00647350">
        <w:rPr>
          <w:b/>
          <w:lang w:val="en-IE" w:eastAsia="en-GB"/>
        </w:rPr>
        <w:instrText xml:space="preserve"> REF _Ref431384104 \h </w:instrText>
      </w:r>
      <w:r w:rsidR="00647350">
        <w:rPr>
          <w:b/>
          <w:lang w:val="en-IE" w:eastAsia="en-GB"/>
        </w:rPr>
        <w:instrText xml:space="preserve"> \* MERGEFORMAT </w:instrText>
      </w:r>
      <w:r w:rsidR="003A7BAB" w:rsidRPr="00647350">
        <w:rPr>
          <w:b/>
          <w:lang w:val="en-IE" w:eastAsia="en-GB"/>
        </w:rPr>
      </w:r>
      <w:r w:rsidR="003A7BAB" w:rsidRPr="00647350">
        <w:rPr>
          <w:b/>
          <w:lang w:val="en-IE" w:eastAsia="en-GB"/>
        </w:rPr>
        <w:fldChar w:fldCharType="separate"/>
      </w:r>
      <w:r w:rsidR="00AA02ED" w:rsidRPr="00AA02ED">
        <w:rPr>
          <w:b/>
        </w:rPr>
        <w:t xml:space="preserve">Table </w:t>
      </w:r>
      <w:r w:rsidR="00AA02ED" w:rsidRPr="00AA02ED">
        <w:rPr>
          <w:b/>
          <w:noProof/>
        </w:rPr>
        <w:t>2</w:t>
      </w:r>
      <w:r w:rsidR="003A7BAB" w:rsidRPr="00647350">
        <w:rPr>
          <w:b/>
          <w:lang w:val="en-IE" w:eastAsia="en-GB"/>
        </w:rPr>
        <w:fldChar w:fldCharType="end"/>
      </w:r>
      <w:r w:rsidR="00647350">
        <w:rPr>
          <w:lang w:val="en-IE" w:eastAsia="en-GB"/>
        </w:rPr>
        <w:t xml:space="preserve">. </w:t>
      </w:r>
    </w:p>
    <w:p w14:paraId="02708197" w14:textId="5ED97100" w:rsidR="00647350" w:rsidRPr="00647350" w:rsidRDefault="00647350" w:rsidP="00647350">
      <w:pPr>
        <w:jc w:val="left"/>
        <w:rPr>
          <w:rFonts w:eastAsiaTheme="majorEastAsia" w:cstheme="majorBidi"/>
          <w:color w:val="2E74B5" w:themeColor="accent1" w:themeShade="BF"/>
          <w:sz w:val="32"/>
          <w:szCs w:val="32"/>
          <w:lang w:val="en-IE" w:eastAsia="en-GB"/>
        </w:rPr>
      </w:pPr>
      <w:r>
        <w:rPr>
          <w:lang w:val="en-IE" w:eastAsia="en-GB"/>
        </w:rPr>
        <w:t xml:space="preserve">The high level goals or approaches given in </w:t>
      </w:r>
      <w:r w:rsidRPr="00647350">
        <w:rPr>
          <w:b/>
          <w:lang w:val="en-IE" w:eastAsia="en-GB"/>
        </w:rPr>
        <w:fldChar w:fldCharType="begin"/>
      </w:r>
      <w:r w:rsidRPr="00647350">
        <w:rPr>
          <w:b/>
          <w:lang w:val="en-IE" w:eastAsia="en-GB"/>
        </w:rPr>
        <w:instrText xml:space="preserve"> REF _Ref431384104 \h </w:instrText>
      </w:r>
      <w:r>
        <w:rPr>
          <w:b/>
          <w:lang w:val="en-IE" w:eastAsia="en-GB"/>
        </w:rPr>
        <w:instrText xml:space="preserve"> \* MERGEFORMAT </w:instrText>
      </w:r>
      <w:r w:rsidRPr="00647350">
        <w:rPr>
          <w:b/>
          <w:lang w:val="en-IE" w:eastAsia="en-GB"/>
        </w:rPr>
      </w:r>
      <w:r w:rsidRPr="00647350">
        <w:rPr>
          <w:b/>
          <w:lang w:val="en-IE" w:eastAsia="en-GB"/>
        </w:rPr>
        <w:fldChar w:fldCharType="separate"/>
      </w:r>
      <w:r w:rsidR="00AA02ED" w:rsidRPr="00AA02ED">
        <w:rPr>
          <w:b/>
        </w:rPr>
        <w:t xml:space="preserve">Table </w:t>
      </w:r>
      <w:r w:rsidR="00AA02ED" w:rsidRPr="00AA02ED">
        <w:rPr>
          <w:b/>
          <w:noProof/>
        </w:rPr>
        <w:t>2</w:t>
      </w:r>
      <w:r w:rsidRPr="00647350">
        <w:rPr>
          <w:b/>
          <w:lang w:val="en-IE" w:eastAsia="en-GB"/>
        </w:rPr>
        <w:fldChar w:fldCharType="end"/>
      </w:r>
      <w:r>
        <w:rPr>
          <w:b/>
          <w:lang w:val="en-IE" w:eastAsia="en-GB"/>
        </w:rPr>
        <w:t xml:space="preserve">  </w:t>
      </w:r>
      <w:r>
        <w:rPr>
          <w:lang w:val="en-IE" w:eastAsia="en-GB"/>
        </w:rPr>
        <w:t xml:space="preserve">may be achieved using a variety of methods, which are discussed in </w:t>
      </w:r>
      <w:r w:rsidRPr="00647350">
        <w:rPr>
          <w:b/>
          <w:lang w:val="en-IE" w:eastAsia="en-GB"/>
        </w:rPr>
        <w:t xml:space="preserve">Section </w:t>
      </w:r>
      <w:r w:rsidR="008031EA">
        <w:rPr>
          <w:b/>
          <w:lang w:val="en-IE" w:eastAsia="en-GB"/>
        </w:rPr>
        <w:fldChar w:fldCharType="begin"/>
      </w:r>
      <w:r w:rsidR="008031EA">
        <w:rPr>
          <w:b/>
          <w:lang w:val="en-IE" w:eastAsia="en-GB"/>
        </w:rPr>
        <w:instrText xml:space="preserve"> REF _Ref431749099 \w \h </w:instrText>
      </w:r>
      <w:r w:rsidR="008031EA">
        <w:rPr>
          <w:b/>
          <w:lang w:val="en-IE" w:eastAsia="en-GB"/>
        </w:rPr>
      </w:r>
      <w:r w:rsidR="008031EA">
        <w:rPr>
          <w:b/>
          <w:lang w:val="en-IE" w:eastAsia="en-GB"/>
        </w:rPr>
        <w:fldChar w:fldCharType="separate"/>
      </w:r>
      <w:r w:rsidR="008031EA">
        <w:rPr>
          <w:b/>
          <w:lang w:val="en-IE" w:eastAsia="en-GB"/>
        </w:rPr>
        <w:t>4</w:t>
      </w:r>
      <w:r w:rsidR="008031EA">
        <w:rPr>
          <w:b/>
          <w:lang w:val="en-IE" w:eastAsia="en-GB"/>
        </w:rPr>
        <w:fldChar w:fldCharType="end"/>
      </w:r>
      <w:r>
        <w:rPr>
          <w:b/>
          <w:lang w:val="en-IE" w:eastAsia="en-GB"/>
        </w:rPr>
        <w:t>.</w:t>
      </w:r>
    </w:p>
    <w:p w14:paraId="15536459" w14:textId="6AD82E2E" w:rsidR="00647350" w:rsidRPr="00647350" w:rsidRDefault="00647350" w:rsidP="00C52BCD">
      <w:pPr>
        <w:rPr>
          <w:lang w:val="en-IE" w:eastAsia="en-GB"/>
        </w:rPr>
      </w:pPr>
      <w:r>
        <w:rPr>
          <w:lang w:val="en-IE" w:eastAsia="en-GB"/>
        </w:rPr>
        <w:t xml:space="preserve"> </w:t>
      </w:r>
    </w:p>
    <w:p w14:paraId="3558F65D" w14:textId="77777777" w:rsidR="00647350" w:rsidRDefault="00647350">
      <w:pPr>
        <w:jc w:val="left"/>
        <w:rPr>
          <w:lang w:val="en-IE" w:eastAsia="en-GB"/>
        </w:rPr>
      </w:pPr>
      <w:r>
        <w:rPr>
          <w:lang w:val="en-IE" w:eastAsia="en-GB"/>
        </w:rPr>
        <w:br w:type="page"/>
      </w:r>
    </w:p>
    <w:tbl>
      <w:tblPr>
        <w:tblStyle w:val="TableGrid"/>
        <w:tblW w:w="0" w:type="auto"/>
        <w:tblLook w:val="04A0" w:firstRow="1" w:lastRow="0" w:firstColumn="1" w:lastColumn="0" w:noHBand="0" w:noVBand="1"/>
      </w:tblPr>
      <w:tblGrid>
        <w:gridCol w:w="3005"/>
        <w:gridCol w:w="3005"/>
        <w:gridCol w:w="3006"/>
      </w:tblGrid>
      <w:tr w:rsidR="00F95DBD" w:rsidRPr="00D6285E" w14:paraId="1E00D461" w14:textId="77777777" w:rsidTr="00D6285E">
        <w:tc>
          <w:tcPr>
            <w:tcW w:w="3005" w:type="dxa"/>
            <w:shd w:val="clear" w:color="auto" w:fill="BFBFBF" w:themeFill="background1" w:themeFillShade="BF"/>
          </w:tcPr>
          <w:p w14:paraId="39B07131" w14:textId="41AA32F1" w:rsidR="00F95DBD" w:rsidRPr="00D6285E" w:rsidRDefault="00F95DBD" w:rsidP="00C52BCD">
            <w:pPr>
              <w:rPr>
                <w:b/>
                <w:i/>
                <w:lang w:val="en-IE" w:eastAsia="en-GB"/>
              </w:rPr>
            </w:pPr>
            <w:r w:rsidRPr="00D6285E">
              <w:rPr>
                <w:b/>
                <w:i/>
                <w:lang w:val="en-IE" w:eastAsia="en-GB"/>
              </w:rPr>
              <w:lastRenderedPageBreak/>
              <w:t>Goal</w:t>
            </w:r>
          </w:p>
        </w:tc>
        <w:tc>
          <w:tcPr>
            <w:tcW w:w="3005" w:type="dxa"/>
            <w:shd w:val="clear" w:color="auto" w:fill="BFBFBF" w:themeFill="background1" w:themeFillShade="BF"/>
          </w:tcPr>
          <w:p w14:paraId="40F32577" w14:textId="39712729" w:rsidR="00F95DBD" w:rsidRPr="00D6285E" w:rsidRDefault="00F95DBD" w:rsidP="00C52BCD">
            <w:pPr>
              <w:rPr>
                <w:b/>
                <w:i/>
                <w:lang w:val="en-IE" w:eastAsia="en-GB"/>
              </w:rPr>
            </w:pPr>
            <w:r w:rsidRPr="00D6285E">
              <w:rPr>
                <w:b/>
                <w:i/>
                <w:lang w:val="en-IE" w:eastAsia="en-GB"/>
              </w:rPr>
              <w:t>Description</w:t>
            </w:r>
          </w:p>
        </w:tc>
        <w:tc>
          <w:tcPr>
            <w:tcW w:w="3006" w:type="dxa"/>
            <w:shd w:val="clear" w:color="auto" w:fill="BFBFBF" w:themeFill="background1" w:themeFillShade="BF"/>
          </w:tcPr>
          <w:p w14:paraId="4AF116B4" w14:textId="73EDED62" w:rsidR="00F95DBD" w:rsidRPr="00D6285E" w:rsidRDefault="00F95DBD" w:rsidP="00C52BCD">
            <w:pPr>
              <w:rPr>
                <w:b/>
                <w:i/>
                <w:lang w:val="en-IE" w:eastAsia="en-GB"/>
              </w:rPr>
            </w:pPr>
            <w:r w:rsidRPr="00D6285E">
              <w:rPr>
                <w:b/>
                <w:i/>
                <w:lang w:val="en-IE" w:eastAsia="en-GB"/>
              </w:rPr>
              <w:t>Example</w:t>
            </w:r>
            <w:r w:rsidR="00D6285E" w:rsidRPr="00D6285E">
              <w:rPr>
                <w:b/>
                <w:i/>
                <w:lang w:val="en-IE" w:eastAsia="en-GB"/>
              </w:rPr>
              <w:t xml:space="preserve"> Work</w:t>
            </w:r>
          </w:p>
        </w:tc>
      </w:tr>
      <w:tr w:rsidR="00F95DBD" w14:paraId="5ED8D609" w14:textId="77777777" w:rsidTr="00F95DBD">
        <w:tc>
          <w:tcPr>
            <w:tcW w:w="3005" w:type="dxa"/>
          </w:tcPr>
          <w:p w14:paraId="4FA5F6B2" w14:textId="24442FE9" w:rsidR="00F95DBD" w:rsidRDefault="00F95DBD" w:rsidP="00C52BCD">
            <w:pPr>
              <w:rPr>
                <w:lang w:val="en-IE" w:eastAsia="en-GB"/>
              </w:rPr>
            </w:pPr>
            <w:r>
              <w:rPr>
                <w:lang w:val="en-IE" w:eastAsia="en-GB"/>
              </w:rPr>
              <w:t>Fault Detection and Diagnosis</w:t>
            </w:r>
          </w:p>
        </w:tc>
        <w:tc>
          <w:tcPr>
            <w:tcW w:w="3005" w:type="dxa"/>
          </w:tcPr>
          <w:p w14:paraId="2CF5ED7F" w14:textId="5B166D0A" w:rsidR="00F95DBD" w:rsidRDefault="00F95DBD" w:rsidP="00F95DBD">
            <w:pPr>
              <w:rPr>
                <w:lang w:val="en-IE" w:eastAsia="en-GB"/>
              </w:rPr>
            </w:pPr>
            <w:r>
              <w:rPr>
                <w:lang w:val="en-IE" w:eastAsia="en-GB"/>
              </w:rPr>
              <w:t>Monitor system parameters to determine when system is in fault condition and the potential reasons for the identified fault</w:t>
            </w:r>
          </w:p>
        </w:tc>
        <w:tc>
          <w:tcPr>
            <w:tcW w:w="3006" w:type="dxa"/>
          </w:tcPr>
          <w:p w14:paraId="71A4EB03" w14:textId="61CBE72F" w:rsidR="00F95DBD" w:rsidRDefault="00636A9D" w:rsidP="00636A9D">
            <w:pPr>
              <w:rPr>
                <w:lang w:val="en-IE" w:eastAsia="en-GB"/>
              </w:rPr>
            </w:pPr>
            <w:r>
              <w:rPr>
                <w:lang w:val="en-IE" w:eastAsia="en-GB"/>
              </w:rPr>
              <w:t xml:space="preserve">Using vibration, pressure and current signals to diagnose valve faults for a reciprocating compressor </w:t>
            </w:r>
            <w:r>
              <w:rPr>
                <w:lang w:val="en-IE" w:eastAsia="en-GB"/>
              </w:rPr>
              <w:fldChar w:fldCharType="begin" w:fldLock="1"/>
            </w:r>
            <w:r w:rsidR="001E343D">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00A75D90" w:rsidRPr="00A75D90">
              <w:rPr>
                <w:noProof/>
                <w:lang w:val="en-IE" w:eastAsia="en-GB"/>
              </w:rPr>
              <w:t>(Tran et al. 2014)</w:t>
            </w:r>
            <w:r>
              <w:rPr>
                <w:lang w:val="en-IE" w:eastAsia="en-GB"/>
              </w:rPr>
              <w:fldChar w:fldCharType="end"/>
            </w:r>
          </w:p>
        </w:tc>
      </w:tr>
      <w:tr w:rsidR="00F95DBD" w14:paraId="118A8B96" w14:textId="77777777" w:rsidTr="00F95DBD">
        <w:tc>
          <w:tcPr>
            <w:tcW w:w="3005" w:type="dxa"/>
          </w:tcPr>
          <w:p w14:paraId="3F981287" w14:textId="66EEBEAE" w:rsidR="00F95DBD" w:rsidRDefault="00F95DBD" w:rsidP="00C52BCD">
            <w:pPr>
              <w:rPr>
                <w:lang w:val="en-IE" w:eastAsia="en-GB"/>
              </w:rPr>
            </w:pPr>
            <w:r>
              <w:rPr>
                <w:lang w:val="en-IE" w:eastAsia="en-GB"/>
              </w:rPr>
              <w:t>Prognostics</w:t>
            </w:r>
          </w:p>
        </w:tc>
        <w:tc>
          <w:tcPr>
            <w:tcW w:w="3005" w:type="dxa"/>
          </w:tcPr>
          <w:p w14:paraId="480B972A" w14:textId="661FF97E" w:rsidR="00F95DBD" w:rsidRDefault="00F95DBD" w:rsidP="00C52BCD">
            <w:pPr>
              <w:rPr>
                <w:lang w:val="en-IE" w:eastAsia="en-GB"/>
              </w:rPr>
            </w:pPr>
            <w:r>
              <w:rPr>
                <w:lang w:val="en-IE" w:eastAsia="en-GB"/>
              </w:rPr>
              <w:t xml:space="preserve">Monitoring system parameters to determine when a component of a system will no longer </w:t>
            </w:r>
            <w:r w:rsidR="00636A9D">
              <w:rPr>
                <w:lang w:val="en-IE" w:eastAsia="en-GB"/>
              </w:rPr>
              <w:t>perform</w:t>
            </w:r>
            <w:r>
              <w:rPr>
                <w:lang w:val="en-IE" w:eastAsia="en-GB"/>
              </w:rPr>
              <w:t xml:space="preserve"> its intended function </w:t>
            </w:r>
            <w:r>
              <w:rPr>
                <w:lang w:val="en-IE" w:eastAsia="en-GB"/>
              </w:rPr>
              <w:fldChar w:fldCharType="begin" w:fldLock="1"/>
            </w:r>
            <w:r w:rsidR="001E343D">
              <w:rPr>
                <w:lang w:val="en-IE" w:eastAsia="en-GB"/>
              </w:rPr>
              <w:instrText>ADDIN CSL_CITATION { "citationItems" : [ { "id" : "ITEM-1", "itemData" : { "DOI" : "10.1002/9780470117842", "ISBN" : "9780470117842", "author" : [ { "dropping-particle" : "", "family" : "Vachtsevanos", "given" : "George", "non-dropping-particle" : "", "parse-names" : false, "suffix" : "" }, { "dropping-particle" : "", "family" : "Lewis", "given" : "Frank", "non-dropping-particle" : "", "parse-names" : false, "suffix" : "" }, { "dropping-particle" : "", "family" : "Roemer", "given" : "Michael", "non-dropping-particle" : "", "parse-names" : false, "suffix" : "" }, { "dropping-particle" : "", "family" : "Hess", "given" : "Andrew", "non-dropping-particle" : "", "parse-names" : false, "suffix" : "" }, { "dropping-particle" : "", "family" : "Wu", "given" : "Biqing", "non-dropping-particle" : "", "parse-names" : false, "suffix" : "" } ], "id" : "ITEM-1", "issued" : { "date-parts" : [ [ "2006", "9", "13" ] ] }, "publisher" : "John Wiley &amp; Sons, Inc.", "publisher-place" : "Hoboken, NJ, USA", "title" : "Intelligent Fault Diagnosis and Prognosis for Engineering Systems", "type" : "book" }, "uris" : [ "http://www.mendeley.com/documents/?uuid=5bdc18f9-2a78-4605-afb7-85f454b508c1" ] } ], "mendeley" : { "formattedCitation" : "(Vachtsevanos et al. 2006)", "plainTextFormattedCitation" : "(Vachtsevanos et al. 2006)", "previouslyFormattedCitation" : "(Vachtsevanos et al. 2006)" }, "properties" : { "noteIndex" : 0 }, "schema" : "https://github.com/citation-style-language/schema/raw/master/csl-citation.json" }</w:instrText>
            </w:r>
            <w:r>
              <w:rPr>
                <w:lang w:val="en-IE" w:eastAsia="en-GB"/>
              </w:rPr>
              <w:fldChar w:fldCharType="separate"/>
            </w:r>
            <w:r w:rsidR="00A75D90" w:rsidRPr="00A75D90">
              <w:rPr>
                <w:noProof/>
                <w:lang w:val="en-IE" w:eastAsia="en-GB"/>
              </w:rPr>
              <w:t>(Vachtsevanos et al. 2006)</w:t>
            </w:r>
            <w:r>
              <w:rPr>
                <w:lang w:val="en-IE" w:eastAsia="en-GB"/>
              </w:rPr>
              <w:fldChar w:fldCharType="end"/>
            </w:r>
          </w:p>
        </w:tc>
        <w:tc>
          <w:tcPr>
            <w:tcW w:w="3006" w:type="dxa"/>
          </w:tcPr>
          <w:p w14:paraId="7FB30317" w14:textId="09C749D3" w:rsidR="00F95DBD" w:rsidRDefault="00CE58DA" w:rsidP="00C52BCD">
            <w:pPr>
              <w:rPr>
                <w:lang w:val="en-IE" w:eastAsia="en-GB"/>
              </w:rPr>
            </w:pPr>
            <w:r>
              <w:rPr>
                <w:lang w:val="en-IE" w:eastAsia="en-GB"/>
              </w:rPr>
              <w:t xml:space="preserve">Determining the remaining useful life of a gaseous circuit breaker  based on gas pressure and ambient temperature </w:t>
            </w:r>
            <w:r>
              <w:rPr>
                <w:lang w:val="en-IE" w:eastAsia="en-GB"/>
              </w:rPr>
              <w:fldChar w:fldCharType="begin" w:fldLock="1"/>
            </w:r>
            <w:r w:rsidR="001E343D">
              <w:rPr>
                <w:lang w:val="en-IE" w:eastAsia="en-GB"/>
              </w:rPr>
              <w:instrText>ADDIN CSL_CITATION { "citationItems" : [ { "id" : "ITEM-1", "itemData" : { "DOI" : "10.3303/CET1333046", "ISBN" : "9788895608242", "author" : [ { "dropping-particle" : "", "family" : "Catterson", "given" : "Vm", "non-dropping-particle" : "", "parse-names" : false, "suffix" : "" }, { "dropping-particle" : "", "family" : "Costello", "given" : "Jja", "non-dropping-particle" : "", "parse-names" : false, "suffix" : "" } ], "container-title" : "Chemical Engineering Transactions", "id" : "ITEM-1", "issued" : { "date-parts" : [ [ "2013" ] ] }, "page" : "271-276", "title" : "Increasing the Adoption of Prognostic Systems for Health Management in the Power Industry", "type" : "article-journal", "volume" : "33" }, "uris" : [ "http://www.mendeley.com/documents/?uuid=08963830-5087-4ea0-8b7e-bfd104263771" ] } ], "mendeley" : { "formattedCitation" : "(Catterson &amp; Costello 2013)", "plainTextFormattedCitation" : "(Catterson &amp; Costello 2013)", "previouslyFormattedCitation" : "(Catterson &amp; Costello 2013)" }, "properties" : { "noteIndex" : 0 }, "schema" : "https://github.com/citation-style-language/schema/raw/master/csl-citation.json" }</w:instrText>
            </w:r>
            <w:r>
              <w:rPr>
                <w:lang w:val="en-IE" w:eastAsia="en-GB"/>
              </w:rPr>
              <w:fldChar w:fldCharType="separate"/>
            </w:r>
            <w:r w:rsidR="00A75D90" w:rsidRPr="00A75D90">
              <w:rPr>
                <w:noProof/>
                <w:lang w:val="en-IE" w:eastAsia="en-GB"/>
              </w:rPr>
              <w:t>(Catterson &amp; Costello 2013)</w:t>
            </w:r>
            <w:r>
              <w:rPr>
                <w:lang w:val="en-IE" w:eastAsia="en-GB"/>
              </w:rPr>
              <w:fldChar w:fldCharType="end"/>
            </w:r>
          </w:p>
        </w:tc>
      </w:tr>
      <w:tr w:rsidR="00F95DBD" w14:paraId="4AB67CE3" w14:textId="77777777" w:rsidTr="00F95DBD">
        <w:tc>
          <w:tcPr>
            <w:tcW w:w="3005" w:type="dxa"/>
          </w:tcPr>
          <w:p w14:paraId="0B19A148" w14:textId="70160C86" w:rsidR="00F95DBD" w:rsidRDefault="00F95DBD" w:rsidP="00C52BCD">
            <w:pPr>
              <w:rPr>
                <w:lang w:val="en-IE" w:eastAsia="en-GB"/>
              </w:rPr>
            </w:pPr>
            <w:r>
              <w:rPr>
                <w:lang w:val="en-IE" w:eastAsia="en-GB"/>
              </w:rPr>
              <w:t>Analytics</w:t>
            </w:r>
          </w:p>
        </w:tc>
        <w:tc>
          <w:tcPr>
            <w:tcW w:w="3005" w:type="dxa"/>
          </w:tcPr>
          <w:p w14:paraId="714D0BF0" w14:textId="01B454D4" w:rsidR="00F95DBD" w:rsidRDefault="00463543" w:rsidP="00C52BCD">
            <w:pPr>
              <w:rPr>
                <w:lang w:val="en-IE" w:eastAsia="en-GB"/>
              </w:rPr>
            </w:pPr>
            <w:r>
              <w:rPr>
                <w:lang w:val="en-IE" w:eastAsia="en-GB"/>
              </w:rPr>
              <w:t>Monitoring system parameters to discover meaningful patterns which may advise on potential improvements to system operation</w:t>
            </w:r>
          </w:p>
        </w:tc>
        <w:tc>
          <w:tcPr>
            <w:tcW w:w="3006" w:type="dxa"/>
          </w:tcPr>
          <w:p w14:paraId="33CFECA6" w14:textId="0DE431C1" w:rsidR="00F95DBD" w:rsidRDefault="00CE58DA" w:rsidP="00C52BCD">
            <w:pPr>
              <w:rPr>
                <w:lang w:val="en-IE" w:eastAsia="en-GB"/>
              </w:rPr>
            </w:pPr>
            <w:r>
              <w:rPr>
                <w:lang w:val="en-IE" w:eastAsia="en-GB"/>
              </w:rPr>
              <w:t xml:space="preserve">Determining abnormal appliance power consumption based on analysis of individual appliance’s acoustic noise </w:t>
            </w:r>
            <w:r>
              <w:rPr>
                <w:lang w:val="en-IE" w:eastAsia="en-GB"/>
              </w:rPr>
              <w:fldChar w:fldCharType="begin" w:fldLock="1"/>
            </w:r>
            <w:r w:rsidR="001E343D">
              <w:rPr>
                <w:lang w:val="en-IE" w:eastAsia="en-GB"/>
              </w:rPr>
              <w:instrText>ADDIN CSL_CITATION { "citationItems" : [ { "id" : "ITEM-1", "itemData" : { "ISBN" : "9781479980338", "author" : [ { "dropping-particle" : "", "family" : "Pathak", "given" : "Nilavra", "non-dropping-particle" : "", "parse-names" : false, "suffix" : "" }, { "dropping-particle" : "", "family" : "Khan", "given" : "Maah", "non-dropping-particle" : "", "parse-names" : false, "suffix" : "" }, { "dropping-particle" : "", "family" : "Roy", "given" : "Nirmalya", "non-dropping-particle" : "", "parse-names" : false, "suffix" : "" } ], "container-title" : "IEEE International Conference on Pervasive Computing and Communications (PerCom)", "id" : "ITEM-1", "issued" : { "date-parts" : [ [ "2015" ] ] }, "page" : "63-70", "title" : "Acoustic based appliance state identifications for fine-grained energy analytics", "type" : "article-journal" }, "uris" : [ "http://www.mendeley.com/documents/?uuid=a6afd472-cfd1-4513-bbab-a6a69f49518d" ] } ], "mendeley" : { "formattedCitation" : "(Pathak et al. 2015)", "plainTextFormattedCitation" : "(Pathak et al. 2015)", "previouslyFormattedCitation" : "(Pathak et al. 2015)" }, "properties" : { "noteIndex" : 0 }, "schema" : "https://github.com/citation-style-language/schema/raw/master/csl-citation.json" }</w:instrText>
            </w:r>
            <w:r>
              <w:rPr>
                <w:lang w:val="en-IE" w:eastAsia="en-GB"/>
              </w:rPr>
              <w:fldChar w:fldCharType="separate"/>
            </w:r>
            <w:r w:rsidR="00A75D90" w:rsidRPr="00A75D90">
              <w:rPr>
                <w:noProof/>
                <w:lang w:val="en-IE" w:eastAsia="en-GB"/>
              </w:rPr>
              <w:t>(Pathak et al. 2015)</w:t>
            </w:r>
            <w:r>
              <w:rPr>
                <w:lang w:val="en-IE" w:eastAsia="en-GB"/>
              </w:rPr>
              <w:fldChar w:fldCharType="end"/>
            </w:r>
          </w:p>
        </w:tc>
      </w:tr>
      <w:tr w:rsidR="00F95DBD" w14:paraId="2C7F5D1E" w14:textId="77777777" w:rsidTr="00F95DBD">
        <w:tc>
          <w:tcPr>
            <w:tcW w:w="3005" w:type="dxa"/>
          </w:tcPr>
          <w:p w14:paraId="55E1EF79" w14:textId="18EB5F6D" w:rsidR="00F95DBD" w:rsidRDefault="00F95DBD" w:rsidP="00C52BCD">
            <w:pPr>
              <w:rPr>
                <w:lang w:val="en-IE" w:eastAsia="en-GB"/>
              </w:rPr>
            </w:pPr>
            <w:r>
              <w:rPr>
                <w:lang w:val="en-IE" w:eastAsia="en-GB"/>
              </w:rPr>
              <w:t>Automated Commissioning</w:t>
            </w:r>
          </w:p>
        </w:tc>
        <w:tc>
          <w:tcPr>
            <w:tcW w:w="3005" w:type="dxa"/>
          </w:tcPr>
          <w:p w14:paraId="57ACDB15" w14:textId="2A1CDD3B" w:rsidR="00F95DBD" w:rsidRDefault="00463543" w:rsidP="00463543">
            <w:pPr>
              <w:rPr>
                <w:lang w:val="en-IE" w:eastAsia="en-GB"/>
              </w:rPr>
            </w:pPr>
            <w:r>
              <w:rPr>
                <w:lang w:val="en-IE" w:eastAsia="en-GB"/>
              </w:rPr>
              <w:t>Achieving, verifying and documenting that the performance of a system satisfies the current user requirement</w:t>
            </w:r>
          </w:p>
        </w:tc>
        <w:tc>
          <w:tcPr>
            <w:tcW w:w="3006" w:type="dxa"/>
          </w:tcPr>
          <w:p w14:paraId="1D5DA493" w14:textId="33EB55B7" w:rsidR="00F95DBD" w:rsidRDefault="00C33A9B" w:rsidP="00C52BCD">
            <w:pPr>
              <w:rPr>
                <w:lang w:val="en-IE" w:eastAsia="en-GB"/>
              </w:rPr>
            </w:pPr>
            <w:r>
              <w:rPr>
                <w:lang w:val="en-IE" w:eastAsia="en-GB"/>
              </w:rPr>
              <w:t xml:space="preserve">Automatically carrying out the normal testing procedure for an air compressor by replicating the tasks normally carried out during commissioning </w:t>
            </w:r>
            <w:r>
              <w:rPr>
                <w:lang w:val="en-IE" w:eastAsia="en-GB"/>
              </w:rPr>
              <w:fldChar w:fldCharType="begin" w:fldLock="1"/>
            </w:r>
            <w:r w:rsidR="001E343D">
              <w:rPr>
                <w:lang w:val="en-IE" w:eastAsia="en-GB"/>
              </w:rPr>
              <w:instrText>ADDIN CSL_CITATION { "citationItems" : [ { "id" : "ITEM-1", "itemData" : { "DOI" : "10.1109/ICARCV.2008.4795885", "ISBN" : "978-1-4244-2286-9", "author" : [ { "dropping-particle" : "", "family" : "Mazid", "given" : "Abdul Md", "non-dropping-particle" : "", "parse-names" : false, "suffix" : "" }, { "dropping-particle" : "", "family" : "Martin", "given" : "Ryan", "non-dropping-particle" : "", "parse-names" : false, "suffix" : "" } ], "container-title" : "2008 10th International Conference on Control, Automation, Robotics and Vision", "id" : "ITEM-1", "issue" : "December", "issued" : { "date-parts" : [ [ "2008", "12" ] ] }, "page" : "2266-2271", "publisher" : "IEEE", "title" : "Automation of compressor test procedure using advantech data acquisition module", "type" : "paper-conference" }, "uris" : [ "http://www.mendeley.com/documents/?uuid=7b128fef-fa76-40a0-a44c-208a3f80e942" ] } ], "mendeley" : { "formattedCitation" : "(Mazid &amp; Martin 2008)", "plainTextFormattedCitation" : "(Mazid &amp; Martin 2008)", "previouslyFormattedCitation" : "(Mazid &amp; Martin 2008)" }, "properties" : { "noteIndex" : 0 }, "schema" : "https://github.com/citation-style-language/schema/raw/master/csl-citation.json" }</w:instrText>
            </w:r>
            <w:r>
              <w:rPr>
                <w:lang w:val="en-IE" w:eastAsia="en-GB"/>
              </w:rPr>
              <w:fldChar w:fldCharType="separate"/>
            </w:r>
            <w:r w:rsidR="00A75D90" w:rsidRPr="00A75D90">
              <w:rPr>
                <w:noProof/>
                <w:lang w:val="en-IE" w:eastAsia="en-GB"/>
              </w:rPr>
              <w:t>(Mazid &amp; Martin 2008)</w:t>
            </w:r>
            <w:r>
              <w:rPr>
                <w:lang w:val="en-IE" w:eastAsia="en-GB"/>
              </w:rPr>
              <w:fldChar w:fldCharType="end"/>
            </w:r>
          </w:p>
        </w:tc>
      </w:tr>
      <w:tr w:rsidR="00F95DBD" w14:paraId="7D00137F" w14:textId="77777777" w:rsidTr="00F95DBD">
        <w:tc>
          <w:tcPr>
            <w:tcW w:w="3005" w:type="dxa"/>
          </w:tcPr>
          <w:p w14:paraId="2D2406D7" w14:textId="18B89E0F" w:rsidR="00F95DBD" w:rsidRDefault="00F95DBD" w:rsidP="00C52BCD">
            <w:pPr>
              <w:rPr>
                <w:lang w:val="en-IE" w:eastAsia="en-GB"/>
              </w:rPr>
            </w:pPr>
            <w:r>
              <w:rPr>
                <w:lang w:val="en-IE" w:eastAsia="en-GB"/>
              </w:rPr>
              <w:t>Optimisation</w:t>
            </w:r>
          </w:p>
        </w:tc>
        <w:tc>
          <w:tcPr>
            <w:tcW w:w="3005" w:type="dxa"/>
          </w:tcPr>
          <w:p w14:paraId="5A272FC2" w14:textId="3E92A7E1" w:rsidR="00F95DBD" w:rsidRDefault="00463543" w:rsidP="00C52BCD">
            <w:pPr>
              <w:rPr>
                <w:lang w:val="en-IE" w:eastAsia="en-GB"/>
              </w:rPr>
            </w:pPr>
            <w:r>
              <w:rPr>
                <w:lang w:val="en-IE" w:eastAsia="en-GB"/>
              </w:rPr>
              <w:t>Improving system operation</w:t>
            </w:r>
            <w:r w:rsidR="00C33A9B">
              <w:rPr>
                <w:lang w:val="en-IE" w:eastAsia="en-GB"/>
              </w:rPr>
              <w:t xml:space="preserve"> or design</w:t>
            </w:r>
            <w:r>
              <w:rPr>
                <w:lang w:val="en-IE" w:eastAsia="en-GB"/>
              </w:rPr>
              <w:t xml:space="preserve"> as measured against some defined criteria</w:t>
            </w:r>
          </w:p>
        </w:tc>
        <w:tc>
          <w:tcPr>
            <w:tcW w:w="3006" w:type="dxa"/>
          </w:tcPr>
          <w:p w14:paraId="2C601486" w14:textId="79709DBC" w:rsidR="00F95DBD" w:rsidRDefault="00C33A9B" w:rsidP="00C52BCD">
            <w:pPr>
              <w:rPr>
                <w:lang w:val="en-IE" w:eastAsia="en-GB"/>
              </w:rPr>
            </w:pPr>
            <w:r>
              <w:rPr>
                <w:lang w:val="en-IE" w:eastAsia="en-GB"/>
              </w:rPr>
              <w:t xml:space="preserve">Development of a tool which delivers an optimal design for a compressed air system based on energy and life cycle costing </w:t>
            </w:r>
            <w:r>
              <w:rPr>
                <w:lang w:val="en-IE" w:eastAsia="en-GB"/>
              </w:rPr>
              <w:fldChar w:fldCharType="begin" w:fldLock="1"/>
            </w:r>
            <w:r w:rsidR="001E343D">
              <w:rPr>
                <w:lang w:val="en-IE" w:eastAsia="en-GB"/>
              </w:rPr>
              <w:instrText>ADDIN CSL_CITATION { "citationItems" : [ { "id" : "ITEM-1", "itemData" : { "DOI" : "10.1109/UKSim.2012.74", "ISBN" : "978-1-4673-1366-7", "author" : [ { "dropping-particle" : "", "family" : "Friden", "given" : "Hakan", "non-dropping-particle" : "", "parse-names" : false, "suffix" : "" }, { "dropping-particle" : "", "family" : "Bergfors", "given" : "Linus", "non-dropping-particle" : "", "parse-names" : false, "suffix" : "" }, { "dropping-particle" : "", "family" : "Bjork", "given" : "Anders", "non-dropping-particle" : "", "parse-names" : false, "suffix" : "" }, { "dropping-particle" : "", "family" : "Mazharsolook", "given" : "Ebrahim", "non-dropping-particle" : "", "parse-names" : false, "suffix" : "" } ], "container-title" : "2012 UKSim 14th International Conference on Computer Modelling and Simulation", "id" : "ITEM-1", "issue" : "Lcc", "issued" : { "date-parts" : [ [ "2012" ] ] }, "page" : "491-496", "title" : "Energy and LCC Optimised Design of Compressed Air Systems: A Mixed Integer Optimisation Approach with General Applicability", "type" : "article-journal" }, "uris" : [ "http://www.mendeley.com/documents/?uuid=99c7ed22-f033-4308-8614-90de6725c3f9" ] } ], "mendeley" : { "formattedCitation" : "(Friden et al. 2012)", "plainTextFormattedCitation" : "(Friden et al. 2012)", "previouslyFormattedCitation" : "(Friden et al. 2012)" }, "properties" : { "noteIndex" : 0 }, "schema" : "https://github.com/citation-style-language/schema/raw/master/csl-citation.json" }</w:instrText>
            </w:r>
            <w:r>
              <w:rPr>
                <w:lang w:val="en-IE" w:eastAsia="en-GB"/>
              </w:rPr>
              <w:fldChar w:fldCharType="separate"/>
            </w:r>
            <w:r w:rsidR="00A75D90" w:rsidRPr="00A75D90">
              <w:rPr>
                <w:noProof/>
                <w:lang w:val="en-IE" w:eastAsia="en-GB"/>
              </w:rPr>
              <w:t>(Friden et al. 2012)</w:t>
            </w:r>
            <w:r>
              <w:rPr>
                <w:lang w:val="en-IE" w:eastAsia="en-GB"/>
              </w:rPr>
              <w:fldChar w:fldCharType="end"/>
            </w:r>
          </w:p>
        </w:tc>
      </w:tr>
      <w:tr w:rsidR="00F95DBD" w14:paraId="14D4C585" w14:textId="77777777" w:rsidTr="00F95DBD">
        <w:tc>
          <w:tcPr>
            <w:tcW w:w="3005" w:type="dxa"/>
          </w:tcPr>
          <w:p w14:paraId="06F8DF88" w14:textId="7D946788" w:rsidR="00F95DBD" w:rsidRDefault="00F95DBD" w:rsidP="00C52BCD">
            <w:pPr>
              <w:rPr>
                <w:lang w:val="en-IE" w:eastAsia="en-GB"/>
              </w:rPr>
            </w:pPr>
            <w:r>
              <w:rPr>
                <w:lang w:val="en-IE" w:eastAsia="en-GB"/>
              </w:rPr>
              <w:t>Control</w:t>
            </w:r>
          </w:p>
        </w:tc>
        <w:tc>
          <w:tcPr>
            <w:tcW w:w="3005" w:type="dxa"/>
          </w:tcPr>
          <w:p w14:paraId="14A42991" w14:textId="7CB68A32" w:rsidR="00F95DBD" w:rsidRDefault="00463543" w:rsidP="00463543">
            <w:pPr>
              <w:rPr>
                <w:lang w:val="en-IE" w:eastAsia="en-GB"/>
              </w:rPr>
            </w:pPr>
            <w:r>
              <w:rPr>
                <w:lang w:val="en-IE" w:eastAsia="en-GB"/>
              </w:rPr>
              <w:t>Managing the operation of a system in order that operating conditions remain in line with design states and undesirable states are avoided</w:t>
            </w:r>
          </w:p>
        </w:tc>
        <w:tc>
          <w:tcPr>
            <w:tcW w:w="3006" w:type="dxa"/>
          </w:tcPr>
          <w:p w14:paraId="78DB6C40" w14:textId="666481E6" w:rsidR="00C33A9B" w:rsidRDefault="00C33A9B" w:rsidP="00C52BCD">
            <w:pPr>
              <w:rPr>
                <w:lang w:val="en-IE" w:eastAsia="en-GB"/>
              </w:rPr>
            </w:pPr>
            <w:r>
              <w:rPr>
                <w:lang w:val="en-IE" w:eastAsia="en-GB"/>
              </w:rPr>
              <w:t xml:space="preserve">Development of a control algorithm for fixed speed compressors that </w:t>
            </w:r>
            <w:r w:rsidR="003A7BAB">
              <w:rPr>
                <w:lang w:val="en-IE" w:eastAsia="en-GB"/>
              </w:rPr>
              <w:t xml:space="preserve">provides the pressure control capabilities of a variable speed system while limiting energy consumption </w:t>
            </w:r>
            <w:r w:rsidR="003A7BAB">
              <w:rPr>
                <w:lang w:val="en-IE" w:eastAsia="en-GB"/>
              </w:rPr>
              <w:fldChar w:fldCharType="begin" w:fldLock="1"/>
            </w:r>
            <w:r w:rsidR="001E343D">
              <w:rPr>
                <w:lang w:val="en-IE" w:eastAsia="en-GB"/>
              </w:rPr>
              <w:instrText>ADDIN CSL_CITATION { "citationItems" : [ { "id" : "ITEM-1", "itemData" : { "author" : [ { "dropping-particle" : "", "family" : "Facchinetti", "given" : "Tullio", "non-dropping-particle" : "", "parse-names" : false, "suffix" : "" }, { "dropping-particle" : "", "family" : "Benetti", "given" : "Guido", "non-dropping-particle" : "", "parse-names" : false, "suffix" : "" }, { "dropping-particle" : "Della", "family" : "Vedova", "given" : "Marco L", "non-dropping-particle" : "", "parse-names" : false, "suffix" : "" } ], "id" : "ITEM-1", "issued" : { "date-parts" : [ [ "0" ] ] }, "title" : "Modeling and real-time control of an industrial air multi-compressor system", "type" : "article-journal" }, "uris" : [ "http://www.mendeley.com/documents/?uuid=3fae6a07-c52b-4044-982f-bacc18589a6a" ] } ], "mendeley" : { "formattedCitation" : "(Facchinetti et al. n.d.)", "plainTextFormattedCitation" : "(Facchinetti et al. n.d.)", "previouslyFormattedCitation" : "(Facchinetti et al. n.d.)" }, "properties" : { "noteIndex" : 0 }, "schema" : "https://github.com/citation-style-language/schema/raw/master/csl-citation.json" }</w:instrText>
            </w:r>
            <w:r w:rsidR="003A7BAB">
              <w:rPr>
                <w:lang w:val="en-IE" w:eastAsia="en-GB"/>
              </w:rPr>
              <w:fldChar w:fldCharType="separate"/>
            </w:r>
            <w:r w:rsidR="00A75D90" w:rsidRPr="00A75D90">
              <w:rPr>
                <w:noProof/>
                <w:lang w:val="en-IE" w:eastAsia="en-GB"/>
              </w:rPr>
              <w:t>(Facchinetti et al. n.d.)</w:t>
            </w:r>
            <w:r w:rsidR="003A7BAB">
              <w:rPr>
                <w:lang w:val="en-IE" w:eastAsia="en-GB"/>
              </w:rPr>
              <w:fldChar w:fldCharType="end"/>
            </w:r>
          </w:p>
          <w:p w14:paraId="49947DEC" w14:textId="77777777" w:rsidR="00F95DBD" w:rsidRPr="00C33A9B" w:rsidRDefault="00F95DBD" w:rsidP="003A7BAB">
            <w:pPr>
              <w:keepNext/>
              <w:ind w:firstLine="720"/>
              <w:rPr>
                <w:lang w:val="en-IE" w:eastAsia="en-GB"/>
              </w:rPr>
            </w:pPr>
          </w:p>
        </w:tc>
      </w:tr>
    </w:tbl>
    <w:p w14:paraId="4BD8295B" w14:textId="54E070B4" w:rsidR="00F95DBD" w:rsidRDefault="003A7BAB" w:rsidP="003A7BAB">
      <w:pPr>
        <w:pStyle w:val="Caption"/>
        <w:jc w:val="center"/>
        <w:rPr>
          <w:lang w:val="en-IE" w:eastAsia="en-GB"/>
        </w:rPr>
      </w:pPr>
      <w:bookmarkStart w:id="2" w:name="_Ref431384104"/>
      <w:bookmarkStart w:id="3" w:name="_Ref431384094"/>
      <w:r>
        <w:t xml:space="preserve">Table </w:t>
      </w:r>
      <w:fldSimple w:instr=" SEQ Table \* ARABIC ">
        <w:r w:rsidR="00583479">
          <w:rPr>
            <w:noProof/>
          </w:rPr>
          <w:t>2</w:t>
        </w:r>
      </w:fldSimple>
      <w:bookmarkEnd w:id="2"/>
      <w:r>
        <w:t>: Analysis Approaches for Industrial Equipment</w:t>
      </w:r>
      <w:bookmarkEnd w:id="3"/>
    </w:p>
    <w:p w14:paraId="75F84271" w14:textId="77777777" w:rsidR="00647350" w:rsidRDefault="00647350">
      <w:pPr>
        <w:jc w:val="left"/>
        <w:rPr>
          <w:rFonts w:eastAsiaTheme="majorEastAsia" w:cstheme="majorBidi"/>
          <w:color w:val="2E74B5" w:themeColor="accent1" w:themeShade="BF"/>
          <w:sz w:val="32"/>
          <w:szCs w:val="32"/>
          <w:lang w:val="en-IE" w:eastAsia="en-GB"/>
        </w:rPr>
      </w:pPr>
      <w:bookmarkStart w:id="4" w:name="_Ref431384397"/>
      <w:r>
        <w:rPr>
          <w:lang w:val="en-IE" w:eastAsia="en-GB"/>
        </w:rPr>
        <w:br w:type="page"/>
      </w:r>
    </w:p>
    <w:p w14:paraId="1A8052AA" w14:textId="28DB0915" w:rsidR="00A321FD" w:rsidRDefault="00A321FD" w:rsidP="00A321FD">
      <w:pPr>
        <w:pStyle w:val="Heading1"/>
        <w:rPr>
          <w:lang w:val="en-IE" w:eastAsia="en-GB"/>
        </w:rPr>
      </w:pPr>
      <w:bookmarkStart w:id="5" w:name="_Ref431749099"/>
      <w:r>
        <w:rPr>
          <w:lang w:val="en-IE" w:eastAsia="en-GB"/>
        </w:rPr>
        <w:lastRenderedPageBreak/>
        <w:t>Current Methods</w:t>
      </w:r>
      <w:bookmarkEnd w:id="4"/>
      <w:bookmarkEnd w:id="5"/>
    </w:p>
    <w:p w14:paraId="0C6EE3D7" w14:textId="1A733000" w:rsidR="00591718" w:rsidRDefault="00591718" w:rsidP="00591718">
      <w:pPr>
        <w:rPr>
          <w:lang w:val="en-IE" w:eastAsia="en-GB"/>
        </w:rPr>
      </w:pPr>
      <w:r>
        <w:rPr>
          <w:lang w:val="en-IE" w:eastAsia="en-GB"/>
        </w:rPr>
        <w:t>This review categorises industrial utility performance management methods into three high-level classifications, which are themselves subdivided into individual methods. These three categories are:</w:t>
      </w:r>
    </w:p>
    <w:p w14:paraId="2BD886E9" w14:textId="7083DB85" w:rsidR="00591718" w:rsidRDefault="00591718" w:rsidP="00591718">
      <w:pPr>
        <w:pStyle w:val="ListParagraph"/>
        <w:numPr>
          <w:ilvl w:val="0"/>
          <w:numId w:val="25"/>
        </w:numPr>
        <w:rPr>
          <w:lang w:val="en-IE" w:eastAsia="en-GB"/>
        </w:rPr>
      </w:pPr>
      <w:r>
        <w:rPr>
          <w:lang w:val="en-IE" w:eastAsia="en-GB"/>
        </w:rPr>
        <w:t>Quantitative Model Based</w:t>
      </w:r>
    </w:p>
    <w:p w14:paraId="040936B1" w14:textId="2E21AD4D" w:rsidR="00591718" w:rsidRDefault="00591718" w:rsidP="00591718">
      <w:pPr>
        <w:pStyle w:val="ListParagraph"/>
        <w:numPr>
          <w:ilvl w:val="0"/>
          <w:numId w:val="25"/>
        </w:numPr>
        <w:rPr>
          <w:lang w:val="en-IE" w:eastAsia="en-GB"/>
        </w:rPr>
      </w:pPr>
      <w:r>
        <w:rPr>
          <w:lang w:val="en-IE" w:eastAsia="en-GB"/>
        </w:rPr>
        <w:t>Qualitative Model Based</w:t>
      </w:r>
    </w:p>
    <w:p w14:paraId="0D897880" w14:textId="74B3C7FC" w:rsidR="00591718" w:rsidRDefault="00E752E0" w:rsidP="00591718">
      <w:pPr>
        <w:pStyle w:val="ListParagraph"/>
        <w:numPr>
          <w:ilvl w:val="0"/>
          <w:numId w:val="25"/>
        </w:numPr>
        <w:rPr>
          <w:lang w:val="en-IE" w:eastAsia="en-GB"/>
        </w:rPr>
      </w:pPr>
      <w:r>
        <w:rPr>
          <w:lang w:val="en-IE" w:eastAsia="en-GB"/>
        </w:rPr>
        <w:t xml:space="preserve">Data </w:t>
      </w:r>
      <w:r w:rsidR="00591718">
        <w:rPr>
          <w:lang w:val="en-IE" w:eastAsia="en-GB"/>
        </w:rPr>
        <w:t>Based</w:t>
      </w:r>
    </w:p>
    <w:p w14:paraId="367FB04B" w14:textId="1987D97D" w:rsidR="00591718" w:rsidRDefault="00591718" w:rsidP="00591718">
      <w:pPr>
        <w:rPr>
          <w:lang w:val="en-IE" w:eastAsia="en-GB"/>
        </w:rPr>
      </w:pPr>
      <w:r>
        <w:rPr>
          <w:lang w:val="en-IE" w:eastAsia="en-GB"/>
        </w:rPr>
        <w:t xml:space="preserve">These three categories are shown visually in </w:t>
      </w:r>
      <w:r w:rsidR="00BE4D54" w:rsidRPr="00BE4D54">
        <w:rPr>
          <w:b/>
          <w:lang w:val="en-IE" w:eastAsia="en-GB"/>
        </w:rPr>
        <w:fldChar w:fldCharType="begin"/>
      </w:r>
      <w:r w:rsidR="00BE4D54" w:rsidRPr="00BE4D54">
        <w:rPr>
          <w:b/>
          <w:lang w:val="en-IE" w:eastAsia="en-GB"/>
        </w:rPr>
        <w:instrText xml:space="preserve"> REF _Ref431392326 \h </w:instrText>
      </w:r>
      <w:r w:rsidR="00BE4D54">
        <w:rPr>
          <w:b/>
          <w:lang w:val="en-IE" w:eastAsia="en-GB"/>
        </w:rPr>
        <w:instrText xml:space="preserve"> \* MERGEFORMAT </w:instrText>
      </w:r>
      <w:r w:rsidR="00BE4D54" w:rsidRPr="00BE4D54">
        <w:rPr>
          <w:b/>
          <w:lang w:val="en-IE" w:eastAsia="en-GB"/>
        </w:rPr>
      </w:r>
      <w:r w:rsidR="00BE4D54" w:rsidRPr="00BE4D54">
        <w:rPr>
          <w:b/>
          <w:lang w:val="en-IE" w:eastAsia="en-GB"/>
        </w:rPr>
        <w:fldChar w:fldCharType="separate"/>
      </w:r>
      <w:r w:rsidR="00AA02ED" w:rsidRPr="00AA02ED">
        <w:rPr>
          <w:b/>
        </w:rPr>
        <w:t xml:space="preserve">Figure </w:t>
      </w:r>
      <w:r w:rsidR="00AA02ED" w:rsidRPr="00AA02ED">
        <w:rPr>
          <w:b/>
          <w:noProof/>
        </w:rPr>
        <w:t>2</w:t>
      </w:r>
      <w:r w:rsidR="00BE4D54" w:rsidRPr="00BE4D54">
        <w:rPr>
          <w:b/>
          <w:lang w:val="en-IE" w:eastAsia="en-GB"/>
        </w:rPr>
        <w:fldChar w:fldCharType="end"/>
      </w:r>
      <w:r>
        <w:rPr>
          <w:lang w:val="en-IE" w:eastAsia="en-GB"/>
        </w:rPr>
        <w:t xml:space="preserve">, which is </w:t>
      </w:r>
      <w:r w:rsidR="00275E28">
        <w:rPr>
          <w:lang w:val="en-IE" w:eastAsia="en-GB"/>
        </w:rPr>
        <w:t>adapted</w:t>
      </w:r>
      <w:r>
        <w:rPr>
          <w:lang w:val="en-IE" w:eastAsia="en-GB"/>
        </w:rPr>
        <w:t xml:space="preserve"> from </w:t>
      </w:r>
      <w:r w:rsidR="009F0C3B">
        <w:rPr>
          <w:lang w:val="en-IE" w:eastAsia="en-GB"/>
        </w:rPr>
        <w:t xml:space="preserve">previous works </w:t>
      </w:r>
      <w:r>
        <w:rPr>
          <w:lang w:val="en-IE" w:eastAsia="en-GB"/>
        </w:rPr>
        <w:t xml:space="preserve">on system </w:t>
      </w:r>
      <w:r w:rsidR="00BE4D54">
        <w:rPr>
          <w:lang w:val="en-IE" w:eastAsia="en-GB"/>
        </w:rPr>
        <w:t xml:space="preserve">performance </w:t>
      </w:r>
      <w:r>
        <w:rPr>
          <w:lang w:val="en-IE" w:eastAsia="en-GB"/>
        </w:rPr>
        <w:t xml:space="preserve">management </w:t>
      </w:r>
      <w:r w:rsidR="00AF6648">
        <w:rPr>
          <w:lang w:val="en-IE" w:eastAsia="en-GB"/>
        </w:rPr>
        <w:t xml:space="preserve">and diagnostic </w:t>
      </w:r>
      <w:r>
        <w:rPr>
          <w:lang w:val="en-IE" w:eastAsia="en-GB"/>
        </w:rPr>
        <w:t xml:space="preserve">approaches </w:t>
      </w:r>
      <w:r w:rsidR="00AF6648">
        <w:rPr>
          <w:lang w:val="en-IE" w:eastAsia="en-GB"/>
        </w:rPr>
        <w:fldChar w:fldCharType="begin" w:fldLock="1"/>
      </w:r>
      <w:r w:rsidR="004C7F18">
        <w:rPr>
          <w:lang w:val="en-IE" w:eastAsia="en-GB"/>
        </w:rPr>
        <w:instrText>ADDIN CSL_CITATION { "citationItems" : [ { "id" : "ITEM-1", "itemData" : { "DOI" : "10.1080/10789669.2005.10391133", "ISSN" : "1078-9669", "author" : [ { "dropping-particle" : "", "family" : "Katipamula", "given" : "Srinivas", "non-dropping-particle" : "", "parse-names" : false, "suffix" : "" }, { "dropping-particle" : "", "family" : "Brambley", "given" : "Michael", "non-dropping-particle" : "", "parse-names" : false, "suffix" : "" } ], "container-title" : "HVAC&amp;R Research", "id" : "ITEM-1", "issue" : "2", "issued" : { "date-parts" : [ [ "2005", "4", "1" ] ] }, "page" : "169-187", "title" : "Review Article: Methods for Fault Detection, Diagnostics, and Prognostics for Building Systems\u2014A Review, Part I", "type" : "article-journal", "volume" : "11" }, "uris" : [ "http://www.mendeley.com/documents/?uuid=22318914-1b0c-4d5b-b996-e0e736cff937" ] }, { "id" : "ITEM-2",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"ITEM-2", "issue" : "3", "issued" : { "date-parts" : [ [ "2003", "3" ] ] }, "page" : "293-311", "title" : "A review of process fault detection and diagnosis", "type" : "article-journal", "volume" : "27" }, "uris" : [ "http://www.mendeley.com/documents/?uuid=c91d75e4-a691-43ed-a552-fb4305751203" ] }, { "id" : "ITEM-3",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"ITEM-3", "issue" : "3", "issued" : { "date-parts" : [ [ "2003" ] ] }, "page" : "313-326", "title" : "A review of process fault detection and diagnosis: Part II: Qualitative models and search strategies", "type" : "article-journal", "volume" : "27" }, "uris" : [ "http://www.mendeley.com/documents/?uuid=e22716f7-4911-4d22-9cc7-b63afbd6aa52" ] }, { "id" : "ITEM-4", "itemData" : { "DOI" : "10.1016/S0098-1354(02)00162-X", "ISBN" : "1315268442", "ISSN" : "00981354", "abstract" : "In this final part, we discuss fault diagnosis methods that are based on historic process knowledge. We also compare and evaluate the various methodologies reviewed in this series in terms of the set of desirable characteristics we proposed in Part I. This comparative study reveals the relative strengths and weaknesses of the different approaches. One realizes that no single method has all the desirable features one would like a diagnostic system to possess. It is our view that some of these methods can complement one another resulting in better diagnostic systems. Integrating these complementary features is one way to develop hybrid systems that could overcome the limitations of individual solution strategies. The important role of fault diagnosis in the broader context of process operations is also outlined. We also discuss the technical challenges in research and development that need to be addressed for the successful design and implementation of practical intelligent supervisory control systems for the process industries.", "author" : [ { "dropping-particle" : "", "family" : "Venkatasubramanian", "given" : "Venkat", "non-dropping-particle" : "", "parse-names" : false, "suffix" : "" } ], "container-title" : "Computers &amp; chemical \u2026", "id" : "ITEM-4", "issued" : { "date-parts" : [ [ "2003" ] ] }, "page" : "293-311", "title" : "A review of process fault detection and diagnosis: Part III: Process history based methods", "type" : "article-journal", "volume" : "27" }, "uris" : [ "http://www.mendeley.com/documents/?uuid=edcb7131-fe0b-415f-8650-ad2defab3ec4" ] }, { "id" : "ITEM-5", "itemData" : { "DOI" : "10.1109/TIE.2015.2417501", "ISBN" : "0278-0046 VO  - PP", "ISSN" : "0278-0046", "abstract" : "With the ever increase of complexity and expense of industrial systems, there is less tolerance for performance degradation, productivity decrease and safety hazards, which greatly stimulates to detect and identify any kinds of potential abnormalities and faults as early as possible, and implement real-time fault-tolerant operation for minimizing performance degradation and avoiding dangerous situations. During the last four decades, fruitful results were reported about fault diagnosis and fault-tolerant control methods and their applications in a variety of engineering systems. The three-part survey paper aims to give a comprehensive review for real-time fault diagnosis and fault tolerant control with particular attention on the results reported in the last decade. In the first-part review, fault diagnosis approaches and their applications are reviewed comprehensively from model-based and signal-based perspectives, respectively.",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"ITEM-5", "issue" : "99", "issued" : { "date-parts" : [ [ "2015" ] ] }, "page" : "1", "title" : "A Survey of Fault Diagnosis and Fault-Tolerant Techniques Part I: Fault Diagnosis", "type" : "article-journal", "volume" : "PP" }, "uris" : [ "http://www.mendeley.com/documents/?uuid=0a635b0d-5b44-484c-b487-97ab42b30305" ] }, { "id" : "ITEM-6", "itemData" : { "DOI" : "10.1109/TIE.2015.2419013", "ISBN" : "0278-0046 VO  - PP", "ISSN" : "0278-0046", "abstract" : "This is the second-part paper of the survey on fault diagnosis and fault-tolerant techniques, where fault diagnosis methods and applications are overviewed respectively from the knowledge-based and hybrid/active viewpoints. With the aid of the first-part survey paper, the second-part review paper completes a whole overview on the fault diagnosis techniques and their applications. Comments on advantages and constraints of various diagnosis techniques, including model-based, signal-based, knowledge-based, and hybrid/active diagnosis techniques, are also given. An overlook on the future development of the fault diagnosis is presented.",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"ITEM-6", "issue" : "99", "issued" : { "date-parts" : [ [ "2015" ] ] }, "page" : "1", "title" : "A Survey of Fault Diagnosis and Fault-Tolerant Techniques Part II: Fault Diagnosis with Knowledge-Based and Hybrid/Active Approaches", "type" : "article-journal", "volume" : "PP" }, "uris" : [ "http://www.mendeley.com/documents/?uuid=acff4dce-2873-46a0-b691-66983af7afce" ] } ], "mendeley" : { "formattedCitation" : "(Katipamula &amp; Brambley 2005; Venkatasubramanian, Rengaswamy, Yin, et al. 2003; Venkatasubramanian, Rengaswamy &amp; Kavuri 2003; Venkatasubramanian 2003; Gao et al. 2015a; Gao et al. 2015b)", "plainTextFormattedCitation" : "(Katipamula &amp; Brambley 2005; Venkatasubramanian, Rengaswamy, Yin, et al. 2003; Venkatasubramanian, Rengaswamy &amp; Kavuri 2003; Venkatasubramanian 2003; Gao et al. 2015a; Gao et al. 2015b)", "previouslyFormattedCitation" : "(Katipamula &amp; Brambley 2005; Venkatasubramanian, Rengaswamy, Yin, et al. 2003; Venkatasubramanian, Rengaswamy &amp; Kavuri 2003; Venkatasubramanian 2003; Gao et al. 2015a; Gao et al. 2015b)" }, "properties" : { "noteIndex" : 0 }, "schema" : "https://github.com/citation-style-language/schema/raw/master/csl-citation.json" }</w:instrText>
      </w:r>
      <w:r w:rsidR="00AF6648">
        <w:rPr>
          <w:lang w:val="en-IE" w:eastAsia="en-GB"/>
        </w:rPr>
        <w:fldChar w:fldCharType="separate"/>
      </w:r>
      <w:r w:rsidR="00A75D90" w:rsidRPr="00A75D90">
        <w:rPr>
          <w:noProof/>
          <w:lang w:val="en-IE" w:eastAsia="en-GB"/>
        </w:rPr>
        <w:t>(Katipamula &amp; Brambley 2005; Venkatasubramanian, Rengaswamy, Yin, et al. 2003; Venkatasubramanian, Rengaswamy &amp; Kavuri 2003; Venkatasubramanian 2003; Gao et al. 2015a; Gao et al. 2015b)</w:t>
      </w:r>
      <w:r w:rsidR="00AF6648">
        <w:rPr>
          <w:lang w:val="en-IE" w:eastAsia="en-GB"/>
        </w:rPr>
        <w:fldChar w:fldCharType="end"/>
      </w:r>
      <w:r w:rsidR="00AF6648">
        <w:rPr>
          <w:lang w:val="en-IE" w:eastAsia="en-GB"/>
        </w:rPr>
        <w:t>.</w:t>
      </w:r>
    </w:p>
    <w:p w14:paraId="38648606" w14:textId="5F81E03B" w:rsidR="00BE4D54" w:rsidRDefault="00C40FCD" w:rsidP="00BE4D54">
      <w:pPr>
        <w:keepNext/>
        <w:jc w:val="center"/>
      </w:pPr>
      <w:r>
        <w:rPr>
          <w:noProof/>
          <w:lang w:eastAsia="en-GB"/>
        </w:rPr>
        <w:drawing>
          <wp:inline distT="0" distB="0" distL="0" distR="0" wp14:anchorId="14842A60" wp14:editId="0AD1EBF3">
            <wp:extent cx="5731510" cy="3524044"/>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e Management Metho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24044"/>
                    </a:xfrm>
                    <a:prstGeom prst="rect">
                      <a:avLst/>
                    </a:prstGeom>
                  </pic:spPr>
                </pic:pic>
              </a:graphicData>
            </a:graphic>
          </wp:inline>
        </w:drawing>
      </w:r>
    </w:p>
    <w:p w14:paraId="50F00D6C" w14:textId="6C54FA73" w:rsidR="00526203" w:rsidRDefault="00BE4D54" w:rsidP="00BE4D54">
      <w:pPr>
        <w:pStyle w:val="Caption"/>
        <w:jc w:val="center"/>
      </w:pPr>
      <w:bookmarkStart w:id="6" w:name="_Ref431392326"/>
      <w:r>
        <w:t xml:space="preserve">Figure </w:t>
      </w:r>
      <w:fldSimple w:instr=" SEQ Figure \* ARABIC ">
        <w:r w:rsidR="00AA02ED">
          <w:rPr>
            <w:noProof/>
          </w:rPr>
          <w:t>2</w:t>
        </w:r>
      </w:fldSimple>
      <w:bookmarkEnd w:id="6"/>
      <w:r>
        <w:t>: Performance Management Methods</w:t>
      </w:r>
    </w:p>
    <w:p w14:paraId="11BD8CA8" w14:textId="6F452533" w:rsidR="001218B6" w:rsidRDefault="00C0609C" w:rsidP="009F0C3B">
      <w:pPr>
        <w:rPr>
          <w:b/>
          <w:lang w:val="en-IE" w:eastAsia="en-GB"/>
        </w:rPr>
        <w:sectPr w:rsidR="001218B6" w:rsidSect="00B4653B">
          <w:headerReference w:type="default" r:id="rId10"/>
          <w:footerReference w:type="default" r:id="rId11"/>
          <w:pgSz w:w="11906" w:h="16838"/>
          <w:pgMar w:top="1440" w:right="1440" w:bottom="1440" w:left="1440" w:header="340" w:footer="708" w:gutter="0"/>
          <w:cols w:space="708"/>
          <w:docGrid w:linePitch="360"/>
        </w:sect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_Ref426567867 \h  \* MERGEFORMAT </w:instrText>
      </w:r>
      <w:r w:rsidR="00E033E5" w:rsidRPr="001218B6">
        <w:rPr>
          <w:b/>
          <w:highlight w:val="yellow"/>
          <w:lang w:val="en-IE" w:eastAsia="en-GB"/>
        </w:rPr>
      </w:r>
      <w:r w:rsidR="00E033E5" w:rsidRPr="001218B6">
        <w:rPr>
          <w:b/>
          <w:highlight w:val="yellow"/>
          <w:lang w:val="en-IE" w:eastAsia="en-GB"/>
        </w:rPr>
        <w:fldChar w:fldCharType="separate"/>
      </w:r>
      <w:r w:rsidR="00AA02ED" w:rsidRPr="00AA02ED">
        <w:rPr>
          <w:b/>
          <w:highlight w:val="yellow"/>
        </w:rPr>
        <w:t xml:space="preserve">Table </w:t>
      </w:r>
      <w:r w:rsidR="00AA02ED" w:rsidRPr="00AA02ED">
        <w:rPr>
          <w:b/>
          <w:noProof/>
          <w:highlight w:val="yellow"/>
        </w:rPr>
        <w:t>4</w:t>
      </w:r>
      <w:r w:rsidR="00E033E5" w:rsidRPr="001218B6">
        <w:rPr>
          <w:b/>
          <w:highlight w:val="yellow"/>
          <w:lang w:val="en-IE" w:eastAsia="en-GB"/>
        </w:rPr>
        <w:fldChar w:fldCharType="end"/>
      </w:r>
      <w:r w:rsidR="00E033E5" w:rsidRPr="001218B6">
        <w:rPr>
          <w:b/>
          <w:highlight w:val="yellow"/>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_Ref426567869 \h  \* MERGEFORMAT </w:instrText>
      </w:r>
      <w:r w:rsidR="00E033E5" w:rsidRPr="001218B6">
        <w:rPr>
          <w:b/>
          <w:highlight w:val="yellow"/>
          <w:lang w:val="en-IE" w:eastAsia="en-GB"/>
        </w:rPr>
      </w:r>
      <w:r w:rsidR="00E033E5" w:rsidRPr="001218B6">
        <w:rPr>
          <w:b/>
          <w:highlight w:val="yellow"/>
          <w:lang w:val="en-IE" w:eastAsia="en-GB"/>
        </w:rPr>
        <w:fldChar w:fldCharType="separate"/>
      </w:r>
      <w:r w:rsidR="00AA02ED" w:rsidRPr="00AA02ED">
        <w:rPr>
          <w:b/>
          <w:highlight w:val="yellow"/>
        </w:rPr>
        <w:t xml:space="preserve">Table </w:t>
      </w:r>
      <w:r w:rsidR="00AA02ED" w:rsidRPr="00AA02ED">
        <w:rPr>
          <w:b/>
          <w:noProof/>
          <w:highlight w:val="yellow"/>
        </w:rPr>
        <w:t>5</w:t>
      </w:r>
      <w:r w:rsidR="00E033E5" w:rsidRPr="001218B6">
        <w:rPr>
          <w:b/>
          <w:highlight w:val="yellow"/>
          <w:lang w:val="en-IE" w:eastAsia="en-GB"/>
        </w:rPr>
        <w:fldChar w:fldCharType="end"/>
      </w:r>
      <w:r w:rsidR="00E033E5" w:rsidRPr="001218B6">
        <w:rPr>
          <w:b/>
          <w:highlight w:val="yellow"/>
          <w:lang w:val="en-IE" w:eastAsia="en-GB"/>
        </w:rPr>
        <w:t>,</w:t>
      </w:r>
      <w:r w:rsidR="00E033E5" w:rsidRPr="001218B6">
        <w:rPr>
          <w:highlight w:val="yellow"/>
          <w:lang w:val="en-IE" w:eastAsia="en-GB"/>
        </w:rPr>
        <w:t xml:space="preserve"> and </w:t>
      </w:r>
      <w:r w:rsidR="00E033E5" w:rsidRPr="001218B6">
        <w:rPr>
          <w:b/>
          <w:highlight w:val="yellow"/>
          <w:lang w:val="en-IE" w:eastAsia="en-GB"/>
        </w:rPr>
        <w:fldChar w:fldCharType="begin"/>
      </w:r>
      <w:r w:rsidR="00E033E5" w:rsidRPr="001218B6">
        <w:rPr>
          <w:b/>
          <w:highlight w:val="yellow"/>
          <w:lang w:val="en-IE" w:eastAsia="en-GB"/>
        </w:rPr>
        <w:instrText xml:space="preserve"> REF _Ref426567870 \h  \* MERGEFORMAT </w:instrText>
      </w:r>
      <w:r w:rsidR="00E033E5" w:rsidRPr="001218B6">
        <w:rPr>
          <w:b/>
          <w:highlight w:val="yellow"/>
          <w:lang w:val="en-IE" w:eastAsia="en-GB"/>
        </w:rPr>
      </w:r>
      <w:r w:rsidR="00E033E5" w:rsidRPr="001218B6">
        <w:rPr>
          <w:b/>
          <w:highlight w:val="yellow"/>
          <w:lang w:val="en-IE" w:eastAsia="en-GB"/>
        </w:rPr>
        <w:fldChar w:fldCharType="separate"/>
      </w:r>
      <w:r w:rsidR="00AA02ED" w:rsidRPr="00AA02ED">
        <w:rPr>
          <w:b/>
          <w:highlight w:val="yellow"/>
        </w:rPr>
        <w:t xml:space="preserve">Table </w:t>
      </w:r>
      <w:r w:rsidR="00AA02ED" w:rsidRPr="00AA02ED">
        <w:rPr>
          <w:b/>
          <w:noProof/>
          <w:highlight w:val="yellow"/>
        </w:rPr>
        <w:t>6</w:t>
      </w:r>
      <w:r w:rsidR="00E033E5" w:rsidRPr="001218B6">
        <w:rPr>
          <w:b/>
          <w:highlight w:val="yellow"/>
          <w:lang w:val="en-IE" w:eastAsia="en-GB"/>
        </w:rPr>
        <w:fldChar w:fldCharType="end"/>
      </w:r>
      <w:r w:rsidR="00D345F9" w:rsidRPr="001218B6">
        <w:rPr>
          <w:highlight w:val="yellow"/>
          <w:lang w:val="en-IE" w:eastAsia="en-GB"/>
        </w:rPr>
        <w:t xml:space="preserve"> </w:t>
      </w:r>
      <w:r w:rsidRPr="001218B6">
        <w:rPr>
          <w:b/>
          <w:highlight w:val="yellow"/>
          <w:lang w:val="en-IE" w:eastAsia="en-GB"/>
        </w:rPr>
        <w:t>.</w:t>
      </w:r>
    </w:p>
    <w:tbl>
      <w:tblPr>
        <w:tblStyle w:val="TableGrid"/>
        <w:tblW w:w="14170" w:type="dxa"/>
        <w:tblLook w:val="04A0" w:firstRow="1" w:lastRow="0" w:firstColumn="1" w:lastColumn="0" w:noHBand="0" w:noVBand="1"/>
      </w:tblPr>
      <w:tblGrid>
        <w:gridCol w:w="2324"/>
        <w:gridCol w:w="2916"/>
        <w:gridCol w:w="1733"/>
        <w:gridCol w:w="2325"/>
        <w:gridCol w:w="4872"/>
      </w:tblGrid>
      <w:tr w:rsidR="00E22B4E" w:rsidRPr="00D774A2" w14:paraId="1FFF9F7D" w14:textId="77F718D7" w:rsidTr="008031EA">
        <w:tc>
          <w:tcPr>
            <w:tcW w:w="2324" w:type="dxa"/>
            <w:shd w:val="clear" w:color="auto" w:fill="BFBFBF" w:themeFill="background1" w:themeFillShade="BF"/>
          </w:tcPr>
          <w:p w14:paraId="651DB174" w14:textId="35F4155C" w:rsidR="00E22B4E" w:rsidRPr="00D774A2" w:rsidRDefault="00E22B4E" w:rsidP="001218B6">
            <w:pPr>
              <w:jc w:val="left"/>
              <w:rPr>
                <w:b/>
                <w:i/>
                <w:sz w:val="18"/>
                <w:szCs w:val="18"/>
                <w:lang w:val="en-IE" w:eastAsia="en-GB"/>
              </w:rPr>
            </w:pPr>
            <w:r w:rsidRPr="00D774A2">
              <w:rPr>
                <w:b/>
                <w:i/>
                <w:sz w:val="18"/>
                <w:szCs w:val="18"/>
                <w:lang w:val="en-IE" w:eastAsia="en-GB"/>
              </w:rPr>
              <w:lastRenderedPageBreak/>
              <w:t>Method</w:t>
            </w:r>
          </w:p>
        </w:tc>
        <w:tc>
          <w:tcPr>
            <w:tcW w:w="2916" w:type="dxa"/>
            <w:shd w:val="clear" w:color="auto" w:fill="BFBFBF" w:themeFill="background1" w:themeFillShade="BF"/>
          </w:tcPr>
          <w:p w14:paraId="3F2D9A37" w14:textId="6FE434F9" w:rsidR="00E22B4E" w:rsidRPr="00D774A2" w:rsidRDefault="00E22B4E" w:rsidP="001218B6">
            <w:pPr>
              <w:jc w:val="left"/>
              <w:rPr>
                <w:b/>
                <w:i/>
                <w:sz w:val="18"/>
                <w:szCs w:val="18"/>
                <w:lang w:val="en-IE" w:eastAsia="en-GB"/>
              </w:rPr>
            </w:pPr>
            <w:r w:rsidRPr="00D774A2">
              <w:rPr>
                <w:b/>
                <w:i/>
                <w:sz w:val="18"/>
                <w:szCs w:val="18"/>
                <w:lang w:val="en-IE" w:eastAsia="en-GB"/>
              </w:rPr>
              <w:t>Description</w:t>
            </w:r>
          </w:p>
        </w:tc>
        <w:tc>
          <w:tcPr>
            <w:tcW w:w="1733" w:type="dxa"/>
            <w:shd w:val="clear" w:color="auto" w:fill="BFBFBF" w:themeFill="background1" w:themeFillShade="BF"/>
          </w:tcPr>
          <w:p w14:paraId="3C3E8BCD" w14:textId="13543AF0" w:rsidR="00E22B4E" w:rsidRPr="00D774A2" w:rsidRDefault="00E22B4E" w:rsidP="001218B6">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46860F24" w14:textId="2165BF4A" w:rsidR="00E22B4E" w:rsidRPr="00D774A2" w:rsidRDefault="00E22B4E" w:rsidP="001218B6">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5D80D628" w14:textId="21723C70" w:rsidR="00E22B4E" w:rsidRPr="00D774A2" w:rsidRDefault="00E22B4E" w:rsidP="001218B6">
            <w:pPr>
              <w:jc w:val="left"/>
              <w:rPr>
                <w:b/>
                <w:i/>
                <w:sz w:val="18"/>
                <w:szCs w:val="18"/>
                <w:lang w:val="en-IE" w:eastAsia="en-GB"/>
              </w:rPr>
            </w:pPr>
            <w:r w:rsidRPr="00D774A2">
              <w:rPr>
                <w:b/>
                <w:i/>
                <w:sz w:val="18"/>
                <w:szCs w:val="18"/>
                <w:lang w:val="en-IE" w:eastAsia="en-GB"/>
              </w:rPr>
              <w:t>Examples</w:t>
            </w:r>
          </w:p>
        </w:tc>
      </w:tr>
      <w:tr w:rsidR="00E22B4E" w:rsidRPr="00D774A2" w14:paraId="7980B232" w14:textId="32A4A5A8" w:rsidTr="008031EA">
        <w:tc>
          <w:tcPr>
            <w:tcW w:w="2324" w:type="dxa"/>
          </w:tcPr>
          <w:p w14:paraId="2C9635DC" w14:textId="3E1337FC" w:rsidR="00E22B4E" w:rsidRPr="00D774A2" w:rsidRDefault="00E22B4E" w:rsidP="001218B6">
            <w:pPr>
              <w:jc w:val="left"/>
              <w:rPr>
                <w:sz w:val="18"/>
                <w:szCs w:val="18"/>
                <w:lang w:val="en-IE" w:eastAsia="en-GB"/>
              </w:rPr>
            </w:pPr>
            <w:proofErr w:type="spellStart"/>
            <w:r w:rsidRPr="00D774A2">
              <w:rPr>
                <w:sz w:val="18"/>
                <w:szCs w:val="18"/>
                <w:lang w:val="en-IE" w:eastAsia="en-GB"/>
              </w:rPr>
              <w:t>Kalman</w:t>
            </w:r>
            <w:proofErr w:type="spellEnd"/>
            <w:r w:rsidRPr="00D774A2">
              <w:rPr>
                <w:sz w:val="18"/>
                <w:szCs w:val="18"/>
                <w:lang w:val="en-IE" w:eastAsia="en-GB"/>
              </w:rPr>
              <w:t xml:space="preserve"> Filters</w:t>
            </w:r>
          </w:p>
        </w:tc>
        <w:tc>
          <w:tcPr>
            <w:tcW w:w="2916" w:type="dxa"/>
          </w:tcPr>
          <w:p w14:paraId="199CFC49" w14:textId="203FF17C" w:rsidR="00E22B4E" w:rsidRPr="00D774A2" w:rsidRDefault="00E22B4E" w:rsidP="008F2651">
            <w:pPr>
              <w:jc w:val="left"/>
              <w:rPr>
                <w:sz w:val="18"/>
                <w:szCs w:val="18"/>
                <w:lang w:val="en-IE" w:eastAsia="en-GB"/>
              </w:rPr>
            </w:pPr>
            <w:r w:rsidRPr="00D774A2">
              <w:rPr>
                <w:rFonts w:eastAsia="Times New Roman" w:cs="Times New Roman"/>
                <w:color w:val="000000"/>
                <w:sz w:val="18"/>
                <w:szCs w:val="18"/>
                <w:lang w:eastAsia="en-GB"/>
              </w:rPr>
              <w:t xml:space="preserve">A </w:t>
            </w:r>
            <w:proofErr w:type="spellStart"/>
            <w:r w:rsidRPr="00D774A2">
              <w:rPr>
                <w:rFonts w:eastAsia="Times New Roman" w:cs="Times New Roman"/>
                <w:color w:val="000000"/>
                <w:sz w:val="18"/>
                <w:szCs w:val="18"/>
                <w:lang w:eastAsia="en-GB"/>
              </w:rPr>
              <w:t>Kalman</w:t>
            </w:r>
            <w:proofErr w:type="spellEnd"/>
            <w:r w:rsidRPr="00D774A2">
              <w:rPr>
                <w:rFonts w:eastAsia="Times New Roman" w:cs="Times New Roman"/>
                <w:color w:val="000000"/>
                <w:sz w:val="18"/>
                <w:szCs w:val="18"/>
                <w:lang w:eastAsia="en-GB"/>
              </w:rPr>
              <w:t xml:space="preserve"> filter</w:t>
            </w:r>
            <w:r w:rsidR="008F2651" w:rsidRPr="00D774A2">
              <w:rPr>
                <w:rFonts w:eastAsia="Times New Roman" w:cs="Times New Roman"/>
                <w:color w:val="000000"/>
                <w:sz w:val="18"/>
                <w:szCs w:val="18"/>
                <w:lang w:eastAsia="en-GB"/>
              </w:rPr>
              <w:t xml:space="preserve"> allows the combination of observed and predicted parameters </w:t>
            </w:r>
            <w:r w:rsidR="002064A5" w:rsidRPr="00D774A2">
              <w:rPr>
                <w:rFonts w:eastAsia="Times New Roman" w:cs="Times New Roman"/>
                <w:color w:val="000000"/>
                <w:sz w:val="18"/>
                <w:szCs w:val="18"/>
                <w:lang w:eastAsia="en-GB"/>
              </w:rPr>
              <w:t>to more accurately predict future parameters than with a physical model alone. It also allows for the reduction of the effects of noisy data on models.</w:t>
            </w:r>
          </w:p>
        </w:tc>
        <w:tc>
          <w:tcPr>
            <w:tcW w:w="1733" w:type="dxa"/>
          </w:tcPr>
          <w:p w14:paraId="244C7B33" w14:textId="77777777" w:rsidR="00E22B4E" w:rsidRPr="00D774A2" w:rsidRDefault="00E22B4E" w:rsidP="001218B6">
            <w:pPr>
              <w:jc w:val="left"/>
              <w:rPr>
                <w:sz w:val="18"/>
                <w:szCs w:val="18"/>
                <w:lang w:val="en-IE" w:eastAsia="en-GB"/>
              </w:rPr>
            </w:pPr>
            <w:r w:rsidRPr="00D774A2">
              <w:rPr>
                <w:sz w:val="18"/>
                <w:szCs w:val="18"/>
                <w:lang w:val="en-IE" w:eastAsia="en-GB"/>
              </w:rPr>
              <w:t>Very accurate</w:t>
            </w:r>
          </w:p>
          <w:p w14:paraId="7CFB27C7" w14:textId="352842D5" w:rsidR="00E22B4E" w:rsidRPr="00D774A2" w:rsidRDefault="00E22B4E" w:rsidP="001218B6">
            <w:pPr>
              <w:jc w:val="left"/>
              <w:rPr>
                <w:sz w:val="18"/>
                <w:szCs w:val="18"/>
                <w:lang w:val="en-IE" w:eastAsia="en-GB"/>
              </w:rPr>
            </w:pPr>
            <w:r w:rsidRPr="00D774A2">
              <w:rPr>
                <w:sz w:val="18"/>
                <w:szCs w:val="18"/>
                <w:lang w:val="en-IE" w:eastAsia="en-GB"/>
              </w:rPr>
              <w:t>Transients may be modelled</w:t>
            </w:r>
          </w:p>
        </w:tc>
        <w:tc>
          <w:tcPr>
            <w:tcW w:w="2325" w:type="dxa"/>
          </w:tcPr>
          <w:p w14:paraId="6498C86F" w14:textId="77777777" w:rsidR="00E22B4E" w:rsidRPr="00D774A2" w:rsidRDefault="00E22B4E" w:rsidP="001218B6">
            <w:pPr>
              <w:jc w:val="left"/>
              <w:rPr>
                <w:sz w:val="18"/>
                <w:szCs w:val="18"/>
                <w:lang w:val="en-IE" w:eastAsia="en-GB"/>
              </w:rPr>
            </w:pPr>
            <w:r w:rsidRPr="00D774A2">
              <w:rPr>
                <w:sz w:val="18"/>
                <w:szCs w:val="18"/>
                <w:lang w:val="en-IE" w:eastAsia="en-GB"/>
              </w:rPr>
              <w:t>Computationally expensive</w:t>
            </w:r>
          </w:p>
          <w:p w14:paraId="558BE865" w14:textId="77777777" w:rsidR="00E22B4E" w:rsidRPr="00D774A2" w:rsidRDefault="00E22B4E" w:rsidP="001218B6">
            <w:pPr>
              <w:jc w:val="left"/>
              <w:rPr>
                <w:sz w:val="18"/>
                <w:szCs w:val="18"/>
                <w:lang w:val="en-IE" w:eastAsia="en-GB"/>
              </w:rPr>
            </w:pPr>
            <w:r w:rsidRPr="00D774A2">
              <w:rPr>
                <w:sz w:val="18"/>
                <w:szCs w:val="18"/>
                <w:lang w:val="en-IE" w:eastAsia="en-GB"/>
              </w:rPr>
              <w:t>Complex to create</w:t>
            </w:r>
          </w:p>
          <w:p w14:paraId="4A31F494" w14:textId="35314774" w:rsidR="00E22B4E" w:rsidRPr="00D774A2" w:rsidRDefault="00E22B4E" w:rsidP="001218B6">
            <w:pPr>
              <w:jc w:val="left"/>
              <w:rPr>
                <w:sz w:val="18"/>
                <w:szCs w:val="18"/>
                <w:lang w:val="en-IE" w:eastAsia="en-GB"/>
              </w:rPr>
            </w:pPr>
            <w:r w:rsidRPr="00D774A2">
              <w:rPr>
                <w:sz w:val="18"/>
                <w:szCs w:val="18"/>
                <w:lang w:val="en-IE" w:eastAsia="en-GB"/>
              </w:rPr>
              <w:t>Typically require many inputs from system</w:t>
            </w:r>
          </w:p>
        </w:tc>
        <w:tc>
          <w:tcPr>
            <w:tcW w:w="4872" w:type="dxa"/>
          </w:tcPr>
          <w:p w14:paraId="7173F1CC" w14:textId="5CEBD948" w:rsidR="00E22B4E" w:rsidRPr="00D774A2" w:rsidRDefault="00E22B4E"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(Backi et al. 2013)</w:t>
            </w:r>
            <w:r w:rsidRPr="00D774A2">
              <w:rPr>
                <w:sz w:val="18"/>
                <w:szCs w:val="18"/>
                <w:lang w:val="en-IE" w:eastAsia="en-GB"/>
              </w:rPr>
              <w:fldChar w:fldCharType="end"/>
            </w:r>
          </w:p>
          <w:p w14:paraId="7308F028" w14:textId="77777777" w:rsidR="00E22B4E" w:rsidRPr="00D774A2" w:rsidRDefault="00E22B4E" w:rsidP="001218B6">
            <w:pPr>
              <w:jc w:val="left"/>
              <w:rPr>
                <w:sz w:val="18"/>
                <w:szCs w:val="18"/>
                <w:lang w:val="en-IE" w:eastAsia="en-GB"/>
              </w:rPr>
            </w:pPr>
          </w:p>
          <w:p w14:paraId="4EF34EA3" w14:textId="1436F240" w:rsidR="00E22B4E" w:rsidRPr="00D774A2" w:rsidRDefault="00E22B4E" w:rsidP="00E22B4E">
            <w:pPr>
              <w:jc w:val="left"/>
              <w:rPr>
                <w:sz w:val="18"/>
                <w:szCs w:val="18"/>
                <w:lang w:val="en-IE" w:eastAsia="en-GB"/>
              </w:rPr>
            </w:pPr>
            <w:r w:rsidRPr="00D774A2">
              <w:rPr>
                <w:sz w:val="18"/>
                <w:szCs w:val="18"/>
                <w:lang w:val="en-IE" w:eastAsia="en-GB"/>
              </w:rPr>
              <w:t xml:space="preserve">Fault detection </w:t>
            </w:r>
            <w:r w:rsidR="00E3259F">
              <w:rPr>
                <w:sz w:val="18"/>
                <w:szCs w:val="18"/>
                <w:lang w:val="en-IE" w:eastAsia="en-GB"/>
              </w:rPr>
              <w:t xml:space="preserve">for gas turbine compressors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"10.1109/EMS.2010.47", "ISBN" : "978-1-4244-9313-5", "author" : [ { "dropping-particle" : "", "family" : "Salar", "given" : "Amin", "non-dropping-particle" : "", "parse-names" : false, "suffix" : "" }, { "dropping-particle" : "", "family" : "Hosseini", "given" : "Seyed Mehrdad", "non-dropping-particle" : "", "parse-names" : false, "suffix" : "" }, { "dropping-particle" : "", "family" : "Zangmolk", "given" : "Behnam Rezaei", "non-dropping-particle" : "", "parse-names" : false, "suffix" : "" }, { "dropping-particle" : "", "family" : "Sedigh", "given" : "Ali Khaki", "non-dropping-particle" : "", "parse-names" : false, "suffix" : "" } ], "container-title" : "2010 Fourth UKSim European Symposium on Computer Modeling and Simulation", "id" : "ITEM-1", "issue" : "2", "issued" : { "date-parts" : [ [ "2010" ] ] }, "page" : "240-247", "title" : "Improving Model-Based Gas Turbine Fault Diagnosis Using Multi-Operating Point Method", "type" : "article-journal" }, "uris" : [ "http://www.mendeley.com/documents/?uuid=1719bb98-00f1-4164-8cca-9671b14960fb" ] } ], "mendeley" : { "formattedCitation" : "(Salar et al. 2010)", "plainTextFormattedCitation" : "(Salar et al. 2010)", "previouslyFormattedCitation" : "(Salar et al. 2010)"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(Salar et al. 2010)</w:t>
            </w:r>
            <w:r w:rsidRPr="00D774A2">
              <w:rPr>
                <w:sz w:val="18"/>
                <w:szCs w:val="18"/>
                <w:lang w:val="en-IE" w:eastAsia="en-GB"/>
              </w:rPr>
              <w:fldChar w:fldCharType="end"/>
            </w:r>
          </w:p>
          <w:p w14:paraId="51939ECE" w14:textId="77777777" w:rsidR="003D2313" w:rsidRPr="00D774A2" w:rsidRDefault="003D2313" w:rsidP="00E22B4E">
            <w:pPr>
              <w:jc w:val="left"/>
              <w:rPr>
                <w:sz w:val="18"/>
                <w:szCs w:val="18"/>
                <w:lang w:val="en-IE" w:eastAsia="en-GB"/>
              </w:rPr>
            </w:pPr>
          </w:p>
          <w:p w14:paraId="5CB30565" w14:textId="77777777" w:rsidR="003D2313" w:rsidRDefault="003D2313" w:rsidP="00E22B4E">
            <w:pPr>
              <w:jc w:val="left"/>
              <w:rPr>
                <w:sz w:val="18"/>
                <w:szCs w:val="18"/>
                <w:lang w:val="en-IE" w:eastAsia="en-GB"/>
              </w:rPr>
            </w:pPr>
            <w:r w:rsidRPr="00D774A2">
              <w:rPr>
                <w:sz w:val="18"/>
                <w:szCs w:val="18"/>
                <w:lang w:val="en-IE" w:eastAsia="en-GB"/>
              </w:rPr>
              <w:t xml:space="preserve">State estimation of a thermal power plant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(Nair et al. 2011)</w:t>
            </w:r>
            <w:r w:rsidRPr="00D774A2">
              <w:rPr>
                <w:sz w:val="18"/>
                <w:szCs w:val="18"/>
                <w:lang w:val="en-IE" w:eastAsia="en-GB"/>
              </w:rPr>
              <w:fldChar w:fldCharType="end"/>
            </w:r>
          </w:p>
          <w:p w14:paraId="5AE2DBFE" w14:textId="77777777" w:rsidR="004C7F18" w:rsidRDefault="004C7F18" w:rsidP="00E22B4E">
            <w:pPr>
              <w:jc w:val="left"/>
              <w:rPr>
                <w:sz w:val="18"/>
                <w:szCs w:val="18"/>
                <w:lang w:val="en-IE" w:eastAsia="en-GB"/>
              </w:rPr>
            </w:pPr>
          </w:p>
          <w:p w14:paraId="7E06B0D4" w14:textId="7F0CD0B5" w:rsidR="004C7F18" w:rsidRPr="00D774A2" w:rsidRDefault="004C7F18" w:rsidP="00E22B4E">
            <w:pPr>
              <w:jc w:val="left"/>
              <w:rPr>
                <w:sz w:val="18"/>
                <w:szCs w:val="18"/>
                <w:lang w:val="en-IE" w:eastAsia="en-GB"/>
              </w:rPr>
            </w:pPr>
            <w:r>
              <w:rPr>
                <w:sz w:val="18"/>
                <w:szCs w:val="18"/>
                <w:lang w:val="en-IE" w:eastAsia="en-GB"/>
              </w:rPr>
              <w:t xml:space="preserve">Leakage detection of a pneumatic network </w:t>
            </w:r>
            <w:r>
              <w:rPr>
                <w:sz w:val="18"/>
                <w:szCs w:val="18"/>
                <w:lang w:val="en-IE" w:eastAsia="en-GB"/>
              </w:rPr>
              <w:fldChar w:fldCharType="begin" w:fldLock="1"/>
            </w:r>
            <w:r>
              <w:rPr>
                <w:sz w:val="18"/>
                <w:szCs w:val="18"/>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 "properties" : { "noteIndex" : 0 }, "schema" : "https://github.com/citation-style-language/schema/raw/master/csl-citation.json" }</w:instrText>
            </w:r>
            <w:r>
              <w:rPr>
                <w:sz w:val="18"/>
                <w:szCs w:val="18"/>
                <w:lang w:val="en-IE" w:eastAsia="en-GB"/>
              </w:rPr>
              <w:fldChar w:fldCharType="separate"/>
            </w:r>
            <w:r w:rsidRPr="004C7F18">
              <w:rPr>
                <w:noProof/>
                <w:sz w:val="18"/>
                <w:szCs w:val="18"/>
                <w:lang w:val="en-IE" w:eastAsia="en-GB"/>
              </w:rPr>
              <w:t>(Krichel &amp; Sawodny 2011)</w:t>
            </w:r>
            <w:r>
              <w:rPr>
                <w:sz w:val="18"/>
                <w:szCs w:val="18"/>
                <w:lang w:val="en-IE" w:eastAsia="en-GB"/>
              </w:rPr>
              <w:fldChar w:fldCharType="end"/>
            </w:r>
          </w:p>
        </w:tc>
      </w:tr>
      <w:tr w:rsidR="00E22B4E" w:rsidRPr="00D774A2" w14:paraId="0BDE0AD5" w14:textId="5CC1CA67" w:rsidTr="008031EA">
        <w:tc>
          <w:tcPr>
            <w:tcW w:w="2324" w:type="dxa"/>
          </w:tcPr>
          <w:p w14:paraId="05230D2C" w14:textId="094BA035" w:rsidR="00E22B4E" w:rsidRPr="00D774A2" w:rsidRDefault="00E22B4E" w:rsidP="008031EA">
            <w:pPr>
              <w:jc w:val="left"/>
              <w:rPr>
                <w:sz w:val="18"/>
                <w:szCs w:val="18"/>
                <w:lang w:val="en-IE" w:eastAsia="en-GB"/>
              </w:rPr>
            </w:pPr>
            <w:r w:rsidRPr="00D774A2">
              <w:rPr>
                <w:sz w:val="18"/>
                <w:szCs w:val="18"/>
                <w:lang w:val="en-IE" w:eastAsia="en-GB"/>
              </w:rPr>
              <w:t>Diagnostic Observers</w:t>
            </w:r>
          </w:p>
        </w:tc>
        <w:tc>
          <w:tcPr>
            <w:tcW w:w="2916" w:type="dxa"/>
          </w:tcPr>
          <w:p w14:paraId="2CBCF76D" w14:textId="5D2E06E9" w:rsidR="00E22B4E" w:rsidRPr="008031EA" w:rsidRDefault="008031EA" w:rsidP="008031EA">
            <w:pPr>
              <w:jc w:val="left"/>
              <w:rPr>
                <w:rFonts w:eastAsia="Times New Roman" w:cs="Times New Roman"/>
                <w:color w:val="000000"/>
                <w:sz w:val="18"/>
                <w:szCs w:val="18"/>
                <w:lang w:eastAsia="en-GB"/>
              </w:rPr>
            </w:pPr>
            <w:r>
              <w:rPr>
                <w:rFonts w:eastAsia="Times New Roman" w:cs="Times New Roman"/>
                <w:color w:val="000000"/>
                <w:sz w:val="18"/>
                <w:szCs w:val="18"/>
                <w:lang w:eastAsia="en-GB"/>
              </w:rPr>
              <w:t>Employing state observers, typically one for each fault, which represent a different output from a model, in order that observed differences in outputs may be attributed to faults</w:t>
            </w:r>
            <w:r w:rsidR="009B3630" w:rsidRPr="00D774A2">
              <w:rPr>
                <w:rFonts w:eastAsia="Times New Roman" w:cs="Times New Roman"/>
                <w:color w:val="000000"/>
                <w:sz w:val="18"/>
                <w:szCs w:val="18"/>
                <w:lang w:eastAsia="en-GB"/>
              </w:rPr>
              <w:t xml:space="preserve"> to how to change a model to remove deviations from expected behaviour</w:t>
            </w:r>
          </w:p>
        </w:tc>
        <w:tc>
          <w:tcPr>
            <w:tcW w:w="1733" w:type="dxa"/>
          </w:tcPr>
          <w:p w14:paraId="30B6328C" w14:textId="7EBA9372" w:rsidR="00E22B4E" w:rsidRPr="00D774A2" w:rsidRDefault="000B160C" w:rsidP="001218B6">
            <w:pPr>
              <w:jc w:val="left"/>
              <w:rPr>
                <w:sz w:val="18"/>
                <w:szCs w:val="18"/>
                <w:lang w:val="en-IE" w:eastAsia="en-GB"/>
              </w:rPr>
            </w:pPr>
            <w:r w:rsidRPr="00D774A2">
              <w:rPr>
                <w:sz w:val="18"/>
                <w:szCs w:val="18"/>
                <w:lang w:val="en-IE" w:eastAsia="en-GB"/>
              </w:rPr>
              <w:t>Accurate isolation of individual faults possible</w:t>
            </w:r>
          </w:p>
        </w:tc>
        <w:tc>
          <w:tcPr>
            <w:tcW w:w="2325" w:type="dxa"/>
          </w:tcPr>
          <w:p w14:paraId="58BDFE9F" w14:textId="17252D42" w:rsidR="00E22B4E" w:rsidRPr="00D774A2" w:rsidRDefault="009B3630" w:rsidP="009B3630">
            <w:pPr>
              <w:jc w:val="left"/>
              <w:rPr>
                <w:sz w:val="18"/>
                <w:szCs w:val="18"/>
                <w:lang w:val="en-IE" w:eastAsia="en-GB"/>
              </w:rPr>
            </w:pPr>
            <w:r w:rsidRPr="00D774A2">
              <w:rPr>
                <w:sz w:val="18"/>
                <w:szCs w:val="18"/>
                <w:lang w:val="en-IE" w:eastAsia="en-GB"/>
              </w:rPr>
              <w:t>Observers required for each individual potential fault state</w:t>
            </w:r>
          </w:p>
        </w:tc>
        <w:tc>
          <w:tcPr>
            <w:tcW w:w="4872" w:type="dxa"/>
          </w:tcPr>
          <w:p w14:paraId="0D74E4BE" w14:textId="41BA1394" w:rsidR="00E22B4E" w:rsidRPr="00D774A2" w:rsidRDefault="00646AE8" w:rsidP="001218B6">
            <w:pPr>
              <w:jc w:val="left"/>
              <w:rPr>
                <w:sz w:val="18"/>
                <w:szCs w:val="18"/>
                <w:lang w:val="en-IE" w:eastAsia="en-GB"/>
              </w:rPr>
            </w:pPr>
            <w:r w:rsidRPr="00D774A2">
              <w:rPr>
                <w:sz w:val="18"/>
                <w:szCs w:val="18"/>
                <w:lang w:val="en-IE" w:eastAsia="en-GB"/>
              </w:rPr>
              <w:t xml:space="preserve">Fault detection of a steam boiler feed water preheater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"10.1016/S0967-0661(99)00181-1", "ISSN" : "09670661", "abstract" : "This paper presents a case study, where a failure detection filter and failure diagnosis based on the generalized Luenberger observer (GLO) are implemented. It is known that these types of observers use the output and the output derivatives of the observed system as its inputs. In some cases, the derivatives can cause false failure propagation, making diagnosis impossible. This study focuses on the GLO implementation using an industry example. (C) 2000 Elsevier Science Ltd. All rights reserved.", "author" : [ { "dropping-particle" : "", "family" : "Tarantino", "given" : "Rocco", "non-dropping-particle" : "", "parse-names" : false, "suffix" : "" }, { "dropping-particle" : "", "family" : "Szigeti", "given" : "Ferenc", "non-dropping-particle" : "", "parse-names" : false, "suffix" : "" }, { "dropping-particle" : "", "family" : "Colina-Morles", "given" : "Eliezer", "non-dropping-particle" : "", "parse-names" : false, "suffix" : "" } ], "container-title" : "Control Engineering Practice", "id" : "ITEM-1", "issue" : "6", "issued" : { "date-parts" : [ [ "2000" ] ] }, "page" : "665-671", "title" : "Generalized Luenberger observer-based fault-detection filter design: An industrial application", "type" : "article-journal", "volume" : "8" }, "uris" : [ "http://www.mendeley.com/documents/?uuid=bc7e7a42-cf15-4a53-b71c-bbd5251c6b8a" ] } ], "mendeley" : { "formattedCitation" : "(Tarantino et al. 2000)", "plainTextFormattedCitation" : "(Tarantino et al. 2000)", "previouslyFormattedCitation" : "(Tarantino et al. 2000)"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(Tarantino et al. 2000)</w:t>
            </w:r>
            <w:r w:rsidRPr="00D774A2">
              <w:rPr>
                <w:sz w:val="18"/>
                <w:szCs w:val="18"/>
                <w:lang w:val="en-IE" w:eastAsia="en-GB"/>
              </w:rPr>
              <w:fldChar w:fldCharType="end"/>
            </w:r>
          </w:p>
          <w:p w14:paraId="58781447" w14:textId="77777777" w:rsidR="00646AE8" w:rsidRPr="00D774A2" w:rsidRDefault="00646AE8" w:rsidP="001218B6">
            <w:pPr>
              <w:jc w:val="left"/>
              <w:rPr>
                <w:sz w:val="18"/>
                <w:szCs w:val="18"/>
                <w:lang w:val="en-IE" w:eastAsia="en-GB"/>
              </w:rPr>
            </w:pPr>
          </w:p>
          <w:p w14:paraId="117EA9C3" w14:textId="3B89E5A8" w:rsidR="00646AE8" w:rsidRPr="00D774A2" w:rsidRDefault="00646AE8" w:rsidP="001218B6">
            <w:pPr>
              <w:jc w:val="left"/>
              <w:rPr>
                <w:sz w:val="18"/>
                <w:szCs w:val="18"/>
                <w:lang w:val="en-IE" w:eastAsia="en-GB"/>
              </w:rPr>
            </w:pPr>
            <w:r w:rsidRPr="00D774A2">
              <w:rPr>
                <w:sz w:val="18"/>
                <w:szCs w:val="18"/>
                <w:lang w:val="en-IE" w:eastAsia="en-GB"/>
              </w:rPr>
              <w:t xml:space="preserve">Estimation of a steam boiler’s pressure given fuel and feed water conditions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"ISBN" : "0769526160", "author" : [ { "dropping-particle" : "", "family" : "Ramezanifar", "given" : "a", "non-dropping-particle" : "", "parse-names" : false, "suffix" : "" }, { "dropping-particle" : "", "family" : "Afshar", "given" : "a", "non-dropping-particle" : "", "parse-names" : false, "suffix" : "" }, { "dropping-particle" : "", "family" : "Nikravesh", "given" : "S K Yadavar", "non-dropping-particle" : "", "parse-names" : false, "suffix" : "" } ], "container-title" : "Information and Control", "id" : "ITEM-1", "issued" : { "date-parts" : [ [ "2006" ] ] }, "title" : "State Estimation of a Boiler Using Nonlinear Observer", "type" : "article-journal" }, "uris" : [ "http://www.mendeley.com/documents/?uuid=a1dc324d-358d-4673-afea-d6f831b64f39" ] } ], "mendeley" : { "formattedCitation" : "(Ramezanifar et al. 2006)", "plainTextFormattedCitation" : "(Ramezanifar et al. 2006)", "previouslyFormattedCitation" : "(Ramezanifar et al. 2006)"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(Ramezanifar et al. 2006)</w:t>
            </w:r>
            <w:r w:rsidRPr="00D774A2">
              <w:rPr>
                <w:sz w:val="18"/>
                <w:szCs w:val="18"/>
                <w:lang w:val="en-IE" w:eastAsia="en-GB"/>
              </w:rPr>
              <w:fldChar w:fldCharType="end"/>
            </w:r>
          </w:p>
        </w:tc>
      </w:tr>
      <w:tr w:rsidR="00646AE8" w:rsidRPr="00D774A2" w14:paraId="7C928209" w14:textId="4343573C" w:rsidTr="008031EA">
        <w:tc>
          <w:tcPr>
            <w:tcW w:w="2324" w:type="dxa"/>
          </w:tcPr>
          <w:p w14:paraId="60524486" w14:textId="49CC1207" w:rsidR="00646AE8" w:rsidRPr="00D774A2" w:rsidRDefault="00646AE8" w:rsidP="008031EA">
            <w:pPr>
              <w:jc w:val="left"/>
              <w:rPr>
                <w:sz w:val="18"/>
                <w:szCs w:val="18"/>
                <w:lang w:val="en-IE" w:eastAsia="en-GB"/>
              </w:rPr>
            </w:pPr>
            <w:r w:rsidRPr="00D774A2">
              <w:rPr>
                <w:sz w:val="18"/>
                <w:szCs w:val="18"/>
                <w:lang w:val="en-IE" w:eastAsia="en-GB"/>
              </w:rPr>
              <w:t>Parity Relations</w:t>
            </w:r>
            <w:r w:rsidR="00E30ED4">
              <w:rPr>
                <w:sz w:val="18"/>
                <w:szCs w:val="18"/>
                <w:lang w:val="en-IE" w:eastAsia="en-GB"/>
              </w:rPr>
              <w:t xml:space="preserve"> </w:t>
            </w:r>
          </w:p>
        </w:tc>
        <w:tc>
          <w:tcPr>
            <w:tcW w:w="2916" w:type="dxa"/>
            <w:vAlign w:val="center"/>
          </w:tcPr>
          <w:p w14:paraId="4F1BBCE5" w14:textId="420B0188" w:rsidR="00646AE8" w:rsidRPr="00D774A2" w:rsidRDefault="008031EA" w:rsidP="008031EA">
            <w:pPr>
              <w:jc w:val="left"/>
              <w:rPr>
                <w:sz w:val="18"/>
                <w:szCs w:val="18"/>
                <w:lang w:val="en-IE" w:eastAsia="en-GB"/>
              </w:rPr>
            </w:pPr>
            <w:r>
              <w:rPr>
                <w:rFonts w:eastAsia="Times New Roman" w:cs="Times New Roman"/>
                <w:color w:val="000000"/>
                <w:sz w:val="18"/>
                <w:szCs w:val="18"/>
                <w:lang w:eastAsia="en-GB"/>
              </w:rPr>
              <w:t>Rearranging and transforming input-output models of a system in order to model system behaviour for individual fault conditions</w:t>
            </w:r>
          </w:p>
        </w:tc>
        <w:tc>
          <w:tcPr>
            <w:tcW w:w="1733" w:type="dxa"/>
          </w:tcPr>
          <w:p w14:paraId="548FF1D0" w14:textId="53CB9320" w:rsidR="00646AE8" w:rsidRPr="00D774A2" w:rsidRDefault="00DE5D83" w:rsidP="00646AE8">
            <w:pPr>
              <w:jc w:val="left"/>
              <w:rPr>
                <w:sz w:val="18"/>
                <w:szCs w:val="18"/>
                <w:lang w:val="en-IE" w:eastAsia="en-GB"/>
              </w:rPr>
            </w:pPr>
            <w:r>
              <w:rPr>
                <w:sz w:val="18"/>
                <w:szCs w:val="18"/>
                <w:lang w:val="en-IE" w:eastAsia="en-GB"/>
              </w:rPr>
              <w:t>Accurate isolation of individual faults possible</w:t>
            </w:r>
          </w:p>
        </w:tc>
        <w:tc>
          <w:tcPr>
            <w:tcW w:w="2325" w:type="dxa"/>
          </w:tcPr>
          <w:p w14:paraId="313C97A6" w14:textId="1F88D95B" w:rsidR="00646AE8" w:rsidRPr="00D774A2" w:rsidRDefault="008031EA" w:rsidP="00646AE8">
            <w:pPr>
              <w:jc w:val="left"/>
              <w:rPr>
                <w:sz w:val="18"/>
                <w:szCs w:val="18"/>
                <w:lang w:val="en-IE" w:eastAsia="en-GB"/>
              </w:rPr>
            </w:pPr>
            <w:r>
              <w:rPr>
                <w:sz w:val="18"/>
                <w:szCs w:val="18"/>
                <w:lang w:val="en-IE" w:eastAsia="en-GB"/>
              </w:rPr>
              <w:t>Transformed models</w:t>
            </w:r>
            <w:r w:rsidR="00DE5D83">
              <w:rPr>
                <w:sz w:val="18"/>
                <w:szCs w:val="18"/>
                <w:lang w:val="en-IE" w:eastAsia="en-GB"/>
              </w:rPr>
              <w:t xml:space="preserve"> required for each individual fault state</w:t>
            </w:r>
          </w:p>
        </w:tc>
        <w:tc>
          <w:tcPr>
            <w:tcW w:w="4872" w:type="dxa"/>
          </w:tcPr>
          <w:p w14:paraId="097677E2" w14:textId="23D7DE16" w:rsidR="00646AE8" w:rsidRPr="00D774A2" w:rsidRDefault="000B160C" w:rsidP="00646AE8">
            <w:pPr>
              <w:jc w:val="left"/>
              <w:rPr>
                <w:sz w:val="18"/>
                <w:szCs w:val="18"/>
                <w:lang w:val="en-IE" w:eastAsia="en-GB"/>
              </w:rPr>
            </w:pPr>
            <w:r w:rsidRPr="00D774A2">
              <w:rPr>
                <w:sz w:val="18"/>
                <w:szCs w:val="18"/>
                <w:lang w:val="en-IE" w:eastAsia="en-GB"/>
              </w:rPr>
              <w:t xml:space="preserve">Fault diagnosis of a wind farm using interval nonlinear parameter-varying parity equations </w:t>
            </w:r>
            <w:r w:rsidRPr="00D774A2">
              <w:rPr>
                <w:sz w:val="18"/>
                <w:szCs w:val="18"/>
                <w:lang w:val="en-IE" w:eastAsia="en-GB"/>
              </w:rPr>
              <w:fldChar w:fldCharType="begin" w:fldLock="1"/>
            </w:r>
            <w:r w:rsidR="001E343D">
              <w:rPr>
                <w:sz w:val="18"/>
                <w:szCs w:val="18"/>
                <w:lang w:val="en-IE" w:eastAsia="en-GB"/>
              </w:rPr>
              <w:instrText>ADDIN CSL_CITATION { "citationItems" : [ { "id" : "ITEM-1", "itemData" : { "DOI" : "10.1109/TIE.2014.2386293", "ISSN" : "0278-0046", "abstract" : "In this paper, the problem of fault diagnosis of a wind farm is addressed using interval nonlinear parameter varying (NLPV) parity equations. Fault detection is based on the use of parity equations assuming unknown but bounded description of the noise and modeling errors. The fault detection test is based on checking the consistency between the measurements and the model by finding if the formers are inside the interval prediction bounds. The fault isolation algorithm is based on analyzing the observed fault signatures on-line, and matching them with the theoretical ones obtained using structural analysis. Finally, the proposed approach is tested using the wind farm benchmark proposed in the context of the wind farm FDI/FTC competition.", "author" : [ { "dropping-particle" : "", "family" : "Blesa", "given" : "Joaquim", "non-dropping-particle" : "", "parse-names" : false, "suffix" : "" }, { "dropping-particle" : "", "family" : "Jimenez", "given" : "Pedro", "non-dropping-particle" : "", "parse-names" : false, "suffix" : "" }, { "dropping-particle" : "", "family" : "Rotondo", "given" : "Damiano", "non-dropping-particle" : "", "parse-names" : false, "suffix" : "" }, { "dropping-particle" : "", "family" : "Nejjari", "given" : "Fatiha", "non-dropping-particle" : "", "parse-names" : false, "suffix" : "" }, { "dropping-particle" : "", "family" : "Puig", "given" : "Vicenc", "non-dropping-particle" : "", "parse-names" : false, "suffix" : "" } ], "container-title" : "IEEE Transactions on Industrial Electronics", "id" : "ITEM-1", "issue" : "c", "issued" : { "date-parts" : [ [ "2014" ] ] }, "page" : "1-1", "title" : "An Interval NLPV Parity Equations Approach for Fault Detection and Isolation of a Wind Farm", "type" : "article-journal", "volume" : "0046" }, "uris" : [ "http://www.mendeley.com/documents/?uuid=9a3c678c-9433-4224-aaf8-8f43023b6f37" ] } ], "mendeley" : { "formattedCitation" : "(Blesa et al. 2014)", "plainTextFormattedCitation" : "(Blesa et al. 2014)", "previouslyFormattedCitation" : "(Blesa et al. 2014)" }, "properties" : { "noteIndex" : 0 }, "schema" : "https://github.com/citation-style-language/schema/raw/master/csl-citation.json" }</w:instrText>
            </w:r>
            <w:r w:rsidRPr="00D774A2">
              <w:rPr>
                <w:sz w:val="18"/>
                <w:szCs w:val="18"/>
                <w:lang w:val="en-IE" w:eastAsia="en-GB"/>
              </w:rPr>
              <w:fldChar w:fldCharType="separate"/>
            </w:r>
            <w:r w:rsidR="00A75D90" w:rsidRPr="00A75D90">
              <w:rPr>
                <w:noProof/>
                <w:sz w:val="18"/>
                <w:szCs w:val="18"/>
                <w:lang w:val="en-IE" w:eastAsia="en-GB"/>
              </w:rPr>
              <w:t>(Blesa et al. 2014)</w:t>
            </w:r>
            <w:r w:rsidRPr="00D774A2">
              <w:rPr>
                <w:sz w:val="18"/>
                <w:szCs w:val="18"/>
                <w:lang w:val="en-IE" w:eastAsia="en-GB"/>
              </w:rPr>
              <w:fldChar w:fldCharType="end"/>
            </w:r>
          </w:p>
        </w:tc>
      </w:tr>
      <w:tr w:rsidR="00646AE8" w:rsidRPr="00D774A2" w14:paraId="548018D7" w14:textId="20E1DFD6" w:rsidTr="008031EA">
        <w:tc>
          <w:tcPr>
            <w:tcW w:w="2324" w:type="dxa"/>
          </w:tcPr>
          <w:p w14:paraId="1B937F18" w14:textId="64157720" w:rsidR="00646AE8" w:rsidRPr="00D774A2" w:rsidRDefault="00646AE8" w:rsidP="00646AE8">
            <w:pPr>
              <w:jc w:val="left"/>
              <w:rPr>
                <w:sz w:val="18"/>
                <w:szCs w:val="18"/>
                <w:lang w:val="en-IE" w:eastAsia="en-GB"/>
              </w:rPr>
            </w:pPr>
            <w:r w:rsidRPr="00D774A2">
              <w:rPr>
                <w:sz w:val="18"/>
                <w:szCs w:val="18"/>
                <w:lang w:val="en-IE" w:eastAsia="en-GB"/>
              </w:rPr>
              <w:t>Parameter Estimation</w:t>
            </w:r>
          </w:p>
        </w:tc>
        <w:tc>
          <w:tcPr>
            <w:tcW w:w="2916" w:type="dxa"/>
          </w:tcPr>
          <w:p w14:paraId="047F7DE2" w14:textId="5DD33053" w:rsidR="00646AE8" w:rsidRPr="00D774A2" w:rsidRDefault="00D774A2" w:rsidP="00D774A2">
            <w:pPr>
              <w:jc w:val="left"/>
              <w:rPr>
                <w:sz w:val="18"/>
                <w:szCs w:val="18"/>
                <w:lang w:val="en-IE" w:eastAsia="en-GB"/>
              </w:rPr>
            </w:pPr>
            <w:r>
              <w:rPr>
                <w:sz w:val="18"/>
                <w:szCs w:val="18"/>
                <w:lang w:val="en-IE" w:eastAsia="en-GB"/>
              </w:rPr>
              <w:t>Comparison of modelled data, normally using ordinary and partial differential equations, with measured data, with analysis of any residuals to diagnose faults</w:t>
            </w:r>
          </w:p>
        </w:tc>
        <w:tc>
          <w:tcPr>
            <w:tcW w:w="1733" w:type="dxa"/>
          </w:tcPr>
          <w:p w14:paraId="5131D7B3" w14:textId="47604889" w:rsidR="00646AE8" w:rsidRPr="00D774A2" w:rsidRDefault="00DE5D83" w:rsidP="00646AE8">
            <w:pPr>
              <w:jc w:val="left"/>
              <w:rPr>
                <w:sz w:val="18"/>
                <w:szCs w:val="18"/>
                <w:lang w:val="en-IE" w:eastAsia="en-GB"/>
              </w:rPr>
            </w:pPr>
            <w:r>
              <w:rPr>
                <w:sz w:val="18"/>
                <w:szCs w:val="18"/>
                <w:lang w:val="en-IE" w:eastAsia="en-GB"/>
              </w:rPr>
              <w:t>High level of confidence in modelled data</w:t>
            </w:r>
          </w:p>
        </w:tc>
        <w:tc>
          <w:tcPr>
            <w:tcW w:w="2325" w:type="dxa"/>
          </w:tcPr>
          <w:p w14:paraId="43BAB066" w14:textId="77777777" w:rsidR="00646AE8" w:rsidRDefault="00D774A2" w:rsidP="00646AE8">
            <w:pPr>
              <w:keepNext/>
              <w:jc w:val="left"/>
              <w:rPr>
                <w:sz w:val="18"/>
                <w:szCs w:val="18"/>
                <w:lang w:val="en-IE" w:eastAsia="en-GB"/>
              </w:rPr>
            </w:pPr>
            <w:r>
              <w:rPr>
                <w:sz w:val="18"/>
                <w:szCs w:val="18"/>
                <w:lang w:val="en-IE" w:eastAsia="en-GB"/>
              </w:rPr>
              <w:t>Detailed physical model required for accuracy</w:t>
            </w:r>
          </w:p>
          <w:p w14:paraId="74F755D7" w14:textId="77777777" w:rsidR="00D774A2" w:rsidRDefault="00D774A2" w:rsidP="00646AE8">
            <w:pPr>
              <w:keepNext/>
              <w:jc w:val="left"/>
              <w:rPr>
                <w:sz w:val="18"/>
                <w:szCs w:val="18"/>
                <w:lang w:val="en-IE" w:eastAsia="en-GB"/>
              </w:rPr>
            </w:pPr>
          </w:p>
          <w:p w14:paraId="002CDF53" w14:textId="683E56C6" w:rsidR="00D774A2" w:rsidRPr="00D774A2" w:rsidRDefault="00D774A2" w:rsidP="00C2723C">
            <w:pPr>
              <w:keepNext/>
              <w:jc w:val="left"/>
              <w:rPr>
                <w:sz w:val="18"/>
                <w:szCs w:val="18"/>
                <w:lang w:val="en-IE" w:eastAsia="en-GB"/>
              </w:rPr>
            </w:pPr>
            <w:r>
              <w:rPr>
                <w:sz w:val="18"/>
                <w:szCs w:val="18"/>
                <w:lang w:val="en-IE" w:eastAsia="en-GB"/>
              </w:rPr>
              <w:t>Difficult to isolate individual ca</w:t>
            </w:r>
            <w:r w:rsidR="00C2723C">
              <w:rPr>
                <w:sz w:val="18"/>
                <w:szCs w:val="18"/>
                <w:lang w:val="en-IE" w:eastAsia="en-GB"/>
              </w:rPr>
              <w:t>us</w:t>
            </w:r>
            <w:r>
              <w:rPr>
                <w:sz w:val="18"/>
                <w:szCs w:val="18"/>
                <w:lang w:val="en-IE" w:eastAsia="en-GB"/>
              </w:rPr>
              <w:t>es of faults</w:t>
            </w:r>
          </w:p>
        </w:tc>
        <w:tc>
          <w:tcPr>
            <w:tcW w:w="4872" w:type="dxa"/>
          </w:tcPr>
          <w:p w14:paraId="6F60465C" w14:textId="7B6B8238" w:rsidR="00646AE8" w:rsidRDefault="00780710" w:rsidP="00780710">
            <w:pPr>
              <w:keepNext/>
              <w:jc w:val="left"/>
              <w:rPr>
                <w:sz w:val="18"/>
                <w:szCs w:val="18"/>
                <w:lang w:val="en-IE" w:eastAsia="en-GB"/>
              </w:rPr>
            </w:pPr>
            <w:r>
              <w:rPr>
                <w:sz w:val="18"/>
                <w:szCs w:val="18"/>
                <w:lang w:val="en-IE" w:eastAsia="en-GB"/>
              </w:rPr>
              <w:t xml:space="preserve">Optimisation of the modelling of a multistage compressor using parameter estimation to determine the surge line </w:t>
            </w:r>
            <w:r>
              <w:rPr>
                <w:sz w:val="18"/>
                <w:szCs w:val="18"/>
                <w:lang w:val="en-IE" w:eastAsia="en-GB"/>
              </w:rPr>
              <w:fldChar w:fldCharType="begin" w:fldLock="1"/>
            </w:r>
            <w:r w:rsidR="001E343D">
              <w:rPr>
                <w:sz w:val="18"/>
                <w:szCs w:val="18"/>
                <w:lang w:val="en-IE" w:eastAsia="en-GB"/>
              </w:rPr>
              <w:instrText>ADDIN CSL_CITATION { "citationItems" : [ { "id" : "ITEM-1", "itemData" : { "DOI" : "10.1109/ICCSNT.2011.6182163", "ISBN" : "978-1-4577-1587-7", "author" : [ { "dropping-particle" : "", "family" : "Dapeng Niu", "given" : "", "non-dropping-particle" : "", "parse-names" : false, "suffix" : "" }, { "dropping-particle" : "", "family" : "Aiping Shi", "given" : "", "non-dropping-particle" : "", "parse-names" : false, "suffix" : "" }, { "dropping-particle" : "", "family" : "Yuqing Chang", "given" : "", "non-dropping-particle" : "", "parse-names" : false, "suffix" : "" }, { "dropping-particle" : "", "family" : "Fuli Wang", "given" : "", "non-dropping-particle" : "", "parse-names" : false, "suffix" : "" } ], "container-title" : "Proceedings of 2011 International Conference on Computer Science and Network Technology", "id" : "ITEM-1", "issued" : { "date-parts" : [ [ "2011", "12" ] ] }, "page" : "1144-1147", "publisher" : "IEEE", "title" : "Modelling of multistage centrifugal compressor", "type" : "paper-conference", "volume" : "973" }, "uris" : [ "http://www.mendeley.com/documents/?uuid=157185e4-ae61-4505-92bf-943ed19e610e" ] } ], "mendeley" : { "formattedCitation" : "(Dapeng Niu et al. 2011)", "plainTextFormattedCitation" : "(Dapeng Niu et al. 2011)", "previouslyFormattedCitation" : "(Dapeng Niu et al. 2011)"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(Dapeng Niu et al. 2011)</w:t>
            </w:r>
            <w:r>
              <w:rPr>
                <w:sz w:val="18"/>
                <w:szCs w:val="18"/>
                <w:lang w:val="en-IE" w:eastAsia="en-GB"/>
              </w:rPr>
              <w:fldChar w:fldCharType="end"/>
            </w:r>
          </w:p>
          <w:p w14:paraId="5B7827D0" w14:textId="77777777" w:rsidR="00CB7697" w:rsidRDefault="00CB7697" w:rsidP="00780710">
            <w:pPr>
              <w:keepNext/>
              <w:jc w:val="left"/>
              <w:rPr>
                <w:sz w:val="18"/>
                <w:szCs w:val="18"/>
                <w:lang w:val="en-IE" w:eastAsia="en-GB"/>
              </w:rPr>
            </w:pPr>
          </w:p>
          <w:p w14:paraId="1454DA34" w14:textId="11106761" w:rsidR="00CB7697" w:rsidRPr="00D774A2" w:rsidRDefault="00CB7697" w:rsidP="00583479">
            <w:pPr>
              <w:keepNext/>
              <w:jc w:val="left"/>
              <w:rPr>
                <w:sz w:val="18"/>
                <w:szCs w:val="18"/>
                <w:lang w:val="en-IE" w:eastAsia="en-GB"/>
              </w:rPr>
            </w:pPr>
          </w:p>
        </w:tc>
      </w:tr>
    </w:tbl>
    <w:p w14:paraId="4C1009B4" w14:textId="27C8C205" w:rsidR="00780710" w:rsidRDefault="00583479" w:rsidP="00583479">
      <w:pPr>
        <w:pStyle w:val="Caption"/>
        <w:jc w:val="center"/>
      </w:pPr>
      <w:bookmarkStart w:id="7" w:name="_Ref431754776"/>
      <w:r>
        <w:t xml:space="preserve">Table </w:t>
      </w:r>
      <w:fldSimple w:instr=" SEQ Table \* ARABIC ">
        <w:r>
          <w:rPr>
            <w:noProof/>
          </w:rPr>
          <w:t>3</w:t>
        </w:r>
      </w:fldSimple>
      <w:bookmarkEnd w:id="7"/>
      <w:r>
        <w:t>: Quantitative Model Based Methods</w:t>
      </w:r>
    </w:p>
    <w:p w14:paraId="7AD7771A" w14:textId="37010CB8" w:rsidR="00780710" w:rsidRDefault="00780710">
      <w:pPr>
        <w:jc w:val="left"/>
      </w:pPr>
      <w:r>
        <w:br w:type="page"/>
      </w:r>
    </w:p>
    <w:p w14:paraId="18907205" w14:textId="6DF08E1D" w:rsidR="00780710" w:rsidRPr="00780710" w:rsidRDefault="00780710" w:rsidP="00780710">
      <w:pPr>
        <w:jc w:val="left"/>
      </w:pPr>
    </w:p>
    <w:tbl>
      <w:tblPr>
        <w:tblStyle w:val="TableGrid"/>
        <w:tblW w:w="14170" w:type="dxa"/>
        <w:tblLook w:val="04A0" w:firstRow="1" w:lastRow="0" w:firstColumn="1" w:lastColumn="0" w:noHBand="0" w:noVBand="1"/>
      </w:tblPr>
      <w:tblGrid>
        <w:gridCol w:w="2245"/>
        <w:gridCol w:w="2792"/>
        <w:gridCol w:w="2250"/>
        <w:gridCol w:w="2260"/>
        <w:gridCol w:w="4623"/>
      </w:tblGrid>
      <w:tr w:rsidR="00780710" w:rsidRPr="00D774A2" w14:paraId="4D0E4197" w14:textId="77777777" w:rsidTr="009A0DE5">
        <w:tc>
          <w:tcPr>
            <w:tcW w:w="2324" w:type="dxa"/>
            <w:shd w:val="clear" w:color="auto" w:fill="BFBFBF" w:themeFill="background1" w:themeFillShade="BF"/>
          </w:tcPr>
          <w:p w14:paraId="7872FB69" w14:textId="77777777" w:rsidR="00780710" w:rsidRPr="00D774A2" w:rsidRDefault="00780710" w:rsidP="009A0DE5">
            <w:pPr>
              <w:jc w:val="left"/>
              <w:rPr>
                <w:b/>
                <w:i/>
                <w:sz w:val="18"/>
                <w:szCs w:val="18"/>
                <w:lang w:val="en-IE" w:eastAsia="en-GB"/>
              </w:rPr>
            </w:pPr>
            <w:r w:rsidRPr="00D774A2">
              <w:rPr>
                <w:b/>
                <w:i/>
                <w:sz w:val="18"/>
                <w:szCs w:val="18"/>
                <w:lang w:val="en-IE" w:eastAsia="en-GB"/>
              </w:rPr>
              <w:t>Method</w:t>
            </w:r>
          </w:p>
        </w:tc>
        <w:tc>
          <w:tcPr>
            <w:tcW w:w="2324" w:type="dxa"/>
            <w:shd w:val="clear" w:color="auto" w:fill="BFBFBF" w:themeFill="background1" w:themeFillShade="BF"/>
          </w:tcPr>
          <w:p w14:paraId="6E23E3ED" w14:textId="77777777" w:rsidR="00780710" w:rsidRPr="00D774A2" w:rsidRDefault="00780710" w:rsidP="009A0DE5">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71EBF3CE" w14:textId="77777777" w:rsidR="00780710" w:rsidRPr="00D774A2" w:rsidRDefault="00780710" w:rsidP="009A0DE5">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03F517A8" w14:textId="77777777" w:rsidR="00780710" w:rsidRPr="00D774A2" w:rsidRDefault="00780710" w:rsidP="009A0DE5">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6C993835" w14:textId="77777777" w:rsidR="00780710" w:rsidRPr="00D774A2" w:rsidRDefault="00780710" w:rsidP="009A0DE5">
            <w:pPr>
              <w:jc w:val="left"/>
              <w:rPr>
                <w:b/>
                <w:i/>
                <w:sz w:val="18"/>
                <w:szCs w:val="18"/>
                <w:lang w:val="en-IE" w:eastAsia="en-GB"/>
              </w:rPr>
            </w:pPr>
            <w:r w:rsidRPr="00D774A2">
              <w:rPr>
                <w:b/>
                <w:i/>
                <w:sz w:val="18"/>
                <w:szCs w:val="18"/>
                <w:lang w:val="en-IE" w:eastAsia="en-GB"/>
              </w:rPr>
              <w:t>Examples</w:t>
            </w:r>
          </w:p>
        </w:tc>
      </w:tr>
      <w:tr w:rsidR="00780710" w:rsidRPr="00D774A2" w14:paraId="33E4D1CB" w14:textId="77777777" w:rsidTr="008031EA">
        <w:tc>
          <w:tcPr>
            <w:tcW w:w="2324" w:type="dxa"/>
          </w:tcPr>
          <w:p w14:paraId="36F70CE8" w14:textId="233E3C72" w:rsidR="00780710" w:rsidRPr="00D774A2" w:rsidRDefault="009F0C3B" w:rsidP="009F0C3B">
            <w:pPr>
              <w:jc w:val="left"/>
              <w:rPr>
                <w:sz w:val="18"/>
                <w:szCs w:val="18"/>
                <w:lang w:val="en-IE" w:eastAsia="en-GB"/>
              </w:rPr>
            </w:pPr>
            <w:r>
              <w:rPr>
                <w:sz w:val="18"/>
                <w:szCs w:val="18"/>
                <w:lang w:val="en-IE" w:eastAsia="en-GB"/>
              </w:rPr>
              <w:t>Expert Systems</w:t>
            </w:r>
          </w:p>
        </w:tc>
        <w:tc>
          <w:tcPr>
            <w:tcW w:w="2892" w:type="dxa"/>
          </w:tcPr>
          <w:p w14:paraId="3EB6EBF6" w14:textId="41AC2F2C" w:rsidR="00780710" w:rsidRPr="00D774A2" w:rsidRDefault="008031EA" w:rsidP="009A0DE5">
            <w:pPr>
              <w:jc w:val="left"/>
              <w:rPr>
                <w:sz w:val="18"/>
                <w:szCs w:val="18"/>
                <w:lang w:val="en-IE" w:eastAsia="en-GB"/>
              </w:rPr>
            </w:pPr>
            <w:r>
              <w:rPr>
                <w:sz w:val="18"/>
                <w:szCs w:val="18"/>
                <w:lang w:val="en-IE" w:eastAsia="en-GB"/>
              </w:rPr>
              <w:t>Using if-then-else rules derived from engineering knowledge of a system</w:t>
            </w:r>
            <w:r w:rsidR="00752FE4">
              <w:rPr>
                <w:sz w:val="18"/>
                <w:szCs w:val="18"/>
                <w:lang w:val="en-IE" w:eastAsia="en-GB"/>
              </w:rPr>
              <w:t>’s operation to flag when and why a fault is present in operation</w:t>
            </w:r>
          </w:p>
        </w:tc>
        <w:tc>
          <w:tcPr>
            <w:tcW w:w="2325" w:type="dxa"/>
          </w:tcPr>
          <w:p w14:paraId="784CA4E0" w14:textId="3623CDD5" w:rsidR="00780710" w:rsidRPr="00D774A2" w:rsidRDefault="00780710" w:rsidP="009A0DE5">
            <w:pPr>
              <w:jc w:val="left"/>
              <w:rPr>
                <w:sz w:val="18"/>
                <w:szCs w:val="18"/>
                <w:lang w:val="en-IE" w:eastAsia="en-GB"/>
              </w:rPr>
            </w:pPr>
          </w:p>
        </w:tc>
        <w:tc>
          <w:tcPr>
            <w:tcW w:w="2325" w:type="dxa"/>
          </w:tcPr>
          <w:p w14:paraId="3905C242" w14:textId="09A911FD" w:rsidR="00780710" w:rsidRPr="00D774A2" w:rsidRDefault="00780710" w:rsidP="009A0DE5">
            <w:pPr>
              <w:jc w:val="left"/>
              <w:rPr>
                <w:sz w:val="18"/>
                <w:szCs w:val="18"/>
                <w:lang w:val="en-IE" w:eastAsia="en-GB"/>
              </w:rPr>
            </w:pPr>
          </w:p>
        </w:tc>
        <w:tc>
          <w:tcPr>
            <w:tcW w:w="4872" w:type="dxa"/>
          </w:tcPr>
          <w:p w14:paraId="7AAF588B" w14:textId="751AB7B5" w:rsidR="00780710" w:rsidRPr="00D774A2" w:rsidRDefault="005E11FE" w:rsidP="009A0DE5">
            <w:pPr>
              <w:jc w:val="left"/>
              <w:rPr>
                <w:sz w:val="18"/>
                <w:szCs w:val="18"/>
                <w:lang w:val="en-IE" w:eastAsia="en-GB"/>
              </w:rPr>
            </w:pPr>
            <w:r>
              <w:rPr>
                <w:sz w:val="18"/>
                <w:szCs w:val="18"/>
                <w:lang w:val="en-IE" w:eastAsia="en-GB"/>
              </w:rPr>
              <w:t xml:space="preserve">Fault diagnosis assistance using IF-THEN rules for an air compressor </w:t>
            </w:r>
            <w:r>
              <w:rPr>
                <w:sz w:val="18"/>
                <w:szCs w:val="18"/>
                <w:lang w:val="en-IE" w:eastAsia="en-GB"/>
              </w:rPr>
              <w:fldChar w:fldCharType="begin" w:fldLock="1"/>
            </w:r>
            <w:r w:rsidR="001E343D">
              <w:rPr>
                <w:sz w:val="18"/>
                <w:szCs w:val="18"/>
                <w:lang w:val="en-IE" w:eastAsia="en-GB"/>
              </w:rPr>
              <w:instrText>ADDIN CSL_CITATION { "citationItems" : [ { "id" : "ITEM-1", "itemData" : { "DOI" : "10.1111/1468-0394.00175", "ISSN" : "0266-4720", "author" : [ { "dropping-particle" : "", "family" : "Liu", "given" : "Shih-Yaug Shu-Chu", "non-dropping-particle" : "", "parse-names" : false, "suffix" : "" } ], "container-title" : "Expert Systems", "id" : "ITEM-1", "issue" : "4", "issued" : { "date-parts" : [ [ "2001", "9" ] ] }, "page" : "203-214", "title" : "An Efficient Expert System for Air Compressor Troubleshooting", "type" : "article-journal", "volume" : "18" }, "uris" : [ "http://www.mendeley.com/documents/?uuid=8677c225-9307-431e-9413-22d9bb0afe4c" ] } ], "mendeley" : { "formattedCitation" : "(Liu 2001)", "plainTextFormattedCitation" : "(Liu 2001)", "previouslyFormattedCitation" : "(Liu 2001)"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(Liu 2001)</w:t>
            </w:r>
            <w:r>
              <w:rPr>
                <w:sz w:val="18"/>
                <w:szCs w:val="18"/>
                <w:lang w:val="en-IE" w:eastAsia="en-GB"/>
              </w:rPr>
              <w:fldChar w:fldCharType="end"/>
            </w:r>
          </w:p>
        </w:tc>
      </w:tr>
      <w:tr w:rsidR="00780710" w:rsidRPr="00D774A2" w14:paraId="6D85C631" w14:textId="77777777" w:rsidTr="008031EA">
        <w:tc>
          <w:tcPr>
            <w:tcW w:w="2324" w:type="dxa"/>
          </w:tcPr>
          <w:p w14:paraId="6C5137FA" w14:textId="62375EA7" w:rsidR="00780710" w:rsidRPr="00D774A2" w:rsidRDefault="009F0C3B" w:rsidP="009F0C3B">
            <w:pPr>
              <w:jc w:val="left"/>
              <w:rPr>
                <w:sz w:val="18"/>
                <w:szCs w:val="18"/>
                <w:lang w:val="en-IE" w:eastAsia="en-GB"/>
              </w:rPr>
            </w:pPr>
            <w:r>
              <w:rPr>
                <w:sz w:val="18"/>
                <w:szCs w:val="18"/>
                <w:lang w:val="en-IE" w:eastAsia="en-GB"/>
              </w:rPr>
              <w:t>Physical Redundancy</w:t>
            </w:r>
          </w:p>
        </w:tc>
        <w:tc>
          <w:tcPr>
            <w:tcW w:w="2892" w:type="dxa"/>
          </w:tcPr>
          <w:p w14:paraId="02DD6CDB" w14:textId="0B40C1F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2325" w:type="dxa"/>
          </w:tcPr>
          <w:p w14:paraId="03A5CAEE" w14:textId="79C90C5A" w:rsidR="00780710" w:rsidRPr="00D774A2" w:rsidRDefault="00780710" w:rsidP="009A0DE5">
            <w:pPr>
              <w:jc w:val="left"/>
              <w:rPr>
                <w:sz w:val="18"/>
                <w:szCs w:val="18"/>
                <w:lang w:val="en-IE" w:eastAsia="en-GB"/>
              </w:rPr>
            </w:pPr>
          </w:p>
        </w:tc>
        <w:tc>
          <w:tcPr>
            <w:tcW w:w="2325" w:type="dxa"/>
          </w:tcPr>
          <w:p w14:paraId="0A66B6E0" w14:textId="30C1117F" w:rsidR="00780710" w:rsidRPr="00D774A2" w:rsidRDefault="00780710" w:rsidP="009A0DE5">
            <w:pPr>
              <w:jc w:val="left"/>
              <w:rPr>
                <w:sz w:val="18"/>
                <w:szCs w:val="18"/>
                <w:lang w:val="en-IE" w:eastAsia="en-GB"/>
              </w:rPr>
            </w:pPr>
          </w:p>
        </w:tc>
        <w:tc>
          <w:tcPr>
            <w:tcW w:w="4872" w:type="dxa"/>
          </w:tcPr>
          <w:p w14:paraId="6488C1F5" w14:textId="10771BD5" w:rsidR="00780710" w:rsidRPr="00D774A2" w:rsidRDefault="009A0DE5" w:rsidP="009A0DE5">
            <w:pPr>
              <w:jc w:val="left"/>
              <w:rPr>
                <w:sz w:val="18"/>
                <w:szCs w:val="18"/>
                <w:lang w:val="en-IE" w:eastAsia="en-GB"/>
              </w:rPr>
            </w:pPr>
            <w:r>
              <w:rPr>
                <w:sz w:val="18"/>
                <w:szCs w:val="18"/>
                <w:lang w:val="en-IE" w:eastAsia="en-GB"/>
              </w:rPr>
              <w:t xml:space="preserve">Development of a framework for analysis of fault detection schemes based on analytical and physically redundant sensor for aircraft </w:t>
            </w:r>
            <w:r>
              <w:rPr>
                <w:sz w:val="18"/>
                <w:szCs w:val="18"/>
                <w:lang w:val="en-IE" w:eastAsia="en-GB"/>
              </w:rPr>
              <w:fldChar w:fldCharType="begin" w:fldLock="1"/>
            </w:r>
            <w:r w:rsidR="001E343D">
              <w:rPr>
                <w:sz w:val="18"/>
                <w:szCs w:val="18"/>
                <w:lang w:val="en-IE" w:eastAsia="en-GB"/>
              </w:rPr>
              <w:instrText>ADDIN CSL_CITATION { "citationItems" : [ { "id" : "ITEM-1", "itemData" : { "ISBN" : "9781457700804", "ISSN" : "07431619", "abstract" : "In the aircraft industry, it is common to use physically redundant components to ensure that the overall system meets the necessary safety requirements. For systems where physical redundancy is impractical (e.g, Unmanned Aerial Vehicles), analytical redundancy can be used to reduce the number of components needed. However, it is more difficult to certify the safety of an analytically redundant system. This paper presents a performance analysis framework that applies to both physically and analytically redundant sensor systems with linear time-invariant dynamics and additive faults. The framework is used to compare and certify the performance of two air-data sensor examples - one with physically redundant altitude sensors, and another that exploits the analytical relationship between altitude, airspeed, and flight path angle. In both examples, a threshold fault detection scheme is used. \u00a9 2011 AACC American Automatic Control Council.", "author" : [ { "dropping-particle" : "", "family" : "Wheeler", "given" : "Timothy J.", "non-dropping-particle" : "", "parse-names" : false, "suffix" : "" }, { "dropping-particle" : "", "family" : "Seiler", "given" : "Peter", "non-dropping-particle" : "", "parse-names" : false, "suffix" : "" }, { "dropping-particle" : "", "family" : "Packard", "given" : "Andrew K.", "non-dropping-particle" : "", "parse-names" : false, "suffix" : "" }, { "dropping-particle" : "", "family" : "Balas", "given" : "Gary J.", "non-dropping-particle" : "", "parse-names" : false, "suffix" : "" } ], "container-title" : "Proceedings of the American Control Conference", "id" : "ITEM-1", "issued" : { "date-parts" : [ [ "2011" ] ] }, "page" : "214-219", "title" : "Performance analysis of fault detection systems based on analytically redundant linear time-invariant dynamics", "type" : "article-journal" }, "uris" : [ "http://www.mendeley.com/documents/?uuid=4f5898af-b81e-4e9f-82fc-99ee61ddebc1" ] } ], "mendeley" : { "formattedCitation" : "(Wheeler et al. 2011)", "plainTextFormattedCitation" : "(Wheeler et al. 2011)", "previouslyFormattedCitation" : "(Wheeler et al. 2011)"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(Wheeler et al. 2011)</w:t>
            </w:r>
            <w:r>
              <w:rPr>
                <w:sz w:val="18"/>
                <w:szCs w:val="18"/>
                <w:lang w:val="en-IE" w:eastAsia="en-GB"/>
              </w:rPr>
              <w:fldChar w:fldCharType="end"/>
            </w:r>
          </w:p>
        </w:tc>
      </w:tr>
      <w:tr w:rsidR="00780710" w:rsidRPr="00D774A2" w14:paraId="10DE36B2" w14:textId="77777777" w:rsidTr="008031EA">
        <w:tc>
          <w:tcPr>
            <w:tcW w:w="2324" w:type="dxa"/>
          </w:tcPr>
          <w:p w14:paraId="40113F1C" w14:textId="0F06932F" w:rsidR="00780710" w:rsidRPr="00D774A2" w:rsidRDefault="009F0C3B" w:rsidP="009F0C3B">
            <w:pPr>
              <w:jc w:val="left"/>
              <w:rPr>
                <w:sz w:val="18"/>
                <w:szCs w:val="18"/>
                <w:lang w:val="en-IE" w:eastAsia="en-GB"/>
              </w:rPr>
            </w:pPr>
            <w:r>
              <w:rPr>
                <w:sz w:val="18"/>
                <w:szCs w:val="18"/>
                <w:lang w:val="en-IE" w:eastAsia="en-GB"/>
              </w:rPr>
              <w:t>Analytical Hierarchy Process</w:t>
            </w:r>
          </w:p>
        </w:tc>
        <w:tc>
          <w:tcPr>
            <w:tcW w:w="2892" w:type="dxa"/>
            <w:vAlign w:val="center"/>
          </w:tcPr>
          <w:p w14:paraId="70AEF201" w14:textId="02B2B3CD" w:rsidR="00780710" w:rsidRPr="00D774A2" w:rsidRDefault="00752FE4" w:rsidP="00752FE4">
            <w:pPr>
              <w:jc w:val="left"/>
              <w:rPr>
                <w:sz w:val="18"/>
                <w:szCs w:val="18"/>
                <w:lang w:val="en-IE" w:eastAsia="en-GB"/>
              </w:rPr>
            </w:pPr>
            <w:r>
              <w:rPr>
                <w:sz w:val="18"/>
                <w:szCs w:val="18"/>
                <w:lang w:val="en-IE" w:eastAsia="en-GB"/>
              </w:rPr>
              <w:t>Decision support for selection of a particular approach, e.g. for maintenance strategy, over another based on pairwise comparisons of suitability toward various goals</w:t>
            </w:r>
          </w:p>
        </w:tc>
        <w:tc>
          <w:tcPr>
            <w:tcW w:w="2325" w:type="dxa"/>
          </w:tcPr>
          <w:p w14:paraId="02871298" w14:textId="08BB94EE" w:rsidR="00780710" w:rsidRPr="00D774A2" w:rsidRDefault="00780710" w:rsidP="009A0DE5">
            <w:pPr>
              <w:jc w:val="left"/>
              <w:rPr>
                <w:sz w:val="18"/>
                <w:szCs w:val="18"/>
                <w:lang w:val="en-IE" w:eastAsia="en-GB"/>
              </w:rPr>
            </w:pPr>
          </w:p>
        </w:tc>
        <w:tc>
          <w:tcPr>
            <w:tcW w:w="2325" w:type="dxa"/>
          </w:tcPr>
          <w:p w14:paraId="12E0F902" w14:textId="450916C6" w:rsidR="00780710" w:rsidRPr="00D774A2" w:rsidRDefault="00780710" w:rsidP="009A0DE5">
            <w:pPr>
              <w:jc w:val="left"/>
              <w:rPr>
                <w:sz w:val="18"/>
                <w:szCs w:val="18"/>
                <w:lang w:val="en-IE" w:eastAsia="en-GB"/>
              </w:rPr>
            </w:pPr>
          </w:p>
        </w:tc>
        <w:tc>
          <w:tcPr>
            <w:tcW w:w="4872" w:type="dxa"/>
          </w:tcPr>
          <w:p w14:paraId="5BBD8683" w14:textId="0FBAECD3" w:rsidR="00780710" w:rsidRPr="00D774A2" w:rsidRDefault="00325BC2" w:rsidP="009A0DE5">
            <w:pPr>
              <w:jc w:val="left"/>
              <w:rPr>
                <w:sz w:val="18"/>
                <w:szCs w:val="18"/>
                <w:lang w:val="en-IE" w:eastAsia="en-GB"/>
              </w:rPr>
            </w:pPr>
            <w:r>
              <w:rPr>
                <w:sz w:val="18"/>
                <w:szCs w:val="18"/>
                <w:lang w:val="en-IE" w:eastAsia="en-GB"/>
              </w:rPr>
              <w:t xml:space="preserve">Maintenance strategy selection for equipment at an oil refinery </w:t>
            </w:r>
            <w:r>
              <w:rPr>
                <w:sz w:val="18"/>
                <w:szCs w:val="18"/>
                <w:lang w:val="en-IE" w:eastAsia="en-GB"/>
              </w:rPr>
              <w:fldChar w:fldCharType="begin" w:fldLock="1"/>
            </w:r>
            <w:r w:rsidR="001E343D">
              <w:rPr>
                <w:sz w:val="18"/>
                <w:szCs w:val="18"/>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(Bevilacqua &amp; Braglia 2000)</w:t>
            </w:r>
            <w:r>
              <w:rPr>
                <w:sz w:val="18"/>
                <w:szCs w:val="18"/>
                <w:lang w:val="en-IE" w:eastAsia="en-GB"/>
              </w:rPr>
              <w:fldChar w:fldCharType="end"/>
            </w:r>
          </w:p>
        </w:tc>
      </w:tr>
      <w:tr w:rsidR="00780710" w:rsidRPr="00D774A2" w14:paraId="0E3084D3" w14:textId="77777777" w:rsidTr="008031EA">
        <w:tc>
          <w:tcPr>
            <w:tcW w:w="2324" w:type="dxa"/>
          </w:tcPr>
          <w:p w14:paraId="37E4FBBE" w14:textId="57EA6911" w:rsidR="00780710" w:rsidRPr="00D774A2" w:rsidRDefault="009F0C3B" w:rsidP="009F0C3B">
            <w:pPr>
              <w:jc w:val="left"/>
              <w:rPr>
                <w:sz w:val="18"/>
                <w:szCs w:val="18"/>
                <w:lang w:val="en-IE" w:eastAsia="en-GB"/>
              </w:rPr>
            </w:pPr>
            <w:r>
              <w:rPr>
                <w:sz w:val="18"/>
                <w:szCs w:val="18"/>
                <w:lang w:val="en-IE" w:eastAsia="en-GB"/>
              </w:rPr>
              <w:t>Spectrum Analysis</w:t>
            </w:r>
          </w:p>
        </w:tc>
        <w:tc>
          <w:tcPr>
            <w:tcW w:w="2892" w:type="dxa"/>
          </w:tcPr>
          <w:p w14:paraId="669A80E3" w14:textId="362EFD6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compressor drive</w:t>
            </w:r>
            <w:r>
              <w:rPr>
                <w:rFonts w:eastAsia="Times New Roman" w:cs="Times New Roman"/>
                <w:color w:val="000000"/>
                <w:sz w:val="18"/>
                <w:lang w:eastAsia="en-GB"/>
              </w:rPr>
              <w:t xml:space="preserve"> and vibrational</w:t>
            </w:r>
            <w:r w:rsidRPr="00536083">
              <w:rPr>
                <w:rFonts w:eastAsia="Times New Roman" w:cs="Times New Roman"/>
                <w:color w:val="000000"/>
                <w:sz w:val="18"/>
                <w:lang w:eastAsia="en-GB"/>
              </w:rPr>
              <w:t xml:space="preserve"> frequency response to alert when response drifts from normal</w:t>
            </w:r>
          </w:p>
        </w:tc>
        <w:tc>
          <w:tcPr>
            <w:tcW w:w="2325" w:type="dxa"/>
          </w:tcPr>
          <w:p w14:paraId="504F6EA3" w14:textId="001C57D5" w:rsidR="00780710" w:rsidRPr="00D774A2" w:rsidRDefault="00780710" w:rsidP="009A0DE5">
            <w:pPr>
              <w:jc w:val="left"/>
              <w:rPr>
                <w:sz w:val="18"/>
                <w:szCs w:val="18"/>
                <w:lang w:val="en-IE" w:eastAsia="en-GB"/>
              </w:rPr>
            </w:pPr>
          </w:p>
        </w:tc>
        <w:tc>
          <w:tcPr>
            <w:tcW w:w="2325" w:type="dxa"/>
          </w:tcPr>
          <w:p w14:paraId="1AAD4F54" w14:textId="746FCD1A" w:rsidR="00780710" w:rsidRPr="00D774A2" w:rsidRDefault="00780710" w:rsidP="009A0DE5">
            <w:pPr>
              <w:keepNext/>
              <w:jc w:val="left"/>
              <w:rPr>
                <w:sz w:val="18"/>
                <w:szCs w:val="18"/>
                <w:lang w:val="en-IE" w:eastAsia="en-GB"/>
              </w:rPr>
            </w:pPr>
          </w:p>
        </w:tc>
        <w:tc>
          <w:tcPr>
            <w:tcW w:w="4872" w:type="dxa"/>
          </w:tcPr>
          <w:p w14:paraId="05C914D3" w14:textId="3813921A" w:rsidR="00780710" w:rsidRPr="00D774A2" w:rsidRDefault="00325BC2" w:rsidP="00780710">
            <w:pPr>
              <w:keepNext/>
              <w:jc w:val="left"/>
              <w:rPr>
                <w:sz w:val="18"/>
                <w:szCs w:val="18"/>
                <w:lang w:val="en-IE" w:eastAsia="en-GB"/>
              </w:rPr>
            </w:pPr>
            <w:r>
              <w:rPr>
                <w:sz w:val="18"/>
                <w:szCs w:val="18"/>
                <w:lang w:val="en-IE" w:eastAsia="en-GB"/>
              </w:rPr>
              <w:t xml:space="preserve">Vibration analysis of reciprocating </w:t>
            </w:r>
            <w:proofErr w:type="spellStart"/>
            <w:r>
              <w:rPr>
                <w:sz w:val="18"/>
                <w:szCs w:val="18"/>
                <w:lang w:val="en-IE" w:eastAsia="en-GB"/>
              </w:rPr>
              <w:t>comrpessors</w:t>
            </w:r>
            <w:proofErr w:type="spellEnd"/>
            <w:r>
              <w:rPr>
                <w:sz w:val="18"/>
                <w:szCs w:val="18"/>
                <w:lang w:val="en-IE" w:eastAsia="en-GB"/>
              </w:rPr>
              <w:t xml:space="preserve"> for valve failure diagnosis </w:t>
            </w:r>
            <w:r>
              <w:rPr>
                <w:sz w:val="18"/>
                <w:szCs w:val="18"/>
                <w:lang w:val="en-IE" w:eastAsia="en-GB"/>
              </w:rPr>
              <w:fldChar w:fldCharType="begin" w:fldLock="1"/>
            </w:r>
            <w:r w:rsidR="001E343D">
              <w:rPr>
                <w:sz w:val="18"/>
                <w:szCs w:val="18"/>
                <w:lang w:val="en-IE" w:eastAsia="en-GB"/>
              </w:rPr>
              <w:instrText>ADDIN CSL_CITATION { "citationItems" : [ { "id" : "ITEM-1", "itemData" : { "DOI" : "10.1109/ICCASM.2010.5623041", "ISBN" : "978-1-4244-7235-2", "author" : [ { "dropping-particle" : "", "family" : "Ruilin Lin", "given" : "", "non-dropping-particle" : "", "parse-names" : false, "suffix" : "" }, { "dropping-particle" : "", "family" : "Boyun Liu", "given" : "", "non-dropping-particle" : "", "parse-names" : false, "suffix" : "" }, { "dropping-particle" : "", "family" : "Qi Liu", "given" : "", "non-dropping-particle" : "", "parse-names" : false, "suffix" : "" } ], "container-title" : "2010 International Conference on Computer Application and System Modeling (ICCASM 2010)", "id" : "ITEM-1", "issue" : "Iccasm", "issued" : { "date-parts" : [ [ "2010", "10" ] ] }, "page" : "V9-245-V9-248", "publisher" : "IEEE", "title" : "Study of the non-liner dynamic system theory for reciprocating compressor fault diagnosis", "type" : "paper-conference" }, "uris" : [ "http://www.mendeley.com/documents/?uuid=742c5014-2e78-4206-bd70-6279c9936c83" ] } ], "mendeley" : { "formattedCitation" : "(Ruilin Lin et al. 2010)", "plainTextFormattedCitation" : "(Ruilin Lin et al. 2010)", "previouslyFormattedCitation" : "(Ruilin Lin et al. 2010)"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(Ruilin Lin et al. 2010)</w:t>
            </w:r>
            <w:r>
              <w:rPr>
                <w:sz w:val="18"/>
                <w:szCs w:val="18"/>
                <w:lang w:val="en-IE" w:eastAsia="en-GB"/>
              </w:rPr>
              <w:fldChar w:fldCharType="end"/>
            </w:r>
          </w:p>
        </w:tc>
      </w:tr>
      <w:tr w:rsidR="009F0C3B" w:rsidRPr="00D774A2" w14:paraId="0452CD7F" w14:textId="77777777" w:rsidTr="008031EA">
        <w:tc>
          <w:tcPr>
            <w:tcW w:w="2324" w:type="dxa"/>
          </w:tcPr>
          <w:p w14:paraId="2B53E51F" w14:textId="291B2A71" w:rsidR="009F0C3B" w:rsidRDefault="009F0C3B" w:rsidP="009A0DE5">
            <w:pPr>
              <w:jc w:val="left"/>
              <w:rPr>
                <w:sz w:val="18"/>
                <w:szCs w:val="18"/>
                <w:lang w:val="en-IE" w:eastAsia="en-GB"/>
              </w:rPr>
            </w:pPr>
            <w:r>
              <w:rPr>
                <w:sz w:val="18"/>
                <w:szCs w:val="18"/>
                <w:lang w:val="en-IE" w:eastAsia="en-GB"/>
              </w:rPr>
              <w:t>Fault Tree Analysis</w:t>
            </w:r>
          </w:p>
        </w:tc>
        <w:tc>
          <w:tcPr>
            <w:tcW w:w="2892" w:type="dxa"/>
          </w:tcPr>
          <w:p w14:paraId="4C89932E" w14:textId="430F42AA" w:rsidR="009F0C3B" w:rsidRPr="00D774A2" w:rsidRDefault="00616548" w:rsidP="009A0DE5">
            <w:pPr>
              <w:jc w:val="left"/>
              <w:rPr>
                <w:sz w:val="18"/>
                <w:szCs w:val="18"/>
                <w:lang w:val="en-IE" w:eastAsia="en-GB"/>
              </w:rPr>
            </w:pPr>
            <w:r w:rsidRPr="00536083">
              <w:rPr>
                <w:rFonts w:eastAsia="Times New Roman" w:cs="Times New Roman"/>
                <w:color w:val="000000"/>
                <w:sz w:val="18"/>
                <w:lang w:eastAsia="en-GB"/>
              </w:rPr>
              <w:t>Postulation of all potential areas of failure in equipment</w:t>
            </w:r>
          </w:p>
        </w:tc>
        <w:tc>
          <w:tcPr>
            <w:tcW w:w="2325" w:type="dxa"/>
          </w:tcPr>
          <w:p w14:paraId="54E01909" w14:textId="77777777" w:rsidR="009F0C3B" w:rsidRPr="00D774A2" w:rsidRDefault="009F0C3B" w:rsidP="009A0DE5">
            <w:pPr>
              <w:jc w:val="left"/>
              <w:rPr>
                <w:sz w:val="18"/>
                <w:szCs w:val="18"/>
                <w:lang w:val="en-IE" w:eastAsia="en-GB"/>
              </w:rPr>
            </w:pPr>
          </w:p>
        </w:tc>
        <w:tc>
          <w:tcPr>
            <w:tcW w:w="2325" w:type="dxa"/>
          </w:tcPr>
          <w:p w14:paraId="342D597E" w14:textId="77777777" w:rsidR="009F0C3B" w:rsidRPr="00D774A2" w:rsidRDefault="009F0C3B" w:rsidP="009A0DE5">
            <w:pPr>
              <w:keepNext/>
              <w:jc w:val="left"/>
              <w:rPr>
                <w:sz w:val="18"/>
                <w:szCs w:val="18"/>
                <w:lang w:val="en-IE" w:eastAsia="en-GB"/>
              </w:rPr>
            </w:pPr>
          </w:p>
        </w:tc>
        <w:tc>
          <w:tcPr>
            <w:tcW w:w="4872" w:type="dxa"/>
          </w:tcPr>
          <w:p w14:paraId="4ACF0DD7" w14:textId="495B81DB" w:rsidR="009F0C3B" w:rsidRPr="00D774A2" w:rsidRDefault="00325BC2" w:rsidP="00325BC2">
            <w:pPr>
              <w:keepNext/>
              <w:jc w:val="left"/>
              <w:rPr>
                <w:sz w:val="18"/>
                <w:szCs w:val="18"/>
                <w:lang w:val="en-IE" w:eastAsia="en-GB"/>
              </w:rPr>
            </w:pPr>
            <w:r>
              <w:rPr>
                <w:sz w:val="18"/>
                <w:szCs w:val="18"/>
                <w:lang w:val="en-IE" w:eastAsia="en-GB"/>
              </w:rPr>
              <w:t xml:space="preserve">Reliability assessment of an anti-surge control system for a centrifugal compressor </w:t>
            </w:r>
            <w:r>
              <w:rPr>
                <w:sz w:val="18"/>
                <w:szCs w:val="18"/>
                <w:lang w:val="en-IE" w:eastAsia="en-GB"/>
              </w:rPr>
              <w:fldChar w:fldCharType="begin" w:fldLock="1"/>
            </w:r>
            <w:r w:rsidR="001E343D">
              <w:rPr>
                <w:sz w:val="18"/>
                <w:szCs w:val="18"/>
                <w:lang w:val="en-IE" w:eastAsia="en-GB"/>
              </w:rPr>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(Ren et al. 2012)</w:t>
            </w:r>
            <w:r>
              <w:rPr>
                <w:sz w:val="18"/>
                <w:szCs w:val="18"/>
                <w:lang w:val="en-IE" w:eastAsia="en-GB"/>
              </w:rPr>
              <w:fldChar w:fldCharType="end"/>
            </w:r>
          </w:p>
        </w:tc>
      </w:tr>
      <w:tr w:rsidR="009F0C3B" w:rsidRPr="00D774A2" w14:paraId="2B3CF222" w14:textId="77777777" w:rsidTr="008031EA">
        <w:tc>
          <w:tcPr>
            <w:tcW w:w="2324" w:type="dxa"/>
          </w:tcPr>
          <w:p w14:paraId="62B34F0B" w14:textId="229BC1E3" w:rsidR="009F0C3B" w:rsidRDefault="009F0C3B" w:rsidP="009A0DE5">
            <w:pPr>
              <w:jc w:val="left"/>
              <w:rPr>
                <w:sz w:val="18"/>
                <w:szCs w:val="18"/>
                <w:lang w:val="en-IE" w:eastAsia="en-GB"/>
              </w:rPr>
            </w:pPr>
            <w:r>
              <w:rPr>
                <w:sz w:val="18"/>
                <w:szCs w:val="18"/>
                <w:lang w:val="en-IE" w:eastAsia="en-GB"/>
              </w:rPr>
              <w:t>FMEA / FMECA</w:t>
            </w:r>
          </w:p>
        </w:tc>
        <w:tc>
          <w:tcPr>
            <w:tcW w:w="2892" w:type="dxa"/>
          </w:tcPr>
          <w:p w14:paraId="13EC3E27" w14:textId="3E86AF04" w:rsidR="009F0C3B"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2325" w:type="dxa"/>
          </w:tcPr>
          <w:p w14:paraId="691919E2" w14:textId="77777777" w:rsidR="009F0C3B" w:rsidRPr="00D774A2" w:rsidRDefault="009F0C3B" w:rsidP="009A0DE5">
            <w:pPr>
              <w:jc w:val="left"/>
              <w:rPr>
                <w:sz w:val="18"/>
                <w:szCs w:val="18"/>
                <w:lang w:val="en-IE" w:eastAsia="en-GB"/>
              </w:rPr>
            </w:pPr>
          </w:p>
        </w:tc>
        <w:tc>
          <w:tcPr>
            <w:tcW w:w="2325" w:type="dxa"/>
          </w:tcPr>
          <w:p w14:paraId="0302EA64" w14:textId="77777777" w:rsidR="009F0C3B" w:rsidRPr="00D774A2" w:rsidRDefault="009F0C3B" w:rsidP="009A0DE5">
            <w:pPr>
              <w:keepNext/>
              <w:jc w:val="left"/>
              <w:rPr>
                <w:sz w:val="18"/>
                <w:szCs w:val="18"/>
                <w:lang w:val="en-IE" w:eastAsia="en-GB"/>
              </w:rPr>
            </w:pPr>
          </w:p>
        </w:tc>
        <w:tc>
          <w:tcPr>
            <w:tcW w:w="4872" w:type="dxa"/>
          </w:tcPr>
          <w:p w14:paraId="21E6B866" w14:textId="3996A34E" w:rsidR="009F0C3B" w:rsidRPr="00D774A2" w:rsidRDefault="005E11FE" w:rsidP="00780710">
            <w:pPr>
              <w:keepNext/>
              <w:jc w:val="left"/>
              <w:rPr>
                <w:sz w:val="18"/>
                <w:szCs w:val="18"/>
                <w:lang w:val="en-IE" w:eastAsia="en-GB"/>
              </w:rPr>
            </w:pPr>
            <w:r>
              <w:rPr>
                <w:sz w:val="18"/>
                <w:szCs w:val="18"/>
                <w:lang w:val="en-IE" w:eastAsia="en-GB"/>
              </w:rPr>
              <w:t xml:space="preserve">Development of a compressor safety evaluation model </w:t>
            </w:r>
            <w:r>
              <w:rPr>
                <w:sz w:val="18"/>
                <w:szCs w:val="18"/>
                <w:lang w:val="en-IE" w:eastAsia="en-GB"/>
              </w:rPr>
              <w:fldChar w:fldCharType="begin" w:fldLock="1"/>
            </w:r>
            <w:r w:rsidR="001E343D">
              <w:rPr>
                <w:sz w:val="18"/>
                <w:szCs w:val="18"/>
                <w:lang w:val="en-IE" w:eastAsia="en-GB"/>
              </w:rPr>
              <w:instrText>ADDIN CSL_CITATION { "citationItems" : [ { "id" : "ITEM-1", "itemData" : { "DOI" : "10.1109/IMSNA.2013.6743251", "ISBN" : "978-1-4799-2716-6", "author" : [ { "dropping-particle" : "", "family" : "Zhu", "given" : "Xi-ping", "non-dropping-particle" : "", "parse-names" : false, "suffix" : "" }, { "dropping-particle" : "", "family" : "Zhang", "given" : "Lai-Bin", "non-dropping-particle" : "", "parse-names" : false, "suffix" : "" }, { "dropping-particle" : "", "family" : "Liang", "given" : "Wei", "non-dropping-particle" : "", "parse-names" : false, "suffix" : "" }, { "dropping-particle" : "", "family" : "Shi", "given" : "Guan-nan", "non-dropping-particle" : "", "parse-names" : false, "suffix" : "" } ], "container-title" : "2013 2nd International Symposium on Instrumentation and Measurement, Sensor Network and Automation (IMSNA)", "id" : "ITEM-1", "issued" : { "date-parts" : [ [ "2013", "12" ] ] }, "page" : "202-206", "publisher" : "IEEE", "title" : "A quantitative comprehensive safety evaluation method for centrifugal compressors using FMEA-fuzzy operations", "type" : "paper-conference" }, "uris" : [ "http://www.mendeley.com/documents/?uuid=127dda71-df7b-4e3f-a72a-c7990ef7687f" ] } ], "mendeley" : { "formattedCitation" : "(Zhu et al. 2013)", "plainTextFormattedCitation" : "(Zhu et al. 2013)", "previouslyFormattedCitation" : "(Zhu et al. 2013)"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(Zhu et al. 2013)</w:t>
            </w:r>
            <w:r>
              <w:rPr>
                <w:sz w:val="18"/>
                <w:szCs w:val="18"/>
                <w:lang w:val="en-IE" w:eastAsia="en-GB"/>
              </w:rPr>
              <w:fldChar w:fldCharType="end"/>
            </w:r>
          </w:p>
        </w:tc>
      </w:tr>
      <w:tr w:rsidR="009F0C3B" w:rsidRPr="00D774A2" w14:paraId="38C61837" w14:textId="77777777" w:rsidTr="008031EA">
        <w:tc>
          <w:tcPr>
            <w:tcW w:w="2324" w:type="dxa"/>
          </w:tcPr>
          <w:p w14:paraId="57C102D0" w14:textId="4C69D504" w:rsidR="009F0C3B" w:rsidRDefault="009F0C3B" w:rsidP="009A0DE5">
            <w:pPr>
              <w:jc w:val="left"/>
              <w:rPr>
                <w:sz w:val="18"/>
                <w:szCs w:val="18"/>
                <w:lang w:val="en-IE" w:eastAsia="en-GB"/>
              </w:rPr>
            </w:pPr>
            <w:r>
              <w:rPr>
                <w:sz w:val="18"/>
                <w:szCs w:val="18"/>
                <w:lang w:val="en-IE" w:eastAsia="en-GB"/>
              </w:rPr>
              <w:t>Qualitative Physics Based</w:t>
            </w:r>
          </w:p>
        </w:tc>
        <w:tc>
          <w:tcPr>
            <w:tcW w:w="2892" w:type="dxa"/>
          </w:tcPr>
          <w:p w14:paraId="2295D49C" w14:textId="27084A5F" w:rsidR="009F0C3B" w:rsidRPr="00D774A2" w:rsidRDefault="00752FE4" w:rsidP="009A0DE5">
            <w:pPr>
              <w:jc w:val="left"/>
              <w:rPr>
                <w:sz w:val="18"/>
                <w:szCs w:val="18"/>
                <w:lang w:val="en-IE" w:eastAsia="en-GB"/>
              </w:rPr>
            </w:pPr>
            <w:r>
              <w:rPr>
                <w:sz w:val="18"/>
                <w:szCs w:val="18"/>
                <w:lang w:val="en-IE" w:eastAsia="en-GB"/>
              </w:rPr>
              <w:t>Derivation of qualitative equations from fundamental physical equations governing system operation to allow for analysis without explicit requirement for numerical values</w:t>
            </w:r>
          </w:p>
        </w:tc>
        <w:tc>
          <w:tcPr>
            <w:tcW w:w="2325" w:type="dxa"/>
          </w:tcPr>
          <w:p w14:paraId="690A1F7D" w14:textId="77777777" w:rsidR="009F0C3B" w:rsidRPr="00D774A2" w:rsidRDefault="009F0C3B" w:rsidP="009A0DE5">
            <w:pPr>
              <w:jc w:val="left"/>
              <w:rPr>
                <w:sz w:val="18"/>
                <w:szCs w:val="18"/>
                <w:lang w:val="en-IE" w:eastAsia="en-GB"/>
              </w:rPr>
            </w:pPr>
          </w:p>
        </w:tc>
        <w:tc>
          <w:tcPr>
            <w:tcW w:w="2325" w:type="dxa"/>
          </w:tcPr>
          <w:p w14:paraId="4466EECD" w14:textId="77777777" w:rsidR="009F0C3B" w:rsidRPr="00D774A2" w:rsidRDefault="009F0C3B" w:rsidP="009A0DE5">
            <w:pPr>
              <w:keepNext/>
              <w:jc w:val="left"/>
              <w:rPr>
                <w:sz w:val="18"/>
                <w:szCs w:val="18"/>
                <w:lang w:val="en-IE" w:eastAsia="en-GB"/>
              </w:rPr>
            </w:pPr>
          </w:p>
        </w:tc>
        <w:tc>
          <w:tcPr>
            <w:tcW w:w="4872" w:type="dxa"/>
          </w:tcPr>
          <w:p w14:paraId="3BE419FF" w14:textId="04D89083" w:rsidR="009F0C3B" w:rsidRPr="00D774A2" w:rsidRDefault="000F591D" w:rsidP="00780710">
            <w:pPr>
              <w:keepNext/>
              <w:jc w:val="left"/>
              <w:rPr>
                <w:sz w:val="18"/>
                <w:szCs w:val="18"/>
                <w:lang w:val="en-IE" w:eastAsia="en-GB"/>
              </w:rPr>
            </w:pPr>
            <w:r>
              <w:rPr>
                <w:sz w:val="18"/>
                <w:szCs w:val="18"/>
                <w:lang w:val="en-IE" w:eastAsia="en-GB"/>
              </w:rPr>
              <w:t xml:space="preserve">Fault Detection for an AHU </w:t>
            </w:r>
            <w:r>
              <w:rPr>
                <w:sz w:val="18"/>
                <w:szCs w:val="18"/>
                <w:lang w:val="en-IE" w:eastAsia="en-GB"/>
              </w:rPr>
              <w:fldChar w:fldCharType="begin" w:fldLock="1"/>
            </w:r>
            <w:r w:rsidR="001E343D">
              <w:rPr>
                <w:sz w:val="18"/>
                <w:szCs w:val="18"/>
                <w:lang w:val="en-IE" w:eastAsia="en-GB"/>
              </w:rPr>
              <w:instrText>ADDIN CSL_CITATION { "citationItems" : [ { "id" : "ITEM-1", "itemData" : { "DOI" : "10.1109/37.408465", "ISBN" : "02721708 (ISSN)", "ISSN" : "02721708", "abstract" : "A qualitative approach for detecting a class of faults in a variable air volume air-handling system was developed. Using this approach, a wide class of operating faults can be analyzed. This paper focuses particularly on faults which result in deterioration of operation as distinct from actual failure - a situation known to occur frequently in practice. Conflicts between qualitative results values of the controller states as actually observed and those expected - as derived from the measured qualitative temperature states - provide evidence of such faults.", "author" : [ { "dropping-particle" : "", "family" : "Glass", "given" : "a S", "non-dropping-particle" : "", "parse-names" : false, "suffix" : "" }, { "dropping-particle" : "", "family" : "Gruber", "given" : "P", "non-dropping-particle" : "", "parse-names" : false, "suffix" : "" }, { "dropping-particle" : "", "family" : "Roos", "given" : "M", "non-dropping-particle" : "", "parse-names" : false, "suffix" : "" }, { "dropping-particle" : "", "family" : "Todtli", "given" : "J", "non-dropping-particle" : "", "parse-names" : false, "suffix" : "" } ], "container-title" : "IEEE Control Systems Magazine", "id" : "ITEM-1", "issue" : "4", "issued" : { "date-parts" : [ [ "1995" ] ] }, "page" : "11-22", "title" : "Qualitative model-based fault detection in air-handling units", "type" : "article-journal", "volume" : "15" }, "uris" : [ "http://www.mendeley.com/documents/?uuid=b0e58134-4b5f-4b05-b4ba-84e994188931" ] } ], "mendeley" : { "formattedCitation" : "(Glass et al. 1995)", "plainTextFormattedCitation" : "(Glass et al. 1995)", "previouslyFormattedCitation" : "(Glass et al. 1995)"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(Glass et al. 1995)</w:t>
            </w:r>
            <w:r>
              <w:rPr>
                <w:sz w:val="18"/>
                <w:szCs w:val="18"/>
                <w:lang w:val="en-IE" w:eastAsia="en-GB"/>
              </w:rPr>
              <w:fldChar w:fldCharType="end"/>
            </w:r>
          </w:p>
        </w:tc>
      </w:tr>
      <w:tr w:rsidR="000F591D" w:rsidRPr="00D774A2" w14:paraId="33433CB7" w14:textId="77777777" w:rsidTr="008031EA">
        <w:tc>
          <w:tcPr>
            <w:tcW w:w="2324" w:type="dxa"/>
          </w:tcPr>
          <w:p w14:paraId="0E86405A" w14:textId="0D22F90F" w:rsidR="000F591D" w:rsidRDefault="000F591D" w:rsidP="009A0DE5">
            <w:pPr>
              <w:jc w:val="left"/>
              <w:rPr>
                <w:sz w:val="18"/>
                <w:szCs w:val="18"/>
                <w:lang w:val="en-IE" w:eastAsia="en-GB"/>
              </w:rPr>
            </w:pPr>
            <w:r>
              <w:rPr>
                <w:sz w:val="18"/>
                <w:szCs w:val="18"/>
                <w:lang w:val="en-IE" w:eastAsia="en-GB"/>
              </w:rPr>
              <w:lastRenderedPageBreak/>
              <w:t>Digraphs</w:t>
            </w:r>
          </w:p>
        </w:tc>
        <w:tc>
          <w:tcPr>
            <w:tcW w:w="2892" w:type="dxa"/>
          </w:tcPr>
          <w:p w14:paraId="4F5F6502" w14:textId="0419EDF1" w:rsidR="000F591D" w:rsidRPr="00D774A2" w:rsidRDefault="00752FE4" w:rsidP="009A0DE5">
            <w:pPr>
              <w:jc w:val="left"/>
              <w:rPr>
                <w:sz w:val="18"/>
                <w:szCs w:val="18"/>
                <w:lang w:val="en-IE" w:eastAsia="en-GB"/>
              </w:rPr>
            </w:pPr>
            <w:r>
              <w:rPr>
                <w:sz w:val="18"/>
                <w:szCs w:val="18"/>
                <w:lang w:val="en-IE" w:eastAsia="en-GB"/>
              </w:rPr>
              <w:t>Representation of qualitative models using directed graphs to efficiently incorporate system behaviour for effective analysis</w:t>
            </w:r>
          </w:p>
        </w:tc>
        <w:tc>
          <w:tcPr>
            <w:tcW w:w="2325" w:type="dxa"/>
          </w:tcPr>
          <w:p w14:paraId="19B2CCEE" w14:textId="77777777" w:rsidR="000F591D" w:rsidRPr="00D774A2" w:rsidRDefault="000F591D" w:rsidP="009A0DE5">
            <w:pPr>
              <w:jc w:val="left"/>
              <w:rPr>
                <w:sz w:val="18"/>
                <w:szCs w:val="18"/>
                <w:lang w:val="en-IE" w:eastAsia="en-GB"/>
              </w:rPr>
            </w:pPr>
          </w:p>
        </w:tc>
        <w:tc>
          <w:tcPr>
            <w:tcW w:w="2325" w:type="dxa"/>
          </w:tcPr>
          <w:p w14:paraId="7B6C79B5" w14:textId="77777777" w:rsidR="000F591D" w:rsidRPr="00D774A2" w:rsidRDefault="000F591D" w:rsidP="009A0DE5">
            <w:pPr>
              <w:keepNext/>
              <w:jc w:val="left"/>
              <w:rPr>
                <w:sz w:val="18"/>
                <w:szCs w:val="18"/>
                <w:lang w:val="en-IE" w:eastAsia="en-GB"/>
              </w:rPr>
            </w:pPr>
          </w:p>
        </w:tc>
        <w:tc>
          <w:tcPr>
            <w:tcW w:w="4872" w:type="dxa"/>
          </w:tcPr>
          <w:p w14:paraId="0B861E40" w14:textId="1BB4D075" w:rsidR="000F591D" w:rsidRPr="00D774A2" w:rsidRDefault="00A75D90" w:rsidP="00780710">
            <w:pPr>
              <w:keepNext/>
              <w:jc w:val="left"/>
              <w:rPr>
                <w:sz w:val="18"/>
                <w:szCs w:val="18"/>
                <w:lang w:val="en-IE" w:eastAsia="en-GB"/>
              </w:rPr>
            </w:pPr>
            <w:r>
              <w:rPr>
                <w:sz w:val="18"/>
                <w:szCs w:val="18"/>
                <w:lang w:val="en-IE" w:eastAsia="en-GB"/>
              </w:rPr>
              <w:t xml:space="preserve">FDD for a typical industrial process using SDG for model decomposition </w:t>
            </w:r>
            <w:r>
              <w:rPr>
                <w:sz w:val="18"/>
                <w:szCs w:val="18"/>
                <w:lang w:val="en-IE" w:eastAsia="en-GB"/>
              </w:rPr>
              <w:fldChar w:fldCharType="begin" w:fldLock="1"/>
            </w:r>
            <w:r w:rsidR="001E343D">
              <w:rPr>
                <w:sz w:val="18"/>
                <w:szCs w:val="18"/>
                <w:lang w:val="en-IE" w:eastAsia="en-GB"/>
              </w:rPr>
              <w:instrText>ADDIN CSL_CITATION { "citationItems" : [ { "id" : "ITEM-1", "itemData" : { "DOI" : "10.1109/ICCAS.2007.4407067", "ISBN" : "9788995003862", "author" : [ { "dropping-particle" : "", "family" : "Shin", "given" : "Bong-su", "non-dropping-particle" : "", "parse-names" : false, "suffix" : "" }, { "dropping-particle" : "", "family" : "Lee", "given" : "Chang Jun", "non-dropping-particle" : "", "parse-names" : false, "suffix" : "" }, { "dropping-particle" : "", "family" : "Lee", "given" : "Gibaek", "non-dropping-particle" : "", "parse-names" : false, "suffix" : "" }, { "dropping-particle" : "", "family" : "Yoon", "given" : "En Sup", "non-dropping-particle" : "", "parse-names" : false, "suffix" : "" } ], "container-title" : "2007 International Conference on Control, Automation and Systems", "id" : "ITEM-1", "issued" : { "date-parts" : [ [ "2007" ] ] }, "page" : "984-987", "title" : "Application of fault diagnosis based on signed digraphs and PCA with linear fault boundary", "type" : "article-journal" }, "uris" : [ "http://www.mendeley.com/documents/?uuid=155da148-c0b8-4bcd-8092-d4ebaa0868cb" ] } ], "mendeley" : { "formattedCitation" : "(Shin et al. 2007)", "plainTextFormattedCitation" : "(Shin et al. 2007)", "previouslyFormattedCitation" : "(Shin et al. 2007)" }, "properties" : { "noteIndex" : 0 }, "schema" : "https://github.com/citation-style-language/schema/raw/master/csl-citation.json" }</w:instrText>
            </w:r>
            <w:r>
              <w:rPr>
                <w:sz w:val="18"/>
                <w:szCs w:val="18"/>
                <w:lang w:val="en-IE" w:eastAsia="en-GB"/>
              </w:rPr>
              <w:fldChar w:fldCharType="separate"/>
            </w:r>
            <w:r w:rsidRPr="00A75D90">
              <w:rPr>
                <w:noProof/>
                <w:sz w:val="18"/>
                <w:szCs w:val="18"/>
                <w:lang w:val="en-IE" w:eastAsia="en-GB"/>
              </w:rPr>
              <w:t>(Shin et al. 2007)</w:t>
            </w:r>
            <w:r>
              <w:rPr>
                <w:sz w:val="18"/>
                <w:szCs w:val="18"/>
                <w:lang w:val="en-IE" w:eastAsia="en-GB"/>
              </w:rPr>
              <w:fldChar w:fldCharType="end"/>
            </w:r>
          </w:p>
        </w:tc>
      </w:tr>
      <w:tr w:rsidR="000F591D" w:rsidRPr="00D774A2" w14:paraId="3A940320" w14:textId="77777777" w:rsidTr="008031EA">
        <w:tc>
          <w:tcPr>
            <w:tcW w:w="2324" w:type="dxa"/>
          </w:tcPr>
          <w:p w14:paraId="357D0C8D" w14:textId="11B95B91" w:rsidR="000F591D" w:rsidRDefault="000F591D" w:rsidP="009A0DE5">
            <w:pPr>
              <w:jc w:val="left"/>
              <w:rPr>
                <w:sz w:val="18"/>
                <w:szCs w:val="18"/>
                <w:lang w:val="en-IE" w:eastAsia="en-GB"/>
              </w:rPr>
            </w:pPr>
            <w:r>
              <w:rPr>
                <w:sz w:val="18"/>
                <w:szCs w:val="18"/>
                <w:lang w:val="en-IE" w:eastAsia="en-GB"/>
              </w:rPr>
              <w:t>Limits and Alarms</w:t>
            </w:r>
          </w:p>
        </w:tc>
        <w:tc>
          <w:tcPr>
            <w:tcW w:w="2892" w:type="dxa"/>
          </w:tcPr>
          <w:p w14:paraId="19574F6C" w14:textId="0F089E0A" w:rsidR="000F591D" w:rsidRPr="00D774A2" w:rsidRDefault="009B4C7A" w:rsidP="009B4C7A">
            <w:pPr>
              <w:jc w:val="left"/>
              <w:rPr>
                <w:sz w:val="18"/>
                <w:szCs w:val="18"/>
                <w:lang w:val="en-IE" w:eastAsia="en-GB"/>
              </w:rPr>
            </w:pPr>
            <w:r>
              <w:rPr>
                <w:sz w:val="18"/>
                <w:szCs w:val="18"/>
                <w:lang w:val="en-IE" w:eastAsia="en-GB"/>
              </w:rPr>
              <w:t>Implementation of user defined limits on key parameters which flag when exceeded or are not met</w:t>
            </w:r>
          </w:p>
        </w:tc>
        <w:tc>
          <w:tcPr>
            <w:tcW w:w="2325" w:type="dxa"/>
          </w:tcPr>
          <w:p w14:paraId="458E9FAD" w14:textId="58A38BD8" w:rsidR="000F591D" w:rsidRPr="00D774A2" w:rsidRDefault="009B4C7A" w:rsidP="009A0DE5">
            <w:pPr>
              <w:jc w:val="left"/>
              <w:rPr>
                <w:sz w:val="18"/>
                <w:szCs w:val="18"/>
                <w:lang w:val="en-IE" w:eastAsia="en-GB"/>
              </w:rPr>
            </w:pPr>
            <w:r>
              <w:rPr>
                <w:sz w:val="18"/>
                <w:szCs w:val="18"/>
                <w:lang w:val="en-IE" w:eastAsia="en-GB"/>
              </w:rPr>
              <w:t>With correct identification of thresholds can quickly highlight issues with systems</w:t>
            </w:r>
          </w:p>
        </w:tc>
        <w:tc>
          <w:tcPr>
            <w:tcW w:w="2325" w:type="dxa"/>
          </w:tcPr>
          <w:p w14:paraId="1538CFBD" w14:textId="77777777" w:rsidR="000F591D" w:rsidRDefault="009B4C7A" w:rsidP="009A0DE5">
            <w:pPr>
              <w:keepNext/>
              <w:jc w:val="left"/>
              <w:rPr>
                <w:sz w:val="18"/>
                <w:szCs w:val="18"/>
                <w:lang w:val="en-IE" w:eastAsia="en-GB"/>
              </w:rPr>
            </w:pPr>
            <w:r>
              <w:rPr>
                <w:sz w:val="18"/>
                <w:szCs w:val="18"/>
                <w:lang w:val="en-IE" w:eastAsia="en-GB"/>
              </w:rPr>
              <w:t>Little diagnosis and isolation potential</w:t>
            </w:r>
          </w:p>
          <w:p w14:paraId="1B4DA543" w14:textId="77777777" w:rsidR="009B4C7A" w:rsidRDefault="009B4C7A" w:rsidP="009A0DE5">
            <w:pPr>
              <w:keepNext/>
              <w:jc w:val="left"/>
              <w:rPr>
                <w:sz w:val="18"/>
                <w:szCs w:val="18"/>
                <w:lang w:val="en-IE" w:eastAsia="en-GB"/>
              </w:rPr>
            </w:pPr>
          </w:p>
          <w:p w14:paraId="0B908798" w14:textId="0CC9AA40" w:rsidR="009B4C7A" w:rsidRPr="00D774A2" w:rsidRDefault="009B4C7A" w:rsidP="009A0DE5">
            <w:pPr>
              <w:keepNext/>
              <w:jc w:val="left"/>
              <w:rPr>
                <w:sz w:val="18"/>
                <w:szCs w:val="18"/>
                <w:lang w:val="en-IE" w:eastAsia="en-GB"/>
              </w:rPr>
            </w:pPr>
            <w:r>
              <w:rPr>
                <w:sz w:val="18"/>
                <w:szCs w:val="18"/>
                <w:lang w:val="en-IE" w:eastAsia="en-GB"/>
              </w:rPr>
              <w:t>Correct selection of thresholds dependent on user expertise</w:t>
            </w:r>
          </w:p>
        </w:tc>
        <w:tc>
          <w:tcPr>
            <w:tcW w:w="4872" w:type="dxa"/>
          </w:tcPr>
          <w:p w14:paraId="42AE7A3B" w14:textId="6F0AD100" w:rsidR="000F591D" w:rsidRPr="00D774A2" w:rsidRDefault="006B43BD" w:rsidP="00780710">
            <w:pPr>
              <w:keepNext/>
              <w:jc w:val="left"/>
              <w:rPr>
                <w:sz w:val="18"/>
                <w:szCs w:val="18"/>
                <w:lang w:val="en-IE" w:eastAsia="en-GB"/>
              </w:rPr>
            </w:pPr>
            <w:r>
              <w:rPr>
                <w:sz w:val="18"/>
                <w:szCs w:val="18"/>
                <w:lang w:val="en-IE" w:eastAsia="en-GB"/>
              </w:rPr>
              <w:t>Incorporated into modern compressor PLCs</w:t>
            </w:r>
          </w:p>
        </w:tc>
      </w:tr>
    </w:tbl>
    <w:p w14:paraId="7C81A2CB" w14:textId="73362581" w:rsidR="00780710" w:rsidRDefault="00780710" w:rsidP="00780710">
      <w:pPr>
        <w:pStyle w:val="Caption"/>
        <w:jc w:val="center"/>
      </w:pPr>
      <w:r>
        <w:t xml:space="preserve">Table </w:t>
      </w:r>
      <w:fldSimple w:instr=" SEQ Table \* ARABIC ">
        <w:r w:rsidR="00583479">
          <w:rPr>
            <w:noProof/>
          </w:rPr>
          <w:t>4</w:t>
        </w:r>
      </w:fldSimple>
      <w:r>
        <w:t>: Qualitative Model Based Methods</w:t>
      </w:r>
    </w:p>
    <w:p w14:paraId="48C4D2A4" w14:textId="77777777" w:rsidR="005E11FE" w:rsidRDefault="005E11FE" w:rsidP="005E11FE"/>
    <w:p w14:paraId="41D1C43B" w14:textId="2761DF6E" w:rsidR="005E11FE" w:rsidRDefault="005E11FE">
      <w:pPr>
        <w:jc w:val="left"/>
      </w:pPr>
      <w:r>
        <w:br w:type="page"/>
      </w:r>
    </w:p>
    <w:p w14:paraId="7703103C" w14:textId="36A9E04A" w:rsidR="005E11FE" w:rsidRPr="005E11FE" w:rsidRDefault="005E11FE" w:rsidP="005E11FE">
      <w:pPr>
        <w:jc w:val="left"/>
      </w:pPr>
    </w:p>
    <w:tbl>
      <w:tblPr>
        <w:tblStyle w:val="TableGrid"/>
        <w:tblW w:w="14170" w:type="dxa"/>
        <w:tblLook w:val="04A0" w:firstRow="1" w:lastRow="0" w:firstColumn="1" w:lastColumn="0" w:noHBand="0" w:noVBand="1"/>
      </w:tblPr>
      <w:tblGrid>
        <w:gridCol w:w="2241"/>
        <w:gridCol w:w="2810"/>
        <w:gridCol w:w="2225"/>
        <w:gridCol w:w="2263"/>
        <w:gridCol w:w="4631"/>
      </w:tblGrid>
      <w:tr w:rsidR="005E11FE" w:rsidRPr="00D774A2" w14:paraId="62ED8CC7" w14:textId="77777777" w:rsidTr="00752FE4">
        <w:tc>
          <w:tcPr>
            <w:tcW w:w="2324" w:type="dxa"/>
            <w:shd w:val="clear" w:color="auto" w:fill="BFBFBF" w:themeFill="background1" w:themeFillShade="BF"/>
          </w:tcPr>
          <w:p w14:paraId="4B92C904" w14:textId="77777777" w:rsidR="005E11FE" w:rsidRPr="00D774A2" w:rsidRDefault="005E11FE" w:rsidP="009A0DE5">
            <w:pPr>
              <w:jc w:val="left"/>
              <w:rPr>
                <w:b/>
                <w:i/>
                <w:sz w:val="18"/>
                <w:szCs w:val="18"/>
                <w:lang w:val="en-IE" w:eastAsia="en-GB"/>
              </w:rPr>
            </w:pPr>
            <w:r w:rsidRPr="00D774A2">
              <w:rPr>
                <w:b/>
                <w:i/>
                <w:sz w:val="18"/>
                <w:szCs w:val="18"/>
                <w:lang w:val="en-IE" w:eastAsia="en-GB"/>
              </w:rPr>
              <w:t>Method</w:t>
            </w:r>
          </w:p>
        </w:tc>
        <w:tc>
          <w:tcPr>
            <w:tcW w:w="2914" w:type="dxa"/>
            <w:shd w:val="clear" w:color="auto" w:fill="BFBFBF" w:themeFill="background1" w:themeFillShade="BF"/>
          </w:tcPr>
          <w:p w14:paraId="59368062" w14:textId="77777777" w:rsidR="005E11FE" w:rsidRPr="00D774A2" w:rsidRDefault="005E11FE" w:rsidP="009A0DE5">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1AE818F4" w14:textId="77777777" w:rsidR="005E11FE" w:rsidRPr="00D774A2" w:rsidRDefault="005E11FE" w:rsidP="009A0DE5">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55120AF4" w14:textId="77777777" w:rsidR="005E11FE" w:rsidRPr="00D774A2" w:rsidRDefault="005E11FE" w:rsidP="009A0DE5">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303B02F7" w14:textId="77777777" w:rsidR="005E11FE" w:rsidRPr="00D774A2" w:rsidRDefault="005E11FE" w:rsidP="009A0DE5">
            <w:pPr>
              <w:jc w:val="left"/>
              <w:rPr>
                <w:b/>
                <w:i/>
                <w:sz w:val="18"/>
                <w:szCs w:val="18"/>
                <w:lang w:val="en-IE" w:eastAsia="en-GB"/>
              </w:rPr>
            </w:pPr>
            <w:r w:rsidRPr="00D774A2">
              <w:rPr>
                <w:b/>
                <w:i/>
                <w:sz w:val="18"/>
                <w:szCs w:val="18"/>
                <w:lang w:val="en-IE" w:eastAsia="en-GB"/>
              </w:rPr>
              <w:t>Examples</w:t>
            </w:r>
          </w:p>
        </w:tc>
      </w:tr>
      <w:tr w:rsidR="005E11FE" w:rsidRPr="00D774A2" w14:paraId="3B5B5F43" w14:textId="77777777" w:rsidTr="00752FE4">
        <w:tc>
          <w:tcPr>
            <w:tcW w:w="2324" w:type="dxa"/>
          </w:tcPr>
          <w:p w14:paraId="4E3EA055" w14:textId="365E88B6" w:rsidR="005E11FE" w:rsidRPr="00D774A2" w:rsidRDefault="005E11FE" w:rsidP="009A0DE5">
            <w:pPr>
              <w:jc w:val="left"/>
              <w:rPr>
                <w:sz w:val="18"/>
                <w:szCs w:val="18"/>
                <w:lang w:val="en-IE" w:eastAsia="en-GB"/>
              </w:rPr>
            </w:pPr>
            <w:r>
              <w:rPr>
                <w:sz w:val="18"/>
                <w:szCs w:val="18"/>
                <w:lang w:val="en-IE" w:eastAsia="en-GB"/>
              </w:rPr>
              <w:t>Support Vector Machine</w:t>
            </w:r>
            <w:r w:rsidR="0066253D">
              <w:rPr>
                <w:sz w:val="18"/>
                <w:szCs w:val="18"/>
                <w:lang w:val="en-IE" w:eastAsia="en-GB"/>
              </w:rPr>
              <w:t xml:space="preserve"> / Relevance Vector Machine</w:t>
            </w:r>
          </w:p>
        </w:tc>
        <w:tc>
          <w:tcPr>
            <w:tcW w:w="2914" w:type="dxa"/>
          </w:tcPr>
          <w:p w14:paraId="5399C840" w14:textId="7E5EC7CB"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325" w:type="dxa"/>
          </w:tcPr>
          <w:p w14:paraId="4DA42441" w14:textId="77777777" w:rsidR="005E11FE" w:rsidRPr="00D774A2" w:rsidRDefault="005E11FE" w:rsidP="009A0DE5">
            <w:pPr>
              <w:jc w:val="left"/>
              <w:rPr>
                <w:sz w:val="18"/>
                <w:szCs w:val="18"/>
                <w:lang w:val="en-IE" w:eastAsia="en-GB"/>
              </w:rPr>
            </w:pPr>
          </w:p>
        </w:tc>
        <w:tc>
          <w:tcPr>
            <w:tcW w:w="2325" w:type="dxa"/>
          </w:tcPr>
          <w:p w14:paraId="2D0FA5C2" w14:textId="77777777" w:rsidR="005E11FE" w:rsidRPr="00D774A2" w:rsidRDefault="005E11FE" w:rsidP="009A0DE5">
            <w:pPr>
              <w:jc w:val="left"/>
              <w:rPr>
                <w:sz w:val="18"/>
                <w:szCs w:val="18"/>
                <w:lang w:val="en-IE" w:eastAsia="en-GB"/>
              </w:rPr>
            </w:pPr>
          </w:p>
        </w:tc>
        <w:tc>
          <w:tcPr>
            <w:tcW w:w="4872" w:type="dxa"/>
          </w:tcPr>
          <w:p w14:paraId="732EF63F" w14:textId="77777777" w:rsidR="005E11FE" w:rsidRDefault="005E11FE" w:rsidP="009A0DE5">
            <w:pPr>
              <w:jc w:val="left"/>
              <w:rPr>
                <w:sz w:val="18"/>
                <w:szCs w:val="18"/>
                <w:lang w:val="en-IE" w:eastAsia="en-GB"/>
              </w:rPr>
            </w:pPr>
            <w:r>
              <w:rPr>
                <w:sz w:val="18"/>
                <w:szCs w:val="18"/>
                <w:lang w:val="en-IE" w:eastAsia="en-GB"/>
              </w:rPr>
              <w:t xml:space="preserve">Compressed air load forecasting for large flows </w:t>
            </w:r>
            <w:r>
              <w:rPr>
                <w:sz w:val="18"/>
                <w:szCs w:val="18"/>
                <w:lang w:val="en-IE" w:eastAsia="en-GB"/>
              </w:rPr>
              <w:fldChar w:fldCharType="begin" w:fldLock="1"/>
            </w:r>
            <w:r w:rsidR="001E343D">
              <w:rPr>
                <w:sz w:val="18"/>
                <w:szCs w:val="18"/>
                <w:lang w:val="en-IE" w:eastAsia="en-GB"/>
              </w:rPr>
              <w:instrText>ADDIN CSL_CITATION { "citationItems" : [ { "id" : "ITEM-1", "itemData" : { "DOI" : "10.1109/IECON.2013.6700450", "ISBN" : "9781479902248", "abstract" : "Energy-saving of compressed air system was very important for the sustainable development of enterprises, which could be achieved though fast and accurate load forecasting. In this paper, according to the distribution rules and characteristics of 24 hours compressed air supply, the 24h compressed air flow demand model was firstly built with least square support vector machine (LSSVM). In order to avoid the long time consumption for determining the model parameters in the traditional cross validation method, Bayesian evidence framework was selected to train the parameters, and then identified and optimized them. Meanwhile, Nystr\u00f6m low- rank approximation decomposition algorithm was used to accelerate kernel matrix decomposition process. Though the experimental verification with real industrial data, the modeling time of LSSVM within Bayesian evidence framework is reduced to 1/20 compared with traditional cross-validation method; in the contrast with Practical Swarm Optimization (PSO), the modeling time is reduced to 80%, and the prediction accuracy can increase 14.3%, proving this method quite suitable for fast and accurate forecasting for large flow compressed air load. \u00a9 2013 IEEE.", "author" : [ { "dropping-particle" : "", "family" : "Liu", "given" : "Chong", "non-dropping-particle" : "", "parse-names" : false, "suffix" : "" }, { "dropping-particle" : "", "family" : "Kong", "given" : "Dewen", "non-dropping-particle" : "", "parse-names" : false, "suffix" : "" }, { "dropping-particle" : "", "family" : "Fan", "given" : "Zichuan", "non-dropping-particle" : "", "parse-names" : false, "suffix" : "" }, { "dropping-particle" : "", "family" : "Yu", "given" : "Qihui", "non-dropping-particle" : "", "parse-names" : false, "suffix" : "" }, { "dropping-particle" : "", "family" : "Cai", "given" : "Maolin", "non-dropping-particle" : "", "parse-names" : false, "suffix" : "" } ], "container-title" : "IECON Proceedings (Industrial Electronics Conference)", "id" : "ITEM-1", "issue" : "2011", "issued" : { "date-parts" : [ [ "2013" ] ] }, "page" : "7886-7891", "title" : "Large flow compressed air load forecasting based on Least Squares Support Vector Machine within the Bayesian evidence framework", "type" : "article-journal" }, "uris" : [ "http://www.mendeley.com/documents/?uuid=eb434f49-549b-4662-a522-e628aa1f693e" ] } ], "mendeley" : { "formattedCitation" : "(Liu et al. 2013)", "plainTextFormattedCitation" : "(Liu et al. 2013)", "previouslyFormattedCitation" : "(Liu et al. 2013)"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(Liu et al. 2013)</w:t>
            </w:r>
            <w:r>
              <w:rPr>
                <w:sz w:val="18"/>
                <w:szCs w:val="18"/>
                <w:lang w:val="en-IE" w:eastAsia="en-GB"/>
              </w:rPr>
              <w:fldChar w:fldCharType="end"/>
            </w:r>
          </w:p>
          <w:p w14:paraId="6BA9C2E0" w14:textId="77777777" w:rsidR="0083639B" w:rsidRDefault="0083639B" w:rsidP="009A0DE5">
            <w:pPr>
              <w:jc w:val="left"/>
              <w:rPr>
                <w:sz w:val="18"/>
                <w:szCs w:val="18"/>
                <w:lang w:val="en-IE" w:eastAsia="en-GB"/>
              </w:rPr>
            </w:pPr>
          </w:p>
          <w:p w14:paraId="31D882A3" w14:textId="53FF5E52" w:rsidR="0083639B" w:rsidRDefault="0083639B" w:rsidP="00CD394A">
            <w:pPr>
              <w:jc w:val="left"/>
              <w:rPr>
                <w:sz w:val="18"/>
                <w:szCs w:val="18"/>
                <w:lang w:val="en-IE" w:eastAsia="en-GB"/>
              </w:rPr>
            </w:pPr>
            <w:r>
              <w:rPr>
                <w:sz w:val="18"/>
                <w:szCs w:val="18"/>
                <w:lang w:val="en-IE" w:eastAsia="en-GB"/>
              </w:rPr>
              <w:t>Fault diagnosis for reciprocating air compressor</w:t>
            </w:r>
            <w:r w:rsidR="00CD394A">
              <w:rPr>
                <w:sz w:val="18"/>
                <w:szCs w:val="18"/>
                <w:lang w:val="en-IE" w:eastAsia="en-GB"/>
              </w:rPr>
              <w:t xml:space="preserve"> valves</w:t>
            </w:r>
            <w:r>
              <w:rPr>
                <w:sz w:val="18"/>
                <w:szCs w:val="18"/>
                <w:lang w:val="en-IE" w:eastAsia="en-GB"/>
              </w:rPr>
              <w:t xml:space="preserve"> </w:t>
            </w:r>
            <w:r w:rsidR="00CD394A">
              <w:rPr>
                <w:sz w:val="18"/>
                <w:szCs w:val="18"/>
                <w:lang w:val="en-IE" w:eastAsia="en-GB"/>
              </w:rPr>
              <w:fldChar w:fldCharType="begin" w:fldLock="1"/>
            </w:r>
            <w:r w:rsidR="001E5F11">
              <w:rPr>
                <w:sz w:val="18"/>
                <w:szCs w:val="18"/>
                <w:lang w:val="en-IE" w:eastAsia="en-GB"/>
              </w:rPr>
              <w:instrText>ADDIN CSL_CITATION { "citationItems" : [ { "id" : "ITEM-1", "itemData" : { "DOI" : "10.1109/ISISE.2010.91", "ISBN" : "978-1-61284-428-2", "author" : [ { "dropping-particle" : "", "family" : "Wang", "given" : "Fengtao", "non-dropping-particle" : "", "parse-names" : false, "suffix" : "" }, { "dropping-particle" : "", "family" : "Song", "given" : "Lutao", "non-dropping-particle" : "", "parse-names" : false, "suffix" : "" }, { "dropping-particle" : "", "family" : "Zhang", "given" : "Liang", "non-dropping-particle" : "", "parse-names" : false, "suffix" : "" }, { "dropping-particle" : "", "family" : "Li", "given" : "Haifeng", "non-dropping-particle" : "", "parse-names" : false, "suffix" : "" } ], "container-title" : "2010 Third International Symposium on Information Science and Engineering", "id" : "ITEM-1", "issue" : "109047", "issued" : { "date-parts" : [ [ "2010" ] ] }, "page" : "255-258", "title" : "Fault Diagnosis for Reciprocating Air Compressor Valve Using P-V Indicator Diagram and SVM", "type" : "article-journal" }, "uris" : [ "http://www.mendeley.com/documents/?uuid=a0c77fab-cf20-43e2-92ba-660a3a00c7eb" ] }, { "id" : "ITEM-2",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"ITEM-2",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"ITEM-3",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"ITEM-3",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"mendeley" : { "formattedCitation" : "(Wang et al. 2010; Cui et al. 2009; Qin et al. 2012; James Li &amp; Yu 1995)", "plainTextFormattedCitation" : "(Wang et al. 2010; Cui et al. 2009; Qin et al. 2012; James Li &amp; Yu 1995)", "previouslyFormattedCitation" : "(Wang et al. 2010; Cui et al. 2009; Qin et al. 2012; James Li &amp; Yu 1995)" }, "properties" : { "noteIndex" : 0 }, "schema" : "https://github.com/citation-style-language/schema/raw/master/csl-citation.json" }</w:instrText>
            </w:r>
            <w:r w:rsidR="00CD394A">
              <w:rPr>
                <w:sz w:val="18"/>
                <w:szCs w:val="18"/>
                <w:lang w:val="en-IE" w:eastAsia="en-GB"/>
              </w:rPr>
              <w:fldChar w:fldCharType="separate"/>
            </w:r>
            <w:r w:rsidR="001E5F11" w:rsidRPr="001E5F11">
              <w:rPr>
                <w:noProof/>
                <w:sz w:val="18"/>
                <w:szCs w:val="18"/>
                <w:lang w:val="en-IE" w:eastAsia="en-GB"/>
              </w:rPr>
              <w:t>(Wang et al. 2010; Cui et al. 2009; Qin et al. 2012; James Li &amp; Yu 1995)</w:t>
            </w:r>
            <w:r w:rsidR="00CD394A">
              <w:rPr>
                <w:sz w:val="18"/>
                <w:szCs w:val="18"/>
                <w:lang w:val="en-IE" w:eastAsia="en-GB"/>
              </w:rPr>
              <w:fldChar w:fldCharType="end"/>
            </w:r>
          </w:p>
          <w:p w14:paraId="5A186A6D" w14:textId="77777777" w:rsidR="00CD394A" w:rsidRDefault="00CD394A" w:rsidP="00CD394A">
            <w:pPr>
              <w:jc w:val="left"/>
              <w:rPr>
                <w:sz w:val="18"/>
                <w:szCs w:val="18"/>
                <w:lang w:val="en-IE" w:eastAsia="en-GB"/>
              </w:rPr>
            </w:pPr>
          </w:p>
          <w:p w14:paraId="4C56DCA4" w14:textId="5824D09C" w:rsidR="00CD394A" w:rsidRPr="00D774A2" w:rsidRDefault="00CD394A" w:rsidP="00CD394A">
            <w:pPr>
              <w:jc w:val="left"/>
              <w:rPr>
                <w:sz w:val="18"/>
                <w:szCs w:val="18"/>
                <w:lang w:val="en-IE" w:eastAsia="en-GB"/>
              </w:rPr>
            </w:pPr>
            <w:r>
              <w:rPr>
                <w:sz w:val="18"/>
                <w:szCs w:val="18"/>
                <w:lang w:val="en-IE" w:eastAsia="en-GB"/>
              </w:rPr>
              <w:t xml:space="preserve">Fault diagnosis for reciprocating air compressors </w:t>
            </w:r>
            <w:r>
              <w:rPr>
                <w:sz w:val="18"/>
                <w:szCs w:val="18"/>
                <w:lang w:val="en-IE" w:eastAsia="en-GB"/>
              </w:rPr>
              <w:fldChar w:fldCharType="begin" w:fldLock="1"/>
            </w:r>
            <w:r w:rsidR="001E5F11">
              <w:rPr>
                <w:sz w:val="18"/>
                <w:szCs w:val="18"/>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(Verma et al. 2011)</w:t>
            </w:r>
            <w:r>
              <w:rPr>
                <w:sz w:val="18"/>
                <w:szCs w:val="18"/>
                <w:lang w:val="en-IE" w:eastAsia="en-GB"/>
              </w:rPr>
              <w:fldChar w:fldCharType="end"/>
            </w:r>
          </w:p>
        </w:tc>
      </w:tr>
      <w:tr w:rsidR="005E11FE" w:rsidRPr="00D774A2" w14:paraId="694F3FBE" w14:textId="77777777" w:rsidTr="00752FE4">
        <w:tc>
          <w:tcPr>
            <w:tcW w:w="2324" w:type="dxa"/>
          </w:tcPr>
          <w:p w14:paraId="3B626575" w14:textId="46484C14" w:rsidR="005E11FE" w:rsidRPr="00D774A2" w:rsidRDefault="005E11FE" w:rsidP="009A0DE5">
            <w:pPr>
              <w:jc w:val="left"/>
              <w:rPr>
                <w:sz w:val="18"/>
                <w:szCs w:val="18"/>
                <w:lang w:val="en-IE" w:eastAsia="en-GB"/>
              </w:rPr>
            </w:pPr>
            <w:r>
              <w:rPr>
                <w:sz w:val="18"/>
                <w:szCs w:val="18"/>
                <w:lang w:val="en-IE" w:eastAsia="en-GB"/>
              </w:rPr>
              <w:t>PCA</w:t>
            </w:r>
          </w:p>
        </w:tc>
        <w:tc>
          <w:tcPr>
            <w:tcW w:w="2914" w:type="dxa"/>
          </w:tcPr>
          <w:p w14:paraId="48DB045B" w14:textId="56930A82"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325" w:type="dxa"/>
          </w:tcPr>
          <w:p w14:paraId="15430282" w14:textId="77777777" w:rsidR="005E11FE" w:rsidRPr="00D774A2" w:rsidRDefault="005E11FE" w:rsidP="009A0DE5">
            <w:pPr>
              <w:jc w:val="left"/>
              <w:rPr>
                <w:sz w:val="18"/>
                <w:szCs w:val="18"/>
                <w:lang w:val="en-IE" w:eastAsia="en-GB"/>
              </w:rPr>
            </w:pPr>
          </w:p>
        </w:tc>
        <w:tc>
          <w:tcPr>
            <w:tcW w:w="2325" w:type="dxa"/>
          </w:tcPr>
          <w:p w14:paraId="46C3FAD6" w14:textId="77777777" w:rsidR="005E11FE" w:rsidRPr="00D774A2" w:rsidRDefault="005E11FE" w:rsidP="009A0DE5">
            <w:pPr>
              <w:jc w:val="left"/>
              <w:rPr>
                <w:sz w:val="18"/>
                <w:szCs w:val="18"/>
                <w:lang w:val="en-IE" w:eastAsia="en-GB"/>
              </w:rPr>
            </w:pPr>
          </w:p>
        </w:tc>
        <w:tc>
          <w:tcPr>
            <w:tcW w:w="4872" w:type="dxa"/>
          </w:tcPr>
          <w:p w14:paraId="4DAA7C40" w14:textId="34108C3B" w:rsidR="005E11FE" w:rsidRDefault="009A0DE5" w:rsidP="009A0DE5">
            <w:pPr>
              <w:jc w:val="left"/>
              <w:rPr>
                <w:sz w:val="18"/>
                <w:szCs w:val="18"/>
                <w:lang w:val="en-IE" w:eastAsia="en-GB"/>
              </w:rPr>
            </w:pPr>
            <w:r>
              <w:rPr>
                <w:sz w:val="18"/>
                <w:szCs w:val="18"/>
                <w:lang w:val="en-IE" w:eastAsia="en-GB"/>
              </w:rPr>
              <w:t xml:space="preserve">Sensor fault detection, diagnosis and estimation for centrifugal chillers </w:t>
            </w:r>
            <w:r>
              <w:rPr>
                <w:sz w:val="18"/>
                <w:szCs w:val="18"/>
                <w:lang w:val="en-IE" w:eastAsia="en-GB"/>
              </w:rPr>
              <w:fldChar w:fldCharType="begin" w:fldLock="1"/>
            </w:r>
            <w:r w:rsidR="001E343D">
              <w:rPr>
                <w:sz w:val="18"/>
                <w:szCs w:val="18"/>
                <w:lang w:val="en-IE" w:eastAsia="en-GB"/>
              </w:rPr>
              <w:instrText>ADDIN CSL_CITATION { "citationItems" : [ { "id" : "ITEM-1", "itemData" : { "DOI" : "10.1016/j.apenergy.2004.11.002", "ISSN" : "03062619", "author" : [ { "dropping-particle" : "", "family" : "Wang", "given" : "Shengwei", "non-dropping-particle" : "", "parse-names" : false, "suffix" : "" }, { "dropping-particle" : "", "family" : "Cui", "given" : "Jingtan", "non-dropping-particle" : "", "parse-names" : false, "suffix" : "" } ], "container-title" : "Applied Energy", "id" : "ITEM-1", "issue" : "3", "issued" : { "date-parts" : [ [ "2005" ] ] }, "page" : "197-213", "title" : "Sensor-fault detection, diagnosis and estimation for centrifugal chiller systems using principal-component analysis method", "type" : "article-journal", "volume" : "82" }, "uris" : [ "http://www.mendeley.com/documents/?uuid=a2211a01-7f4a-4d62-bccc-be463c89fa6f" ] } ], "mendeley" : { "formattedCitation" : "(Wang &amp; Cui 2005)", "plainTextFormattedCitation" : "(Wang &amp; Cui 2005)", "previouslyFormattedCitation" : "(Wang &amp; Cui 2005)"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(Wang &amp; Cui 2005)</w:t>
            </w:r>
            <w:r>
              <w:rPr>
                <w:sz w:val="18"/>
                <w:szCs w:val="18"/>
                <w:lang w:val="en-IE" w:eastAsia="en-GB"/>
              </w:rPr>
              <w:fldChar w:fldCharType="end"/>
            </w:r>
          </w:p>
          <w:p w14:paraId="206D8E8D" w14:textId="77777777" w:rsidR="006C4961" w:rsidRDefault="006C4961" w:rsidP="009A0DE5">
            <w:pPr>
              <w:jc w:val="left"/>
              <w:rPr>
                <w:sz w:val="18"/>
                <w:szCs w:val="18"/>
                <w:lang w:val="en-IE" w:eastAsia="en-GB"/>
              </w:rPr>
            </w:pPr>
          </w:p>
          <w:p w14:paraId="3560828A" w14:textId="77777777" w:rsidR="006C4961" w:rsidRDefault="006C4961" w:rsidP="009A0DE5">
            <w:pPr>
              <w:jc w:val="left"/>
              <w:rPr>
                <w:sz w:val="18"/>
                <w:szCs w:val="18"/>
                <w:lang w:val="en-IE" w:eastAsia="en-GB"/>
              </w:rPr>
            </w:pPr>
            <w:r>
              <w:rPr>
                <w:sz w:val="18"/>
                <w:szCs w:val="18"/>
                <w:lang w:val="en-IE" w:eastAsia="en-GB"/>
              </w:rPr>
              <w:t xml:space="preserve">Fault detection and isolation for a centrifugal compressor </w:t>
            </w:r>
            <w:r>
              <w:rPr>
                <w:sz w:val="18"/>
                <w:szCs w:val="18"/>
                <w:lang w:val="en-IE" w:eastAsia="en-GB"/>
              </w:rPr>
              <w:fldChar w:fldCharType="begin" w:fldLock="1"/>
            </w:r>
            <w:r w:rsidR="001E343D">
              <w:rPr>
                <w:sz w:val="18"/>
                <w:szCs w:val="18"/>
                <w:lang w:val="en-IE" w:eastAsia="en-GB"/>
              </w:rPr>
              <w:instrText>ADDIN CSL_CITATION { "citationItems" : [ { "id" : "ITEM-1", "itemData" : { "DOI" : "10.1155/2013/189359", "ISSN" : "1023-621X", "author" : [ { "dropping-particle" : "", "family" : "Zanoli", "given" : "Silvia M.", "non-dropping-particle" : "", "parse-names" : false, "suffix" : "" }, { "dropping-particle" : "", "family" : "Astolfi", "given" : "Giacomo", "non-dropping-particle" : "", "parse-names" : false, "suffix" : "" } ], "container-title" : "International Journal of Rotating Machinery", "id" : "ITEM-1", "issued" : { "date-parts" : [ [ "2013" ] ] }, "page" : "1-11", "title" : "Application of a Fault Detection and Isolation System on a Rotary Machine", "type" : "article-journal", "volume" : "2013" }, "uris" : [ "http://www.mendeley.com/documents/?uuid=7a7b7f84-241d-4c5e-91a7-d4f2fabf3bf8" ] } ], "mendeley" : { "formattedCitation" : "(Zanoli &amp; Astolfi 2013)", "plainTextFormattedCitation" : "(Zanoli &amp; Astolfi 2013)", "previouslyFormattedCitation" : "(Zanoli &amp; Astolfi 2013)" }, "properties" : { "noteIndex" : 0 }, "schema" : "https://github.com/citation-style-language/schema/raw/master/csl-citation.json" }</w:instrText>
            </w:r>
            <w:r>
              <w:rPr>
                <w:sz w:val="18"/>
                <w:szCs w:val="18"/>
                <w:lang w:val="en-IE" w:eastAsia="en-GB"/>
              </w:rPr>
              <w:fldChar w:fldCharType="separate"/>
            </w:r>
            <w:r w:rsidR="00A75D90" w:rsidRPr="00A75D90">
              <w:rPr>
                <w:noProof/>
                <w:sz w:val="18"/>
                <w:szCs w:val="18"/>
                <w:lang w:val="en-IE" w:eastAsia="en-GB"/>
              </w:rPr>
              <w:t>(Zanoli &amp; Astolfi 2013)</w:t>
            </w:r>
            <w:r>
              <w:rPr>
                <w:sz w:val="18"/>
                <w:szCs w:val="18"/>
                <w:lang w:val="en-IE" w:eastAsia="en-GB"/>
              </w:rPr>
              <w:fldChar w:fldCharType="end"/>
            </w:r>
          </w:p>
          <w:p w14:paraId="527CC0D9" w14:textId="77777777" w:rsidR="001E5F11" w:rsidRDefault="001E5F11" w:rsidP="009A0DE5">
            <w:pPr>
              <w:jc w:val="left"/>
              <w:rPr>
                <w:sz w:val="18"/>
                <w:szCs w:val="18"/>
                <w:lang w:val="en-IE" w:eastAsia="en-GB"/>
              </w:rPr>
            </w:pPr>
          </w:p>
          <w:p w14:paraId="677AB3C3" w14:textId="447E8AFE" w:rsidR="001E5F11" w:rsidRPr="00D774A2" w:rsidRDefault="001E5F11" w:rsidP="009A0DE5">
            <w:pPr>
              <w:jc w:val="left"/>
              <w:rPr>
                <w:sz w:val="18"/>
                <w:szCs w:val="18"/>
                <w:lang w:val="en-IE" w:eastAsia="en-GB"/>
              </w:rPr>
            </w:pPr>
            <w:r>
              <w:rPr>
                <w:sz w:val="18"/>
                <w:szCs w:val="18"/>
                <w:lang w:val="en-IE" w:eastAsia="en-GB"/>
              </w:rPr>
              <w:t xml:space="preserve">Sensor and actuator fault diagnosis for a centrifugal compressor </w:t>
            </w:r>
            <w:r>
              <w:rPr>
                <w:sz w:val="18"/>
                <w:szCs w:val="18"/>
                <w:lang w:val="en-IE" w:eastAsia="en-GB"/>
              </w:rPr>
              <w:fldChar w:fldCharType="begin" w:fldLock="1"/>
            </w:r>
            <w:r>
              <w:rPr>
                <w:sz w:val="18"/>
                <w:szCs w:val="18"/>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sz w:val="18"/>
                <w:szCs w:val="18"/>
                <w:lang w:val="en-IE" w:eastAsia="en-GB"/>
              </w:rPr>
              <w:fldChar w:fldCharType="separate"/>
            </w:r>
            <w:r w:rsidRPr="001E5F11">
              <w:rPr>
                <w:noProof/>
                <w:sz w:val="18"/>
                <w:szCs w:val="18"/>
                <w:lang w:val="en-IE" w:eastAsia="en-GB"/>
              </w:rPr>
              <w:t>(Zanoli et al. 2010a)</w:t>
            </w:r>
            <w:r>
              <w:rPr>
                <w:sz w:val="18"/>
                <w:szCs w:val="18"/>
                <w:lang w:val="en-IE" w:eastAsia="en-GB"/>
              </w:rPr>
              <w:fldChar w:fldCharType="end"/>
            </w:r>
          </w:p>
        </w:tc>
      </w:tr>
      <w:tr w:rsidR="005E11FE" w:rsidRPr="00D774A2" w14:paraId="75FD38D9" w14:textId="77777777" w:rsidTr="00752FE4">
        <w:tc>
          <w:tcPr>
            <w:tcW w:w="2324" w:type="dxa"/>
          </w:tcPr>
          <w:p w14:paraId="204D3830" w14:textId="2E0E4D6D" w:rsidR="005E11FE" w:rsidRPr="00D774A2" w:rsidRDefault="00A75D90" w:rsidP="009A0DE5">
            <w:pPr>
              <w:jc w:val="left"/>
              <w:rPr>
                <w:sz w:val="18"/>
                <w:szCs w:val="18"/>
                <w:lang w:val="en-IE" w:eastAsia="en-GB"/>
              </w:rPr>
            </w:pPr>
            <w:r>
              <w:rPr>
                <w:sz w:val="18"/>
                <w:szCs w:val="18"/>
                <w:lang w:val="en-IE" w:eastAsia="en-GB"/>
              </w:rPr>
              <w:t>Artificial Neural Networks</w:t>
            </w:r>
          </w:p>
        </w:tc>
        <w:tc>
          <w:tcPr>
            <w:tcW w:w="2914" w:type="dxa"/>
            <w:vAlign w:val="center"/>
          </w:tcPr>
          <w:p w14:paraId="4D714CF3" w14:textId="548E6B1B" w:rsidR="005E11FE" w:rsidRPr="00D774A2" w:rsidRDefault="00752FE4" w:rsidP="00752FE4">
            <w:pPr>
              <w:jc w:val="left"/>
              <w:rPr>
                <w:sz w:val="18"/>
                <w:szCs w:val="18"/>
                <w:lang w:val="en-IE" w:eastAsia="en-GB"/>
              </w:rPr>
            </w:pPr>
            <w:r w:rsidRPr="00E033E5">
              <w:rPr>
                <w:rFonts w:eastAsia="Times New Roman" w:cs="Times New Roman"/>
                <w:color w:val="000000"/>
                <w:sz w:val="18"/>
                <w:lang w:eastAsia="en-GB"/>
              </w:rPr>
              <w:t xml:space="preserve">Creation of a network of elements or neurons which may determine </w:t>
            </w:r>
            <w:r>
              <w:rPr>
                <w:rFonts w:eastAsia="Times New Roman" w:cs="Times New Roman"/>
                <w:color w:val="000000"/>
                <w:sz w:val="18"/>
                <w:lang w:eastAsia="en-GB"/>
              </w:rPr>
              <w:t>output</w:t>
            </w:r>
            <w:r w:rsidRPr="00E033E5">
              <w:rPr>
                <w:rFonts w:eastAsia="Times New Roman" w:cs="Times New Roman"/>
                <w:color w:val="000000"/>
                <w:sz w:val="18"/>
                <w:lang w:eastAsia="en-GB"/>
              </w:rPr>
              <w:t xml:space="preserve"> values based on interconnected element's response to external inputs</w:t>
            </w:r>
            <w:r>
              <w:rPr>
                <w:rFonts w:eastAsia="Times New Roman" w:cs="Times New Roman"/>
                <w:color w:val="000000"/>
                <w:sz w:val="18"/>
                <w:lang w:eastAsia="en-GB"/>
              </w:rPr>
              <w:t xml:space="preserve">. Networks may be supervised where instances of faulty operation are labelled, allowing the network to generate expected outputs for </w:t>
            </w:r>
            <w:r w:rsidR="00225B87">
              <w:rPr>
                <w:rFonts w:eastAsia="Times New Roman" w:cs="Times New Roman"/>
                <w:color w:val="000000"/>
                <w:sz w:val="18"/>
                <w:lang w:eastAsia="en-GB"/>
              </w:rPr>
              <w:t>arbitrary unknown inputs. Networks may also be unsupervised, in which case the topology is adaptively determined based on the inputs.</w:t>
            </w:r>
          </w:p>
        </w:tc>
        <w:tc>
          <w:tcPr>
            <w:tcW w:w="2325" w:type="dxa"/>
          </w:tcPr>
          <w:p w14:paraId="0EA1D302" w14:textId="77777777" w:rsidR="005E11FE" w:rsidRPr="00D774A2" w:rsidRDefault="005E11FE" w:rsidP="009A0DE5">
            <w:pPr>
              <w:jc w:val="left"/>
              <w:rPr>
                <w:sz w:val="18"/>
                <w:szCs w:val="18"/>
                <w:lang w:val="en-IE" w:eastAsia="en-GB"/>
              </w:rPr>
            </w:pPr>
          </w:p>
        </w:tc>
        <w:tc>
          <w:tcPr>
            <w:tcW w:w="2325" w:type="dxa"/>
          </w:tcPr>
          <w:p w14:paraId="7128A733" w14:textId="77777777" w:rsidR="005E11FE" w:rsidRPr="00D774A2" w:rsidRDefault="005E11FE" w:rsidP="009A0DE5">
            <w:pPr>
              <w:jc w:val="left"/>
              <w:rPr>
                <w:sz w:val="18"/>
                <w:szCs w:val="18"/>
                <w:lang w:val="en-IE" w:eastAsia="en-GB"/>
              </w:rPr>
            </w:pPr>
          </w:p>
        </w:tc>
        <w:tc>
          <w:tcPr>
            <w:tcW w:w="4872" w:type="dxa"/>
          </w:tcPr>
          <w:p w14:paraId="582F846B" w14:textId="77777777" w:rsidR="005E11FE" w:rsidRDefault="00A75D90" w:rsidP="009A0DE5">
            <w:pPr>
              <w:jc w:val="left"/>
              <w:rPr>
                <w:sz w:val="18"/>
                <w:szCs w:val="18"/>
                <w:lang w:val="en-IE" w:eastAsia="en-GB"/>
              </w:rPr>
            </w:pPr>
            <w:r>
              <w:rPr>
                <w:sz w:val="18"/>
                <w:szCs w:val="18"/>
                <w:lang w:val="en-IE" w:eastAsia="en-GB"/>
              </w:rPr>
              <w:t xml:space="preserve">Valve failure detection for reciprocating compressors </w:t>
            </w:r>
            <w:r>
              <w:rPr>
                <w:sz w:val="18"/>
                <w:szCs w:val="18"/>
                <w:lang w:val="en-IE" w:eastAsia="en-GB"/>
              </w:rPr>
              <w:fldChar w:fldCharType="begin" w:fldLock="1"/>
            </w:r>
            <w:r w:rsidR="001E343D">
              <w:rPr>
                <w:sz w:val="18"/>
                <w:szCs w:val="18"/>
                <w:lang w:val="en-IE" w:eastAsia="en-GB"/>
              </w:rPr>
              <w:instrText>ADDIN CSL_CITATION { "citationItems" : [ { "id" : "ITEM-1", "itemData" : { "author" : [ { "dropping-particle" : "", "family" : "Namdeo", "given" : "Rajeev", "non-dropping-particle" : "", "parse-names" : false, "suffix" : "" }, { "dropping-particle" : "", "family" : "Manepatil", "given" : "Smita", "non-dropping-particle" : "", "parse-names" : false, "suffix" : "" }, { "dropping-particle" : "", "family" : "Saraswat", "given" : "Suvandan", "non-dropping-particle" : "", "parse-names" : false, "suffix" : "" } ], "id" : "ITEM-1", "issued" : { "date-parts" : [ [ "2008" ] ] }, "page" : "1-8", "title" : "Detection of Valve Leakage in Reciprocating Compressor Using Artificial Neural Network ( Ann )", "type" : "article-journal" }, "uris" : [ "http://www.mendeley.com/documents/?uuid=55f1a6c4-3886-4afc-8f8a-eb1900d47a23" ] } ], "mendeley" : { "formattedCitation" : "(Namdeo et al. 2008)", "plainTextFormattedCitation" : "(Namdeo et al. 2008)", "previouslyFormattedCitation" : "(Namdeo et al. 2008)" }, "properties" : { "noteIndex" : 0 }, "schema" : "https://github.com/citation-style-language/schema/raw/master/csl-citation.json" }</w:instrText>
            </w:r>
            <w:r>
              <w:rPr>
                <w:sz w:val="18"/>
                <w:szCs w:val="18"/>
                <w:lang w:val="en-IE" w:eastAsia="en-GB"/>
              </w:rPr>
              <w:fldChar w:fldCharType="separate"/>
            </w:r>
            <w:r w:rsidRPr="00A75D90">
              <w:rPr>
                <w:noProof/>
                <w:sz w:val="18"/>
                <w:szCs w:val="18"/>
                <w:lang w:val="en-IE" w:eastAsia="en-GB"/>
              </w:rPr>
              <w:t>(Namdeo et al. 2008)</w:t>
            </w:r>
            <w:r>
              <w:rPr>
                <w:sz w:val="18"/>
                <w:szCs w:val="18"/>
                <w:lang w:val="en-IE" w:eastAsia="en-GB"/>
              </w:rPr>
              <w:fldChar w:fldCharType="end"/>
            </w:r>
          </w:p>
          <w:p w14:paraId="31F7EC4A" w14:textId="77777777" w:rsidR="0066253D" w:rsidRDefault="0066253D" w:rsidP="009A0DE5">
            <w:pPr>
              <w:jc w:val="left"/>
              <w:rPr>
                <w:sz w:val="18"/>
                <w:szCs w:val="18"/>
                <w:lang w:val="en-IE" w:eastAsia="en-GB"/>
              </w:rPr>
            </w:pPr>
          </w:p>
          <w:p w14:paraId="3A3AA88D" w14:textId="77777777" w:rsidR="0066253D" w:rsidRDefault="0066253D" w:rsidP="0066253D">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Pr="001E343D">
              <w:rPr>
                <w:noProof/>
                <w:sz w:val="18"/>
                <w:szCs w:val="18"/>
                <w:lang w:val="en-IE" w:eastAsia="en-GB"/>
              </w:rPr>
              <w:t>(Jinru et al. 2008)</w:t>
            </w:r>
            <w:r>
              <w:rPr>
                <w:sz w:val="18"/>
                <w:szCs w:val="18"/>
                <w:lang w:val="en-IE" w:eastAsia="en-GB"/>
              </w:rPr>
              <w:fldChar w:fldCharType="end"/>
            </w:r>
          </w:p>
          <w:p w14:paraId="77610C80" w14:textId="77777777" w:rsidR="0066253D" w:rsidRDefault="0066253D" w:rsidP="0066253D">
            <w:pPr>
              <w:keepNext/>
              <w:jc w:val="left"/>
              <w:rPr>
                <w:sz w:val="18"/>
                <w:szCs w:val="18"/>
                <w:lang w:val="en-IE" w:eastAsia="en-GB"/>
              </w:rPr>
            </w:pPr>
          </w:p>
          <w:p w14:paraId="51ED652E" w14:textId="77777777" w:rsidR="0066253D" w:rsidRDefault="0066253D" w:rsidP="0066253D">
            <w:pPr>
              <w:jc w:val="left"/>
              <w:rPr>
                <w:sz w:val="18"/>
                <w:szCs w:val="18"/>
                <w:lang w:val="en-IE" w:eastAsia="en-GB"/>
              </w:rPr>
            </w:pPr>
            <w:r>
              <w:rPr>
                <w:sz w:val="18"/>
                <w:szCs w:val="18"/>
                <w:lang w:val="en-IE" w:eastAsia="en-GB"/>
              </w:rPr>
              <w:t xml:space="preserve">Performance prediction of a centrifugal air compressor employing artificial neural networks and genetic algorithms </w:t>
            </w:r>
            <w:r>
              <w:rPr>
                <w:sz w:val="18"/>
                <w:szCs w:val="18"/>
                <w:lang w:val="en-IE" w:eastAsia="en-GB"/>
              </w:rPr>
              <w:fldChar w:fldCharType="begin" w:fldLock="1"/>
            </w:r>
            <w:r>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Pr>
                <w:sz w:val="18"/>
                <w:szCs w:val="18"/>
                <w:lang w:val="en-IE" w:eastAsia="en-GB"/>
              </w:rPr>
              <w:fldChar w:fldCharType="separate"/>
            </w:r>
            <w:r w:rsidRPr="0066253D">
              <w:rPr>
                <w:noProof/>
                <w:sz w:val="18"/>
                <w:szCs w:val="18"/>
                <w:lang w:val="en-IE" w:eastAsia="en-GB"/>
              </w:rPr>
              <w:t>(Luo Fangqiong &amp; Huang Shengzhong 2011)</w:t>
            </w:r>
            <w:r>
              <w:rPr>
                <w:sz w:val="18"/>
                <w:szCs w:val="18"/>
                <w:lang w:val="en-IE" w:eastAsia="en-GB"/>
              </w:rPr>
              <w:fldChar w:fldCharType="end"/>
            </w:r>
          </w:p>
          <w:p w14:paraId="1291BDD8" w14:textId="77777777" w:rsidR="001E5F11" w:rsidRDefault="001E5F11" w:rsidP="0066253D">
            <w:pPr>
              <w:jc w:val="left"/>
              <w:rPr>
                <w:sz w:val="18"/>
                <w:szCs w:val="18"/>
                <w:lang w:val="en-IE" w:eastAsia="en-GB"/>
              </w:rPr>
            </w:pPr>
          </w:p>
          <w:p w14:paraId="7C2CC881" w14:textId="0C0AA2FC" w:rsidR="001E5F11" w:rsidRDefault="001E5F11" w:rsidP="0066253D">
            <w:pPr>
              <w:jc w:val="left"/>
              <w:rPr>
                <w:sz w:val="18"/>
                <w:szCs w:val="18"/>
                <w:lang w:val="en-IE" w:eastAsia="en-GB"/>
              </w:rPr>
            </w:pPr>
            <w:r>
              <w:rPr>
                <w:sz w:val="18"/>
                <w:szCs w:val="18"/>
                <w:lang w:val="en-IE" w:eastAsia="en-GB"/>
              </w:rPr>
              <w:t xml:space="preserve">Generation of </w:t>
            </w:r>
            <w:r w:rsidRPr="001E5F11">
              <w:rPr>
                <w:sz w:val="18"/>
                <w:szCs w:val="18"/>
                <w:lang w:val="en-IE" w:eastAsia="en-GB"/>
              </w:rPr>
              <w:t>a gas generator’s compressor performance characteristic map</w:t>
            </w:r>
            <w:r>
              <w:rPr>
                <w:sz w:val="18"/>
                <w:szCs w:val="18"/>
                <w:lang w:val="en-IE" w:eastAsia="en-GB"/>
              </w:rPr>
              <w:t xml:space="preserve"> </w:t>
            </w:r>
            <w:r>
              <w:rPr>
                <w:sz w:val="18"/>
                <w:szCs w:val="18"/>
                <w:lang w:val="en-IE" w:eastAsia="en-GB"/>
              </w:rPr>
              <w:fldChar w:fldCharType="begin" w:fldLock="1"/>
            </w:r>
            <w:r>
              <w:rPr>
                <w:sz w:val="18"/>
                <w:szCs w:val="18"/>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"id" : "ITEM-2",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"ITEM-2",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"(Ghorbanian &amp; Gholamrezaei 2009; Yu et al. 2007)", "plainTextFormattedCitation" : "(Ghorbanian &amp; Gholamrezaei 2009; Yu et al. 2007)", "previouslyFormattedCitation" : "(Ghorbanian &amp; Gholamrezaei 2009; Yu et al. 2007)" }, "properties" : { "noteIndex" : 0 }, "schema" : "https://github.com/citation-style-language/schema/raw/master/csl-citation.json" }</w:instrText>
            </w:r>
            <w:r>
              <w:rPr>
                <w:sz w:val="18"/>
                <w:szCs w:val="18"/>
                <w:lang w:val="en-IE" w:eastAsia="en-GB"/>
              </w:rPr>
              <w:fldChar w:fldCharType="separate"/>
            </w:r>
            <w:r w:rsidRPr="001E5F11">
              <w:rPr>
                <w:noProof/>
                <w:sz w:val="18"/>
                <w:szCs w:val="18"/>
                <w:lang w:val="en-IE" w:eastAsia="en-GB"/>
              </w:rPr>
              <w:t>(Ghorbanian &amp; Gholamrezaei 2009; Yu et al. 2007)</w:t>
            </w:r>
            <w:r>
              <w:rPr>
                <w:sz w:val="18"/>
                <w:szCs w:val="18"/>
                <w:lang w:val="en-IE" w:eastAsia="en-GB"/>
              </w:rPr>
              <w:fldChar w:fldCharType="end"/>
            </w:r>
          </w:p>
          <w:p w14:paraId="55E5CBDA" w14:textId="77777777" w:rsidR="001E5F11" w:rsidRDefault="001E5F11" w:rsidP="0066253D">
            <w:pPr>
              <w:jc w:val="left"/>
              <w:rPr>
                <w:sz w:val="18"/>
                <w:szCs w:val="18"/>
                <w:lang w:val="en-IE" w:eastAsia="en-GB"/>
              </w:rPr>
            </w:pPr>
          </w:p>
          <w:p w14:paraId="6BCA484E" w14:textId="77777777" w:rsidR="001E5F11" w:rsidRDefault="001E5F11" w:rsidP="0066253D">
            <w:pPr>
              <w:jc w:val="left"/>
              <w:rPr>
                <w:sz w:val="18"/>
                <w:szCs w:val="18"/>
                <w:lang w:val="en-IE" w:eastAsia="en-GB"/>
              </w:rPr>
            </w:pPr>
          </w:p>
          <w:p w14:paraId="1B4F83EF" w14:textId="77777777" w:rsidR="001E5F11" w:rsidRDefault="001E5F11" w:rsidP="0066253D">
            <w:pPr>
              <w:jc w:val="left"/>
              <w:rPr>
                <w:sz w:val="18"/>
                <w:szCs w:val="18"/>
                <w:lang w:val="en-IE" w:eastAsia="en-GB"/>
              </w:rPr>
            </w:pPr>
          </w:p>
          <w:p w14:paraId="3FA34790" w14:textId="2192D73E" w:rsidR="001E5F11" w:rsidRPr="00D774A2" w:rsidRDefault="001E5F11" w:rsidP="0066253D">
            <w:pPr>
              <w:jc w:val="left"/>
              <w:rPr>
                <w:sz w:val="18"/>
                <w:szCs w:val="18"/>
                <w:lang w:val="en-IE" w:eastAsia="en-GB"/>
              </w:rPr>
            </w:pPr>
          </w:p>
        </w:tc>
      </w:tr>
      <w:tr w:rsidR="005E11FE" w:rsidRPr="00D774A2" w14:paraId="562EFB2C" w14:textId="77777777" w:rsidTr="00752FE4">
        <w:tc>
          <w:tcPr>
            <w:tcW w:w="2324" w:type="dxa"/>
          </w:tcPr>
          <w:p w14:paraId="0E7ADF5C" w14:textId="4094B2F4" w:rsidR="005E11FE" w:rsidRPr="00D774A2" w:rsidRDefault="001E343D" w:rsidP="009A0DE5">
            <w:pPr>
              <w:jc w:val="left"/>
              <w:rPr>
                <w:sz w:val="18"/>
                <w:szCs w:val="18"/>
                <w:lang w:val="en-IE" w:eastAsia="en-GB"/>
              </w:rPr>
            </w:pPr>
            <w:r>
              <w:rPr>
                <w:sz w:val="18"/>
                <w:szCs w:val="18"/>
                <w:lang w:val="en-IE" w:eastAsia="en-GB"/>
              </w:rPr>
              <w:lastRenderedPageBreak/>
              <w:t>Genetic Algorithms</w:t>
            </w:r>
          </w:p>
        </w:tc>
        <w:tc>
          <w:tcPr>
            <w:tcW w:w="2914" w:type="dxa"/>
          </w:tcPr>
          <w:p w14:paraId="1AD79016" w14:textId="14894BC1"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325" w:type="dxa"/>
          </w:tcPr>
          <w:p w14:paraId="5ABF504A" w14:textId="77777777" w:rsidR="005E11FE" w:rsidRPr="00D774A2" w:rsidRDefault="005E11FE" w:rsidP="009A0DE5">
            <w:pPr>
              <w:jc w:val="left"/>
              <w:rPr>
                <w:sz w:val="18"/>
                <w:szCs w:val="18"/>
                <w:lang w:val="en-IE" w:eastAsia="en-GB"/>
              </w:rPr>
            </w:pPr>
          </w:p>
        </w:tc>
        <w:tc>
          <w:tcPr>
            <w:tcW w:w="2325" w:type="dxa"/>
          </w:tcPr>
          <w:p w14:paraId="78781ED7" w14:textId="77777777" w:rsidR="005E11FE" w:rsidRPr="00D774A2" w:rsidRDefault="005E11FE" w:rsidP="009A0DE5">
            <w:pPr>
              <w:keepNext/>
              <w:jc w:val="left"/>
              <w:rPr>
                <w:sz w:val="18"/>
                <w:szCs w:val="18"/>
                <w:lang w:val="en-IE" w:eastAsia="en-GB"/>
              </w:rPr>
            </w:pPr>
          </w:p>
        </w:tc>
        <w:tc>
          <w:tcPr>
            <w:tcW w:w="4872" w:type="dxa"/>
          </w:tcPr>
          <w:p w14:paraId="246849E1" w14:textId="41B510F5" w:rsidR="005E11FE" w:rsidRDefault="001E343D" w:rsidP="009A0DE5">
            <w:pPr>
              <w:keepNext/>
              <w:jc w:val="left"/>
              <w:rPr>
                <w:sz w:val="18"/>
                <w:szCs w:val="18"/>
                <w:lang w:val="en-IE" w:eastAsia="en-GB"/>
              </w:rPr>
            </w:pPr>
            <w:r>
              <w:rPr>
                <w:sz w:val="18"/>
                <w:szCs w:val="18"/>
                <w:lang w:val="en-IE" w:eastAsia="en-GB"/>
              </w:rPr>
              <w:t xml:space="preserve">Noise minimisation of a hermetic compressor </w:t>
            </w:r>
            <w:r>
              <w:rPr>
                <w:sz w:val="18"/>
                <w:szCs w:val="18"/>
                <w:lang w:val="en-IE" w:eastAsia="en-GB"/>
              </w:rPr>
              <w:fldChar w:fldCharType="begin" w:fldLock="1"/>
            </w:r>
            <w:r>
              <w:rPr>
                <w:sz w:val="18"/>
                <w:szCs w:val="18"/>
                <w:lang w:val="en-IE" w:eastAsia="en-GB"/>
              </w:rPr>
              <w:instrText>ADDIN CSL_CITATION { "citationItems" : [ { "id" : "ITEM-1", "itemData" : { "author" : [ { "dropping-particle" : "", "family" : "Dasilva", "given" : "Andrey R", "non-dropping-particle" : "", "parse-names" : false, "suffix" : "" } ], "container-title" : "International Compressor Engineering Conference", "id" : "ITEM-1", "issued" : { "date-parts" : [ [ "2004" ] ] }, "title" : "Controlling the radiation of hermetic compressors by means of minimization of power through discharge pipes using genetic algorithms_2004.pdf", "type" : "paper-conference" }, "uris" : [ "http://www.mendeley.com/documents/?uuid=a19abcfd-ad33-47d8-a4ca-f9869f9dce0c" ] } ], "mendeley" : { "formattedCitation" : "(Dasilva 2004)", "plainTextFormattedCitation" : "(Dasilva 2004)", "previouslyFormattedCitation" : "(Dasilva 2004)" }, "properties" : { "noteIndex" : 0 }, "schema" : "https://github.com/citation-style-language/schema/raw/master/csl-citation.json" }</w:instrText>
            </w:r>
            <w:r>
              <w:rPr>
                <w:sz w:val="18"/>
                <w:szCs w:val="18"/>
                <w:lang w:val="en-IE" w:eastAsia="en-GB"/>
              </w:rPr>
              <w:fldChar w:fldCharType="separate"/>
            </w:r>
            <w:r w:rsidRPr="001E343D">
              <w:rPr>
                <w:noProof/>
                <w:sz w:val="18"/>
                <w:szCs w:val="18"/>
                <w:lang w:val="en-IE" w:eastAsia="en-GB"/>
              </w:rPr>
              <w:t>(Dasilva 2004)</w:t>
            </w:r>
            <w:r>
              <w:rPr>
                <w:sz w:val="18"/>
                <w:szCs w:val="18"/>
                <w:lang w:val="en-IE" w:eastAsia="en-GB"/>
              </w:rPr>
              <w:fldChar w:fldCharType="end"/>
            </w:r>
          </w:p>
          <w:p w14:paraId="4FE6F8D5" w14:textId="77777777" w:rsidR="001E343D" w:rsidRDefault="001E343D" w:rsidP="009A0DE5">
            <w:pPr>
              <w:keepNext/>
              <w:jc w:val="left"/>
              <w:rPr>
                <w:sz w:val="18"/>
                <w:szCs w:val="18"/>
                <w:lang w:val="en-IE" w:eastAsia="en-GB"/>
              </w:rPr>
            </w:pPr>
          </w:p>
          <w:p w14:paraId="1E84F5F4" w14:textId="658C1CFE" w:rsidR="001E343D" w:rsidRDefault="001E343D" w:rsidP="009A0DE5">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66253D">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Pr="001E343D">
              <w:rPr>
                <w:noProof/>
                <w:sz w:val="18"/>
                <w:szCs w:val="18"/>
                <w:lang w:val="en-IE" w:eastAsia="en-GB"/>
              </w:rPr>
              <w:t>(Jinru et al. 2008)</w:t>
            </w:r>
            <w:r>
              <w:rPr>
                <w:sz w:val="18"/>
                <w:szCs w:val="18"/>
                <w:lang w:val="en-IE" w:eastAsia="en-GB"/>
              </w:rPr>
              <w:fldChar w:fldCharType="end"/>
            </w:r>
          </w:p>
          <w:p w14:paraId="6DDC6149" w14:textId="77777777" w:rsidR="001E343D" w:rsidRDefault="001E343D" w:rsidP="009A0DE5">
            <w:pPr>
              <w:keepNext/>
              <w:jc w:val="left"/>
              <w:rPr>
                <w:sz w:val="18"/>
                <w:szCs w:val="18"/>
                <w:lang w:val="en-IE" w:eastAsia="en-GB"/>
              </w:rPr>
            </w:pPr>
          </w:p>
          <w:p w14:paraId="5B364476" w14:textId="59B5CC3E" w:rsidR="001E343D" w:rsidRDefault="001E343D" w:rsidP="009A0DE5">
            <w:pPr>
              <w:keepNext/>
              <w:jc w:val="left"/>
              <w:rPr>
                <w:sz w:val="18"/>
                <w:szCs w:val="18"/>
                <w:lang w:val="en-IE" w:eastAsia="en-GB"/>
              </w:rPr>
            </w:pPr>
            <w:r>
              <w:rPr>
                <w:sz w:val="18"/>
                <w:szCs w:val="18"/>
                <w:lang w:val="en-IE" w:eastAsia="en-GB"/>
              </w:rPr>
              <w:t xml:space="preserve">Performance prediction of a centrifugal air compressor employing </w:t>
            </w:r>
            <w:r w:rsidR="0066253D">
              <w:rPr>
                <w:sz w:val="18"/>
                <w:szCs w:val="18"/>
                <w:lang w:val="en-IE" w:eastAsia="en-GB"/>
              </w:rPr>
              <w:t xml:space="preserve">artificial neural networks and genetic algorithms </w:t>
            </w:r>
            <w:r w:rsidR="0066253D">
              <w:rPr>
                <w:sz w:val="18"/>
                <w:szCs w:val="18"/>
                <w:lang w:val="en-IE" w:eastAsia="en-GB"/>
              </w:rPr>
              <w:fldChar w:fldCharType="begin" w:fldLock="1"/>
            </w:r>
            <w:r w:rsidR="0066253D">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sidR="0066253D">
              <w:rPr>
                <w:sz w:val="18"/>
                <w:szCs w:val="18"/>
                <w:lang w:val="en-IE" w:eastAsia="en-GB"/>
              </w:rPr>
              <w:fldChar w:fldCharType="separate"/>
            </w:r>
            <w:r w:rsidR="0066253D" w:rsidRPr="0066253D">
              <w:rPr>
                <w:noProof/>
                <w:sz w:val="18"/>
                <w:szCs w:val="18"/>
                <w:lang w:val="en-IE" w:eastAsia="en-GB"/>
              </w:rPr>
              <w:t>(Luo Fangqiong &amp; Huang Shengzhong 2011)</w:t>
            </w:r>
            <w:r w:rsidR="0066253D">
              <w:rPr>
                <w:sz w:val="18"/>
                <w:szCs w:val="18"/>
                <w:lang w:val="en-IE" w:eastAsia="en-GB"/>
              </w:rPr>
              <w:fldChar w:fldCharType="end"/>
            </w:r>
          </w:p>
          <w:p w14:paraId="4BED3F41" w14:textId="77777777" w:rsidR="0066253D" w:rsidRDefault="0066253D" w:rsidP="009A0DE5">
            <w:pPr>
              <w:keepNext/>
              <w:jc w:val="left"/>
              <w:rPr>
                <w:sz w:val="18"/>
                <w:szCs w:val="18"/>
                <w:lang w:val="en-IE" w:eastAsia="en-GB"/>
              </w:rPr>
            </w:pPr>
          </w:p>
          <w:p w14:paraId="334416E4" w14:textId="72044694" w:rsidR="0066253D" w:rsidRPr="00D774A2" w:rsidRDefault="0066253D" w:rsidP="009A0DE5">
            <w:pPr>
              <w:keepNext/>
              <w:jc w:val="left"/>
              <w:rPr>
                <w:sz w:val="18"/>
                <w:szCs w:val="18"/>
                <w:lang w:val="en-IE" w:eastAsia="en-GB"/>
              </w:rPr>
            </w:pPr>
            <w:r>
              <w:rPr>
                <w:sz w:val="18"/>
                <w:szCs w:val="18"/>
                <w:lang w:val="en-IE" w:eastAsia="en-GB"/>
              </w:rPr>
              <w:t xml:space="preserve">Parameter identification for a centrifugal compressor model </w:t>
            </w:r>
            <w:r>
              <w:rPr>
                <w:sz w:val="18"/>
                <w:szCs w:val="18"/>
                <w:lang w:val="en-IE" w:eastAsia="en-GB"/>
              </w:rPr>
              <w:fldChar w:fldCharType="begin" w:fldLock="1"/>
            </w:r>
            <w:r w:rsidR="0083639B">
              <w:rPr>
                <w:sz w:val="18"/>
                <w:szCs w:val="18"/>
                <w:lang w:val="en-IE" w:eastAsia="en-GB"/>
              </w:rPr>
              <w:instrText>ADDIN CSL_CITATION { "citationItems" : [ { "id" : "ITEM-1", "itemData" : { "DOI" : "10.1109/CCDC.2013.6561456", "ISBN" : "978-1-4673-5534-6", "author" : [ { "dropping-particle" : "", "family" : "Xiaogang", "given" : "Wang", "non-dropping-particle" : "", "parse-names" : false, "suffix" : "" }, { "dropping-particle" : "", "family" : "Xueliang", "given" : "Bai", "non-dropping-particle" : "", "parse-names" : false, "suffix" : "" }, { "dropping-particle" : "", "family" : "Bo", "given" : "Jiang", "non-dropping-particle" : "", "parse-names" : false, "suffix" : "" } ], "container-title" : "2013 25th Chinese Control and Decision Conference (CCDC)", "id" : "ITEM-1", "issued" : { "date-parts" : [ [ "2013" ] ] }, "page" : "2982-2986", "title" : "Adaptive genetic algorithm for parameter identification of centrifugal compressor", "type" : "article-journal" }, "uris" : [ "http://www.mendeley.com/documents/?uuid=95c7ee8c-52cc-4bd8-ad3b-8a914d4f2888" ] } ], "mendeley" : { "formattedCitation" : "(Xiaogang et al. 2013)", "plainTextFormattedCitation" : "(Xiaogang et al. 2013)", "previouslyFormattedCitation" : "(Xiaogang et al. 2013)" }, "properties" : { "noteIndex" : 0 }, "schema" : "https://github.com/citation-style-language/schema/raw/master/csl-citation.json" }</w:instrText>
            </w:r>
            <w:r>
              <w:rPr>
                <w:sz w:val="18"/>
                <w:szCs w:val="18"/>
                <w:lang w:val="en-IE" w:eastAsia="en-GB"/>
              </w:rPr>
              <w:fldChar w:fldCharType="separate"/>
            </w:r>
            <w:r w:rsidRPr="0066253D">
              <w:rPr>
                <w:noProof/>
                <w:sz w:val="18"/>
                <w:szCs w:val="18"/>
                <w:lang w:val="en-IE" w:eastAsia="en-GB"/>
              </w:rPr>
              <w:t>(Xiaogang et al. 2013)</w:t>
            </w:r>
            <w:r>
              <w:rPr>
                <w:sz w:val="18"/>
                <w:szCs w:val="18"/>
                <w:lang w:val="en-IE" w:eastAsia="en-GB"/>
              </w:rPr>
              <w:fldChar w:fldCharType="end"/>
            </w:r>
          </w:p>
        </w:tc>
      </w:tr>
      <w:tr w:rsidR="005E11FE" w:rsidRPr="00D774A2" w14:paraId="5B512B80" w14:textId="77777777" w:rsidTr="00752FE4">
        <w:tc>
          <w:tcPr>
            <w:tcW w:w="2324" w:type="dxa"/>
          </w:tcPr>
          <w:p w14:paraId="6366B8B9" w14:textId="7F30D0D7" w:rsidR="005E11FE" w:rsidRDefault="0083639B" w:rsidP="009A0DE5">
            <w:pPr>
              <w:jc w:val="left"/>
              <w:rPr>
                <w:sz w:val="18"/>
                <w:szCs w:val="18"/>
                <w:lang w:val="en-IE" w:eastAsia="en-GB"/>
              </w:rPr>
            </w:pPr>
            <w:r>
              <w:rPr>
                <w:sz w:val="18"/>
                <w:szCs w:val="18"/>
                <w:lang w:val="en-IE" w:eastAsia="en-GB"/>
              </w:rPr>
              <w:t>Decision Tree Learning</w:t>
            </w:r>
          </w:p>
        </w:tc>
        <w:tc>
          <w:tcPr>
            <w:tcW w:w="2914" w:type="dxa"/>
          </w:tcPr>
          <w:p w14:paraId="76C98711" w14:textId="69205154" w:rsidR="005E11FE" w:rsidRPr="00D774A2" w:rsidRDefault="00225B87" w:rsidP="00225B87">
            <w:pPr>
              <w:jc w:val="left"/>
              <w:rPr>
                <w:sz w:val="18"/>
                <w:szCs w:val="18"/>
                <w:lang w:val="en-IE" w:eastAsia="en-GB"/>
              </w:rPr>
            </w:pPr>
            <w:r>
              <w:rPr>
                <w:sz w:val="18"/>
                <w:szCs w:val="18"/>
                <w:lang w:val="en-IE" w:eastAsia="en-GB"/>
              </w:rPr>
              <w:t>Automatic classification of output variables by organising data into subsets, generating rules in a tree like structure</w:t>
            </w:r>
          </w:p>
        </w:tc>
        <w:tc>
          <w:tcPr>
            <w:tcW w:w="2325" w:type="dxa"/>
          </w:tcPr>
          <w:p w14:paraId="2C4F8CAA" w14:textId="77777777" w:rsidR="005E11FE" w:rsidRPr="00D774A2" w:rsidRDefault="005E11FE" w:rsidP="009A0DE5">
            <w:pPr>
              <w:jc w:val="left"/>
              <w:rPr>
                <w:sz w:val="18"/>
                <w:szCs w:val="18"/>
                <w:lang w:val="en-IE" w:eastAsia="en-GB"/>
              </w:rPr>
            </w:pPr>
          </w:p>
        </w:tc>
        <w:tc>
          <w:tcPr>
            <w:tcW w:w="2325" w:type="dxa"/>
          </w:tcPr>
          <w:p w14:paraId="02D42868" w14:textId="4C074B90" w:rsidR="005E11FE" w:rsidRPr="00D774A2" w:rsidRDefault="00225B87" w:rsidP="00225B87">
            <w:pPr>
              <w:keepNext/>
              <w:jc w:val="left"/>
              <w:rPr>
                <w:sz w:val="18"/>
                <w:szCs w:val="18"/>
                <w:lang w:val="en-IE" w:eastAsia="en-GB"/>
              </w:rPr>
            </w:pPr>
            <w:r>
              <w:rPr>
                <w:sz w:val="18"/>
                <w:szCs w:val="18"/>
                <w:lang w:val="en-IE" w:eastAsia="en-GB"/>
              </w:rPr>
              <w:t xml:space="preserve">Highly unstable </w:t>
            </w:r>
            <w:r w:rsidR="00B6313C">
              <w:rPr>
                <w:sz w:val="18"/>
                <w:szCs w:val="18"/>
                <w:lang w:val="en-IE" w:eastAsia="en-GB"/>
              </w:rPr>
              <w:t>when perturbations in training data are present</w:t>
            </w:r>
          </w:p>
        </w:tc>
        <w:tc>
          <w:tcPr>
            <w:tcW w:w="4872" w:type="dxa"/>
          </w:tcPr>
          <w:p w14:paraId="201EDEAC" w14:textId="61B84C9A" w:rsidR="005E11FE" w:rsidRPr="00D774A2" w:rsidRDefault="0083639B" w:rsidP="009A0DE5">
            <w:pPr>
              <w:keepNext/>
              <w:jc w:val="left"/>
              <w:rPr>
                <w:sz w:val="18"/>
                <w:szCs w:val="18"/>
                <w:lang w:val="en-IE" w:eastAsia="en-GB"/>
              </w:rPr>
            </w:pPr>
            <w:r>
              <w:rPr>
                <w:sz w:val="18"/>
                <w:szCs w:val="18"/>
                <w:lang w:val="en-IE" w:eastAsia="en-GB"/>
              </w:rPr>
              <w:t xml:space="preserve">Fault diagnosis for a modular production system </w:t>
            </w:r>
            <w:r>
              <w:rPr>
                <w:sz w:val="18"/>
                <w:szCs w:val="18"/>
                <w:lang w:val="en-IE" w:eastAsia="en-GB"/>
              </w:rPr>
              <w:fldChar w:fldCharType="begin" w:fldLock="1"/>
            </w:r>
            <w:r>
              <w:rPr>
                <w:sz w:val="18"/>
                <w:szCs w:val="18"/>
                <w:lang w:val="en-IE" w:eastAsia="en-GB"/>
              </w:rPr>
              <w:instrText>ADDIN CSL_CITATION { "citationItems" : [ { "id" : "ITEM-1", "itemData" : { "DOI" : "10.1007/s00170-012-4639-5", "ISSN" : "0268-3768", "author" : [ { "dropping-particle" : "", "family" : "Demetgul", "given" : "M.", "non-dropping-particle" : "", "parse-names" : false, "suffix" : "" } ], "container-title" : "The International Journal of Advanced Manufacturing Technology", "id" : "ITEM-1", "issue" : "9-12", "issued" : { "date-parts" : [ [ "2013" ] ] }, "page" : "2183-2194", "title" : "Fault diagnosis on production systems with support vector machine and decision trees algorithms", "type" : "article-journal", "volume" : "67" }, "uris" : [ "http://www.mendeley.com/documents/?uuid=25feffa4-ca01-4dfd-bc72-6a21df096482" ] } ], "mendeley" : { "formattedCitation" : "(Demetgul 2013)", "plainTextFormattedCitation" : "(Demetgul 2013)", "previouslyFormattedCitation" : "(Demetgul 2013)" }, "properties" : { "noteIndex" : 0 }, "schema" : "https://github.com/citation-style-language/schema/raw/master/csl-citation.json" }</w:instrText>
            </w:r>
            <w:r>
              <w:rPr>
                <w:sz w:val="18"/>
                <w:szCs w:val="18"/>
                <w:lang w:val="en-IE" w:eastAsia="en-GB"/>
              </w:rPr>
              <w:fldChar w:fldCharType="separate"/>
            </w:r>
            <w:r w:rsidRPr="0083639B">
              <w:rPr>
                <w:noProof/>
                <w:sz w:val="18"/>
                <w:szCs w:val="18"/>
                <w:lang w:val="en-IE" w:eastAsia="en-GB"/>
              </w:rPr>
              <w:t>(Demetgul 2013)</w:t>
            </w:r>
            <w:r>
              <w:rPr>
                <w:sz w:val="18"/>
                <w:szCs w:val="18"/>
                <w:lang w:val="en-IE" w:eastAsia="en-GB"/>
              </w:rPr>
              <w:fldChar w:fldCharType="end"/>
            </w:r>
          </w:p>
        </w:tc>
      </w:tr>
      <w:tr w:rsidR="005E11FE" w:rsidRPr="00D774A2" w14:paraId="6EE94539" w14:textId="77777777" w:rsidTr="00752FE4">
        <w:tc>
          <w:tcPr>
            <w:tcW w:w="2324" w:type="dxa"/>
          </w:tcPr>
          <w:p w14:paraId="53FEB520" w14:textId="69594F4A" w:rsidR="005E11FE" w:rsidRDefault="0083639B" w:rsidP="00B6313C">
            <w:pPr>
              <w:jc w:val="left"/>
              <w:rPr>
                <w:sz w:val="18"/>
                <w:szCs w:val="18"/>
                <w:lang w:val="en-IE" w:eastAsia="en-GB"/>
              </w:rPr>
            </w:pPr>
            <w:r>
              <w:rPr>
                <w:sz w:val="18"/>
                <w:szCs w:val="18"/>
                <w:lang w:val="en-IE" w:eastAsia="en-GB"/>
              </w:rPr>
              <w:t xml:space="preserve">Deep </w:t>
            </w:r>
            <w:r w:rsidR="00B6313C">
              <w:rPr>
                <w:sz w:val="18"/>
                <w:szCs w:val="18"/>
                <w:lang w:val="en-IE" w:eastAsia="en-GB"/>
              </w:rPr>
              <w:t>Belief Networks</w:t>
            </w:r>
          </w:p>
        </w:tc>
        <w:tc>
          <w:tcPr>
            <w:tcW w:w="2914" w:type="dxa"/>
          </w:tcPr>
          <w:p w14:paraId="6D776E7B" w14:textId="5DC0E468" w:rsidR="005E11FE" w:rsidRPr="00D774A2" w:rsidRDefault="00B6313C" w:rsidP="00B6313C">
            <w:pPr>
              <w:jc w:val="left"/>
              <w:rPr>
                <w:sz w:val="18"/>
                <w:szCs w:val="18"/>
                <w:lang w:val="en-IE" w:eastAsia="en-GB"/>
              </w:rPr>
            </w:pPr>
            <w:r>
              <w:rPr>
                <w:sz w:val="18"/>
                <w:szCs w:val="18"/>
                <w:lang w:val="en-IE" w:eastAsia="en-GB"/>
              </w:rPr>
              <w:t>Stacked Restricted Boltzmann Machines (RBMs), which are themselves simple unsupervised neural networks</w:t>
            </w:r>
          </w:p>
        </w:tc>
        <w:tc>
          <w:tcPr>
            <w:tcW w:w="2325" w:type="dxa"/>
          </w:tcPr>
          <w:p w14:paraId="19D64711" w14:textId="77777777" w:rsidR="005E11FE" w:rsidRPr="00D774A2" w:rsidRDefault="005E11FE" w:rsidP="009A0DE5">
            <w:pPr>
              <w:jc w:val="left"/>
              <w:rPr>
                <w:sz w:val="18"/>
                <w:szCs w:val="18"/>
                <w:lang w:val="en-IE" w:eastAsia="en-GB"/>
              </w:rPr>
            </w:pPr>
          </w:p>
        </w:tc>
        <w:tc>
          <w:tcPr>
            <w:tcW w:w="2325" w:type="dxa"/>
          </w:tcPr>
          <w:p w14:paraId="4C711DAF" w14:textId="77777777" w:rsidR="005E11FE" w:rsidRPr="00D774A2" w:rsidRDefault="005E11FE" w:rsidP="009A0DE5">
            <w:pPr>
              <w:keepNext/>
              <w:jc w:val="left"/>
              <w:rPr>
                <w:sz w:val="18"/>
                <w:szCs w:val="18"/>
                <w:lang w:val="en-IE" w:eastAsia="en-GB"/>
              </w:rPr>
            </w:pPr>
          </w:p>
        </w:tc>
        <w:tc>
          <w:tcPr>
            <w:tcW w:w="4872" w:type="dxa"/>
          </w:tcPr>
          <w:p w14:paraId="2A8C997E" w14:textId="625B0F8E" w:rsidR="005E11FE" w:rsidRPr="00D774A2" w:rsidRDefault="0083639B" w:rsidP="0083639B">
            <w:pPr>
              <w:keepNext/>
              <w:jc w:val="left"/>
              <w:rPr>
                <w:sz w:val="18"/>
                <w:szCs w:val="18"/>
                <w:lang w:val="en-IE" w:eastAsia="en-GB"/>
              </w:rPr>
            </w:pPr>
            <w:r>
              <w:rPr>
                <w:sz w:val="18"/>
                <w:szCs w:val="18"/>
                <w:lang w:val="en-IE" w:eastAsia="en-GB"/>
              </w:rPr>
              <w:t xml:space="preserve">Reciprocating compressor valve fault diagnosis </w:t>
            </w:r>
            <w:r>
              <w:rPr>
                <w:sz w:val="18"/>
                <w:szCs w:val="18"/>
                <w:lang w:val="en-IE" w:eastAsia="en-GB"/>
              </w:rPr>
              <w:fldChar w:fldCharType="begin" w:fldLock="1"/>
            </w:r>
            <w:r>
              <w:rPr>
                <w:sz w:val="18"/>
                <w:szCs w:val="18"/>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sz w:val="18"/>
                <w:szCs w:val="18"/>
                <w:lang w:val="en-IE" w:eastAsia="en-GB"/>
              </w:rPr>
              <w:fldChar w:fldCharType="separate"/>
            </w:r>
            <w:r w:rsidRPr="0083639B">
              <w:rPr>
                <w:noProof/>
                <w:sz w:val="18"/>
                <w:szCs w:val="18"/>
                <w:lang w:val="en-IE" w:eastAsia="en-GB"/>
              </w:rPr>
              <w:t>(Tran et al. 2014)</w:t>
            </w:r>
            <w:r>
              <w:rPr>
                <w:sz w:val="18"/>
                <w:szCs w:val="18"/>
                <w:lang w:val="en-IE" w:eastAsia="en-GB"/>
              </w:rPr>
              <w:fldChar w:fldCharType="end"/>
            </w:r>
          </w:p>
        </w:tc>
      </w:tr>
      <w:tr w:rsidR="005E11FE" w:rsidRPr="00D774A2" w14:paraId="089C0ED8" w14:textId="77777777" w:rsidTr="00752FE4">
        <w:tc>
          <w:tcPr>
            <w:tcW w:w="2324" w:type="dxa"/>
          </w:tcPr>
          <w:p w14:paraId="06117C5E" w14:textId="1FDA1D52" w:rsidR="005E11FE" w:rsidRDefault="0083639B" w:rsidP="009A0DE5">
            <w:pPr>
              <w:jc w:val="left"/>
              <w:rPr>
                <w:sz w:val="18"/>
                <w:szCs w:val="18"/>
                <w:lang w:val="en-IE" w:eastAsia="en-GB"/>
              </w:rPr>
            </w:pPr>
            <w:r>
              <w:rPr>
                <w:sz w:val="18"/>
                <w:szCs w:val="18"/>
                <w:lang w:val="en-IE" w:eastAsia="en-GB"/>
              </w:rPr>
              <w:t>Clustering</w:t>
            </w:r>
          </w:p>
        </w:tc>
        <w:tc>
          <w:tcPr>
            <w:tcW w:w="2914" w:type="dxa"/>
          </w:tcPr>
          <w:p w14:paraId="67DCE1E9" w14:textId="17033D27"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325" w:type="dxa"/>
          </w:tcPr>
          <w:p w14:paraId="1FD39797" w14:textId="77777777" w:rsidR="005E11FE" w:rsidRPr="00D774A2" w:rsidRDefault="005E11FE" w:rsidP="009A0DE5">
            <w:pPr>
              <w:jc w:val="left"/>
              <w:rPr>
                <w:sz w:val="18"/>
                <w:szCs w:val="18"/>
                <w:lang w:val="en-IE" w:eastAsia="en-GB"/>
              </w:rPr>
            </w:pPr>
          </w:p>
        </w:tc>
        <w:tc>
          <w:tcPr>
            <w:tcW w:w="2325" w:type="dxa"/>
          </w:tcPr>
          <w:p w14:paraId="136B3D92" w14:textId="77777777" w:rsidR="005E11FE" w:rsidRPr="00D774A2" w:rsidRDefault="005E11FE" w:rsidP="009A0DE5">
            <w:pPr>
              <w:keepNext/>
              <w:jc w:val="left"/>
              <w:rPr>
                <w:sz w:val="18"/>
                <w:szCs w:val="18"/>
                <w:lang w:val="en-IE" w:eastAsia="en-GB"/>
              </w:rPr>
            </w:pPr>
          </w:p>
        </w:tc>
        <w:tc>
          <w:tcPr>
            <w:tcW w:w="4872" w:type="dxa"/>
          </w:tcPr>
          <w:p w14:paraId="3F1FEF63" w14:textId="77777777" w:rsidR="005E11FE" w:rsidRDefault="0083639B" w:rsidP="009A0DE5">
            <w:pPr>
              <w:keepNext/>
              <w:jc w:val="left"/>
              <w:rPr>
                <w:sz w:val="18"/>
                <w:szCs w:val="18"/>
                <w:lang w:val="en-IE" w:eastAsia="en-GB"/>
              </w:rPr>
            </w:pPr>
            <w:r>
              <w:rPr>
                <w:sz w:val="18"/>
                <w:szCs w:val="18"/>
                <w:lang w:val="en-IE" w:eastAsia="en-GB"/>
              </w:rPr>
              <w:t xml:space="preserve">Fault detection and isolation for a centrifugal compressor based on PCA and Clustering </w:t>
            </w:r>
            <w:r>
              <w:rPr>
                <w:sz w:val="18"/>
                <w:szCs w:val="18"/>
                <w:lang w:val="en-IE" w:eastAsia="en-GB"/>
              </w:rPr>
              <w:fldChar w:fldCharType="begin" w:fldLock="1"/>
            </w:r>
            <w:r w:rsidR="00CD394A">
              <w:rPr>
                <w:sz w:val="18"/>
                <w:szCs w:val="18"/>
                <w:lang w:val="en-IE" w:eastAsia="en-GB"/>
              </w:rPr>
              <w:instrText>ADDIN CSL_CITATION { "citationItems" : [ { "id" : "ITEM-1", "itemData" : { "DOI" : "10.1109/SYSTOL.2010.5676023", "ISBN" : "978-1-4244-8153-8",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"2010 Conference on Control and Fault-Tolerant Systems (SysTol)", "id" : "ITEM-1", "issued" : { "date-parts" : [ [ "2010" ] ] }, "page" : "197-202", "title" : "FDI of process faults based on PCA and cluster analysis", "type" : "article-journal" }, "uris" : [ "http://www.mendeley.com/documents/?uuid=328588bb-69d0-4ee4-b6d0-7da77af8c9ea" ] } ], "mendeley" : { "formattedCitation" : "(Zanoli et al. 2010b)", "plainTextFormattedCitation" : "(Zanoli et al. 2010b)", "previouslyFormattedCitation" : "(Zanoli et al. 2010b)" }, "properties" : { "noteIndex" : 0 }, "schema" : "https://github.com/citation-style-language/schema/raw/master/csl-citation.json" }</w:instrText>
            </w:r>
            <w:r>
              <w:rPr>
                <w:sz w:val="18"/>
                <w:szCs w:val="18"/>
                <w:lang w:val="en-IE" w:eastAsia="en-GB"/>
              </w:rPr>
              <w:fldChar w:fldCharType="separate"/>
            </w:r>
            <w:r w:rsidRPr="0083639B">
              <w:rPr>
                <w:noProof/>
                <w:sz w:val="18"/>
                <w:szCs w:val="18"/>
                <w:lang w:val="en-IE" w:eastAsia="en-GB"/>
              </w:rPr>
              <w:t>(Zanoli et al. 2010b)</w:t>
            </w:r>
            <w:r>
              <w:rPr>
                <w:sz w:val="18"/>
                <w:szCs w:val="18"/>
                <w:lang w:val="en-IE" w:eastAsia="en-GB"/>
              </w:rPr>
              <w:fldChar w:fldCharType="end"/>
            </w:r>
          </w:p>
          <w:p w14:paraId="472F8401" w14:textId="77777777" w:rsidR="001E5F11" w:rsidRDefault="001E5F11" w:rsidP="009A0DE5">
            <w:pPr>
              <w:keepNext/>
              <w:jc w:val="left"/>
              <w:rPr>
                <w:sz w:val="18"/>
                <w:szCs w:val="18"/>
                <w:lang w:val="en-IE" w:eastAsia="en-GB"/>
              </w:rPr>
            </w:pPr>
          </w:p>
          <w:p w14:paraId="1425C8FB" w14:textId="26A5BF3B" w:rsidR="001E5F11" w:rsidRPr="00D774A2" w:rsidRDefault="001E5F11" w:rsidP="001E5F11">
            <w:pPr>
              <w:keepNext/>
              <w:jc w:val="left"/>
              <w:rPr>
                <w:sz w:val="18"/>
                <w:szCs w:val="18"/>
                <w:lang w:val="en-IE" w:eastAsia="en-GB"/>
              </w:rPr>
            </w:pPr>
            <w:r>
              <w:rPr>
                <w:sz w:val="18"/>
                <w:szCs w:val="18"/>
                <w:lang w:val="en-IE" w:eastAsia="en-GB"/>
              </w:rPr>
              <w:t xml:space="preserve">Adaptive clustering for pneumatic system fault detection </w:t>
            </w:r>
            <w:r>
              <w:rPr>
                <w:sz w:val="18"/>
                <w:szCs w:val="18"/>
                <w:lang w:val="en-IE" w:eastAsia="en-GB"/>
              </w:rPr>
              <w:fldChar w:fldCharType="begin" w:fldLock="1"/>
            </w:r>
            <w:r w:rsidR="004C7F18">
              <w:rPr>
                <w:sz w:val="18"/>
                <w:szCs w:val="18"/>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sz w:val="18"/>
                <w:szCs w:val="18"/>
                <w:lang w:val="en-IE" w:eastAsia="en-GB"/>
              </w:rPr>
              <w:fldChar w:fldCharType="separate"/>
            </w:r>
            <w:r w:rsidRPr="001E5F11">
              <w:rPr>
                <w:noProof/>
                <w:sz w:val="18"/>
                <w:szCs w:val="18"/>
                <w:lang w:val="en-IE" w:eastAsia="en-GB"/>
              </w:rPr>
              <w:t>(Petković et al. 2012)</w:t>
            </w:r>
            <w:r>
              <w:rPr>
                <w:sz w:val="18"/>
                <w:szCs w:val="18"/>
                <w:lang w:val="en-IE" w:eastAsia="en-GB"/>
              </w:rPr>
              <w:fldChar w:fldCharType="end"/>
            </w:r>
          </w:p>
        </w:tc>
      </w:tr>
      <w:tr w:rsidR="0083639B" w:rsidRPr="00D774A2" w14:paraId="63F26CDE" w14:textId="77777777" w:rsidTr="00752FE4">
        <w:tc>
          <w:tcPr>
            <w:tcW w:w="2324" w:type="dxa"/>
          </w:tcPr>
          <w:p w14:paraId="3C71FFE8" w14:textId="6302E91F" w:rsidR="0083639B" w:rsidRDefault="00CD394A" w:rsidP="009A0DE5">
            <w:pPr>
              <w:jc w:val="left"/>
              <w:rPr>
                <w:sz w:val="18"/>
                <w:szCs w:val="18"/>
                <w:lang w:val="en-IE" w:eastAsia="en-GB"/>
              </w:rPr>
            </w:pPr>
            <w:r>
              <w:rPr>
                <w:sz w:val="18"/>
                <w:szCs w:val="18"/>
                <w:lang w:val="en-IE" w:eastAsia="en-GB"/>
              </w:rPr>
              <w:lastRenderedPageBreak/>
              <w:t>Bayesian Networks</w:t>
            </w:r>
          </w:p>
        </w:tc>
        <w:tc>
          <w:tcPr>
            <w:tcW w:w="2914" w:type="dxa"/>
          </w:tcPr>
          <w:p w14:paraId="7C7347A3" w14:textId="04358322" w:rsidR="0083639B" w:rsidRPr="00D774A2" w:rsidRDefault="00616548" w:rsidP="009A0DE5">
            <w:pPr>
              <w:jc w:val="left"/>
              <w:rPr>
                <w:sz w:val="18"/>
                <w:szCs w:val="18"/>
                <w:lang w:val="en-IE"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325" w:type="dxa"/>
          </w:tcPr>
          <w:p w14:paraId="6D9028AE" w14:textId="77777777" w:rsidR="0083639B" w:rsidRPr="00D774A2" w:rsidRDefault="0083639B" w:rsidP="009A0DE5">
            <w:pPr>
              <w:jc w:val="left"/>
              <w:rPr>
                <w:sz w:val="18"/>
                <w:szCs w:val="18"/>
                <w:lang w:val="en-IE" w:eastAsia="en-GB"/>
              </w:rPr>
            </w:pPr>
          </w:p>
        </w:tc>
        <w:tc>
          <w:tcPr>
            <w:tcW w:w="2325" w:type="dxa"/>
          </w:tcPr>
          <w:p w14:paraId="4E758DC7" w14:textId="77777777" w:rsidR="0083639B" w:rsidRPr="00D774A2" w:rsidRDefault="0083639B" w:rsidP="009A0DE5">
            <w:pPr>
              <w:keepNext/>
              <w:jc w:val="left"/>
              <w:rPr>
                <w:sz w:val="18"/>
                <w:szCs w:val="18"/>
                <w:lang w:val="en-IE" w:eastAsia="en-GB"/>
              </w:rPr>
            </w:pPr>
          </w:p>
        </w:tc>
        <w:tc>
          <w:tcPr>
            <w:tcW w:w="4872" w:type="dxa"/>
          </w:tcPr>
          <w:p w14:paraId="2EFB2221" w14:textId="0B9F59F8" w:rsidR="0083639B" w:rsidRDefault="00CD394A" w:rsidP="009A0DE5">
            <w:pPr>
              <w:keepNext/>
              <w:jc w:val="left"/>
              <w:rPr>
                <w:sz w:val="18"/>
                <w:szCs w:val="18"/>
                <w:lang w:val="en-IE" w:eastAsia="en-GB"/>
              </w:rPr>
            </w:pPr>
            <w:r>
              <w:rPr>
                <w:sz w:val="18"/>
                <w:szCs w:val="18"/>
                <w:lang w:val="en-IE" w:eastAsia="en-GB"/>
              </w:rPr>
              <w:t xml:space="preserve">Fault diagnosis of a pneumatic air braking system </w:t>
            </w:r>
            <w:r>
              <w:rPr>
                <w:sz w:val="18"/>
                <w:szCs w:val="18"/>
                <w:lang w:val="en-IE" w:eastAsia="en-GB"/>
              </w:rPr>
              <w:fldChar w:fldCharType="begin" w:fldLock="1"/>
            </w:r>
            <w:r>
              <w:rPr>
                <w:sz w:val="18"/>
                <w:szCs w:val="18"/>
                <w:lang w:val="en-IE" w:eastAsia="en-GB"/>
              </w:rPr>
              <w:instrText>ADDIN CSL_CITATION { "citationItems" : [ { "id" : "ITEM-1", "itemData" : { "ISBN" : "9781424487783", "author" : [ { "dropping-particle" : "", "family" : "Lingling", "given" : "Hu", "non-dropping-particle" : "", "parse-names" : false, "suffix" : "" } ], "id" : "ITEM-1", "issued" : { "date-parts" : [ [ "2010" ] ] }, "page" : "0-2", "title" : "Fault diagnosis model of the diesel locomotive air brake system based on Bayesian network", "type" : "article-journal" }, "uris" : [ "http://www.mendeley.com/documents/?uuid=f9841510-56b0-4f5a-af0d-584d33396400" ] } ], "mendeley" : { "formattedCitation" : "(Lingling 2010)", "plainTextFormattedCitation" : "(Lingling 2010)", "previouslyFormattedCitation" : "(Lingling 2010)"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(Lingling 2010)</w:t>
            </w:r>
            <w:r>
              <w:rPr>
                <w:sz w:val="18"/>
                <w:szCs w:val="18"/>
                <w:lang w:val="en-IE" w:eastAsia="en-GB"/>
              </w:rPr>
              <w:fldChar w:fldCharType="end"/>
            </w:r>
          </w:p>
          <w:p w14:paraId="73591C89" w14:textId="77777777" w:rsidR="00CD394A" w:rsidRDefault="00CD394A" w:rsidP="009A0DE5">
            <w:pPr>
              <w:keepNext/>
              <w:jc w:val="left"/>
              <w:rPr>
                <w:sz w:val="18"/>
                <w:szCs w:val="18"/>
                <w:lang w:val="en-IE" w:eastAsia="en-GB"/>
              </w:rPr>
            </w:pPr>
          </w:p>
          <w:p w14:paraId="0ECCDACC" w14:textId="151AB9D5" w:rsidR="00CD394A" w:rsidRPr="00D774A2" w:rsidRDefault="00CD394A" w:rsidP="00CD394A">
            <w:pPr>
              <w:keepNext/>
              <w:jc w:val="left"/>
              <w:rPr>
                <w:sz w:val="18"/>
                <w:szCs w:val="18"/>
                <w:lang w:val="en-IE" w:eastAsia="en-GB"/>
              </w:rPr>
            </w:pPr>
            <w:r>
              <w:rPr>
                <w:sz w:val="18"/>
                <w:szCs w:val="18"/>
                <w:lang w:val="en-IE" w:eastAsia="en-GB"/>
              </w:rPr>
              <w:t xml:space="preserve">Fault detection via classification of compressor variables compressed dimensionally via PCA </w:t>
            </w:r>
            <w:r>
              <w:rPr>
                <w:sz w:val="18"/>
                <w:szCs w:val="18"/>
                <w:lang w:val="en-IE" w:eastAsia="en-GB"/>
              </w:rPr>
              <w:fldChar w:fldCharType="begin" w:fldLock="1"/>
            </w:r>
            <w:r>
              <w:rPr>
                <w:sz w:val="18"/>
                <w:szCs w:val="18"/>
                <w:lang w:val="en-IE" w:eastAsia="en-GB"/>
              </w:rPr>
              <w:instrText>ADDIN CSL_CITATION { "citationItems" : [ { "id" : "ITEM-1", "itemData" : { "DOI" : "10.1021/ie801243z", "ISSN" : "0888-5885", "abstract" : "A novel process monitoring method based on modified Bayesian classification on PCA subspace is proposed. Fault detection and identification are the major steps to diagnose root causes of a process fault. However, before the faulty variables from the abnormal operations are identified, the different operating states need to be clustered from the historical data. The proposed approach modifies the Bayesian classification method to cluster data into groups. Therefore, a new fault identification index is derived based on cluster center and covariance. An industrial compressor process is used to demonstrate the effectiveness of the proposed approach. In the example, process-insight-based variables were monitored along with the measured variables. The capability of fault diagnosis has been improved, since the fault identification indices are directly related to the variables with process characteristics. \u00a9 2009 American Chemical Society.", "author" : [ { "dropping-particle" : "", "family" : "Liu", "given" : "Jialin", "non-dropping-particle" : "", "parse-names" : false, "suffix" : "" }, { "dropping-particle" : "", "family" : "Chen", "given" : "Ding-Sou", "non-dropping-particle" : "", "parse-names" : false, "suffix" : "" } ], "container-title" : "Industrial &amp; Engineering Chemistry Research", "id" : "ITEM-1", "issue" : "6", "issued" : { "date-parts" : [ [ "2009" ] ] }, "page" : "3059-3077", "title" : "Fault Detection and Identification Using Modified Bayesian Classification on PCA Subspace", "type" : "article-journal", "volume" : "48" }, "uris" : [ "http://www.mendeley.com/documents/?uuid=0b729899-f830-4797-93e7-5b1c4c46beb6" ] } ], "mendeley" : { "formattedCitation" : "(Liu &amp; Chen 2009)", "plainTextFormattedCitation" : "(Liu &amp; Chen 2009)", "previouslyFormattedCitation" : "(Liu &amp; Chen 2009)"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(Liu &amp; Chen 2009)</w:t>
            </w:r>
            <w:r>
              <w:rPr>
                <w:sz w:val="18"/>
                <w:szCs w:val="18"/>
                <w:lang w:val="en-IE" w:eastAsia="en-GB"/>
              </w:rPr>
              <w:fldChar w:fldCharType="end"/>
            </w:r>
          </w:p>
        </w:tc>
      </w:tr>
      <w:tr w:rsidR="00CD394A" w:rsidRPr="00D774A2" w14:paraId="055B30F0" w14:textId="77777777" w:rsidTr="00752FE4">
        <w:tc>
          <w:tcPr>
            <w:tcW w:w="2324" w:type="dxa"/>
          </w:tcPr>
          <w:p w14:paraId="2F880C90" w14:textId="4EEAAEB9" w:rsidR="00CD394A" w:rsidRDefault="00CD394A" w:rsidP="009A0DE5">
            <w:pPr>
              <w:jc w:val="left"/>
              <w:rPr>
                <w:sz w:val="18"/>
                <w:szCs w:val="18"/>
                <w:lang w:val="en-IE" w:eastAsia="en-GB"/>
              </w:rPr>
            </w:pPr>
            <w:r>
              <w:rPr>
                <w:sz w:val="18"/>
                <w:szCs w:val="18"/>
                <w:lang w:val="en-IE" w:eastAsia="en-GB"/>
              </w:rPr>
              <w:t>Regression</w:t>
            </w:r>
            <w:r w:rsidR="00B6313C">
              <w:rPr>
                <w:sz w:val="18"/>
                <w:szCs w:val="18"/>
                <w:lang w:val="en-IE" w:eastAsia="en-GB"/>
              </w:rPr>
              <w:t xml:space="preserve"> Modelling</w:t>
            </w:r>
          </w:p>
        </w:tc>
        <w:tc>
          <w:tcPr>
            <w:tcW w:w="2914" w:type="dxa"/>
          </w:tcPr>
          <w:p w14:paraId="1156B27A" w14:textId="0870A9A0" w:rsidR="00CD394A" w:rsidRPr="00D774A2" w:rsidRDefault="00B6313C" w:rsidP="00B6313C">
            <w:pPr>
              <w:jc w:val="left"/>
              <w:rPr>
                <w:sz w:val="18"/>
                <w:szCs w:val="18"/>
                <w:lang w:val="en-IE" w:eastAsia="en-GB"/>
              </w:rPr>
            </w:pPr>
            <w:r>
              <w:rPr>
                <w:sz w:val="18"/>
                <w:szCs w:val="18"/>
                <w:lang w:val="en-IE" w:eastAsia="en-GB"/>
              </w:rPr>
              <w:t>Statistical estimation of the relationship between two or more variables</w:t>
            </w:r>
          </w:p>
        </w:tc>
        <w:tc>
          <w:tcPr>
            <w:tcW w:w="2325" w:type="dxa"/>
          </w:tcPr>
          <w:p w14:paraId="4609B4B5" w14:textId="77777777" w:rsidR="00CD394A" w:rsidRPr="00D774A2" w:rsidRDefault="00CD394A" w:rsidP="009A0DE5">
            <w:pPr>
              <w:jc w:val="left"/>
              <w:rPr>
                <w:sz w:val="18"/>
                <w:szCs w:val="18"/>
                <w:lang w:val="en-IE" w:eastAsia="en-GB"/>
              </w:rPr>
            </w:pPr>
          </w:p>
        </w:tc>
        <w:tc>
          <w:tcPr>
            <w:tcW w:w="2325" w:type="dxa"/>
          </w:tcPr>
          <w:p w14:paraId="7D665B0B" w14:textId="77777777" w:rsidR="00CD394A" w:rsidRPr="00D774A2" w:rsidRDefault="00CD394A" w:rsidP="009A0DE5">
            <w:pPr>
              <w:keepNext/>
              <w:jc w:val="left"/>
              <w:rPr>
                <w:sz w:val="18"/>
                <w:szCs w:val="18"/>
                <w:lang w:val="en-IE" w:eastAsia="en-GB"/>
              </w:rPr>
            </w:pPr>
          </w:p>
        </w:tc>
        <w:tc>
          <w:tcPr>
            <w:tcW w:w="4872" w:type="dxa"/>
          </w:tcPr>
          <w:p w14:paraId="5ABFA649" w14:textId="66867255" w:rsidR="00CD394A" w:rsidRPr="00D774A2" w:rsidRDefault="00CD394A" w:rsidP="009A0DE5">
            <w:pPr>
              <w:keepNext/>
              <w:jc w:val="left"/>
              <w:rPr>
                <w:sz w:val="18"/>
                <w:szCs w:val="18"/>
                <w:lang w:val="en-IE" w:eastAsia="en-GB"/>
              </w:rPr>
            </w:pPr>
            <w:r>
              <w:rPr>
                <w:sz w:val="18"/>
                <w:szCs w:val="18"/>
                <w:lang w:val="en-IE" w:eastAsia="en-GB"/>
              </w:rPr>
              <w:t xml:space="preserve">Optimisation of a network of </w:t>
            </w:r>
            <w:proofErr w:type="spellStart"/>
            <w:r>
              <w:rPr>
                <w:sz w:val="18"/>
                <w:szCs w:val="18"/>
                <w:lang w:val="en-IE" w:eastAsia="en-GB"/>
              </w:rPr>
              <w:t>comrpessors</w:t>
            </w:r>
            <w:proofErr w:type="spellEnd"/>
            <w:r>
              <w:rPr>
                <w:sz w:val="18"/>
                <w:szCs w:val="18"/>
                <w:lang w:val="en-IE" w:eastAsia="en-GB"/>
              </w:rPr>
              <w:t xml:space="preserve"> in parallel </w:t>
            </w:r>
            <w:r>
              <w:rPr>
                <w:sz w:val="18"/>
                <w:szCs w:val="18"/>
                <w:lang w:val="en-IE" w:eastAsia="en-GB"/>
              </w:rPr>
              <w:fldChar w:fldCharType="begin" w:fldLock="1"/>
            </w:r>
            <w:r>
              <w:rPr>
                <w:sz w:val="18"/>
                <w:szCs w:val="18"/>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sz w:val="18"/>
                <w:szCs w:val="18"/>
                <w:lang w:val="en-IE" w:eastAsia="en-GB"/>
              </w:rPr>
              <w:fldChar w:fldCharType="separate"/>
            </w:r>
            <w:r w:rsidRPr="00CD394A">
              <w:rPr>
                <w:noProof/>
                <w:sz w:val="18"/>
                <w:szCs w:val="18"/>
                <w:lang w:val="en-IE" w:eastAsia="en-GB"/>
              </w:rPr>
              <w:t>(Kopanos et al. 2015)</w:t>
            </w:r>
            <w:r>
              <w:rPr>
                <w:sz w:val="18"/>
                <w:szCs w:val="18"/>
                <w:lang w:val="en-IE" w:eastAsia="en-GB"/>
              </w:rPr>
              <w:fldChar w:fldCharType="end"/>
            </w:r>
          </w:p>
        </w:tc>
      </w:tr>
    </w:tbl>
    <w:p w14:paraId="55A6F63A" w14:textId="320EA600" w:rsidR="005E11FE" w:rsidRPr="005E11FE" w:rsidRDefault="005E11FE" w:rsidP="005E11FE">
      <w:pPr>
        <w:jc w:val="left"/>
        <w:sectPr w:rsidR="005E11FE" w:rsidRPr="005E11FE" w:rsidSect="001218B6">
          <w:pgSz w:w="16838" w:h="11906" w:orient="landscape"/>
          <w:pgMar w:top="1440" w:right="1440" w:bottom="1440" w:left="1440" w:header="340" w:footer="708" w:gutter="0"/>
          <w:cols w:space="708"/>
          <w:docGrid w:linePitch="360"/>
        </w:sectPr>
      </w:pPr>
    </w:p>
    <w:p w14:paraId="1DA955C1" w14:textId="77777777" w:rsidR="00E3259F" w:rsidRDefault="00E3259F" w:rsidP="00E3259F">
      <w:pPr>
        <w:pStyle w:val="Heading2"/>
        <w:rPr>
          <w:lang w:val="en-IE" w:eastAsia="en-GB"/>
        </w:rPr>
      </w:pPr>
      <w:bookmarkStart w:id="8" w:name="_Ref426462586"/>
      <w:r>
        <w:rPr>
          <w:lang w:val="en-IE" w:eastAsia="en-GB"/>
        </w:rPr>
        <w:lastRenderedPageBreak/>
        <w:t>Quantitative Model Based Methods</w:t>
      </w:r>
    </w:p>
    <w:p w14:paraId="1AF84FED" w14:textId="412B40D6" w:rsidR="00E3259F" w:rsidRPr="00D46AB9" w:rsidRDefault="00E3259F" w:rsidP="00E3259F">
      <w:pPr>
        <w:rPr>
          <w:lang w:val="en-IE" w:eastAsia="en-GB"/>
        </w:rPr>
      </w:pPr>
      <w:r>
        <w:rPr>
          <w:lang w:val="en-IE" w:eastAsia="en-GB"/>
        </w:rPr>
        <w:t xml:space="preserve">In the field of compressor performance management, one approach which may be used is that of the development of a quantitative model describing the compressor’s operation, and analysing actual operation with respect to this modelled operation in order to achieve one of the goals outlined in </w:t>
      </w:r>
      <w:r w:rsidRPr="00E3259F">
        <w:rPr>
          <w:b/>
          <w:lang w:val="en-IE" w:eastAsia="en-GB"/>
        </w:rPr>
        <w:fldChar w:fldCharType="begin"/>
      </w:r>
      <w:r w:rsidRPr="00E3259F">
        <w:rPr>
          <w:b/>
          <w:lang w:val="en-IE" w:eastAsia="en-GB"/>
        </w:rPr>
        <w:instrText xml:space="preserve"> REF _Ref431384104 \h </w:instrText>
      </w:r>
      <w:r w:rsidRPr="00E3259F">
        <w:rPr>
          <w:b/>
          <w:lang w:val="en-IE" w:eastAsia="en-GB"/>
        </w:rPr>
      </w:r>
      <w:r>
        <w:rPr>
          <w:b/>
          <w:lang w:val="en-IE" w:eastAsia="en-GB"/>
        </w:rPr>
        <w:instrText xml:space="preserve"> \* MERGEFORMAT </w:instrText>
      </w:r>
      <w:r w:rsidRPr="00E3259F">
        <w:rPr>
          <w:b/>
          <w:lang w:val="en-IE" w:eastAsia="en-GB"/>
        </w:rPr>
        <w:fldChar w:fldCharType="separate"/>
      </w:r>
      <w:r w:rsidRPr="00E3259F">
        <w:rPr>
          <w:b/>
        </w:rPr>
        <w:t xml:space="preserve">Table </w:t>
      </w:r>
      <w:r w:rsidRPr="00E3259F">
        <w:rPr>
          <w:b/>
          <w:noProof/>
        </w:rPr>
        <w:t>2</w:t>
      </w:r>
      <w:r w:rsidRPr="00E3259F">
        <w:rPr>
          <w:b/>
          <w:lang w:val="en-IE" w:eastAsia="en-GB"/>
        </w:rPr>
        <w:fldChar w:fldCharType="end"/>
      </w:r>
      <w:r>
        <w:rPr>
          <w:b/>
          <w:lang w:val="en-IE" w:eastAsia="en-GB"/>
        </w:rPr>
        <w:t>.</w:t>
      </w:r>
      <w:r w:rsidR="00D46AB9">
        <w:rPr>
          <w:b/>
          <w:lang w:val="en-IE" w:eastAsia="en-GB"/>
        </w:rPr>
        <w:t xml:space="preserve"> </w:t>
      </w:r>
      <w:r w:rsidR="00D46AB9">
        <w:rPr>
          <w:lang w:val="en-IE" w:eastAsia="en-GB"/>
        </w:rPr>
        <w:t>This comparison may lead to the generation of differences between measured and modelled variables, which are termed residuals. This concept of inconsistency between variables is known as redundancy.</w:t>
      </w:r>
    </w:p>
    <w:p w14:paraId="0E77B80D" w14:textId="6133CE0E" w:rsidR="00D46AB9" w:rsidRDefault="00D46AB9" w:rsidP="00E3259F">
      <w:pPr>
        <w:rPr>
          <w:lang w:val="en-IE" w:eastAsia="en-GB"/>
        </w:rPr>
      </w:pPr>
      <w:r>
        <w:rPr>
          <w:lang w:val="en-IE" w:eastAsia="en-GB"/>
        </w:rPr>
        <w:t xml:space="preserve">Redundancy </w:t>
      </w:r>
      <w:r w:rsidR="00E3259F">
        <w:rPr>
          <w:lang w:val="en-IE" w:eastAsia="en-GB"/>
        </w:rPr>
        <w:t xml:space="preserve">may be either physical or analytical. Physical redundancy relies on the installation of parallel sensors on the system being analysed. Residual differences between parallel sensors may then highlight sensor issues. This form of redundancy has historically been prevalent in </w:t>
      </w:r>
      <w:r>
        <w:rPr>
          <w:lang w:val="en-IE" w:eastAsia="en-GB"/>
        </w:rPr>
        <w:t>safety-</w:t>
      </w:r>
      <w:r w:rsidR="00E3259F">
        <w:rPr>
          <w:lang w:val="en-IE" w:eastAsia="en-GB"/>
        </w:rPr>
        <w:t xml:space="preserve">critical systems such as </w:t>
      </w:r>
      <w:r>
        <w:rPr>
          <w:lang w:val="en-IE" w:eastAsia="en-GB"/>
        </w:rPr>
        <w:t>aircraft control. However in many applications space and cost requirements render this method less desirable.</w:t>
      </w:r>
    </w:p>
    <w:p w14:paraId="25BE8BFB" w14:textId="46D920EE" w:rsidR="00E3259F" w:rsidRDefault="00D46AB9" w:rsidP="00E3259F">
      <w:pPr>
        <w:rPr>
          <w:lang w:val="en-IE" w:eastAsia="en-GB"/>
        </w:rPr>
      </w:pPr>
      <w:r>
        <w:rPr>
          <w:lang w:val="en-IE" w:eastAsia="en-GB"/>
        </w:rPr>
        <w:t>Analytical or artificial redundancy may be achieved through formalisation of the fundamental relationships between the states, inputs and outputs of a system, as is the case in quantitative model based methods of performance improvement. This inherent redundancy may take either a direct or a temporal approach.</w:t>
      </w:r>
    </w:p>
    <w:p w14:paraId="669D97E5" w14:textId="62D890C7" w:rsidR="00D46AB9" w:rsidRDefault="00D46AB9" w:rsidP="00E3259F">
      <w:pPr>
        <w:rPr>
          <w:lang w:val="en-IE" w:eastAsia="en-GB"/>
        </w:rPr>
      </w:pPr>
      <w:r>
        <w:rPr>
          <w:lang w:val="en-IE" w:eastAsia="en-GB"/>
        </w:rPr>
        <w:t>A direct approach to analytical redundancy is to derive algebraic equations between different sensor measurements. This concept is useful when limited sensor instrumentation is present on a system, as data which may be desirable to know may be calculated from data which is available. If a sensor is available for the calculated value, the concept of redundancy may be used to generate a residual. If the residual exceeds a given threshold then a sensor fault may be present.</w:t>
      </w:r>
    </w:p>
    <w:p w14:paraId="71C9B959" w14:textId="5902E1A8" w:rsidR="00D46AB9" w:rsidRDefault="00D46AB9" w:rsidP="00E3259F">
      <w:pPr>
        <w:rPr>
          <w:lang w:val="en-IE" w:eastAsia="en-GB"/>
        </w:rPr>
      </w:pPr>
      <w:r>
        <w:rPr>
          <w:lang w:val="en-IE" w:eastAsia="en-GB"/>
        </w:rPr>
        <w:t xml:space="preserve">In contrast, temporal redundancy is obtained by analysing the difference relationships between sensor outputs and actuator inputs. </w:t>
      </w:r>
      <w:r w:rsidR="00583479">
        <w:rPr>
          <w:lang w:val="en-IE" w:eastAsia="en-GB"/>
        </w:rPr>
        <w:t>If an actuator input is intended to produce a difference between sensors, and this difference is not present, then either a sensor or actuator fault may be present.</w:t>
      </w:r>
    </w:p>
    <w:p w14:paraId="30B81030" w14:textId="77777777" w:rsidR="00583479" w:rsidRDefault="00583479" w:rsidP="00E3259F">
      <w:pPr>
        <w:rPr>
          <w:lang w:val="en-IE" w:eastAsia="en-GB"/>
        </w:rPr>
      </w:pPr>
      <w:r>
        <w:rPr>
          <w:lang w:val="en-IE" w:eastAsia="en-GB"/>
        </w:rPr>
        <w:t xml:space="preserve">In this review, four key methods are discussed with respect to the generation of residuals for redundancy purposes. These are outlined in </w:t>
      </w:r>
      <w:r w:rsidRPr="00583479">
        <w:rPr>
          <w:b/>
          <w:lang w:val="en-IE" w:eastAsia="en-GB"/>
        </w:rPr>
        <w:fldChar w:fldCharType="begin"/>
      </w:r>
      <w:r w:rsidRPr="00583479">
        <w:rPr>
          <w:b/>
          <w:lang w:val="en-IE" w:eastAsia="en-GB"/>
        </w:rPr>
        <w:instrText xml:space="preserve"> REF _Ref431754776 \h </w:instrText>
      </w:r>
      <w:r w:rsidRPr="00583479">
        <w:rPr>
          <w:b/>
          <w:lang w:val="en-IE" w:eastAsia="en-GB"/>
        </w:rPr>
      </w:r>
      <w:r>
        <w:rPr>
          <w:b/>
          <w:lang w:val="en-IE" w:eastAsia="en-GB"/>
        </w:rPr>
        <w:instrText xml:space="preserve"> \* MERGEFORMAT </w:instrText>
      </w:r>
      <w:r w:rsidRPr="00583479">
        <w:rPr>
          <w:b/>
          <w:lang w:val="en-IE" w:eastAsia="en-GB"/>
        </w:rPr>
        <w:fldChar w:fldCharType="separate"/>
      </w:r>
      <w:r w:rsidRPr="00583479">
        <w:rPr>
          <w:b/>
        </w:rPr>
        <w:t xml:space="preserve">Table </w:t>
      </w:r>
      <w:r w:rsidRPr="00583479">
        <w:rPr>
          <w:b/>
          <w:noProof/>
        </w:rPr>
        <w:t>3</w:t>
      </w:r>
      <w:r w:rsidRPr="00583479">
        <w:rPr>
          <w:b/>
          <w:lang w:val="en-IE" w:eastAsia="en-GB"/>
        </w:rPr>
        <w:fldChar w:fldCharType="end"/>
      </w:r>
      <w:r>
        <w:rPr>
          <w:lang w:val="en-IE" w:eastAsia="en-GB"/>
        </w:rPr>
        <w:t>. The key difference between these methods is how the residuals are generated and classified.</w:t>
      </w:r>
    </w:p>
    <w:p w14:paraId="0789BECA" w14:textId="77777777" w:rsidR="00583479" w:rsidRDefault="00583479" w:rsidP="00583479">
      <w:pPr>
        <w:pStyle w:val="Heading2"/>
        <w:rPr>
          <w:lang w:val="en-IE" w:eastAsia="en-GB"/>
        </w:rPr>
      </w:pPr>
      <w:proofErr w:type="spellStart"/>
      <w:r>
        <w:rPr>
          <w:lang w:val="en-IE" w:eastAsia="en-GB"/>
        </w:rPr>
        <w:t>Kalman</w:t>
      </w:r>
      <w:proofErr w:type="spellEnd"/>
      <w:r>
        <w:rPr>
          <w:lang w:val="en-IE" w:eastAsia="en-GB"/>
        </w:rPr>
        <w:t xml:space="preserve"> Filters</w:t>
      </w:r>
    </w:p>
    <w:p w14:paraId="3B48FE69" w14:textId="7A2969AF" w:rsidR="00F01D1A" w:rsidRDefault="00D34CF2" w:rsidP="00583479">
      <w:pPr>
        <w:rPr>
          <w:lang w:val="en-IE" w:eastAsia="en-GB"/>
        </w:rPr>
      </w:pPr>
      <w:proofErr w:type="spellStart"/>
      <w:r>
        <w:rPr>
          <w:lang w:val="en-IE" w:eastAsia="en-GB"/>
        </w:rPr>
        <w:t>Kalman</w:t>
      </w:r>
      <w:proofErr w:type="spellEnd"/>
      <w:r>
        <w:rPr>
          <w:lang w:val="en-IE" w:eastAsia="en-GB"/>
        </w:rPr>
        <w:t xml:space="preserve"> filters allow for </w:t>
      </w:r>
      <w:r w:rsidR="00F01D1A">
        <w:rPr>
          <w:lang w:val="en-IE" w:eastAsia="en-GB"/>
        </w:rPr>
        <w:t xml:space="preserve">prediction of variables for a modelled system. The predictions tend to be more accurate than with a model alone, as the </w:t>
      </w:r>
      <w:proofErr w:type="spellStart"/>
      <w:r w:rsidR="00F01D1A">
        <w:rPr>
          <w:lang w:val="en-IE" w:eastAsia="en-GB"/>
        </w:rPr>
        <w:t>Kalman</w:t>
      </w:r>
      <w:proofErr w:type="spellEnd"/>
      <w:r w:rsidR="00F01D1A">
        <w:rPr>
          <w:lang w:val="en-IE" w:eastAsia="en-GB"/>
        </w:rPr>
        <w:t xml:space="preserve"> filter incorporates a degree of refinement to model estimations by minimising the error between predicted and measured data using past values. This is achieved by updating estimates using a weighted average, giving precedence to estimates which were more accurate at predicting values. This has the additional benefit of reducing the effects of noise when comparing predictions with measurements. The residuals generated by comparing predictions and measurements may be used for identification of when a system is in fault condition.</w:t>
      </w:r>
    </w:p>
    <w:p w14:paraId="61183EAD" w14:textId="30492985" w:rsidR="00F01D1A" w:rsidRDefault="00F01D1A" w:rsidP="00583479">
      <w:pPr>
        <w:rPr>
          <w:lang w:val="en-IE" w:eastAsia="en-GB"/>
        </w:rPr>
      </w:pPr>
      <w:r>
        <w:rPr>
          <w:lang w:val="en-IE" w:eastAsia="en-GB"/>
        </w:rPr>
        <w:lastRenderedPageBreak/>
        <w:t>If an arbitrary linear system with finite dimensions is considered, it may be represented by a state-space model as:</w:t>
      </w:r>
    </w:p>
    <w:p w14:paraId="5DF2F035" w14:textId="1A730313" w:rsidR="00F01D1A" w:rsidRPr="00757DC3" w:rsidRDefault="00F01D1A" w:rsidP="00583479">
      <w:pPr>
        <w:rPr>
          <w:rFonts w:eastAsiaTheme="minorEastAsia"/>
          <w:lang w:val="en-IE" w:eastAsia="en-GB"/>
        </w:rPr>
      </w:pPr>
      <m:oMathPara>
        <m:oMath>
          <m:r>
            <w:rPr>
              <w:rFonts w:ascii="Cambria Math" w:hAnsi="Cambria Math"/>
              <w:lang w:val="en-IE" w:eastAsia="en-GB"/>
            </w:rPr>
            <m:t>x</m:t>
          </m:r>
          <m:d>
            <m:dPr>
              <m:ctrlPr>
                <w:rPr>
                  <w:rFonts w:ascii="Cambria Math" w:hAnsi="Cambria Math"/>
                  <w:i/>
                  <w:lang w:val="en-IE" w:eastAsia="en-GB"/>
                </w:rPr>
              </m:ctrlPr>
            </m:dPr>
            <m:e>
              <m:r>
                <w:rPr>
                  <w:rFonts w:ascii="Cambria Math" w:hAnsi="Cambria Math"/>
                  <w:lang w:val="en-IE" w:eastAsia="en-GB"/>
                </w:rPr>
                <m:t>t+1</m:t>
              </m:r>
            </m:e>
          </m:d>
          <m:r>
            <w:rPr>
              <w:rFonts w:ascii="Cambria Math" w:hAnsi="Cambria Math"/>
              <w:lang w:val="en-IE" w:eastAsia="en-GB"/>
            </w:rPr>
            <m:t>=Ax</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+Bu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 ω</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  t≥0</m:t>
          </m:r>
        </m:oMath>
      </m:oMathPara>
    </w:p>
    <w:p w14:paraId="79357111" w14:textId="2A7F1776" w:rsidR="00757DC3" w:rsidRDefault="00757DC3" w:rsidP="00583479">
      <w:pPr>
        <w:rPr>
          <w:rFonts w:eastAsiaTheme="minorEastAsia"/>
          <w:lang w:val="en-IE" w:eastAsia="en-GB"/>
        </w:rPr>
      </w:pPr>
      <w:r>
        <w:rPr>
          <w:rFonts w:eastAsiaTheme="minorEastAsia"/>
          <w:lang w:val="en-IE" w:eastAsia="en-GB"/>
        </w:rPr>
        <w:t>Where:</w:t>
      </w:r>
    </w:p>
    <w:p w14:paraId="123F8933" w14:textId="1A4CA061"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x(t) is an n-dimensional vector</w:t>
      </w:r>
    </w:p>
    <w:p w14:paraId="0D088114" w14:textId="17E282C9"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A, B and C are matrices with suitable dimensions</w:t>
      </w:r>
    </w:p>
    <w:p w14:paraId="08B160FD" w14:textId="791E965B" w:rsidR="00757DC3" w:rsidRDefault="00757DC3" w:rsidP="00757DC3">
      <w:pPr>
        <w:pStyle w:val="ListParagraph"/>
        <w:numPr>
          <w:ilvl w:val="0"/>
          <w:numId w:val="26"/>
        </w:numPr>
        <w:rPr>
          <w:rFonts w:eastAsiaTheme="minorEastAsia"/>
          <w:lang w:val="en-IE" w:eastAsia="en-GB"/>
        </w:rPr>
      </w:pPr>
      <w:r w:rsidRPr="00757DC3">
        <w:rPr>
          <w:rFonts w:eastAsiaTheme="minorEastAsia"/>
          <w:lang w:val="en-IE" w:eastAsia="en-GB"/>
        </w:rPr>
        <w:t>x</w:t>
      </w:r>
      <w:r>
        <w:rPr>
          <w:rFonts w:eastAsiaTheme="minorEastAsia"/>
          <w:vertAlign w:val="subscript"/>
          <w:lang w:val="en-IE" w:eastAsia="en-GB"/>
        </w:rPr>
        <w:t xml:space="preserve">0 </w:t>
      </w:r>
      <w:r>
        <w:rPr>
          <w:rFonts w:eastAsiaTheme="minorEastAsia"/>
          <w:lang w:val="en-IE" w:eastAsia="en-GB"/>
        </w:rPr>
        <w:t xml:space="preserve">has a mean of </w:t>
      </w:r>
      <m:oMath>
        <m:bar>
          <m:barPr>
            <m:pos m:val="top"/>
            <m:ctrlPr>
              <w:rPr>
                <w:rFonts w:ascii="Cambria Math" w:eastAsiaTheme="minorEastAsia" w:hAnsi="Cambria Math"/>
                <w:i/>
                <w:lang w:val="en-IE" w:eastAsia="en-GB"/>
              </w:rPr>
            </m:ctrlPr>
          </m:barPr>
          <m:e>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e>
        </m:bar>
      </m:oMath>
      <w:r>
        <w:rPr>
          <w:rFonts w:eastAsiaTheme="minorEastAsia"/>
          <w:lang w:val="en-IE" w:eastAsia="en-GB"/>
        </w:rPr>
        <w:t xml:space="preserve"> and covariance Σ</w:t>
      </w:r>
      <w:r>
        <w:rPr>
          <w:rFonts w:eastAsiaTheme="minorEastAsia"/>
          <w:vertAlign w:val="subscript"/>
          <w:lang w:val="en-IE" w:eastAsia="en-GB"/>
        </w:rPr>
        <w:t>0</w:t>
      </w:r>
    </w:p>
    <w:p w14:paraId="257B1A98" w14:textId="599513BF"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ω(t) and v(t) are Gaussian white noise sequences with means of 0 and the covariance matrix:</w:t>
      </w:r>
    </w:p>
    <w:p w14:paraId="0ECFEBC8" w14:textId="0747514C" w:rsidR="00757DC3" w:rsidRDefault="00757DC3" w:rsidP="00757DC3">
      <w:pPr>
        <w:pStyle w:val="ListParagraph"/>
        <w:numPr>
          <w:ilvl w:val="1"/>
          <w:numId w:val="26"/>
        </w:numPr>
        <w:rPr>
          <w:rFonts w:eastAsiaTheme="minorEastAsia"/>
          <w:lang w:val="en-IE" w:eastAsia="en-GB"/>
        </w:rPr>
      </w:pPr>
      <m:oMath>
        <m:r>
          <w:rPr>
            <w:rFonts w:ascii="Cambria Math" w:eastAsiaTheme="minorEastAsia" w:hAnsi="Cambria Math"/>
            <w:lang w:val="en-IE" w:eastAsia="en-GB"/>
          </w:rPr>
          <m:t>E</m:t>
        </m:r>
        <m:d>
          <m:dPr>
            <m:begChr m:val="{"/>
            <m:endChr m:val="}"/>
            <m:ctrlPr>
              <w:rPr>
                <w:rFonts w:ascii="Cambria Math" w:eastAsiaTheme="minorEastAsia" w:hAnsi="Cambria Math"/>
                <w:i/>
                <w:lang w:val="en-IE" w:eastAsia="en-GB"/>
              </w:rPr>
            </m:ctrlPr>
          </m:dPr>
          <m:e>
            <m:d>
              <m:dPr>
                <m:ctrlPr>
                  <w:rPr>
                    <w:rFonts w:ascii="Cambria Math" w:eastAsiaTheme="minorEastAsia" w:hAnsi="Cambria Math"/>
                    <w:i/>
                    <w:lang w:val="en-IE" w:eastAsia="en-GB"/>
                  </w:rPr>
                </m:ctrlPr>
              </m:dPr>
              <m:e>
                <m:m>
                  <m:mPr>
                    <m:mcs>
                      <m:mc>
                        <m:mcPr>
                          <m:count m:val="1"/>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ω</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r>
                    <m:e>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ω</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τ</m:t>
                </m:r>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τ</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e>
        </m:d>
        <m:r>
          <w:rPr>
            <w:rFonts w:ascii="Cambria Math" w:eastAsiaTheme="minorEastAsia" w:hAnsi="Cambria Math"/>
            <w:lang w:val="en-IE" w:eastAsia="en-GB"/>
          </w:rPr>
          <m:t xml:space="preserve">= </m:t>
        </m:r>
        <m:d>
          <m:dPr>
            <m:ctrlPr>
              <w:rPr>
                <w:rFonts w:ascii="Cambria Math" w:eastAsiaTheme="minorEastAsia" w:hAnsi="Cambria Math"/>
                <w:i/>
                <w:lang w:val="en-IE" w:eastAsia="en-GB"/>
              </w:rPr>
            </m:ctrlPr>
          </m:dPr>
          <m:e>
            <m:m>
              <m:mPr>
                <m:mcs>
                  <m:mc>
                    <m:mcPr>
                      <m:count m:val="2"/>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Q</m:t>
                  </m:r>
                </m:e>
                <m:e>
                  <m:r>
                    <w:rPr>
                      <w:rFonts w:ascii="Cambria Math" w:eastAsiaTheme="minorEastAsia" w:hAnsi="Cambria Math"/>
                      <w:lang w:val="en-IE" w:eastAsia="en-GB"/>
                    </w:rPr>
                    <m:t>S</m:t>
                  </m:r>
                </m:e>
              </m:mr>
              <m:mr>
                <m:e>
                  <m:r>
                    <w:rPr>
                      <w:rFonts w:ascii="Cambria Math" w:eastAsiaTheme="minorEastAsia" w:hAnsi="Cambria Math"/>
                      <w:lang w:val="en-IE" w:eastAsia="en-GB"/>
                    </w:rPr>
                    <m:t>S'</m:t>
                  </m:r>
                </m:e>
                <m:e>
                  <m:r>
                    <w:rPr>
                      <w:rFonts w:ascii="Cambria Math" w:eastAsiaTheme="minorEastAsia" w:hAnsi="Cambria Math"/>
                      <w:lang w:val="en-IE" w:eastAsia="en-GB"/>
                    </w:rPr>
                    <m:t>R</m:t>
                  </m:r>
                </m:e>
              </m:mr>
            </m:m>
          </m:e>
        </m:d>
        <m:sSub>
          <m:sSubPr>
            <m:ctrlPr>
              <w:rPr>
                <w:rFonts w:ascii="Cambria Math" w:eastAsiaTheme="minorEastAsia" w:hAnsi="Cambria Math"/>
                <w:i/>
                <w:lang w:val="en-IE" w:eastAsia="en-GB"/>
              </w:rPr>
            </m:ctrlPr>
          </m:sSubPr>
          <m:e>
            <m:r>
              <w:rPr>
                <w:rFonts w:ascii="Cambria Math" w:eastAsiaTheme="minorEastAsia" w:hAnsi="Cambria Math"/>
                <w:lang w:val="en-IE" w:eastAsia="en-GB"/>
              </w:rPr>
              <m:t>δ</m:t>
            </m:r>
          </m:e>
          <m:sub>
            <m:r>
              <w:rPr>
                <w:rFonts w:ascii="Cambria Math" w:eastAsiaTheme="minorEastAsia" w:hAnsi="Cambria Math"/>
                <w:lang w:val="en-IE" w:eastAsia="en-GB"/>
              </w:rPr>
              <m:t>t-τ</m:t>
            </m:r>
          </m:sub>
        </m:sSub>
      </m:oMath>
    </w:p>
    <w:p w14:paraId="56067D0A" w14:textId="0576FC91" w:rsidR="0001450D" w:rsidRDefault="0001450D" w:rsidP="00757DC3">
      <w:pPr>
        <w:pStyle w:val="ListParagraph"/>
        <w:numPr>
          <w:ilvl w:val="1"/>
          <w:numId w:val="26"/>
        </w:numPr>
        <w:rPr>
          <w:rFonts w:eastAsiaTheme="minorEastAsia"/>
          <w:lang w:val="en-IE" w:eastAsia="en-GB"/>
        </w:rPr>
      </w:pPr>
      <w:r>
        <w:rPr>
          <w:rFonts w:eastAsiaTheme="minorEastAsia"/>
          <w:lang w:val="en-IE" w:eastAsia="en-GB"/>
        </w:rPr>
        <w:t xml:space="preserve">Where </w:t>
      </w:r>
      <w:proofErr w:type="spellStart"/>
      <w:r>
        <w:rPr>
          <w:rFonts w:eastAsiaTheme="minorEastAsia"/>
          <w:lang w:val="en-IE" w:eastAsia="en-GB"/>
        </w:rPr>
        <w:t>δ</w:t>
      </w:r>
      <w:r>
        <w:rPr>
          <w:rFonts w:eastAsiaTheme="minorEastAsia"/>
          <w:vertAlign w:val="subscript"/>
          <w:lang w:val="en-IE" w:eastAsia="en-GB"/>
        </w:rPr>
        <w:t>t</w:t>
      </w:r>
      <w:proofErr w:type="spellEnd"/>
      <w:r>
        <w:rPr>
          <w:rFonts w:eastAsiaTheme="minorEastAsia"/>
          <w:vertAlign w:val="subscript"/>
          <w:lang w:val="en-IE" w:eastAsia="en-GB"/>
        </w:rPr>
        <w:t>-τ</w:t>
      </w:r>
      <w:r>
        <w:rPr>
          <w:rFonts w:eastAsiaTheme="minorEastAsia"/>
          <w:lang w:val="en-IE" w:eastAsia="en-GB"/>
        </w:rPr>
        <w:t xml:space="preserve"> is Kronecker’s delta</w:t>
      </w:r>
    </w:p>
    <w:p w14:paraId="5BDCC642" w14:textId="372A3551" w:rsidR="0001450D" w:rsidRDefault="0001450D" w:rsidP="0001450D">
      <w:pPr>
        <w:rPr>
          <w:rFonts w:eastAsiaTheme="minorEastAsia"/>
          <w:lang w:val="en-IE" w:eastAsia="en-GB"/>
        </w:rPr>
      </w:pPr>
      <w:r>
        <w:rPr>
          <w:rFonts w:eastAsiaTheme="minorEastAsia"/>
          <w:lang w:val="en-IE" w:eastAsia="en-GB"/>
        </w:rPr>
        <w:t xml:space="preserve">A </w:t>
      </w:r>
      <w:proofErr w:type="spellStart"/>
      <w:r>
        <w:rPr>
          <w:rFonts w:eastAsiaTheme="minorEastAsia"/>
          <w:lang w:val="en-IE" w:eastAsia="en-GB"/>
        </w:rPr>
        <w:t>Kalman</w:t>
      </w:r>
      <w:proofErr w:type="spellEnd"/>
      <w:r>
        <w:rPr>
          <w:rFonts w:eastAsiaTheme="minorEastAsia"/>
          <w:lang w:val="en-IE" w:eastAsia="en-GB"/>
        </w:rPr>
        <w:t xml:space="preserve"> filter operates by minimising the error between predicted and measured values. This is formulated by minimising the cost function:</w:t>
      </w:r>
    </w:p>
    <w:p w14:paraId="40C3EB64" w14:textId="10A12E2B" w:rsidR="0001450D" w:rsidRPr="00612ED4" w:rsidRDefault="0001450D" w:rsidP="0001450D">
      <w:pPr>
        <w:rPr>
          <w:rFonts w:eastAsiaTheme="minorEastAsia"/>
          <w:lang w:val="en-IE" w:eastAsia="en-GB"/>
        </w:rPr>
      </w:pPr>
      <m:oMathPara>
        <m:oMath>
          <m:r>
            <w:rPr>
              <w:rFonts w:ascii="Cambria Math" w:eastAsiaTheme="minorEastAsia" w:hAnsi="Cambria Math"/>
              <w:lang w:val="en-IE" w:eastAsia="en-GB"/>
            </w:rPr>
            <m:t xml:space="preserve">J= </m:t>
          </m:r>
          <m:func>
            <m:funcPr>
              <m:ctrlPr>
                <w:rPr>
                  <w:rFonts w:ascii="Cambria Math" w:eastAsiaTheme="minorEastAsia" w:hAnsi="Cambria Math"/>
                  <w:i/>
                  <w:lang w:val="en-IE" w:eastAsia="en-GB"/>
                </w:rPr>
              </m:ctrlPr>
            </m:funcPr>
            <m:fName>
              <m:limLow>
                <m:limLowPr>
                  <m:ctrlPr>
                    <w:rPr>
                      <w:rFonts w:ascii="Cambria Math" w:eastAsiaTheme="minorEastAsia" w:hAnsi="Cambria Math"/>
                      <w:i/>
                      <w:lang w:val="en-IE" w:eastAsia="en-GB"/>
                    </w:rPr>
                  </m:ctrlPr>
                </m:limLowPr>
                <m:e>
                  <m:r>
                    <m:rPr>
                      <m:sty m:val="p"/>
                    </m:rPr>
                    <w:rPr>
                      <w:rFonts w:ascii="Cambria Math" w:hAnsi="Cambria Math"/>
                      <w:lang w:val="en-IE"/>
                    </w:rPr>
                    <m:t>lim</m:t>
                  </m:r>
                </m:e>
                <m:lim>
                  <m:r>
                    <w:rPr>
                      <w:rFonts w:ascii="Cambria Math" w:eastAsiaTheme="minorEastAsia" w:hAnsi="Cambria Math"/>
                      <w:lang w:val="en-IE" w:eastAsia="en-GB"/>
                    </w:rPr>
                    <m:t>t⟶∞</m:t>
                  </m:r>
                </m:lim>
              </m:limLow>
            </m:fName>
            <m:e>
              <m:r>
                <w:rPr>
                  <w:rFonts w:ascii="Cambria Math" w:eastAsiaTheme="minorEastAsia" w:hAnsi="Cambria Math"/>
                  <w:lang w:val="en-IE" w:eastAsia="en-GB"/>
                </w:rPr>
                <m:t>E</m:t>
              </m:r>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e</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e>
          </m:func>
        </m:oMath>
      </m:oMathPara>
    </w:p>
    <w:p w14:paraId="20578FC8" w14:textId="0AC59D82" w:rsidR="00612ED4" w:rsidRDefault="00612ED4" w:rsidP="0001450D">
      <w:pPr>
        <w:rPr>
          <w:rFonts w:eastAsiaTheme="minorEastAsia"/>
          <w:lang w:val="en-IE" w:eastAsia="en-GB"/>
        </w:rPr>
      </w:pPr>
      <w:r>
        <w:rPr>
          <w:rFonts w:eastAsiaTheme="minorEastAsia"/>
          <w:lang w:val="en-IE" w:eastAsia="en-GB"/>
        </w:rPr>
        <w:t xml:space="preserve">Where </w:t>
      </w:r>
      <w:proofErr w:type="gramStart"/>
      <w:r>
        <w:rPr>
          <w:rFonts w:eastAsiaTheme="minorEastAsia"/>
          <w:lang w:val="en-IE" w:eastAsia="en-GB"/>
        </w:rPr>
        <w:t>e(</w:t>
      </w:r>
      <w:proofErr w:type="gramEnd"/>
      <w:r>
        <w:rPr>
          <w:rFonts w:eastAsiaTheme="minorEastAsia"/>
          <w:lang w:val="en-IE" w:eastAsia="en-GB"/>
        </w:rPr>
        <w:t>t) is the estimation error and is defined by:</w:t>
      </w:r>
    </w:p>
    <w:p w14:paraId="5A33A81F" w14:textId="1F011CEF" w:rsidR="00612ED4" w:rsidRPr="00612ED4" w:rsidRDefault="00612ED4" w:rsidP="0001450D">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m:t>
          </m:r>
        </m:oMath>
      </m:oMathPara>
    </w:p>
    <w:p w14:paraId="7F9FF1E4" w14:textId="6EADF154" w:rsidR="00612ED4" w:rsidRDefault="00612ED4" w:rsidP="0001450D">
      <w:pPr>
        <w:rPr>
          <w:rFonts w:eastAsiaTheme="minorEastAsia"/>
          <w:lang w:val="en-IE" w:eastAsia="en-GB"/>
        </w:rPr>
      </w:pPr>
      <w:r>
        <w:rPr>
          <w:rFonts w:eastAsiaTheme="minorEastAsia"/>
          <w:lang w:val="en-IE" w:eastAsia="en-GB"/>
        </w:rPr>
        <w:t>A filtered estimate</w:t>
      </w:r>
      <w:proofErr w:type="gramStart"/>
      <w:r>
        <w:rPr>
          <w:rFonts w:eastAsiaTheme="minorEastAsia"/>
          <w:lang w:val="en-IE" w:eastAsia="en-GB"/>
        </w:rPr>
        <w:t xml:space="preserve">, </w:t>
      </w:r>
      <w:proofErr w:type="gramEnd"/>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(t+1)</m:t>
        </m:r>
      </m:oMath>
      <w:r>
        <w:rPr>
          <w:rFonts w:eastAsiaTheme="minorEastAsia"/>
          <w:lang w:val="en-IE" w:eastAsia="en-GB"/>
        </w:rPr>
        <w:t>, will satisfy:</w:t>
      </w:r>
    </w:p>
    <w:p w14:paraId="6BBA8C86" w14:textId="1717F224" w:rsidR="00612ED4" w:rsidRPr="00612ED4" w:rsidRDefault="00612ED4" w:rsidP="0001450D">
      <w:pPr>
        <w:rPr>
          <w:rFonts w:eastAsiaTheme="minorEastAsia"/>
          <w:lang w:val="en-IE" w:eastAsia="en-GB"/>
        </w:rPr>
      </w:pPr>
      <m:oMathPara>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w:rPr>
              <w:rFonts w:ascii="Cambria Math" w:eastAsiaTheme="minorEastAsia" w:hAnsi="Cambria Math"/>
              <w:lang w:val="en-IE" w:eastAsia="en-GB"/>
            </w:rPr>
            <m:t xml:space="preserve">= </m:t>
          </m:r>
          <m:sSub>
            <m:sSubPr>
              <m:ctrlPr>
                <w:rPr>
                  <w:rFonts w:ascii="Cambria Math" w:eastAsiaTheme="minorEastAsia" w:hAnsi="Cambria Math"/>
                  <w:i/>
                  <w:lang w:val="en-IE" w:eastAsia="en-GB"/>
                </w:rPr>
              </m:ctrlPr>
            </m:sSubPr>
            <m:e>
              <m:acc>
                <m:accPr>
                  <m:chr m:val="̅"/>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w:rPr>
              <w:rFonts w:ascii="Cambria Math" w:eastAsiaTheme="minorEastAsia" w:hAnsi="Cambria Math"/>
              <w:lang w:val="en-IE" w:eastAsia="en-GB"/>
            </w:rPr>
            <w:br/>
          </m:r>
        </m:oMath>
      </m:oMathPara>
      <w:r>
        <w:rPr>
          <w:rFonts w:eastAsiaTheme="minorEastAsia"/>
          <w:lang w:val="en-IE" w:eastAsia="en-GB"/>
        </w:rPr>
        <w:t xml:space="preserve">The </w:t>
      </w:r>
      <w:proofErr w:type="spellStart"/>
      <w:r>
        <w:rPr>
          <w:rFonts w:eastAsiaTheme="minorEastAsia"/>
          <w:lang w:val="en-IE" w:eastAsia="en-GB"/>
        </w:rPr>
        <w:t>Kalman</w:t>
      </w:r>
      <w:proofErr w:type="spellEnd"/>
      <w:r>
        <w:rPr>
          <w:rFonts w:eastAsiaTheme="minorEastAsia"/>
          <w:lang w:val="en-IE" w:eastAsia="en-GB"/>
        </w:rPr>
        <w:t xml:space="preserve"> filter gain </w:t>
      </w:r>
      <w:proofErr w:type="gramStart"/>
      <w:r>
        <w:rPr>
          <w:rFonts w:eastAsiaTheme="minorEastAsia"/>
          <w:lang w:val="en-IE" w:eastAsia="en-GB"/>
        </w:rPr>
        <w:t>K(</w:t>
      </w:r>
      <w:proofErr w:type="gramEnd"/>
      <w:r>
        <w:rPr>
          <w:rFonts w:eastAsiaTheme="minorEastAsia"/>
          <w:lang w:val="en-IE" w:eastAsia="en-GB"/>
        </w:rPr>
        <w:t>t) will then be given by:</w:t>
      </w:r>
    </w:p>
    <w:p w14:paraId="549945CF" w14:textId="6F52299B" w:rsidR="00612ED4" w:rsidRPr="0001450D" w:rsidRDefault="00612ED4" w:rsidP="0001450D">
      <w:pPr>
        <w:rPr>
          <w:rFonts w:eastAsiaTheme="minorEastAsia"/>
          <w:lang w:val="en-IE" w:eastAsia="en-GB"/>
        </w:rPr>
      </w:pPr>
      <m:oMathPara>
        <m:oMath>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AΣ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+S</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+R]</m:t>
              </m:r>
            </m:e>
            <m:sup>
              <m:r>
                <w:rPr>
                  <w:rFonts w:ascii="Cambria Math" w:eastAsiaTheme="minorEastAsia" w:hAnsi="Cambria Math"/>
                  <w:lang w:val="en-IE" w:eastAsia="en-GB"/>
                </w:rPr>
                <m:t>-1</m:t>
              </m:r>
            </m:sup>
          </m:sSup>
        </m:oMath>
      </m:oMathPara>
    </w:p>
    <w:p w14:paraId="4898FDB0" w14:textId="74C26FCD" w:rsidR="00F01D1A" w:rsidRDefault="00612ED4" w:rsidP="00583479">
      <w:pPr>
        <w:rPr>
          <w:rFonts w:eastAsiaTheme="minorEastAsia"/>
          <w:lang w:val="en-IE" w:eastAsia="en-GB"/>
        </w:rPr>
      </w:pPr>
      <w:r>
        <w:rPr>
          <w:rFonts w:eastAsiaTheme="minorEastAsia"/>
          <w:lang w:val="en-IE" w:eastAsia="en-GB"/>
        </w:rPr>
        <w:t xml:space="preserve">Where </w:t>
      </w:r>
      <w:proofErr w:type="gramStart"/>
      <w:r>
        <w:rPr>
          <w:rFonts w:eastAsiaTheme="minorEastAsia"/>
          <w:lang w:val="en-IE" w:eastAsia="en-GB"/>
        </w:rPr>
        <w:t>Σ(</w:t>
      </w:r>
      <w:proofErr w:type="gramEnd"/>
      <w:r>
        <w:rPr>
          <w:rFonts w:eastAsiaTheme="minorEastAsia"/>
          <w:lang w:val="en-IE" w:eastAsia="en-GB"/>
        </w:rPr>
        <w:t xml:space="preserve">t) is an </w:t>
      </w:r>
      <w:r>
        <w:rPr>
          <w:rFonts w:eastAsiaTheme="minorEastAsia"/>
          <w:i/>
          <w:lang w:val="en-IE" w:eastAsia="en-GB"/>
        </w:rPr>
        <w:t xml:space="preserve">n </w:t>
      </w:r>
      <w:r>
        <w:rPr>
          <w:rFonts w:eastAsiaTheme="minorEastAsia"/>
          <w:lang w:val="en-IE" w:eastAsia="en-GB"/>
        </w:rPr>
        <w:t>x</w:t>
      </w:r>
      <w:r>
        <w:rPr>
          <w:rFonts w:eastAsiaTheme="minorEastAsia"/>
          <w:i/>
          <w:lang w:val="en-IE" w:eastAsia="en-GB"/>
        </w:rPr>
        <w:t xml:space="preserve"> n </w:t>
      </w:r>
      <w:r>
        <w:rPr>
          <w:rFonts w:eastAsiaTheme="minorEastAsia"/>
          <w:lang w:val="en-IE" w:eastAsia="en-GB"/>
        </w:rPr>
        <w:t>state error covariance matrix.</w:t>
      </w:r>
    </w:p>
    <w:p w14:paraId="382CABF2" w14:textId="00BDF703" w:rsidR="00E3259F" w:rsidRPr="00904E03" w:rsidRDefault="00612ED4" w:rsidP="00904E03">
      <w:pPr>
        <w:rPr>
          <w:rFonts w:eastAsiaTheme="minorEastAsia"/>
          <w:lang w:val="en-IE" w:eastAsia="en-GB"/>
        </w:rPr>
      </w:pPr>
      <w:r>
        <w:rPr>
          <w:rFonts w:eastAsiaTheme="minorEastAsia"/>
          <w:lang w:val="en-IE" w:eastAsia="en-GB"/>
        </w:rPr>
        <w:t>By using the above formulation for an improved estimate of a system output, a more accurate prediction may be made than by using the initially developed model. This allows for increased confide</w:t>
      </w:r>
      <w:bookmarkStart w:id="9" w:name="_GoBack"/>
      <w:bookmarkEnd w:id="9"/>
      <w:r>
        <w:rPr>
          <w:rFonts w:eastAsiaTheme="minorEastAsia"/>
          <w:lang w:val="en-IE" w:eastAsia="en-GB"/>
        </w:rPr>
        <w:t>nce in analysing residuals of significant magnitude for fault detection.</w:t>
      </w:r>
      <w:r w:rsidR="00E3259F">
        <w:rPr>
          <w:lang w:val="en-IE" w:eastAsia="en-GB"/>
        </w:rPr>
        <w:br w:type="page"/>
      </w:r>
    </w:p>
    <w:p w14:paraId="5FBDDE7F" w14:textId="021D46AA" w:rsidR="00A321FD" w:rsidRDefault="00A321FD" w:rsidP="00A321FD">
      <w:pPr>
        <w:pStyle w:val="Heading2"/>
        <w:rPr>
          <w:lang w:val="en-IE" w:eastAsia="en-GB"/>
        </w:rPr>
      </w:pPr>
      <w:r>
        <w:rPr>
          <w:lang w:val="en-IE" w:eastAsia="en-GB"/>
        </w:rPr>
        <w:lastRenderedPageBreak/>
        <w:t>Knowledge Based Methods</w:t>
      </w:r>
      <w:bookmarkEnd w:id="8"/>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4BDC16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1E343D">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00A75D90" w:rsidRPr="00A75D9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AA02ED" w:rsidRPr="00AA02ED">
        <w:rPr>
          <w:b/>
        </w:rPr>
        <w:t xml:space="preserve">Figure </w:t>
      </w:r>
      <w:r w:rsidR="00AA02ED" w:rsidRPr="00AA02ED">
        <w:rPr>
          <w:b/>
          <w:noProof/>
        </w:rPr>
        <w:t>4</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332B378" w14:textId="6BB4E451" w:rsidR="00967B50" w:rsidRDefault="00967B50" w:rsidP="00967B50">
      <w:pPr>
        <w:pStyle w:val="Caption"/>
        <w:jc w:val="center"/>
        <w:rPr>
          <w:lang w:val="en-IE" w:eastAsia="en-GB"/>
        </w:rPr>
      </w:pPr>
      <w:bookmarkStart w:id="10" w:name="_Ref426399612"/>
      <w:r>
        <w:t xml:space="preserve">Figure </w:t>
      </w:r>
      <w:fldSimple w:instr=" SEQ Figure \* ARABIC ">
        <w:r w:rsidR="00AA02ED">
          <w:rPr>
            <w:noProof/>
          </w:rPr>
          <w:t>4</w:t>
        </w:r>
      </w:fldSimple>
      <w:bookmarkEnd w:id="10"/>
      <w:r>
        <w:t>: Example AHP Hierarchy Scheme</w:t>
      </w:r>
    </w:p>
    <w:p w14:paraId="5BBD7FA3" w14:textId="0136617D"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4B1C3B86" w14:textId="2499FA56" w:rsidR="001516FB" w:rsidRPr="007F1362" w:rsidRDefault="00F05DB2" w:rsidP="007F1362">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w:t>
      </w:r>
      <w:r w:rsidR="007F1362">
        <w:rPr>
          <w:rFonts w:eastAsiaTheme="minorEastAsia"/>
          <w:lang w:val="en-IE" w:eastAsia="en-GB"/>
        </w:rPr>
        <w:t xml:space="preserve"> </w:t>
      </w:r>
      <w:r w:rsidR="007F1362" w:rsidRPr="007F1362">
        <w:rPr>
          <w:rFonts w:eastAsiaTheme="minorEastAsia"/>
          <w:b/>
          <w:lang w:val="en-IE" w:eastAsia="en-GB"/>
        </w:rPr>
        <w:fldChar w:fldCharType="begin"/>
      </w:r>
      <w:r w:rsidR="007F1362" w:rsidRPr="007F1362">
        <w:rPr>
          <w:rFonts w:eastAsiaTheme="minorEastAsia"/>
          <w:b/>
          <w:lang w:val="en-IE" w:eastAsia="en-GB"/>
        </w:rPr>
        <w:instrText xml:space="preserve"> REF _Ref426569304 \h </w:instrText>
      </w:r>
      <w:r w:rsidR="007F1362">
        <w:rPr>
          <w:rFonts w:eastAsiaTheme="minorEastAsia"/>
          <w:b/>
          <w:lang w:val="en-IE" w:eastAsia="en-GB"/>
        </w:rPr>
        <w:instrText xml:space="preserve"> \* MERGEFORMAT </w:instrText>
      </w:r>
      <w:r w:rsidR="007F1362" w:rsidRPr="007F1362">
        <w:rPr>
          <w:rFonts w:eastAsiaTheme="minorEastAsia"/>
          <w:b/>
          <w:lang w:val="en-IE" w:eastAsia="en-GB"/>
        </w:rPr>
      </w:r>
      <w:r w:rsidR="007F1362" w:rsidRPr="007F1362">
        <w:rPr>
          <w:rFonts w:eastAsiaTheme="minorEastAsia"/>
          <w:b/>
          <w:lang w:val="en-IE" w:eastAsia="en-GB"/>
        </w:rPr>
        <w:fldChar w:fldCharType="separate"/>
      </w:r>
      <w:r w:rsidR="00AA02ED" w:rsidRPr="00AA02ED">
        <w:rPr>
          <w:b/>
        </w:rPr>
        <w:t xml:space="preserve">Table </w:t>
      </w:r>
      <w:r w:rsidR="00AA02ED" w:rsidRPr="00AA02ED">
        <w:rPr>
          <w:b/>
          <w:noProof/>
        </w:rPr>
        <w:t>7</w:t>
      </w:r>
      <w:r w:rsidR="007F1362" w:rsidRPr="007F1362">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7F1362">
            <w:pPr>
              <w:keepNext/>
              <w:rPr>
                <w:rFonts w:eastAsiaTheme="minorEastAsia"/>
                <w:lang w:val="en-IE" w:eastAsia="en-GB"/>
              </w:rPr>
            </w:pPr>
            <w:r>
              <w:rPr>
                <w:rFonts w:eastAsiaTheme="minorEastAsia"/>
                <w:lang w:val="en-IE" w:eastAsia="en-GB"/>
              </w:rPr>
              <w:t>1</w:t>
            </w:r>
          </w:p>
        </w:tc>
      </w:tr>
    </w:tbl>
    <w:p w14:paraId="42D1B4DB" w14:textId="0FF6DFC5" w:rsidR="001516FB" w:rsidRDefault="007F1362" w:rsidP="007F1362">
      <w:pPr>
        <w:pStyle w:val="Caption"/>
        <w:rPr>
          <w:lang w:val="en-IE" w:eastAsia="en-GB"/>
        </w:rPr>
      </w:pPr>
      <w:bookmarkStart w:id="11" w:name="_Ref426569304"/>
      <w:r>
        <w:t xml:space="preserve">Table </w:t>
      </w:r>
      <w:fldSimple w:instr=" SEQ Table \* ARABIC ">
        <w:r w:rsidR="00583479">
          <w:rPr>
            <w:noProof/>
          </w:rPr>
          <w:t>5</w:t>
        </w:r>
      </w:fldSimple>
      <w:bookmarkEnd w:id="11"/>
      <w:r>
        <w:t xml:space="preserve">: </w:t>
      </w:r>
      <w:r w:rsidRPr="004239B7">
        <w:t>Example AHP Pairwise Comparison Matrix</w:t>
      </w: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fldChar w:fldCharType="separate"/>
      </w:r>
      <w:r w:rsidR="00AA02ED">
        <w:rPr>
          <w:bCs/>
          <w:lang w:val="en-US" w:eastAsia="en-GB"/>
        </w:rPr>
        <w:t>Error! Reference source not found.</w:t>
      </w:r>
      <w:r w:rsidRPr="001516FB">
        <w:rPr>
          <w:b/>
          <w:lang w:val="en-IE" w:eastAsia="en-GB"/>
        </w:rPr>
        <w:fldChar w:fldCharType="end"/>
      </w:r>
      <w:r>
        <w:rPr>
          <w:lang w:val="en-IE" w:eastAsia="en-GB"/>
        </w:rPr>
        <w:t xml:space="preserve">  </w:t>
      </w:r>
      <w:proofErr w:type="gramStart"/>
      <w:r>
        <w:rPr>
          <w:lang w:val="en-IE" w:eastAsia="en-GB"/>
        </w:rPr>
        <w:t>is</w:t>
      </w:r>
      <w:proofErr w:type="gramEnd"/>
      <w:r>
        <w:rPr>
          <w:lang w:val="en-IE" w:eastAsia="en-GB"/>
        </w:rPr>
        <w:t xml:space="preserve">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2C2BADB4" w:rsidR="001516FB" w:rsidRPr="001516FB" w:rsidRDefault="00EA2E66" w:rsidP="001516FB">
      <w:pPr>
        <w:rPr>
          <w:lang w:val="en-IE" w:eastAsia="en-GB"/>
        </w:rPr>
      </w:pPr>
      <w:r>
        <w:rPr>
          <w:lang w:val="en-IE" w:eastAsia="en-GB"/>
        </w:rPr>
        <w:t>This step is repeated for the lower level for each choice</w:t>
      </w:r>
      <w:r w:rsidR="00E4652C">
        <w:rPr>
          <w:lang w:val="en-IE" w:eastAsia="en-GB"/>
        </w:rPr>
        <w:t>’</w:t>
      </w:r>
      <w:r>
        <w:rPr>
          <w:lang w:val="en-IE" w:eastAsia="en-GB"/>
        </w:rPr>
        <w:t>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2E6CD38" w14:textId="77777777" w:rsidR="007F1362" w:rsidRDefault="007F1362">
      <w:pPr>
        <w:jc w:val="left"/>
        <w:rPr>
          <w:rFonts w:eastAsiaTheme="majorEastAsia" w:cstheme="majorBidi"/>
          <w:i/>
          <w:iCs/>
          <w:color w:val="2E74B5" w:themeColor="accent1" w:themeShade="BF"/>
          <w:lang w:val="en-IE" w:eastAsia="en-GB"/>
        </w:rPr>
      </w:pPr>
      <w:r>
        <w:rPr>
          <w:lang w:val="en-IE" w:eastAsia="en-GB"/>
        </w:rPr>
        <w:br w:type="page"/>
      </w:r>
    </w:p>
    <w:p w14:paraId="7B0AAC45" w14:textId="411B8331" w:rsidR="00782730" w:rsidRPr="00782730" w:rsidRDefault="00782730" w:rsidP="00782730">
      <w:pPr>
        <w:pStyle w:val="Heading4"/>
        <w:rPr>
          <w:lang w:val="en-IE" w:eastAsia="en-GB"/>
        </w:rPr>
      </w:pPr>
      <w:r>
        <w:rPr>
          <w:lang w:val="en-IE" w:eastAsia="en-GB"/>
        </w:rPr>
        <w:lastRenderedPageBreak/>
        <w:fldChar w:fldCharType="begin" w:fldLock="1"/>
      </w:r>
      <w:r w:rsidR="001E343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A75D90" w:rsidRPr="00A75D90">
        <w:rPr>
          <w:i w:val="0"/>
          <w:noProof/>
          <w:lang w:val="en-IE" w:eastAsia="en-GB"/>
        </w:rPr>
        <w:t>(Bevilacqua &amp; Braglia 2000)</w:t>
      </w:r>
      <w:r>
        <w:rPr>
          <w:lang w:val="en-IE" w:eastAsia="en-GB"/>
        </w:rPr>
        <w:fldChar w:fldCharType="end"/>
      </w:r>
    </w:p>
    <w:p w14:paraId="48F0E685" w14:textId="745AB2E6" w:rsidR="00EA2E66" w:rsidRDefault="00EA2E66" w:rsidP="00A321FD">
      <w:pPr>
        <w:rPr>
          <w:lang w:val="en-IE" w:eastAsia="en-GB"/>
        </w:rPr>
      </w:pPr>
      <w:r>
        <w:rPr>
          <w:lang w:val="en-IE" w:eastAsia="en-GB"/>
        </w:rPr>
        <w:fldChar w:fldCharType="begin" w:fldLock="1"/>
      </w:r>
      <w:r w:rsidR="001E343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A75D90" w:rsidRPr="00A75D90">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6883D843" w14:textId="77777777" w:rsidR="007F1362" w:rsidRDefault="007F1362">
      <w:pPr>
        <w:jc w:val="left"/>
        <w:rPr>
          <w:rFonts w:eastAsiaTheme="majorEastAsia" w:cstheme="majorBidi"/>
          <w:color w:val="2E74B5" w:themeColor="accent1" w:themeShade="BF"/>
          <w:sz w:val="26"/>
          <w:szCs w:val="26"/>
          <w:lang w:val="en-IE" w:eastAsia="en-GB"/>
        </w:rPr>
      </w:pPr>
      <w:r>
        <w:rPr>
          <w:lang w:val="en-IE" w:eastAsia="en-GB"/>
        </w:rPr>
        <w:br w:type="page"/>
      </w:r>
    </w:p>
    <w:p w14:paraId="431C58E3" w14:textId="5B5BB6E2"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3D411C43"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AA02ED">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1E343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A75D90" w:rsidRPr="00A75D9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AA02ED" w:rsidRPr="00AA02ED">
        <w:rPr>
          <w:b/>
        </w:rPr>
        <w:t xml:space="preserve">Figure </w:t>
      </w:r>
      <w:r w:rsidR="00AA02ED" w:rsidRPr="00AA02ED">
        <w:rPr>
          <w:b/>
          <w:noProof/>
        </w:rPr>
        <w:t>5</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12" w:name="_Ref426454316"/>
      <w:r>
        <w:t xml:space="preserve">Figure </w:t>
      </w:r>
      <w:fldSimple w:instr=" SEQ Figure \* ARABIC ">
        <w:r w:rsidR="00AA02ED">
          <w:rPr>
            <w:noProof/>
          </w:rPr>
          <w:t>5</w:t>
        </w:r>
      </w:fldSimple>
      <w:bookmarkEnd w:id="12"/>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035F57F9"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w:t>
      </w:r>
      <w:r w:rsidR="0070151A" w:rsidRPr="0070151A">
        <w:rPr>
          <w:lang w:val="en-IE" w:eastAsia="en-GB"/>
        </w:rPr>
        <w:lastRenderedPageBreak/>
        <w:t>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1E343D">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A75D90" w:rsidRPr="00A75D90">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436FD7D5"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1E343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A75D90" w:rsidRPr="00A75D90">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CD5AF1B"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1E343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A75D90" w:rsidRPr="00A75D90">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D560D8A"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1E343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A75D90" w:rsidRPr="00A75D90">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fldChar w:fldCharType="separate"/>
      </w:r>
      <w:r w:rsidR="00AA02ED">
        <w:rPr>
          <w:bCs/>
          <w:lang w:val="en-US" w:eastAsia="en-GB"/>
        </w:rPr>
        <w:t>Error! Reference source not found.</w:t>
      </w:r>
      <w:r w:rsidR="00903DAD" w:rsidRPr="00903DAD">
        <w:rPr>
          <w:b/>
          <w:lang w:val="en-IE" w:eastAsia="en-GB"/>
        </w:rPr>
        <w:fldChar w:fldCharType="end"/>
      </w:r>
      <w:r w:rsidR="00903DAD">
        <w:rPr>
          <w:b/>
          <w:lang w:val="en-IE" w:eastAsia="en-GB"/>
        </w:rPr>
        <w:t xml:space="preserve"> </w:t>
      </w:r>
      <w:proofErr w:type="gramStart"/>
      <w:r w:rsidR="00903DAD">
        <w:rPr>
          <w:lang w:val="en-IE" w:eastAsia="en-GB"/>
        </w:rPr>
        <w:t>of</w:t>
      </w:r>
      <w:proofErr w:type="gramEnd"/>
      <w:r w:rsidR="00903DAD">
        <w:rPr>
          <w:lang w:val="en-IE" w:eastAsia="en-GB"/>
        </w:rPr>
        <w:t xml:space="preserve"> this paper.</w:t>
      </w:r>
    </w:p>
    <w:p w14:paraId="7E38490B" w14:textId="4E23AD79" w:rsidR="00903DAD" w:rsidRDefault="00903DAD" w:rsidP="00903DAD">
      <w:pPr>
        <w:pStyle w:val="Heading3"/>
        <w:rPr>
          <w:lang w:val="en-IE" w:eastAsia="en-GB"/>
        </w:rPr>
      </w:pPr>
      <w:r>
        <w:rPr>
          <w:lang w:val="en-IE" w:eastAsia="en-GB"/>
        </w:rPr>
        <w:fldChar w:fldCharType="begin" w:fldLock="1"/>
      </w:r>
      <w:r w:rsidR="001E343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A75D90" w:rsidRPr="00A75D90">
        <w:rPr>
          <w:noProof/>
          <w:lang w:val="en-IE" w:eastAsia="en-GB"/>
        </w:rPr>
        <w:t>(Xenos et al. 2015)</w:t>
      </w:r>
      <w:r>
        <w:rPr>
          <w:lang w:val="en-IE" w:eastAsia="en-GB"/>
        </w:rPr>
        <w:fldChar w:fldCharType="end"/>
      </w:r>
    </w:p>
    <w:p w14:paraId="276FB672" w14:textId="6A3A3BBB" w:rsidR="008D588C" w:rsidRDefault="008D588C">
      <w:pPr>
        <w:jc w:val="left"/>
        <w:rPr>
          <w:lang w:val="en-IE" w:eastAsia="en-GB"/>
        </w:rPr>
      </w:pPr>
      <w:r>
        <w:rPr>
          <w:lang w:val="en-IE" w:eastAsia="en-GB"/>
        </w:rPr>
        <w:fldChar w:fldCharType="begin" w:fldLock="1"/>
      </w:r>
      <w:r w:rsidR="001E343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A75D90" w:rsidRPr="00A75D90">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lastRenderedPageBreak/>
        <w:t xml:space="preserve">The black-box model developed took the form of a polynomial regression model, given in </w:t>
      </w:r>
    </w:p>
    <w:p w14:paraId="706DB976" w14:textId="46CDBA39" w:rsidR="008D588C" w:rsidRPr="00904A7D" w:rsidRDefault="009A0DE5"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632788FC"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1E343D">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00A75D90" w:rsidRPr="00A75D90">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AA02ED" w:rsidRPr="00AA02ED">
        <w:rPr>
          <w:b/>
        </w:rPr>
        <w:t xml:space="preserve">Figure </w:t>
      </w:r>
      <w:r w:rsidR="00AA02ED" w:rsidRPr="00AA02ED">
        <w:rPr>
          <w:b/>
          <w:noProof/>
        </w:rPr>
        <w:t>6</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AA02ED" w:rsidRPr="00AA02ED">
        <w:rPr>
          <w:b/>
        </w:rPr>
        <w:t xml:space="preserve">Figure </w:t>
      </w:r>
      <w:r w:rsidR="00AA02ED" w:rsidRPr="00AA02ED">
        <w:rPr>
          <w:b/>
          <w:noProof/>
        </w:rPr>
        <w:t>7</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2FAA32" w:rsidR="00904A7D" w:rsidRDefault="009448F6" w:rsidP="009448F6">
      <w:pPr>
        <w:pStyle w:val="Caption"/>
        <w:jc w:val="center"/>
      </w:pPr>
      <w:bookmarkStart w:id="13" w:name="_Ref426548201"/>
      <w:r>
        <w:t xml:space="preserve">Figure </w:t>
      </w:r>
      <w:fldSimple w:instr=" SEQ Figure \* ARABIC ">
        <w:r w:rsidR="00AA02ED">
          <w:rPr>
            <w:noProof/>
          </w:rPr>
          <w:t>6</w:t>
        </w:r>
      </w:fldSimple>
      <w:bookmarkEnd w:id="13"/>
      <w:r>
        <w:t xml:space="preserve">: Black-box model for Power prediction </w:t>
      </w:r>
      <w:r>
        <w:fldChar w:fldCharType="begin" w:fldLock="1"/>
      </w:r>
      <w:r w:rsidR="001E343D">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00A75D90" w:rsidRPr="00A75D90">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7913FBE3" w:rsidR="009448F6" w:rsidRDefault="009448F6" w:rsidP="009448F6">
      <w:pPr>
        <w:pStyle w:val="Caption"/>
        <w:jc w:val="center"/>
      </w:pPr>
      <w:bookmarkStart w:id="14" w:name="_Ref426548202"/>
      <w:r>
        <w:t xml:space="preserve">Figure </w:t>
      </w:r>
      <w:fldSimple w:instr=" SEQ Figure \* ARABIC ">
        <w:r w:rsidR="00AA02ED">
          <w:rPr>
            <w:noProof/>
          </w:rPr>
          <w:t>7</w:t>
        </w:r>
      </w:fldSimple>
      <w:bookmarkEnd w:id="14"/>
      <w:r>
        <w:t xml:space="preserve">: Alternative black-box model for Power prediction </w:t>
      </w:r>
      <w:r>
        <w:fldChar w:fldCharType="begin" w:fldLock="1"/>
      </w:r>
      <w:r w:rsidR="001E343D">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00A75D90" w:rsidRPr="00A75D90">
        <w:rPr>
          <w:i w:val="0"/>
          <w:noProof/>
        </w:rPr>
        <w:t>(Xenos et al. 2014)</w:t>
      </w:r>
      <w:r>
        <w:fldChar w:fldCharType="end"/>
      </w:r>
    </w:p>
    <w:p w14:paraId="716E124A" w14:textId="43BD820B"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9A0DE5"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4FB61B38" w:rsidR="000F580A" w:rsidRDefault="007F1362" w:rsidP="00F0669F">
      <w:pPr>
        <w:rPr>
          <w:rFonts w:eastAsiaTheme="minorEastAsia"/>
        </w:rPr>
      </w:pPr>
      <w:r>
        <w:rPr>
          <w:rFonts w:eastAsiaTheme="minorEastAsia"/>
        </w:rPr>
        <w:lastRenderedPageBreak/>
        <w:t>This equation was s</w:t>
      </w:r>
      <w:r w:rsidR="000F580A">
        <w:rPr>
          <w:rFonts w:eastAsiaTheme="minorEastAsia"/>
        </w:rPr>
        <w:t xml:space="preserve">ubject to the following </w:t>
      </w:r>
      <w:proofErr w:type="spellStart"/>
      <w:r w:rsidR="000F580A">
        <w:rPr>
          <w:rFonts w:eastAsiaTheme="minorEastAsia"/>
        </w:rPr>
        <w:t>contraints</w:t>
      </w:r>
      <w:proofErr w:type="spellEnd"/>
      <w:r w:rsidR="000F580A">
        <w:rPr>
          <w:rFonts w:eastAsiaTheme="minorEastAsia"/>
        </w:rPr>
        <w:t>,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183F0192"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56C0CEF5"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sidR="001E343D">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00A75D90" w:rsidRPr="00A75D90">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sidR="001E343D">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00A75D90" w:rsidRPr="00A75D90">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sidR="001E343D">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00A75D90" w:rsidRPr="00A75D90">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sidR="00CD394A">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lang w:val="en-IE" w:eastAsia="en-GB"/>
        </w:rPr>
        <w:fldChar w:fldCharType="separate"/>
      </w:r>
      <w:r w:rsidR="0083639B" w:rsidRPr="0083639B">
        <w:rPr>
          <w:noProof/>
          <w:lang w:val="en-IE" w:eastAsia="en-GB"/>
        </w:rPr>
        <w:t>(Zanoli et al. 2010a)</w:t>
      </w:r>
      <w:r>
        <w:rPr>
          <w:lang w:val="en-IE" w:eastAsia="en-GB"/>
        </w:rPr>
        <w:fldChar w:fldCharType="end"/>
      </w:r>
      <w:r>
        <w:rPr>
          <w:lang w:val="en-IE" w:eastAsia="en-GB"/>
        </w:rPr>
        <w:t xml:space="preserve">. </w:t>
      </w:r>
      <w:r>
        <w:rPr>
          <w:lang w:val="en-IE" w:eastAsia="en-GB"/>
        </w:rPr>
        <w:fldChar w:fldCharType="begin" w:fldLock="1"/>
      </w:r>
      <w:r w:rsidR="001E343D">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A75D90" w:rsidRPr="00A75D90">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lastRenderedPageBreak/>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AA02ED" w:rsidRPr="00AA02ED">
        <w:rPr>
          <w:b/>
        </w:rPr>
        <w:t xml:space="preserve">Figure </w:t>
      </w:r>
      <w:r w:rsidR="00AA02ED" w:rsidRPr="00AA02ED">
        <w:rPr>
          <w:b/>
          <w:noProof/>
        </w:rPr>
        <w:t>8</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5" w:name="_Ref426556704"/>
      <w:r>
        <w:t xml:space="preserve">Figure </w:t>
      </w:r>
      <w:fldSimple w:instr=" SEQ Figure \* ARABIC ">
        <w:r w:rsidR="00AA02ED">
          <w:rPr>
            <w:noProof/>
          </w:rPr>
          <w:t>8</w:t>
        </w:r>
      </w:fldSimple>
      <w:bookmarkEnd w:id="15"/>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AA02ED" w:rsidRPr="00AA02ED">
        <w:rPr>
          <w:b/>
        </w:rPr>
        <w:t xml:space="preserve">Figure </w:t>
      </w:r>
      <w:r w:rsidR="00AA02ED" w:rsidRPr="00AA02ED">
        <w:rPr>
          <w:b/>
          <w:noProof/>
        </w:rPr>
        <w:t>8</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AA02ED" w:rsidRPr="00AA02ED">
        <w:rPr>
          <w:b/>
        </w:rPr>
        <w:t xml:space="preserve">Figure </w:t>
      </w:r>
      <w:r w:rsidR="00AA02ED" w:rsidRPr="00AA02ED">
        <w:rPr>
          <w:b/>
          <w:noProof/>
        </w:rPr>
        <w:t>8</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AA02ED" w:rsidRPr="00AA02ED">
        <w:rPr>
          <w:b/>
        </w:rPr>
        <w:t xml:space="preserve">Figure </w:t>
      </w:r>
      <w:r w:rsidR="00AA02ED" w:rsidRPr="00AA02ED">
        <w:rPr>
          <w:b/>
          <w:noProof/>
        </w:rPr>
        <w:t>8</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AA02ED" w:rsidRPr="00AA02ED">
        <w:rPr>
          <w:b/>
        </w:rPr>
        <w:t xml:space="preserve">Figure </w:t>
      </w:r>
      <w:r w:rsidR="00AA02ED" w:rsidRPr="00AA02ED">
        <w:rPr>
          <w:b/>
          <w:noProof/>
        </w:rPr>
        <w:t>9</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6" w:name="_Ref426557112"/>
      <w:r>
        <w:t xml:space="preserve">Figure </w:t>
      </w:r>
      <w:fldSimple w:instr=" SEQ Figure \* ARABIC ">
        <w:r w:rsidR="00AA02ED">
          <w:rPr>
            <w:noProof/>
          </w:rPr>
          <w:t>9</w:t>
        </w:r>
      </w:fldSimple>
      <w:bookmarkEnd w:id="16"/>
      <w:r>
        <w:t xml:space="preserve">: Typical </w:t>
      </w:r>
      <w:proofErr w:type="spellStart"/>
      <w:r>
        <w:t>Artifical</w:t>
      </w:r>
      <w:proofErr w:type="spellEnd"/>
      <w:r>
        <w:t xml:space="preserve"> Neural Network (ANN)</w:t>
      </w:r>
    </w:p>
    <w:p w14:paraId="61D07FCC" w14:textId="4A61BD5E" w:rsidR="006A5C8E" w:rsidRDefault="001336EE" w:rsidP="006A5C8E">
      <w:pPr>
        <w:pStyle w:val="Heading3"/>
        <w:rPr>
          <w:lang w:val="en-IE" w:eastAsia="en-GB"/>
        </w:rPr>
      </w:pPr>
      <w:r>
        <w:rPr>
          <w:lang w:val="en-IE" w:eastAsia="en-GB"/>
        </w:rPr>
        <w:fldChar w:fldCharType="begin" w:fldLock="1"/>
      </w:r>
      <w:r w:rsidR="001E343D">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00A75D90" w:rsidRPr="00A75D90">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514DB3A9"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sidR="001E343D">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00A75D90" w:rsidRPr="00A75D90">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2FBCDD47"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1E343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A75D90" w:rsidRPr="00A75D90">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1E343D">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A75D90" w:rsidRPr="00A75D90">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1E343D">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sidR="000B7842">
        <w:rPr>
          <w:lang w:val="en-IE" w:eastAsia="en-GB"/>
        </w:rPr>
        <w:fldChar w:fldCharType="separate"/>
      </w:r>
      <w:r w:rsidR="00A75D90" w:rsidRPr="00A75D90">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4521F5D3" w14:textId="0E031F42" w:rsidR="004C7F18" w:rsidRPr="004C7F18" w:rsidRDefault="002B0F1F">
      <w:pPr>
        <w:pStyle w:val="NormalWeb"/>
        <w:ind w:left="480" w:hanging="480"/>
        <w:divId w:val="1067802138"/>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4C7F18" w:rsidRPr="004C7F18">
        <w:rPr>
          <w:rFonts w:ascii="Calibri" w:hAnsi="Calibri"/>
          <w:noProof/>
          <w:sz w:val="22"/>
        </w:rPr>
        <w:t>Backi, C.J., Gravdahl, J.T. &amp; Grøtli, E.I., 2013. Nonlinear observer design for a Greitzer compressor model. , pp.1457–1463.</w:t>
      </w:r>
    </w:p>
    <w:p w14:paraId="42E086AE"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Bevilacqua, M. &amp; Braglia, M., 2000. The analytic hierarchy process applied to maintenance strategy selection. </w:t>
      </w:r>
      <w:r w:rsidRPr="004C7F18">
        <w:rPr>
          <w:rFonts w:ascii="Calibri" w:hAnsi="Calibri"/>
          <w:i/>
          <w:iCs/>
          <w:noProof/>
          <w:sz w:val="22"/>
        </w:rPr>
        <w:t>Reliability Engineering &amp; System Safety</w:t>
      </w:r>
      <w:r w:rsidRPr="004C7F18">
        <w:rPr>
          <w:rFonts w:ascii="Calibri" w:hAnsi="Calibri"/>
          <w:noProof/>
          <w:sz w:val="22"/>
        </w:rPr>
        <w:t>, 70(1), pp.71–83.</w:t>
      </w:r>
    </w:p>
    <w:p w14:paraId="3A9B91AF"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Blesa, J. et al., 2014. An Interval NLPV Parity Equations Approach for Fault Detection and Isolation of a Wind Farm. </w:t>
      </w:r>
      <w:r w:rsidRPr="004C7F18">
        <w:rPr>
          <w:rFonts w:ascii="Calibri" w:hAnsi="Calibri"/>
          <w:i/>
          <w:iCs/>
          <w:noProof/>
          <w:sz w:val="22"/>
        </w:rPr>
        <w:t>IEEE Transactions on Industrial Electronics</w:t>
      </w:r>
      <w:r w:rsidRPr="004C7F18">
        <w:rPr>
          <w:rFonts w:ascii="Calibri" w:hAnsi="Calibri"/>
          <w:noProof/>
          <w:sz w:val="22"/>
        </w:rPr>
        <w:t>, 0046(c), pp.1–1. Available at: http://ieeexplore.ieee.org/articleDetails.jsp?arnumber=6998858.</w:t>
      </w:r>
    </w:p>
    <w:p w14:paraId="7D30C38F"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Catterson, V. &amp; Costello, J., 2013. Increasing the Adoption of Prognostic Systems for Health Management in the Power Industry. </w:t>
      </w:r>
      <w:r w:rsidRPr="004C7F18">
        <w:rPr>
          <w:rFonts w:ascii="Calibri" w:hAnsi="Calibri"/>
          <w:i/>
          <w:iCs/>
          <w:noProof/>
          <w:sz w:val="22"/>
        </w:rPr>
        <w:t>Chemical Engineering Transactions</w:t>
      </w:r>
      <w:r w:rsidRPr="004C7F18">
        <w:rPr>
          <w:rFonts w:ascii="Calibri" w:hAnsi="Calibri"/>
          <w:noProof/>
          <w:sz w:val="22"/>
        </w:rPr>
        <w:t>, 33, pp.271–276. Available at: http://www.aidic.it/cet/13/33/046.pdf.</w:t>
      </w:r>
    </w:p>
    <w:p w14:paraId="52CB2EBF"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Cortés, O., Urquiza, G. &amp; Hernández, J. a., 2009. Optimization of operating conditions for compressor performance by means of neural network inverse. </w:t>
      </w:r>
      <w:r w:rsidRPr="004C7F18">
        <w:rPr>
          <w:rFonts w:ascii="Calibri" w:hAnsi="Calibri"/>
          <w:i/>
          <w:iCs/>
          <w:noProof/>
          <w:sz w:val="22"/>
        </w:rPr>
        <w:t>Applied Energy</w:t>
      </w:r>
      <w:r w:rsidRPr="004C7F18">
        <w:rPr>
          <w:rFonts w:ascii="Calibri" w:hAnsi="Calibri"/>
          <w:noProof/>
          <w:sz w:val="22"/>
        </w:rPr>
        <w:t>, 86(11), pp.2487–2493. Available at: http://dx.doi.org/10.1016/j.apenergy.2009.03.001.</w:t>
      </w:r>
    </w:p>
    <w:p w14:paraId="57CD4182"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Cui, H. et al., 2009. Research on fault diagnosis for reciprocating compressor valve using information entropy and SVM method. </w:t>
      </w:r>
      <w:r w:rsidRPr="004C7F18">
        <w:rPr>
          <w:rFonts w:ascii="Calibri" w:hAnsi="Calibri"/>
          <w:i/>
          <w:iCs/>
          <w:noProof/>
          <w:sz w:val="22"/>
        </w:rPr>
        <w:t>Journal of Loss Prevention in the Process Industries</w:t>
      </w:r>
      <w:r w:rsidRPr="004C7F18">
        <w:rPr>
          <w:rFonts w:ascii="Calibri" w:hAnsi="Calibri"/>
          <w:noProof/>
          <w:sz w:val="22"/>
        </w:rPr>
        <w:t>, 22(6), pp.864–867. Available at: http://dx.doi.org/10.1016/j.jlp.2009.08.012.</w:t>
      </w:r>
    </w:p>
    <w:p w14:paraId="7856F62F"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Dapeng Niu et al., 2011. Modelling of multistage centrifugal compressor. In </w:t>
      </w:r>
      <w:r w:rsidRPr="004C7F18">
        <w:rPr>
          <w:rFonts w:ascii="Calibri" w:hAnsi="Calibri"/>
          <w:i/>
          <w:iCs/>
          <w:noProof/>
          <w:sz w:val="22"/>
        </w:rPr>
        <w:t>Proceedings of 2011 International Conference on Computer Science and Network Technology</w:t>
      </w:r>
      <w:r w:rsidRPr="004C7F18">
        <w:rPr>
          <w:rFonts w:ascii="Calibri" w:hAnsi="Calibri"/>
          <w:noProof/>
          <w:sz w:val="22"/>
        </w:rPr>
        <w:t>. IEEE, pp. 1144–1147. Available at: http://ieeexplore.ieee.org/lpdocs/epic03/wrapper.htm?arnumber=6182163.</w:t>
      </w:r>
    </w:p>
    <w:p w14:paraId="3B2F60B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Dasilva, A.R., 2004. Controlling the radiation of hermetic compressors by means of minimization of power through discharge pipes using genetic algorithms_2004.pdf. In </w:t>
      </w:r>
      <w:r w:rsidRPr="004C7F18">
        <w:rPr>
          <w:rFonts w:ascii="Calibri" w:hAnsi="Calibri"/>
          <w:i/>
          <w:iCs/>
          <w:noProof/>
          <w:sz w:val="22"/>
        </w:rPr>
        <w:t>International Compressor Engineering Conference</w:t>
      </w:r>
      <w:r w:rsidRPr="004C7F18">
        <w:rPr>
          <w:rFonts w:ascii="Calibri" w:hAnsi="Calibri"/>
          <w:noProof/>
          <w:sz w:val="22"/>
        </w:rPr>
        <w:t>.</w:t>
      </w:r>
    </w:p>
    <w:p w14:paraId="239EE949"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Demetgul, M., 2013. Fault diagnosis on production systems with support vector machine and decision trees algorithms. </w:t>
      </w:r>
      <w:r w:rsidRPr="004C7F18">
        <w:rPr>
          <w:rFonts w:ascii="Calibri" w:hAnsi="Calibri"/>
          <w:i/>
          <w:iCs/>
          <w:noProof/>
          <w:sz w:val="22"/>
        </w:rPr>
        <w:t>The International Journal of Advanced Manufacturing Technology</w:t>
      </w:r>
      <w:r w:rsidRPr="004C7F18">
        <w:rPr>
          <w:rFonts w:ascii="Calibri" w:hAnsi="Calibri"/>
          <w:noProof/>
          <w:sz w:val="22"/>
        </w:rPr>
        <w:t>, 67(9-12), pp.2183–2194. Available at: http://link.springer.com/10.1007/s00170-012-4639-5.</w:t>
      </w:r>
    </w:p>
    <w:p w14:paraId="226858F5"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Facchinetti, T., Benetti, G. &amp; Vedova, M.L. Della, Modeling and real-time control of an industrial air multi-compressor system.</w:t>
      </w:r>
    </w:p>
    <w:p w14:paraId="182974C4"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Friden, H. et al., 2012. Energy and LCC Optimised Design of Compressed Air Systems: A Mixed Integer Optimisation Approach with General Applicability. </w:t>
      </w:r>
      <w:r w:rsidRPr="004C7F18">
        <w:rPr>
          <w:rFonts w:ascii="Calibri" w:hAnsi="Calibri"/>
          <w:i/>
          <w:iCs/>
          <w:noProof/>
          <w:sz w:val="22"/>
        </w:rPr>
        <w:t>2012 UKSim 14th International Conference on Computer Modelling and Simulation</w:t>
      </w:r>
      <w:r w:rsidRPr="004C7F18">
        <w:rPr>
          <w:rFonts w:ascii="Calibri" w:hAnsi="Calibri"/>
          <w:noProof/>
          <w:sz w:val="22"/>
        </w:rPr>
        <w:t>, (Lcc), pp.491–496. Available at: http://ieeexplore.ieee.org/lpdocs/epic03/wrapper.htm?arnumber=6205496.</w:t>
      </w:r>
    </w:p>
    <w:p w14:paraId="09713ACE"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Gao, Z., Cecati, C. &amp; Ding, S.X., 2015a. A Survey of Fault Diagnosis and Fault-Tolerant Techniques Part I: Fault Diagnosis. </w:t>
      </w:r>
      <w:r w:rsidRPr="004C7F18">
        <w:rPr>
          <w:rFonts w:ascii="Calibri" w:hAnsi="Calibri"/>
          <w:i/>
          <w:iCs/>
          <w:noProof/>
          <w:sz w:val="22"/>
        </w:rPr>
        <w:t>Industrial Electronics, IEEE Transactions on</w:t>
      </w:r>
      <w:r w:rsidRPr="004C7F18">
        <w:rPr>
          <w:rFonts w:ascii="Calibri" w:hAnsi="Calibri"/>
          <w:noProof/>
          <w:sz w:val="22"/>
        </w:rPr>
        <w:t>, PP(99), p.1.</w:t>
      </w:r>
    </w:p>
    <w:p w14:paraId="57E99BC5"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lastRenderedPageBreak/>
        <w:t xml:space="preserve">Gao, Z., Cecati, C. &amp; Ding, S.X., 2015b. A Survey of Fault Diagnosis and Fault-Tolerant Techniques Part II: Fault Diagnosis with Knowledge-Based and Hybrid/Active Approaches. </w:t>
      </w:r>
      <w:r w:rsidRPr="004C7F18">
        <w:rPr>
          <w:rFonts w:ascii="Calibri" w:hAnsi="Calibri"/>
          <w:i/>
          <w:iCs/>
          <w:noProof/>
          <w:sz w:val="22"/>
        </w:rPr>
        <w:t>Industrial Electronics, IEEE Transactions on</w:t>
      </w:r>
      <w:r w:rsidRPr="004C7F18">
        <w:rPr>
          <w:rFonts w:ascii="Calibri" w:hAnsi="Calibri"/>
          <w:noProof/>
          <w:sz w:val="22"/>
        </w:rPr>
        <w:t>, PP(99), p.1.</w:t>
      </w:r>
    </w:p>
    <w:p w14:paraId="3809B17A"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Gertler, J., 1998. </w:t>
      </w:r>
      <w:r w:rsidRPr="004C7F18">
        <w:rPr>
          <w:rFonts w:ascii="Calibri" w:hAnsi="Calibri"/>
          <w:i/>
          <w:iCs/>
          <w:noProof/>
          <w:sz w:val="22"/>
        </w:rPr>
        <w:t>Fault Detection and Diagnosis in Engineering Systems</w:t>
      </w:r>
      <w:r w:rsidRPr="004C7F18">
        <w:rPr>
          <w:rFonts w:ascii="Calibri" w:hAnsi="Calibri"/>
          <w:noProof/>
          <w:sz w:val="22"/>
        </w:rPr>
        <w:t>, Available at: http://books.google.com/books?id=fmPyTbbqKFIC.</w:t>
      </w:r>
    </w:p>
    <w:p w14:paraId="66EA7826"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Ghorbanian, K. &amp; Gholamrezaei, M., 2009. An artificial neural network approach to compressor performance prediction. </w:t>
      </w:r>
      <w:r w:rsidRPr="004C7F18">
        <w:rPr>
          <w:rFonts w:ascii="Calibri" w:hAnsi="Calibri"/>
          <w:i/>
          <w:iCs/>
          <w:noProof/>
          <w:sz w:val="22"/>
        </w:rPr>
        <w:t>Applied Energy</w:t>
      </w:r>
      <w:r w:rsidRPr="004C7F18">
        <w:rPr>
          <w:rFonts w:ascii="Calibri" w:hAnsi="Calibri"/>
          <w:noProof/>
          <w:sz w:val="22"/>
        </w:rPr>
        <w:t>, 86(7-8), pp.1210–1221. Available at: http://dx.doi.org/10.1016/j.apenergy.2008.06.006.</w:t>
      </w:r>
    </w:p>
    <w:p w14:paraId="4C103A0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Glass, a S. et al., 1995. Qualitative model-based fault detection in air-handling units. </w:t>
      </w:r>
      <w:r w:rsidRPr="004C7F18">
        <w:rPr>
          <w:rFonts w:ascii="Calibri" w:hAnsi="Calibri"/>
          <w:i/>
          <w:iCs/>
          <w:noProof/>
          <w:sz w:val="22"/>
        </w:rPr>
        <w:t>IEEE Control Systems Magazine</w:t>
      </w:r>
      <w:r w:rsidRPr="004C7F18">
        <w:rPr>
          <w:rFonts w:ascii="Calibri" w:hAnsi="Calibri"/>
          <w:noProof/>
          <w:sz w:val="22"/>
        </w:rPr>
        <w:t>, 15(4), pp.11–22. Available at: http://www.scopus.com/inward/record.url?eid=2-s2.0-0029359274&amp;partnerID=40&amp;md5=190fc8710ebf04754f9055cc492f4691.</w:t>
      </w:r>
    </w:p>
    <w:p w14:paraId="258FBBF2"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Van Harmelen, F., Lifschitz, V. &amp; Porter, B., 2008. </w:t>
      </w:r>
      <w:r w:rsidRPr="004C7F18">
        <w:rPr>
          <w:rFonts w:ascii="Calibri" w:hAnsi="Calibri"/>
          <w:i/>
          <w:iCs/>
          <w:noProof/>
          <w:sz w:val="22"/>
        </w:rPr>
        <w:t>Handbook of Knowledge Representation</w:t>
      </w:r>
      <w:r w:rsidRPr="004C7F18">
        <w:rPr>
          <w:rFonts w:ascii="Calibri" w:hAnsi="Calibri"/>
          <w:noProof/>
          <w:sz w:val="22"/>
        </w:rPr>
        <w:t>, Elsevier Science. Available at: https://books.google.ie/books?id=xwBDylHhJhYC.</w:t>
      </w:r>
    </w:p>
    <w:p w14:paraId="162A07B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IEA, 2012. International Energy Agency. </w:t>
      </w:r>
      <w:r w:rsidRPr="004C7F18">
        <w:rPr>
          <w:rFonts w:ascii="Calibri" w:hAnsi="Calibri"/>
          <w:i/>
          <w:iCs/>
          <w:noProof/>
          <w:sz w:val="22"/>
        </w:rPr>
        <w:t>IEA</w:t>
      </w:r>
      <w:r w:rsidRPr="004C7F18">
        <w:rPr>
          <w:rFonts w:ascii="Calibri" w:hAnsi="Calibri"/>
          <w:noProof/>
          <w:sz w:val="22"/>
        </w:rPr>
        <w:t>. Available at: http://www.iea.org [Accessed August 5, 2015].</w:t>
      </w:r>
    </w:p>
    <w:p w14:paraId="65778273"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James Li, C. &amp; Yu, X., 1995. High pressure air compressor valve fault diagnosis using feedforward neural networks. </w:t>
      </w:r>
      <w:r w:rsidRPr="004C7F18">
        <w:rPr>
          <w:rFonts w:ascii="Calibri" w:hAnsi="Calibri"/>
          <w:i/>
          <w:iCs/>
          <w:noProof/>
          <w:sz w:val="22"/>
        </w:rPr>
        <w:t>Mechanical Systems and Signal Processing</w:t>
      </w:r>
      <w:r w:rsidRPr="004C7F18">
        <w:rPr>
          <w:rFonts w:ascii="Calibri" w:hAnsi="Calibri"/>
          <w:noProof/>
          <w:sz w:val="22"/>
        </w:rPr>
        <w:t>, 9(5), pp.527–536. Available at: http://www.sciencedirect.com/science/article/pii/S0888327085700404 [Accessed July 23, 2015].</w:t>
      </w:r>
    </w:p>
    <w:p w14:paraId="34D456B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Jinru, L., Yibing, L. &amp; Keguo, Y., 2008. Fault diagnosis of piston compressor based on Wavelet Neural Network and Genetic Algorithm. </w:t>
      </w:r>
      <w:r w:rsidRPr="004C7F18">
        <w:rPr>
          <w:rFonts w:ascii="Calibri" w:hAnsi="Calibri"/>
          <w:i/>
          <w:iCs/>
          <w:noProof/>
          <w:sz w:val="22"/>
        </w:rPr>
        <w:t>2008 7th World Congress on Intelligent Control and Automation</w:t>
      </w:r>
      <w:r w:rsidRPr="004C7F18">
        <w:rPr>
          <w:rFonts w:ascii="Calibri" w:hAnsi="Calibri"/>
          <w:noProof/>
          <w:sz w:val="22"/>
        </w:rPr>
        <w:t>, pp.6006–6010. Available at: http://ieeexplore.ieee.org/lpdocs/epic03/wrapper.htm?arnumber=4592852.</w:t>
      </w:r>
    </w:p>
    <w:p w14:paraId="511045C9"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Kabbaj, N. et al., 2003. Fault detection and isolation in a greenhouse using parity relations. </w:t>
      </w:r>
      <w:r w:rsidRPr="004C7F18">
        <w:rPr>
          <w:rFonts w:ascii="Calibri" w:hAnsi="Calibri"/>
          <w:i/>
          <w:iCs/>
          <w:noProof/>
          <w:sz w:val="22"/>
        </w:rPr>
        <w:t>EFTA 2003. 2003 IEEE Conference on Emerging Technologies and Factory Automation. Proceedings (Cat. No.03TH8696)</w:t>
      </w:r>
      <w:r w:rsidRPr="004C7F18">
        <w:rPr>
          <w:rFonts w:ascii="Calibri" w:hAnsi="Calibri"/>
          <w:noProof/>
          <w:sz w:val="22"/>
        </w:rPr>
        <w:t>, 2(OCTOBER).</w:t>
      </w:r>
    </w:p>
    <w:p w14:paraId="7852018A"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Katipamula, S. &amp; Brambley, M., 2005. Review Article: Methods for Fault Detection, Diagnostics, and Prognostics for Building Systems—A Review, Part I. </w:t>
      </w:r>
      <w:r w:rsidRPr="004C7F18">
        <w:rPr>
          <w:rFonts w:ascii="Calibri" w:hAnsi="Calibri"/>
          <w:i/>
          <w:iCs/>
          <w:noProof/>
          <w:sz w:val="22"/>
        </w:rPr>
        <w:t>HVAC&amp;R Research</w:t>
      </w:r>
      <w:r w:rsidRPr="004C7F18">
        <w:rPr>
          <w:rFonts w:ascii="Calibri" w:hAnsi="Calibri"/>
          <w:noProof/>
          <w:sz w:val="22"/>
        </w:rPr>
        <w:t>, 11(2), pp.169–187. Available at: http://www.tandfonline.com/doi/abs/10.1080/10789669.2005.10391133.</w:t>
      </w:r>
    </w:p>
    <w:p w14:paraId="7D11FCF2"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Kopanos, G.M. et al., 2015. Optimization of a network of compressors in parallel: Operational and maintenance planning – The air separation plant case. </w:t>
      </w:r>
      <w:r w:rsidRPr="004C7F18">
        <w:rPr>
          <w:rFonts w:ascii="Calibri" w:hAnsi="Calibri"/>
          <w:i/>
          <w:iCs/>
          <w:noProof/>
          <w:sz w:val="22"/>
        </w:rPr>
        <w:t>Applied Energy</w:t>
      </w:r>
      <w:r w:rsidRPr="004C7F18">
        <w:rPr>
          <w:rFonts w:ascii="Calibri" w:hAnsi="Calibri"/>
          <w:noProof/>
          <w:sz w:val="22"/>
        </w:rPr>
        <w:t>, 146, pp.453–470. Available at: http://linkinghub.elsevier.com/retrieve/pii/S0306261915001166.</w:t>
      </w:r>
    </w:p>
    <w:p w14:paraId="3621CCD2"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Krichel, S. V &amp; Sawodny, O., 2011. Analysis and optimization of compressed air networks with model-based approaches. </w:t>
      </w:r>
      <w:r w:rsidRPr="004C7F18">
        <w:rPr>
          <w:rFonts w:ascii="Calibri" w:hAnsi="Calibri"/>
          <w:i/>
          <w:iCs/>
          <w:noProof/>
          <w:sz w:val="22"/>
        </w:rPr>
        <w:t>Pneumatica</w:t>
      </w:r>
      <w:r w:rsidRPr="004C7F18">
        <w:rPr>
          <w:rFonts w:ascii="Calibri" w:hAnsi="Calibri"/>
          <w:noProof/>
          <w:sz w:val="22"/>
        </w:rPr>
        <w:t>, pp.334–341.</w:t>
      </w:r>
    </w:p>
    <w:p w14:paraId="49BB6656"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Lingling, H., 2010. Fault diagnosis model of the diesel locomotive air brake system based on Bayesian network. , pp.0–2.</w:t>
      </w:r>
    </w:p>
    <w:p w14:paraId="3551C71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lastRenderedPageBreak/>
        <w:t xml:space="preserve">Liu, C. et al., 2013. Large flow compressed air load forecasting based on Least Squares Support Vector Machine within the Bayesian evidence framework. </w:t>
      </w:r>
      <w:r w:rsidRPr="004C7F18">
        <w:rPr>
          <w:rFonts w:ascii="Calibri" w:hAnsi="Calibri"/>
          <w:i/>
          <w:iCs/>
          <w:noProof/>
          <w:sz w:val="22"/>
        </w:rPr>
        <w:t>IECON Proceedings (Industrial Electronics Conference)</w:t>
      </w:r>
      <w:r w:rsidRPr="004C7F18">
        <w:rPr>
          <w:rFonts w:ascii="Calibri" w:hAnsi="Calibri"/>
          <w:noProof/>
          <w:sz w:val="22"/>
        </w:rPr>
        <w:t>, (2011), pp.7886–7891.</w:t>
      </w:r>
    </w:p>
    <w:p w14:paraId="1D505D28"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Liu, J. &amp; Chen, D.-S., 2009. Fault Detection and Identification Using Modified Bayesian Classification on PCA Subspace. </w:t>
      </w:r>
      <w:r w:rsidRPr="004C7F18">
        <w:rPr>
          <w:rFonts w:ascii="Calibri" w:hAnsi="Calibri"/>
          <w:i/>
          <w:iCs/>
          <w:noProof/>
          <w:sz w:val="22"/>
        </w:rPr>
        <w:t>Industrial &amp; Engineering Chemistry Research</w:t>
      </w:r>
      <w:r w:rsidRPr="004C7F18">
        <w:rPr>
          <w:rFonts w:ascii="Calibri" w:hAnsi="Calibri"/>
          <w:noProof/>
          <w:sz w:val="22"/>
        </w:rPr>
        <w:t>, 48(6), pp.3059–3077. Available at: http://www.scopus.com/inward/record.url?eid=2-s2.0-65349135893&amp;partnerID=tZOtx3y1.</w:t>
      </w:r>
    </w:p>
    <w:p w14:paraId="2F129529"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Liu, S.-Y.S.-C., 2001. An Efficient Expert System for Air Compressor Troubleshooting. </w:t>
      </w:r>
      <w:r w:rsidRPr="004C7F18">
        <w:rPr>
          <w:rFonts w:ascii="Calibri" w:hAnsi="Calibri"/>
          <w:i/>
          <w:iCs/>
          <w:noProof/>
          <w:sz w:val="22"/>
        </w:rPr>
        <w:t>Expert Systems</w:t>
      </w:r>
      <w:r w:rsidRPr="004C7F18">
        <w:rPr>
          <w:rFonts w:ascii="Calibri" w:hAnsi="Calibri"/>
          <w:noProof/>
          <w:sz w:val="22"/>
        </w:rPr>
        <w:t>, 18(4), pp.203–214. Available at: http://doi.wiley.com/10.1111/1468-0394.00175 [Accessed April 10, 2014].</w:t>
      </w:r>
    </w:p>
    <w:p w14:paraId="76F10043"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Luo Fangqiong &amp; Huang Shengzhong, 2011. Research and Application of Wavelet Neural Network Based on the Optimization of Genetic Algorithm in Centrifugal Compressor’s Performance Prediction. </w:t>
      </w:r>
      <w:r w:rsidRPr="004C7F18">
        <w:rPr>
          <w:rFonts w:ascii="Calibri" w:hAnsi="Calibri"/>
          <w:i/>
          <w:iCs/>
          <w:noProof/>
          <w:sz w:val="22"/>
        </w:rPr>
        <w:t>2011 Third International Conference on Measuring Technology and Mechatronics Automation</w:t>
      </w:r>
      <w:r w:rsidRPr="004C7F18">
        <w:rPr>
          <w:rFonts w:ascii="Calibri" w:hAnsi="Calibri"/>
          <w:noProof/>
          <w:sz w:val="22"/>
        </w:rPr>
        <w:t>, 9, pp.1027–1030. Available at: http://ieeexplore.ieee.org/lpdocs/epic03/wrapper.htm?arnumber=5721364.</w:t>
      </w:r>
    </w:p>
    <w:p w14:paraId="16A3F74A"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Mazid, A.M. &amp; Martin, R., 2008. Automation of compressor test procedure using advantech data acquisition module. In </w:t>
      </w:r>
      <w:r w:rsidRPr="004C7F18">
        <w:rPr>
          <w:rFonts w:ascii="Calibri" w:hAnsi="Calibri"/>
          <w:i/>
          <w:iCs/>
          <w:noProof/>
          <w:sz w:val="22"/>
        </w:rPr>
        <w:t>2008 10th International Conference on Control, Automation, Robotics and Vision</w:t>
      </w:r>
      <w:r w:rsidRPr="004C7F18">
        <w:rPr>
          <w:rFonts w:ascii="Calibri" w:hAnsi="Calibri"/>
          <w:noProof/>
          <w:sz w:val="22"/>
        </w:rPr>
        <w:t>. IEEE, pp. 2266–2271. Available at: http://ieeexplore.ieee.org/lpdocs/epic03/wrapper.htm?arnumber=4795885.</w:t>
      </w:r>
    </w:p>
    <w:p w14:paraId="2B52898E"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Nair, A.T. et al., 2011. Kalman Filter Based State Estimation of a Thermal Power Plant. </w:t>
      </w:r>
      <w:r w:rsidRPr="004C7F18">
        <w:rPr>
          <w:rFonts w:ascii="Calibri" w:hAnsi="Calibri"/>
          <w:i/>
          <w:iCs/>
          <w:noProof/>
          <w:sz w:val="22"/>
        </w:rPr>
        <w:t>2011 International Conference on Process Automation, Control and Computing</w:t>
      </w:r>
      <w:r w:rsidRPr="004C7F18">
        <w:rPr>
          <w:rFonts w:ascii="Calibri" w:hAnsi="Calibri"/>
          <w:noProof/>
          <w:sz w:val="22"/>
        </w:rPr>
        <w:t>, pp.1–5. Available at: http://ieeexplore.ieee.org/xpls/abs_all.jsp?arnumber=5978971\nhttp://ieeexplore.ieee.org/lpdocs/epic03/wrapper.htm?arnumber=5978971.</w:t>
      </w:r>
    </w:p>
    <w:p w14:paraId="1873E4DB"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Namdeo, R., Manepatil, S. &amp; Saraswat, S., 2008. Detection of Valve Leakage in Reciprocating Compressor Using Artificial Neural Network ( Ann ). , pp.1–8.</w:t>
      </w:r>
    </w:p>
    <w:p w14:paraId="311F57FD"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Pathak, N., Khan, M. &amp; Roy, N., 2015. Acoustic based appliance state identifications for fine-grained energy analytics. </w:t>
      </w:r>
      <w:r w:rsidRPr="004C7F18">
        <w:rPr>
          <w:rFonts w:ascii="Calibri" w:hAnsi="Calibri"/>
          <w:i/>
          <w:iCs/>
          <w:noProof/>
          <w:sz w:val="22"/>
        </w:rPr>
        <w:t>IEEE International Conference on Pervasive Computing and Communications (PerCom)</w:t>
      </w:r>
      <w:r w:rsidRPr="004C7F18">
        <w:rPr>
          <w:rFonts w:ascii="Calibri" w:hAnsi="Calibri"/>
          <w:noProof/>
          <w:sz w:val="22"/>
        </w:rPr>
        <w:t>, pp.63–70. Available at: http://ieeexplore.ieee.org/xpls/abs_all.jsp?arnumber=7146510.</w:t>
      </w:r>
    </w:p>
    <w:p w14:paraId="1A7F41C1"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Petković, M. et al., 2012. On-line adaptive clustering for process monitoring and fault detection. </w:t>
      </w:r>
      <w:r w:rsidRPr="004C7F18">
        <w:rPr>
          <w:rFonts w:ascii="Calibri" w:hAnsi="Calibri"/>
          <w:i/>
          <w:iCs/>
          <w:noProof/>
          <w:sz w:val="22"/>
        </w:rPr>
        <w:t>Expert Systems with Applications</w:t>
      </w:r>
      <w:r w:rsidRPr="004C7F18">
        <w:rPr>
          <w:rFonts w:ascii="Calibri" w:hAnsi="Calibri"/>
          <w:noProof/>
          <w:sz w:val="22"/>
        </w:rPr>
        <w:t>, 39(11), pp.10226–10235.</w:t>
      </w:r>
    </w:p>
    <w:p w14:paraId="1F0A4F79"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Qin, Q. et al., 2012. A novel scheme for fault detection of reciprocating compressor valves based on basis pursuit, wave matching and support vector machine. </w:t>
      </w:r>
      <w:r w:rsidRPr="004C7F18">
        <w:rPr>
          <w:rFonts w:ascii="Calibri" w:hAnsi="Calibri"/>
          <w:i/>
          <w:iCs/>
          <w:noProof/>
          <w:sz w:val="22"/>
        </w:rPr>
        <w:t>Measurement: Journal of the International Measurement Confederation</w:t>
      </w:r>
      <w:r w:rsidRPr="004C7F18">
        <w:rPr>
          <w:rFonts w:ascii="Calibri" w:hAnsi="Calibri"/>
          <w:noProof/>
          <w:sz w:val="22"/>
        </w:rPr>
        <w:t>, 45(5), pp.897–908. Available at: http://dx.doi.org/10.1016/j.measurement.2012.02.005.</w:t>
      </w:r>
    </w:p>
    <w:p w14:paraId="69979DEF"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Radgen, P., 2006. Efficiency through compressed air energy audits. In </w:t>
      </w:r>
      <w:r w:rsidRPr="004C7F18">
        <w:rPr>
          <w:rFonts w:ascii="Calibri" w:hAnsi="Calibri"/>
          <w:i/>
          <w:iCs/>
          <w:noProof/>
          <w:sz w:val="22"/>
        </w:rPr>
        <w:t>Energy Audit Conference, www. audit06. fi</w:t>
      </w:r>
      <w:r w:rsidRPr="004C7F18">
        <w:rPr>
          <w:rFonts w:ascii="Calibri" w:hAnsi="Calibri"/>
          <w:noProof/>
          <w:sz w:val="22"/>
        </w:rPr>
        <w:t>.</w:t>
      </w:r>
    </w:p>
    <w:p w14:paraId="7892D6E0"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Ramezanifar, a, Afshar, a &amp; Nikravesh, S.K.Y., 2006. State Estimation of a Boiler Using Nonlinear Observer. </w:t>
      </w:r>
      <w:r w:rsidRPr="004C7F18">
        <w:rPr>
          <w:rFonts w:ascii="Calibri" w:hAnsi="Calibri"/>
          <w:i/>
          <w:iCs/>
          <w:noProof/>
          <w:sz w:val="22"/>
        </w:rPr>
        <w:t>Information and Control</w:t>
      </w:r>
      <w:r w:rsidRPr="004C7F18">
        <w:rPr>
          <w:rFonts w:ascii="Calibri" w:hAnsi="Calibri"/>
          <w:noProof/>
          <w:sz w:val="22"/>
        </w:rPr>
        <w:t>.</w:t>
      </w:r>
    </w:p>
    <w:p w14:paraId="344A55A6"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lastRenderedPageBreak/>
        <w:t xml:space="preserve">Ren, Y. et al., 2012. Reliability Assessment of Anti-surge Control System in Centrifugal Compressor. </w:t>
      </w:r>
      <w:r w:rsidRPr="004C7F18">
        <w:rPr>
          <w:rFonts w:ascii="Calibri" w:hAnsi="Calibri"/>
          <w:i/>
          <w:iCs/>
          <w:noProof/>
          <w:sz w:val="22"/>
        </w:rPr>
        <w:t>2012 Fourth International Conference on Computational and Information Sciences</w:t>
      </w:r>
      <w:r w:rsidRPr="004C7F18">
        <w:rPr>
          <w:rFonts w:ascii="Calibri" w:hAnsi="Calibri"/>
          <w:noProof/>
          <w:sz w:val="22"/>
        </w:rPr>
        <w:t>, pp.1240–1243. Available at: http://ieeexplore.ieee.org/lpdocs/epic03/wrapper.htm?arnumber=6301343.</w:t>
      </w:r>
    </w:p>
    <w:p w14:paraId="22C487F7"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Ruilin Lin, Boyun Liu &amp; Qi Liu, 2010. Study of the non-liner dynamic system theory for reciprocating compressor fault diagnosis. In </w:t>
      </w:r>
      <w:r w:rsidRPr="004C7F18">
        <w:rPr>
          <w:rFonts w:ascii="Calibri" w:hAnsi="Calibri"/>
          <w:i/>
          <w:iCs/>
          <w:noProof/>
          <w:sz w:val="22"/>
        </w:rPr>
        <w:t>2010 International Conference on Computer Application and System Modeling (ICCASM 2010)</w:t>
      </w:r>
      <w:r w:rsidRPr="004C7F18">
        <w:rPr>
          <w:rFonts w:ascii="Calibri" w:hAnsi="Calibri"/>
          <w:noProof/>
          <w:sz w:val="22"/>
        </w:rPr>
        <w:t>. IEEE, pp. V9–245–V9–248. Available at: http://ieeexplore.ieee.org/lpdocs/epic03/wrapper.htm?arnumber=5623041.</w:t>
      </w:r>
    </w:p>
    <w:p w14:paraId="68A0CD38"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Saaty, T.L., 2008. Decision making with the analytic hierarchy process. </w:t>
      </w:r>
      <w:r w:rsidRPr="004C7F18">
        <w:rPr>
          <w:rFonts w:ascii="Calibri" w:hAnsi="Calibri"/>
          <w:i/>
          <w:iCs/>
          <w:noProof/>
          <w:sz w:val="22"/>
        </w:rPr>
        <w:t>International Journal of Services Sciences</w:t>
      </w:r>
      <w:r w:rsidRPr="004C7F18">
        <w:rPr>
          <w:rFonts w:ascii="Calibri" w:hAnsi="Calibri"/>
          <w:noProof/>
          <w:sz w:val="22"/>
        </w:rPr>
        <w:t>, 1(1), p.83.</w:t>
      </w:r>
    </w:p>
    <w:p w14:paraId="7BEDC9E9"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Saidur, R., Rahim, N.A. &amp; Hasanuzzaman, M., 2010. A review on compressed-air energy use and energy savings. </w:t>
      </w:r>
      <w:r w:rsidRPr="004C7F18">
        <w:rPr>
          <w:rFonts w:ascii="Calibri" w:hAnsi="Calibri"/>
          <w:i/>
          <w:iCs/>
          <w:noProof/>
          <w:sz w:val="22"/>
        </w:rPr>
        <w:t>Renewable and Sustainable Energy Reviews</w:t>
      </w:r>
      <w:r w:rsidRPr="004C7F18">
        <w:rPr>
          <w:rFonts w:ascii="Calibri" w:hAnsi="Calibri"/>
          <w:noProof/>
          <w:sz w:val="22"/>
        </w:rPr>
        <w:t>, 14(4), pp.1135–1153. Available at: http://www.sciencedirect.com/science/article/pii/S1364032109002755 [Accessed March 24, 2014].</w:t>
      </w:r>
    </w:p>
    <w:p w14:paraId="6C67F76A"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Salar, A. et al., 2010. Improving Model-Based Gas Turbine Fault Diagnosis Using Multi-Operating Point Method. </w:t>
      </w:r>
      <w:r w:rsidRPr="004C7F18">
        <w:rPr>
          <w:rFonts w:ascii="Calibri" w:hAnsi="Calibri"/>
          <w:i/>
          <w:iCs/>
          <w:noProof/>
          <w:sz w:val="22"/>
        </w:rPr>
        <w:t>2010 Fourth UKSim European Symposium on Computer Modeling and Simulation</w:t>
      </w:r>
      <w:r w:rsidRPr="004C7F18">
        <w:rPr>
          <w:rFonts w:ascii="Calibri" w:hAnsi="Calibri"/>
          <w:noProof/>
          <w:sz w:val="22"/>
        </w:rPr>
        <w:t>, (2), pp.240–247. Available at: http://ieeexplore.ieee.org/lpdocs/epic03/wrapper.htm?arnumber=5703690.</w:t>
      </w:r>
    </w:p>
    <w:p w14:paraId="6B8B7C71"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SEAI, 2007. </w:t>
      </w:r>
      <w:r w:rsidRPr="004C7F18">
        <w:rPr>
          <w:rFonts w:ascii="Calibri" w:hAnsi="Calibri"/>
          <w:i/>
          <w:iCs/>
          <w:noProof/>
          <w:sz w:val="22"/>
        </w:rPr>
        <w:t>Compressed Air Technical Guide</w:t>
      </w:r>
      <w:r w:rsidRPr="004C7F18">
        <w:rPr>
          <w:rFonts w:ascii="Calibri" w:hAnsi="Calibri"/>
          <w:noProof/>
          <w:sz w:val="22"/>
        </w:rPr>
        <w:t>, Dublin.</w:t>
      </w:r>
    </w:p>
    <w:p w14:paraId="6131DA48"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Shin, B. et al., 2007. Application of fault diagnosis based on signed digraphs and PCA with linear fault boundary. </w:t>
      </w:r>
      <w:r w:rsidRPr="004C7F18">
        <w:rPr>
          <w:rFonts w:ascii="Calibri" w:hAnsi="Calibri"/>
          <w:i/>
          <w:iCs/>
          <w:noProof/>
          <w:sz w:val="22"/>
        </w:rPr>
        <w:t>2007 International Conference on Control, Automation and Systems</w:t>
      </w:r>
      <w:r w:rsidRPr="004C7F18">
        <w:rPr>
          <w:rFonts w:ascii="Calibri" w:hAnsi="Calibri"/>
          <w:noProof/>
          <w:sz w:val="22"/>
        </w:rPr>
        <w:t>, pp.984–987. Available at: http://ieeexplore.ieee.org/lpdocs/epic03/wrapper.htm?arnumber=4407067.</w:t>
      </w:r>
    </w:p>
    <w:p w14:paraId="508FF743"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Tarantino, R., Szigeti, F. &amp; Colina-Morles, E., 2000. Generalized Luenberger observer-based fault-detection filter design: An industrial application. </w:t>
      </w:r>
      <w:r w:rsidRPr="004C7F18">
        <w:rPr>
          <w:rFonts w:ascii="Calibri" w:hAnsi="Calibri"/>
          <w:i/>
          <w:iCs/>
          <w:noProof/>
          <w:sz w:val="22"/>
        </w:rPr>
        <w:t>Control Engineering Practice</w:t>
      </w:r>
      <w:r w:rsidRPr="004C7F18">
        <w:rPr>
          <w:rFonts w:ascii="Calibri" w:hAnsi="Calibri"/>
          <w:noProof/>
          <w:sz w:val="22"/>
        </w:rPr>
        <w:t>, 8(6), pp.665–671.</w:t>
      </w:r>
    </w:p>
    <w:p w14:paraId="3E0DAFE3"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Tran, V.T., Althobiani, F. &amp; Ball, A., 2014. An approach to fault diagnosis of reciprocating compressor valves using Teager-Kaiser energy operator and deep belief networks. </w:t>
      </w:r>
      <w:r w:rsidRPr="004C7F18">
        <w:rPr>
          <w:rFonts w:ascii="Calibri" w:hAnsi="Calibri"/>
          <w:i/>
          <w:iCs/>
          <w:noProof/>
          <w:sz w:val="22"/>
        </w:rPr>
        <w:t>Expert Systems with Applications</w:t>
      </w:r>
      <w:r w:rsidRPr="004C7F18">
        <w:rPr>
          <w:rFonts w:ascii="Calibri" w:hAnsi="Calibri"/>
          <w:noProof/>
          <w:sz w:val="22"/>
        </w:rPr>
        <w:t>, 41(9), pp.4113–4122. Available at: http://dx.doi.org/10.1016/j.eswa.2013.12.026.</w:t>
      </w:r>
    </w:p>
    <w:p w14:paraId="2E217C8B"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Vachtsevanos, G. et al., 2006. </w:t>
      </w:r>
      <w:r w:rsidRPr="004C7F18">
        <w:rPr>
          <w:rFonts w:ascii="Calibri" w:hAnsi="Calibri"/>
          <w:i/>
          <w:iCs/>
          <w:noProof/>
          <w:sz w:val="22"/>
        </w:rPr>
        <w:t>Intelligent Fault Diagnosis and Prognosis for Engineering Systems</w:t>
      </w:r>
      <w:r w:rsidRPr="004C7F18">
        <w:rPr>
          <w:rFonts w:ascii="Calibri" w:hAnsi="Calibri"/>
          <w:noProof/>
          <w:sz w:val="22"/>
        </w:rPr>
        <w:t>, Hoboken, NJ, USA: John Wiley &amp; Sons, Inc. Available at: http://doi.wiley.com/10.1002/9780470117842.</w:t>
      </w:r>
    </w:p>
    <w:p w14:paraId="55B3BB9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Venkatasubramanian, V., Rengaswamy, R., Yin, K., et al., 2003. A review of process fault detection and diagnosis. </w:t>
      </w:r>
      <w:r w:rsidRPr="004C7F18">
        <w:rPr>
          <w:rFonts w:ascii="Calibri" w:hAnsi="Calibri"/>
          <w:i/>
          <w:iCs/>
          <w:noProof/>
          <w:sz w:val="22"/>
        </w:rPr>
        <w:t>Computers &amp; Chemical Engineering</w:t>
      </w:r>
      <w:r w:rsidRPr="004C7F18">
        <w:rPr>
          <w:rFonts w:ascii="Calibri" w:hAnsi="Calibri"/>
          <w:noProof/>
          <w:sz w:val="22"/>
        </w:rPr>
        <w:t>, 27(3), pp.293–311. Available at: http://linkinghub.elsevier.com/retrieve/pii/S0098135402001606.</w:t>
      </w:r>
    </w:p>
    <w:p w14:paraId="6B3124B7"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Venkatasubramanian, V., 2003. A review of process fault detection and diagnosis: Part III: Process history based methods. </w:t>
      </w:r>
      <w:r w:rsidRPr="004C7F18">
        <w:rPr>
          <w:rFonts w:ascii="Calibri" w:hAnsi="Calibri"/>
          <w:i/>
          <w:iCs/>
          <w:noProof/>
          <w:sz w:val="22"/>
        </w:rPr>
        <w:t>Computers &amp; chemical …</w:t>
      </w:r>
      <w:r w:rsidRPr="004C7F18">
        <w:rPr>
          <w:rFonts w:ascii="Calibri" w:hAnsi="Calibri"/>
          <w:noProof/>
          <w:sz w:val="22"/>
        </w:rPr>
        <w:t>, 27, pp.293–311. Available at: http://www.sciencedirect.com/science/article/pii/S009813540200162X.</w:t>
      </w:r>
    </w:p>
    <w:p w14:paraId="575A608A"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Venkatasubramanian, V., Rengaswamy, R. &amp; Kavuri, S.N., 2003. A review of process fault detection and diagnosis: Part II: Qualitative models and search strategies. </w:t>
      </w:r>
      <w:r w:rsidRPr="004C7F18">
        <w:rPr>
          <w:rFonts w:ascii="Calibri" w:hAnsi="Calibri"/>
          <w:i/>
          <w:iCs/>
          <w:noProof/>
          <w:sz w:val="22"/>
        </w:rPr>
        <w:t>Computers &amp; Chemical Engineering</w:t>
      </w:r>
      <w:r w:rsidRPr="004C7F18">
        <w:rPr>
          <w:rFonts w:ascii="Calibri" w:hAnsi="Calibri"/>
          <w:noProof/>
          <w:sz w:val="22"/>
        </w:rPr>
        <w:t xml:space="preserve">, 27(3), pp.313–326. Available at: </w:t>
      </w:r>
      <w:r w:rsidRPr="004C7F18">
        <w:rPr>
          <w:rFonts w:ascii="Calibri" w:hAnsi="Calibri"/>
          <w:noProof/>
          <w:sz w:val="22"/>
        </w:rPr>
        <w:lastRenderedPageBreak/>
        <w:t>http://www.sciencedirect.com/science/article/pii/S0098135402001618\nhttp://www.sciencedirect.com/science/article/pii/S0098135402001618/pdfft?md5=09aaf3029aa870816812fdf60c453e47&amp;pid=1-s2.0-S0098135402001618-main.pdf.</w:t>
      </w:r>
    </w:p>
    <w:p w14:paraId="413662E1"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Verma, N.K., Roy, A. &amp; Salour, A., 2011. An optimized fault diagnosis method for reciprocating air compressors based on SVM. </w:t>
      </w:r>
      <w:r w:rsidRPr="004C7F18">
        <w:rPr>
          <w:rFonts w:ascii="Calibri" w:hAnsi="Calibri"/>
          <w:i/>
          <w:iCs/>
          <w:noProof/>
          <w:sz w:val="22"/>
        </w:rPr>
        <w:t>Proceedings - 2011 IEEE International Conference on System Engineering and Technology, ICSET 2011</w:t>
      </w:r>
      <w:r w:rsidRPr="004C7F18">
        <w:rPr>
          <w:rFonts w:ascii="Calibri" w:hAnsi="Calibri"/>
          <w:noProof/>
          <w:sz w:val="22"/>
        </w:rPr>
        <w:t>, pp.65–69.</w:t>
      </w:r>
    </w:p>
    <w:p w14:paraId="5E7C15E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Wang, F. et al., 2010. Fault Diagnosis for Reciprocating Air Compressor Valve Using P-V Indicator Diagram and SVM. </w:t>
      </w:r>
      <w:r w:rsidRPr="004C7F18">
        <w:rPr>
          <w:rFonts w:ascii="Calibri" w:hAnsi="Calibri"/>
          <w:i/>
          <w:iCs/>
          <w:noProof/>
          <w:sz w:val="22"/>
        </w:rPr>
        <w:t>2010 Third International Symposium on Information Science and Engineering</w:t>
      </w:r>
      <w:r w:rsidRPr="004C7F18">
        <w:rPr>
          <w:rFonts w:ascii="Calibri" w:hAnsi="Calibri"/>
          <w:noProof/>
          <w:sz w:val="22"/>
        </w:rPr>
        <w:t>, (109047), pp.255–258. Available at: http://ieeexplore.ieee.org/lpdocs/epic03/wrapper.htm?arnumber=5945097.</w:t>
      </w:r>
    </w:p>
    <w:p w14:paraId="5961E3D0"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Wang, S. &amp; Cui, J., 2005. Sensor-fault detection, diagnosis and estimation for centrifugal chiller systems using principal-component analysis method. </w:t>
      </w:r>
      <w:r w:rsidRPr="004C7F18">
        <w:rPr>
          <w:rFonts w:ascii="Calibri" w:hAnsi="Calibri"/>
          <w:i/>
          <w:iCs/>
          <w:noProof/>
          <w:sz w:val="22"/>
        </w:rPr>
        <w:t>Applied Energy</w:t>
      </w:r>
      <w:r w:rsidRPr="004C7F18">
        <w:rPr>
          <w:rFonts w:ascii="Calibri" w:hAnsi="Calibri"/>
          <w:noProof/>
          <w:sz w:val="22"/>
        </w:rPr>
        <w:t>, 82(3), pp.197–213. Available at: http://linkinghub.elsevier.com/retrieve/pii/S0306261904001953.</w:t>
      </w:r>
    </w:p>
    <w:p w14:paraId="1B6D7DAE"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Wheeler, T.J. et al., 2011. Performance analysis of fault detection systems based on analytically redundant linear time-invariant dynamics. </w:t>
      </w:r>
      <w:r w:rsidRPr="004C7F18">
        <w:rPr>
          <w:rFonts w:ascii="Calibri" w:hAnsi="Calibri"/>
          <w:i/>
          <w:iCs/>
          <w:noProof/>
          <w:sz w:val="22"/>
        </w:rPr>
        <w:t>Proceedings of the American Control Conference</w:t>
      </w:r>
      <w:r w:rsidRPr="004C7F18">
        <w:rPr>
          <w:rFonts w:ascii="Calibri" w:hAnsi="Calibri"/>
          <w:noProof/>
          <w:sz w:val="22"/>
        </w:rPr>
        <w:t>, pp.214–219. Available at: http://www.scopus.com/inward/record.url?eid=2-s2.0-80053146995&amp;partnerID=tZOtx3y1.</w:t>
      </w:r>
    </w:p>
    <w:p w14:paraId="527B2AE4"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Xenos, D.P. et al., 2015. Optimization of a network of compressors in parallel: Real Time Optimization (RTO) of compressors in chemical plants – An industrial case study. </w:t>
      </w:r>
      <w:r w:rsidRPr="004C7F18">
        <w:rPr>
          <w:rFonts w:ascii="Calibri" w:hAnsi="Calibri"/>
          <w:i/>
          <w:iCs/>
          <w:noProof/>
          <w:sz w:val="22"/>
        </w:rPr>
        <w:t>Applied Energy</w:t>
      </w:r>
      <w:r w:rsidRPr="004C7F18">
        <w:rPr>
          <w:rFonts w:ascii="Calibri" w:hAnsi="Calibri"/>
          <w:noProof/>
          <w:sz w:val="22"/>
        </w:rPr>
        <w:t>, 144, pp.51–63. Available at: http://linkinghub.elsevier.com/retrieve/pii/S0306261915000161.</w:t>
      </w:r>
    </w:p>
    <w:p w14:paraId="5A294CE3"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Xenos, D.P. et al., 2014. Preprocessing of Raw Data for Developing Steady-State Data-Driven Models for Optimizing Compressor Stations. , (July).</w:t>
      </w:r>
    </w:p>
    <w:p w14:paraId="7D77750E"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Xiaogang, W., Xueliang, B. &amp; Bo, J., 2013. Adaptive genetic algorithm for parameter identification of centrifugal compressor. </w:t>
      </w:r>
      <w:r w:rsidRPr="004C7F18">
        <w:rPr>
          <w:rFonts w:ascii="Calibri" w:hAnsi="Calibri"/>
          <w:i/>
          <w:iCs/>
          <w:noProof/>
          <w:sz w:val="22"/>
        </w:rPr>
        <w:t>2013 25th Chinese Control and Decision Conference (CCDC)</w:t>
      </w:r>
      <w:r w:rsidRPr="004C7F18">
        <w:rPr>
          <w:rFonts w:ascii="Calibri" w:hAnsi="Calibri"/>
          <w:noProof/>
          <w:sz w:val="22"/>
        </w:rPr>
        <w:t>, pp.2982–2986. Available at: http://ieeexplore.ieee.org/lpdocs/epic03/wrapper.htm?arnumber=6561456.</w:t>
      </w:r>
    </w:p>
    <w:p w14:paraId="6AD29D0F"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Yu, Y. et al., 2007. Neural-network based analysis and prediction of a compressor’s characteristic performance map. </w:t>
      </w:r>
      <w:r w:rsidRPr="004C7F18">
        <w:rPr>
          <w:rFonts w:ascii="Calibri" w:hAnsi="Calibri"/>
          <w:i/>
          <w:iCs/>
          <w:noProof/>
          <w:sz w:val="22"/>
        </w:rPr>
        <w:t>Applied Energy</w:t>
      </w:r>
      <w:r w:rsidRPr="004C7F18">
        <w:rPr>
          <w:rFonts w:ascii="Calibri" w:hAnsi="Calibri"/>
          <w:noProof/>
          <w:sz w:val="22"/>
        </w:rPr>
        <w:t>, 84(1), pp.48–55.</w:t>
      </w:r>
    </w:p>
    <w:p w14:paraId="2CE035C5"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Zanoli, S.M. &amp; Astolfi, G., 2013. Application of a Fault Detection and Isolation System on a Rotary Machine. </w:t>
      </w:r>
      <w:r w:rsidRPr="004C7F18">
        <w:rPr>
          <w:rFonts w:ascii="Calibri" w:hAnsi="Calibri"/>
          <w:i/>
          <w:iCs/>
          <w:noProof/>
          <w:sz w:val="22"/>
        </w:rPr>
        <w:t>International Journal of Rotating Machinery</w:t>
      </w:r>
      <w:r w:rsidRPr="004C7F18">
        <w:rPr>
          <w:rFonts w:ascii="Calibri" w:hAnsi="Calibri"/>
          <w:noProof/>
          <w:sz w:val="22"/>
        </w:rPr>
        <w:t>, 2013, pp.1–11. Available at: http://www.hindawi.com/journals/ijrm/2013/189359/.</w:t>
      </w:r>
    </w:p>
    <w:p w14:paraId="307BA102"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Zanoli, S.M., Astolfi, G. &amp; Barboni, L., 2010a. Applications of fault diagnosis techniques for a multishaft centrifugal compressor. </w:t>
      </w:r>
      <w:r w:rsidRPr="004C7F18">
        <w:rPr>
          <w:rFonts w:ascii="Calibri" w:hAnsi="Calibri"/>
          <w:i/>
          <w:iCs/>
          <w:noProof/>
          <w:sz w:val="22"/>
        </w:rPr>
        <w:t>18th Mediterranean Conference on Control and Automation, MED’10 - Conference Proceedings</w:t>
      </w:r>
      <w:r w:rsidRPr="004C7F18">
        <w:rPr>
          <w:rFonts w:ascii="Calibri" w:hAnsi="Calibri"/>
          <w:noProof/>
          <w:sz w:val="22"/>
        </w:rPr>
        <w:t>, pp.64–69.</w:t>
      </w:r>
    </w:p>
    <w:p w14:paraId="11DC866C"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Zanoli, S.M., Astolfi, G. &amp; Barboni, L., 2010b. FDI of process faults based on PCA and cluster analysis. </w:t>
      </w:r>
      <w:r w:rsidRPr="004C7F18">
        <w:rPr>
          <w:rFonts w:ascii="Calibri" w:hAnsi="Calibri"/>
          <w:i/>
          <w:iCs/>
          <w:noProof/>
          <w:sz w:val="22"/>
        </w:rPr>
        <w:t>2010 Conference on Control and Fault-Tolerant Systems (SysTol)</w:t>
      </w:r>
      <w:r w:rsidRPr="004C7F18">
        <w:rPr>
          <w:rFonts w:ascii="Calibri" w:hAnsi="Calibri"/>
          <w:noProof/>
          <w:sz w:val="22"/>
        </w:rPr>
        <w:t>, pp.197–202. Available at: http://ieeexplore.ieee.org/lpdocs/epic03/wrapper.htm?arnumber=5676023.</w:t>
      </w:r>
    </w:p>
    <w:p w14:paraId="541D95A8" w14:textId="77777777" w:rsidR="004C7F18" w:rsidRPr="004C7F18" w:rsidRDefault="004C7F18">
      <w:pPr>
        <w:pStyle w:val="NormalWeb"/>
        <w:ind w:left="480" w:hanging="480"/>
        <w:divId w:val="1067802138"/>
        <w:rPr>
          <w:rFonts w:ascii="Calibri" w:hAnsi="Calibri"/>
          <w:noProof/>
          <w:sz w:val="22"/>
        </w:rPr>
      </w:pPr>
      <w:r w:rsidRPr="004C7F18">
        <w:rPr>
          <w:rFonts w:ascii="Calibri" w:hAnsi="Calibri"/>
          <w:noProof/>
          <w:sz w:val="22"/>
        </w:rPr>
        <w:t xml:space="preserve">Zhu, X. et al., 2013. A quantitative comprehensive safety evaluation method for centrifugal compressors using FMEA-fuzzy operations. In </w:t>
      </w:r>
      <w:r w:rsidRPr="004C7F18">
        <w:rPr>
          <w:rFonts w:ascii="Calibri" w:hAnsi="Calibri"/>
          <w:i/>
          <w:iCs/>
          <w:noProof/>
          <w:sz w:val="22"/>
        </w:rPr>
        <w:t xml:space="preserve">2013 2nd International Symposium on </w:t>
      </w:r>
      <w:r w:rsidRPr="004C7F18">
        <w:rPr>
          <w:rFonts w:ascii="Calibri" w:hAnsi="Calibri"/>
          <w:i/>
          <w:iCs/>
          <w:noProof/>
          <w:sz w:val="22"/>
        </w:rPr>
        <w:lastRenderedPageBreak/>
        <w:t>Instrumentation and Measurement, Sensor Network and Automation (IMSNA)</w:t>
      </w:r>
      <w:r w:rsidRPr="004C7F18">
        <w:rPr>
          <w:rFonts w:ascii="Calibri" w:hAnsi="Calibri"/>
          <w:noProof/>
          <w:sz w:val="22"/>
        </w:rPr>
        <w:t>. IEEE, pp. 202–206. Available at: http://ieeexplore.ieee.org/lpdocs/epic03/wrapper.htm?arnumber=6743251.</w:t>
      </w:r>
    </w:p>
    <w:p w14:paraId="6099089B" w14:textId="067429E0" w:rsidR="00E3259F" w:rsidRDefault="002B0F1F" w:rsidP="00F95DBD">
      <w:pPr>
        <w:pStyle w:val="NormalWeb"/>
        <w:ind w:left="480" w:hanging="480"/>
        <w:divId w:val="544099288"/>
        <w:rPr>
          <w:lang w:val="en-IE"/>
        </w:rPr>
      </w:pPr>
      <w:r>
        <w:rPr>
          <w:lang w:val="en-IE"/>
        </w:rPr>
        <w:fldChar w:fldCharType="end"/>
      </w:r>
    </w:p>
    <w:p w14:paraId="31772AE7" w14:textId="77777777" w:rsidR="00E3259F" w:rsidRDefault="00E3259F">
      <w:pPr>
        <w:jc w:val="left"/>
        <w:rPr>
          <w:rFonts w:ascii="Times New Roman" w:eastAsiaTheme="minorEastAsia" w:hAnsi="Times New Roman" w:cs="Times New Roman"/>
          <w:sz w:val="24"/>
          <w:szCs w:val="24"/>
          <w:lang w:val="en-IE" w:eastAsia="en-GB"/>
        </w:rPr>
      </w:pPr>
      <w:r>
        <w:rPr>
          <w:lang w:val="en-IE"/>
        </w:rPr>
        <w:br w:type="page"/>
      </w:r>
    </w:p>
    <w:p w14:paraId="298E2609" w14:textId="77777777" w:rsidR="00E3259F" w:rsidRDefault="00E3259F" w:rsidP="00F95DBD">
      <w:pPr>
        <w:pStyle w:val="NormalWeb"/>
        <w:ind w:left="480" w:hanging="480"/>
        <w:divId w:val="544099288"/>
        <w:rPr>
          <w:lang w:val="en-IE"/>
        </w:rPr>
        <w:sectPr w:rsidR="00E3259F">
          <w:pgSz w:w="11906" w:h="16838"/>
          <w:pgMar w:top="1440" w:right="1440" w:bottom="1440" w:left="1440" w:header="708" w:footer="708" w:gutter="0"/>
          <w:cols w:space="708"/>
          <w:docGrid w:linePitch="360"/>
        </w:sectPr>
      </w:pPr>
    </w:p>
    <w:p w14:paraId="76FCA646" w14:textId="77777777" w:rsidR="00E3259F" w:rsidRDefault="00E3259F" w:rsidP="00F95DBD">
      <w:pPr>
        <w:pStyle w:val="NormalWeb"/>
        <w:ind w:left="480" w:hanging="480"/>
        <w:divId w:val="544099288"/>
        <w:rPr>
          <w:lang w:val="en-IE"/>
        </w:rPr>
        <w:sectPr w:rsidR="00E3259F">
          <w:pgSz w:w="11906" w:h="16838"/>
          <w:pgMar w:top="1440" w:right="1440" w:bottom="1440" w:left="144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E3259F" w:rsidRPr="00E033E5" w14:paraId="31F5A66F" w14:textId="77777777" w:rsidTr="00E3259F">
        <w:trPr>
          <w:divId w:val="544099288"/>
          <w:trHeight w:val="345"/>
        </w:trPr>
        <w:tc>
          <w:tcPr>
            <w:tcW w:w="561" w:type="pct"/>
            <w:shd w:val="clear" w:color="000000" w:fill="BFBFBF"/>
            <w:noWrap/>
            <w:vAlign w:val="bottom"/>
            <w:hideMark/>
          </w:tcPr>
          <w:p w14:paraId="5583B873"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3947F8B5"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191D04EF"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0952FBC0"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4F90ADB2"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7C64614C"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E3259F" w:rsidRPr="00E033E5" w14:paraId="6B77B802" w14:textId="77777777" w:rsidTr="00E3259F">
        <w:trPr>
          <w:divId w:val="544099288"/>
          <w:trHeight w:val="903"/>
        </w:trPr>
        <w:tc>
          <w:tcPr>
            <w:tcW w:w="561" w:type="pct"/>
            <w:vMerge w:val="restart"/>
            <w:shd w:val="clear" w:color="auto" w:fill="auto"/>
            <w:vAlign w:val="center"/>
            <w:hideMark/>
          </w:tcPr>
          <w:p w14:paraId="37FEB3B0"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414025BA"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54F432A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37480197"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6071DE49"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0B698DF5"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E3259F" w:rsidRPr="00E033E5" w14:paraId="55AE320A" w14:textId="77777777" w:rsidTr="00E3259F">
        <w:trPr>
          <w:divId w:val="544099288"/>
          <w:trHeight w:val="987"/>
        </w:trPr>
        <w:tc>
          <w:tcPr>
            <w:tcW w:w="561" w:type="pct"/>
            <w:vMerge/>
            <w:vAlign w:val="center"/>
            <w:hideMark/>
          </w:tcPr>
          <w:p w14:paraId="6ADB13EB"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71980D7D"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714A5CA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4CD0A62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B838813"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0008338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26B1EFD1" w14:textId="77777777" w:rsidTr="00E3259F">
        <w:trPr>
          <w:divId w:val="544099288"/>
          <w:trHeight w:val="986"/>
        </w:trPr>
        <w:tc>
          <w:tcPr>
            <w:tcW w:w="561" w:type="pct"/>
            <w:vMerge/>
            <w:vAlign w:val="center"/>
            <w:hideMark/>
          </w:tcPr>
          <w:p w14:paraId="16C27B9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E0CC5D8"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0B0ED5D3"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532DB7C6"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1BF002A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61A23401"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4C71A4C1" w14:textId="77777777" w:rsidTr="00E3259F">
        <w:trPr>
          <w:divId w:val="544099288"/>
          <w:trHeight w:val="986"/>
        </w:trPr>
        <w:tc>
          <w:tcPr>
            <w:tcW w:w="561" w:type="pct"/>
            <w:vMerge/>
            <w:vAlign w:val="center"/>
            <w:hideMark/>
          </w:tcPr>
          <w:p w14:paraId="1349FC8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8693AC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17FFE00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4E42EF5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8E4EBA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0130E945"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3ACEEAA9" w14:textId="77777777" w:rsidTr="00E3259F">
        <w:trPr>
          <w:divId w:val="544099288"/>
          <w:trHeight w:val="660"/>
        </w:trPr>
        <w:tc>
          <w:tcPr>
            <w:tcW w:w="561" w:type="pct"/>
            <w:vMerge/>
            <w:vAlign w:val="center"/>
            <w:hideMark/>
          </w:tcPr>
          <w:p w14:paraId="3ECA4BCB"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71CA7B3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7FE5F054"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3341B06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A18B920"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218307C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47DB0EFE" w14:textId="77777777" w:rsidTr="00E3259F">
        <w:trPr>
          <w:divId w:val="544099288"/>
          <w:trHeight w:val="382"/>
        </w:trPr>
        <w:tc>
          <w:tcPr>
            <w:tcW w:w="561" w:type="pct"/>
            <w:vMerge/>
            <w:vAlign w:val="center"/>
            <w:hideMark/>
          </w:tcPr>
          <w:p w14:paraId="2F0D2F29"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27D7029A"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7E8B851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497DB79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6F82B63"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29A55C84" w14:textId="77777777" w:rsidR="00E3259F" w:rsidRPr="00536083" w:rsidRDefault="00E3259F" w:rsidP="00D46AB9">
            <w:pPr>
              <w:keepNext/>
              <w:spacing w:after="0" w:line="240" w:lineRule="auto"/>
              <w:jc w:val="left"/>
              <w:rPr>
                <w:rFonts w:eastAsia="Times New Roman" w:cs="Times New Roman"/>
                <w:color w:val="000000"/>
                <w:sz w:val="18"/>
                <w:lang w:eastAsia="en-GB"/>
              </w:rPr>
            </w:pPr>
          </w:p>
        </w:tc>
      </w:tr>
    </w:tbl>
    <w:p w14:paraId="39DAF459" w14:textId="03F9A37A" w:rsidR="00E3259F" w:rsidRDefault="00E3259F" w:rsidP="00E3259F">
      <w:pPr>
        <w:pStyle w:val="Caption"/>
        <w:jc w:val="center"/>
        <w:divId w:val="544099288"/>
        <w:rPr>
          <w:rFonts w:asciiTheme="minorHAnsi" w:hAnsiTheme="minorHAnsi"/>
        </w:rPr>
      </w:pPr>
      <w:bookmarkStart w:id="17" w:name="_Ref426567867"/>
      <w:r>
        <w:t xml:space="preserve">Table </w:t>
      </w:r>
      <w:fldSimple w:instr=" SEQ Table \* ARABIC ">
        <w:r w:rsidR="00583479">
          <w:rPr>
            <w:noProof/>
          </w:rPr>
          <w:t>6</w:t>
        </w:r>
      </w:fldSimple>
      <w:bookmarkEnd w:id="17"/>
      <w:r>
        <w:t>: Group 1 Compressor Performance Management Methods</w:t>
      </w:r>
    </w:p>
    <w:p w14:paraId="1FDCDE83" w14:textId="77777777" w:rsidR="00E3259F" w:rsidRDefault="00E3259F" w:rsidP="00E3259F">
      <w:pPr>
        <w:divId w:val="544099288"/>
        <w:rPr>
          <w:rFonts w:asciiTheme="minorHAnsi" w:hAnsiTheme="minorHAnsi"/>
        </w:rPr>
      </w:pPr>
    </w:p>
    <w:p w14:paraId="77511BCE" w14:textId="77777777" w:rsidR="00E3259F" w:rsidRDefault="00E3259F" w:rsidP="00E3259F">
      <w:pPr>
        <w:divId w:val="544099288"/>
        <w:rPr>
          <w:rFonts w:asciiTheme="minorHAnsi" w:hAnsiTheme="minorHAnsi"/>
        </w:rPr>
      </w:pPr>
    </w:p>
    <w:p w14:paraId="7DA4B454" w14:textId="77777777" w:rsidR="00E3259F" w:rsidRDefault="00E3259F" w:rsidP="00E3259F">
      <w:pPr>
        <w:divId w:val="544099288"/>
        <w:rPr>
          <w:rFonts w:asciiTheme="minorHAnsi" w:hAnsiTheme="minorHAnsi"/>
        </w:rPr>
      </w:pPr>
    </w:p>
    <w:p w14:paraId="32A6FC84" w14:textId="77777777" w:rsidR="00E3259F" w:rsidRDefault="00E3259F" w:rsidP="00E3259F">
      <w:pPr>
        <w:divId w:val="544099288"/>
        <w:rPr>
          <w:rFonts w:asciiTheme="minorHAnsi" w:hAnsiTheme="minorHAnsi"/>
        </w:rPr>
      </w:pPr>
    </w:p>
    <w:p w14:paraId="4B32337D" w14:textId="77777777" w:rsidR="00E3259F" w:rsidRDefault="00E3259F" w:rsidP="00E3259F">
      <w:pPr>
        <w:divId w:val="544099288"/>
        <w:rPr>
          <w:rFonts w:asciiTheme="minorHAnsi" w:hAnsiTheme="minorHAnsi"/>
        </w:rPr>
      </w:pPr>
    </w:p>
    <w:p w14:paraId="5FEE0C96" w14:textId="77777777" w:rsidR="00E3259F" w:rsidRDefault="00E3259F" w:rsidP="00E3259F">
      <w:pPr>
        <w:divId w:val="544099288"/>
        <w:rPr>
          <w:rFonts w:asciiTheme="minorHAnsi" w:hAnsiTheme="minorHAnsi"/>
        </w:rPr>
      </w:pPr>
    </w:p>
    <w:p w14:paraId="4A65CFF3" w14:textId="77777777" w:rsidR="00E3259F" w:rsidRDefault="00E3259F" w:rsidP="00E3259F">
      <w:pPr>
        <w:divId w:val="544099288"/>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E3259F" w:rsidRPr="00536083" w14:paraId="474F56D2" w14:textId="77777777" w:rsidTr="00E3259F">
        <w:trPr>
          <w:divId w:val="544099288"/>
          <w:trHeight w:val="345"/>
        </w:trPr>
        <w:tc>
          <w:tcPr>
            <w:tcW w:w="0" w:type="auto"/>
            <w:shd w:val="clear" w:color="000000" w:fill="BFBFBF"/>
            <w:noWrap/>
            <w:vAlign w:val="bottom"/>
            <w:hideMark/>
          </w:tcPr>
          <w:p w14:paraId="3EE787FA"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53584E79"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7DC74AD3"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618E7CCF"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256EA4A"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4B66F199"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E3259F" w:rsidRPr="00536083" w14:paraId="127ACBA0" w14:textId="77777777" w:rsidTr="00E3259F">
        <w:trPr>
          <w:divId w:val="544099288"/>
          <w:trHeight w:val="1731"/>
        </w:trPr>
        <w:tc>
          <w:tcPr>
            <w:tcW w:w="0" w:type="auto"/>
            <w:vMerge w:val="restart"/>
            <w:shd w:val="clear" w:color="auto" w:fill="auto"/>
            <w:vAlign w:val="center"/>
            <w:hideMark/>
          </w:tcPr>
          <w:p w14:paraId="49C280C4"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45D2CE2C" w14:textId="77777777" w:rsidR="00E3259F" w:rsidRPr="00536083" w:rsidRDefault="00E3259F" w:rsidP="00D46AB9">
            <w:pPr>
              <w:spacing w:after="0" w:line="240" w:lineRule="auto"/>
              <w:jc w:val="left"/>
              <w:rPr>
                <w:rFonts w:eastAsia="Times New Roman" w:cs="Times New Roman"/>
                <w:color w:val="000000"/>
                <w:sz w:val="18"/>
                <w:lang w:eastAsia="en-GB"/>
              </w:rPr>
            </w:pP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w:t>
            </w:r>
          </w:p>
        </w:tc>
        <w:tc>
          <w:tcPr>
            <w:tcW w:w="0" w:type="auto"/>
            <w:shd w:val="clear" w:color="auto" w:fill="auto"/>
            <w:vAlign w:val="center"/>
            <w:hideMark/>
          </w:tcPr>
          <w:p w14:paraId="433C4833"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A </w:t>
            </w: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7AAA9AAD"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7DFCC9FE"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65DE0BE2"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E3259F" w:rsidRPr="00536083" w14:paraId="3ADBFCF4" w14:textId="77777777" w:rsidTr="00E3259F">
        <w:trPr>
          <w:divId w:val="544099288"/>
          <w:trHeight w:val="989"/>
        </w:trPr>
        <w:tc>
          <w:tcPr>
            <w:tcW w:w="0" w:type="auto"/>
            <w:vMerge/>
            <w:vAlign w:val="center"/>
            <w:hideMark/>
          </w:tcPr>
          <w:p w14:paraId="0BE2698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7F746E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34688E46"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Using observers to form hypothesises as to how to change a model to remove deviations from expected behaviour in order to diagnose potential faults</w:t>
            </w:r>
          </w:p>
        </w:tc>
        <w:tc>
          <w:tcPr>
            <w:tcW w:w="0" w:type="auto"/>
            <w:vMerge/>
            <w:vAlign w:val="center"/>
            <w:hideMark/>
          </w:tcPr>
          <w:p w14:paraId="2A26D24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2E5E704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7806E068"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30E24121" w14:textId="77777777" w:rsidTr="00E3259F">
        <w:trPr>
          <w:divId w:val="544099288"/>
          <w:trHeight w:val="977"/>
        </w:trPr>
        <w:tc>
          <w:tcPr>
            <w:tcW w:w="0" w:type="auto"/>
            <w:vMerge/>
            <w:vAlign w:val="center"/>
            <w:hideMark/>
          </w:tcPr>
          <w:p w14:paraId="2483EA3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73BC3390"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16130C6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73CEC2D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5E14ED7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63E7061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0703588E" w14:textId="77777777" w:rsidTr="00E3259F">
        <w:trPr>
          <w:divId w:val="544099288"/>
          <w:trHeight w:val="1418"/>
        </w:trPr>
        <w:tc>
          <w:tcPr>
            <w:tcW w:w="0" w:type="auto"/>
            <w:vMerge/>
            <w:vAlign w:val="center"/>
            <w:hideMark/>
          </w:tcPr>
          <w:p w14:paraId="72E96A79"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7FA69BD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35B578E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0DECCC4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506591C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6395DB1A"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7341B93E" w14:textId="77777777" w:rsidTr="00E3259F">
        <w:trPr>
          <w:divId w:val="544099288"/>
          <w:trHeight w:val="1124"/>
        </w:trPr>
        <w:tc>
          <w:tcPr>
            <w:tcW w:w="0" w:type="auto"/>
            <w:vMerge/>
            <w:vAlign w:val="center"/>
            <w:hideMark/>
          </w:tcPr>
          <w:p w14:paraId="2668E67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15E943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4468B6CE"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0039D8D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4640D8C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40C8D289" w14:textId="77777777" w:rsidR="00E3259F" w:rsidRPr="00536083" w:rsidRDefault="00E3259F" w:rsidP="00D46AB9">
            <w:pPr>
              <w:keepNext/>
              <w:spacing w:after="0" w:line="240" w:lineRule="auto"/>
              <w:jc w:val="left"/>
              <w:rPr>
                <w:rFonts w:eastAsia="Times New Roman" w:cs="Times New Roman"/>
                <w:color w:val="000000"/>
                <w:sz w:val="18"/>
                <w:lang w:eastAsia="en-GB"/>
              </w:rPr>
            </w:pPr>
          </w:p>
        </w:tc>
      </w:tr>
    </w:tbl>
    <w:p w14:paraId="3B6C79CF" w14:textId="6B2C515D" w:rsidR="00E3259F" w:rsidRDefault="00E3259F" w:rsidP="00E3259F">
      <w:pPr>
        <w:pStyle w:val="Caption"/>
        <w:jc w:val="center"/>
        <w:divId w:val="544099288"/>
        <w:rPr>
          <w:lang w:val="en-IE" w:eastAsia="en-GB"/>
        </w:rPr>
      </w:pPr>
      <w:bookmarkStart w:id="18" w:name="_Ref426567869"/>
      <w:r>
        <w:t xml:space="preserve">Table </w:t>
      </w:r>
      <w:fldSimple w:instr=" SEQ Table \* ARABIC ">
        <w:r w:rsidR="00583479">
          <w:rPr>
            <w:noProof/>
          </w:rPr>
          <w:t>7</w:t>
        </w:r>
      </w:fldSimple>
      <w:bookmarkEnd w:id="18"/>
      <w:r>
        <w:t>: Group 2 Compressor Performance Management Methods</w:t>
      </w:r>
    </w:p>
    <w:p w14:paraId="4B89BE75" w14:textId="77777777" w:rsidR="00E3259F" w:rsidRDefault="00E3259F" w:rsidP="00E3259F">
      <w:pPr>
        <w:divId w:val="544099288"/>
        <w:rPr>
          <w:rFonts w:asciiTheme="minorHAnsi" w:hAnsiTheme="minorHAnsi"/>
        </w:rPr>
      </w:pPr>
    </w:p>
    <w:p w14:paraId="7E5C7A8C" w14:textId="77777777" w:rsidR="00E3259F" w:rsidRDefault="00E3259F" w:rsidP="00E3259F">
      <w:pPr>
        <w:jc w:val="left"/>
        <w:divId w:val="544099288"/>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3259F" w:rsidRPr="00E033E5" w14:paraId="07FF4BD9" w14:textId="77777777" w:rsidTr="00E3259F">
        <w:trPr>
          <w:divId w:val="544099288"/>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CD64A37"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03E9F57A"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417B0676"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27B3BF1A"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35B700F1"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48ABF5BE"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3259F" w:rsidRPr="00E033E5" w14:paraId="40B5FAC3" w14:textId="77777777" w:rsidTr="00E3259F">
        <w:trPr>
          <w:divId w:val="544099288"/>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80D84CB"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69AC4C1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11F00139"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3F6BACA4"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20CAED9E"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240A784D"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3259F" w:rsidRPr="00E033E5" w14:paraId="6EB7909E" w14:textId="77777777" w:rsidTr="00E3259F">
        <w:trPr>
          <w:divId w:val="544099288"/>
          <w:trHeight w:val="539"/>
        </w:trPr>
        <w:tc>
          <w:tcPr>
            <w:tcW w:w="1700" w:type="dxa"/>
            <w:vMerge/>
            <w:tcBorders>
              <w:top w:val="nil"/>
              <w:left w:val="single" w:sz="8" w:space="0" w:color="auto"/>
              <w:bottom w:val="single" w:sz="8" w:space="0" w:color="000000"/>
              <w:right w:val="single" w:sz="4" w:space="0" w:color="auto"/>
            </w:tcBorders>
            <w:vAlign w:val="center"/>
            <w:hideMark/>
          </w:tcPr>
          <w:p w14:paraId="2061EE0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7F608B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64B943D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326BCC5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C8B2BE0"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21F1D66"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30F97FF" w14:textId="77777777" w:rsidTr="00E3259F">
        <w:trPr>
          <w:divId w:val="544099288"/>
          <w:trHeight w:val="822"/>
        </w:trPr>
        <w:tc>
          <w:tcPr>
            <w:tcW w:w="1700" w:type="dxa"/>
            <w:vMerge/>
            <w:tcBorders>
              <w:top w:val="nil"/>
              <w:left w:val="single" w:sz="8" w:space="0" w:color="auto"/>
              <w:bottom w:val="single" w:sz="8" w:space="0" w:color="000000"/>
              <w:right w:val="single" w:sz="4" w:space="0" w:color="auto"/>
            </w:tcBorders>
            <w:vAlign w:val="center"/>
            <w:hideMark/>
          </w:tcPr>
          <w:p w14:paraId="1333F0F1"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AAF049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3751350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416B611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F79C27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D265821"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ED781C9" w14:textId="77777777" w:rsidTr="00E3259F">
        <w:trPr>
          <w:divId w:val="544099288"/>
          <w:trHeight w:val="568"/>
        </w:trPr>
        <w:tc>
          <w:tcPr>
            <w:tcW w:w="1700" w:type="dxa"/>
            <w:vMerge/>
            <w:tcBorders>
              <w:top w:val="nil"/>
              <w:left w:val="single" w:sz="8" w:space="0" w:color="auto"/>
              <w:bottom w:val="single" w:sz="8" w:space="0" w:color="000000"/>
              <w:right w:val="single" w:sz="4" w:space="0" w:color="auto"/>
            </w:tcBorders>
            <w:vAlign w:val="center"/>
            <w:hideMark/>
          </w:tcPr>
          <w:p w14:paraId="5846D95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10CD84A"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54D2681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6F153E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32D0C01"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2324D97"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58D3968D" w14:textId="77777777" w:rsidTr="00E3259F">
        <w:trPr>
          <w:divId w:val="544099288"/>
          <w:trHeight w:val="1400"/>
        </w:trPr>
        <w:tc>
          <w:tcPr>
            <w:tcW w:w="1700" w:type="dxa"/>
            <w:vMerge/>
            <w:tcBorders>
              <w:top w:val="nil"/>
              <w:left w:val="single" w:sz="8" w:space="0" w:color="auto"/>
              <w:bottom w:val="single" w:sz="8" w:space="0" w:color="000000"/>
              <w:right w:val="single" w:sz="4" w:space="0" w:color="auto"/>
            </w:tcBorders>
            <w:vAlign w:val="center"/>
            <w:hideMark/>
          </w:tcPr>
          <w:p w14:paraId="4C9AAD06"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4EC9113"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286743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B248A63"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DDEB35"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39511AB"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E69DB6E" w14:textId="77777777" w:rsidTr="00E3259F">
        <w:trPr>
          <w:divId w:val="544099288"/>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4843795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5F93ABF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3F391200"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0B7459B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9A2F23D"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B33D471"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56B96331" w14:textId="77777777" w:rsidTr="00E3259F">
        <w:trPr>
          <w:divId w:val="544099288"/>
          <w:trHeight w:val="60"/>
        </w:trPr>
        <w:tc>
          <w:tcPr>
            <w:tcW w:w="1700" w:type="dxa"/>
            <w:vMerge/>
            <w:tcBorders>
              <w:top w:val="nil"/>
              <w:left w:val="single" w:sz="8" w:space="0" w:color="auto"/>
              <w:bottom w:val="single" w:sz="8" w:space="0" w:color="000000"/>
              <w:right w:val="single" w:sz="4" w:space="0" w:color="auto"/>
            </w:tcBorders>
            <w:vAlign w:val="center"/>
            <w:hideMark/>
          </w:tcPr>
          <w:p w14:paraId="5E13BF6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A2FEAE"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26112364"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7A87866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C3CC7E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2CEE87B"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6258F432" w14:textId="77777777" w:rsidTr="00E3259F">
        <w:trPr>
          <w:divId w:val="544099288"/>
          <w:trHeight w:val="851"/>
        </w:trPr>
        <w:tc>
          <w:tcPr>
            <w:tcW w:w="1700" w:type="dxa"/>
            <w:vMerge/>
            <w:tcBorders>
              <w:top w:val="nil"/>
              <w:left w:val="single" w:sz="8" w:space="0" w:color="auto"/>
              <w:bottom w:val="single" w:sz="8" w:space="0" w:color="000000"/>
              <w:right w:val="single" w:sz="4" w:space="0" w:color="auto"/>
            </w:tcBorders>
            <w:vAlign w:val="center"/>
            <w:hideMark/>
          </w:tcPr>
          <w:p w14:paraId="211F249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2CBCB3D"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1F40ABD8"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0F0D384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93538E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9D52E2A"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DDA26B3" w14:textId="77777777" w:rsidTr="00E3259F">
        <w:trPr>
          <w:divId w:val="544099288"/>
          <w:trHeight w:val="406"/>
        </w:trPr>
        <w:tc>
          <w:tcPr>
            <w:tcW w:w="1700" w:type="dxa"/>
            <w:vMerge/>
            <w:tcBorders>
              <w:top w:val="nil"/>
              <w:left w:val="single" w:sz="8" w:space="0" w:color="auto"/>
              <w:bottom w:val="single" w:sz="8" w:space="0" w:color="000000"/>
              <w:right w:val="single" w:sz="4" w:space="0" w:color="auto"/>
            </w:tcBorders>
            <w:vAlign w:val="center"/>
            <w:hideMark/>
          </w:tcPr>
          <w:p w14:paraId="099D146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6A2599D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3F8CFF04"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1F2011B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C54B4C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8A9316E" w14:textId="77777777" w:rsidR="00E3259F" w:rsidRPr="00E033E5" w:rsidRDefault="00E3259F" w:rsidP="00D46AB9">
            <w:pPr>
              <w:keepNext/>
              <w:spacing w:after="0" w:line="240" w:lineRule="auto"/>
              <w:jc w:val="left"/>
              <w:rPr>
                <w:rFonts w:eastAsia="Times New Roman" w:cs="Times New Roman"/>
                <w:color w:val="000000"/>
                <w:sz w:val="18"/>
                <w:lang w:eastAsia="en-GB"/>
              </w:rPr>
            </w:pPr>
          </w:p>
        </w:tc>
      </w:tr>
    </w:tbl>
    <w:p w14:paraId="550B5D6B" w14:textId="573AC69A" w:rsidR="00E3259F" w:rsidRDefault="00E3259F" w:rsidP="00E3259F">
      <w:pPr>
        <w:pStyle w:val="Caption"/>
        <w:jc w:val="center"/>
        <w:divId w:val="544099288"/>
      </w:pPr>
      <w:bookmarkStart w:id="19" w:name="_Ref426567870"/>
      <w:r>
        <w:t xml:space="preserve">Table </w:t>
      </w:r>
      <w:fldSimple w:instr=" SEQ Table \* ARABIC ">
        <w:r w:rsidR="00583479">
          <w:rPr>
            <w:noProof/>
          </w:rPr>
          <w:t>8</w:t>
        </w:r>
      </w:fldSimple>
      <w:bookmarkEnd w:id="19"/>
      <w:r>
        <w:t>: Group 3 Performance Management Methods</w:t>
      </w:r>
    </w:p>
    <w:p w14:paraId="300BBB26" w14:textId="77777777" w:rsidR="00E3259F" w:rsidRPr="00980B14" w:rsidRDefault="00E3259F" w:rsidP="00E3259F">
      <w:pPr>
        <w:jc w:val="left"/>
        <w:divId w:val="544099288"/>
        <w:rPr>
          <w:lang w:val="en-IE" w:eastAsia="en-GB"/>
        </w:rPr>
        <w:sectPr w:rsidR="00E3259F" w:rsidRPr="00980B14" w:rsidSect="00980B14">
          <w:pgSz w:w="16838" w:h="11906" w:orient="landscape"/>
          <w:pgMar w:top="1440" w:right="1440" w:bottom="1440" w:left="1440" w:header="708" w:footer="708" w:gutter="0"/>
          <w:cols w:space="708"/>
          <w:docGrid w:linePitch="360"/>
        </w:sectPr>
      </w:pPr>
    </w:p>
    <w:p w14:paraId="4E25427A" w14:textId="4D55FDF6" w:rsidR="00CF4EA4" w:rsidRPr="001336EE" w:rsidRDefault="00CF4EA4" w:rsidP="00F95DBD">
      <w:pPr>
        <w:pStyle w:val="NormalWeb"/>
        <w:ind w:left="480" w:hanging="480"/>
        <w:divId w:val="544099288"/>
        <w:rPr>
          <w:lang w:val="en-IE"/>
        </w:rPr>
      </w:pPr>
    </w:p>
    <w:sectPr w:rsidR="00CF4EA4" w:rsidRPr="0013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D4E30" w14:textId="77777777" w:rsidR="00E95672" w:rsidRDefault="00E95672" w:rsidP="00782730">
      <w:pPr>
        <w:spacing w:after="0" w:line="240" w:lineRule="auto"/>
      </w:pPr>
      <w:r>
        <w:separator/>
      </w:r>
    </w:p>
  </w:endnote>
  <w:endnote w:type="continuationSeparator" w:id="0">
    <w:p w14:paraId="534F82C2" w14:textId="77777777" w:rsidR="00E95672" w:rsidRDefault="00E95672"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811240"/>
      <w:docPartObj>
        <w:docPartGallery w:val="Page Numbers (Bottom of Page)"/>
        <w:docPartUnique/>
      </w:docPartObj>
    </w:sdtPr>
    <w:sdtContent>
      <w:sdt>
        <w:sdtPr>
          <w:id w:val="1405954531"/>
          <w:docPartObj>
            <w:docPartGallery w:val="Page Numbers (Top of Page)"/>
            <w:docPartUnique/>
          </w:docPartObj>
        </w:sdtPr>
        <w:sdtContent>
          <w:p w14:paraId="3FC30218" w14:textId="67FD175A" w:rsidR="00D46AB9" w:rsidRDefault="00D46A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04E03">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4E03">
              <w:rPr>
                <w:b/>
                <w:bCs/>
                <w:noProof/>
              </w:rPr>
              <w:t>34</w:t>
            </w:r>
            <w:r>
              <w:rPr>
                <w:b/>
                <w:bCs/>
                <w:sz w:val="24"/>
                <w:szCs w:val="24"/>
              </w:rPr>
              <w:fldChar w:fldCharType="end"/>
            </w:r>
          </w:p>
        </w:sdtContent>
      </w:sdt>
    </w:sdtContent>
  </w:sdt>
  <w:p w14:paraId="51E594F7" w14:textId="77777777" w:rsidR="00D46AB9" w:rsidRDefault="00D46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455C9" w14:textId="77777777" w:rsidR="00E95672" w:rsidRDefault="00E95672" w:rsidP="00782730">
      <w:pPr>
        <w:spacing w:after="0" w:line="240" w:lineRule="auto"/>
      </w:pPr>
      <w:r>
        <w:separator/>
      </w:r>
    </w:p>
  </w:footnote>
  <w:footnote w:type="continuationSeparator" w:id="0">
    <w:p w14:paraId="68202534" w14:textId="77777777" w:rsidR="00E95672" w:rsidRDefault="00E95672"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D46AB9" w:rsidRDefault="00D46AB9" w:rsidP="00B4653B">
    <w:pPr>
      <w:pStyle w:val="Header"/>
      <w:jc w:val="left"/>
    </w:pPr>
    <w:r>
      <w:rPr>
        <w:noProof/>
        <w:lang w:eastAsia="en-GB"/>
      </w:rPr>
      <w:drawing>
        <wp:inline distT="0" distB="0" distL="0" distR="0" wp14:anchorId="6BA34970" wp14:editId="24C473EB">
          <wp:extent cx="835348" cy="5524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Pr>
          <w:noProof/>
        </w:rPr>
        <w:t>Lit_Review_Revised.docx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86812"/>
    <w:multiLevelType w:val="hybridMultilevel"/>
    <w:tmpl w:val="9CAAD6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7"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B2546F"/>
    <w:multiLevelType w:val="hybridMultilevel"/>
    <w:tmpl w:val="F2288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num>
  <w:num w:numId="2">
    <w:abstractNumId w:val="12"/>
  </w:num>
  <w:num w:numId="3">
    <w:abstractNumId w:val="19"/>
  </w:num>
  <w:num w:numId="4">
    <w:abstractNumId w:val="1"/>
  </w:num>
  <w:num w:numId="5">
    <w:abstractNumId w:val="9"/>
  </w:num>
  <w:num w:numId="6">
    <w:abstractNumId w:val="18"/>
  </w:num>
  <w:num w:numId="7">
    <w:abstractNumId w:val="10"/>
  </w:num>
  <w:num w:numId="8">
    <w:abstractNumId w:val="20"/>
  </w:num>
  <w:num w:numId="9">
    <w:abstractNumId w:val="8"/>
  </w:num>
  <w:num w:numId="10">
    <w:abstractNumId w:val="25"/>
  </w:num>
  <w:num w:numId="11">
    <w:abstractNumId w:val="23"/>
  </w:num>
  <w:num w:numId="12">
    <w:abstractNumId w:val="13"/>
  </w:num>
  <w:num w:numId="13">
    <w:abstractNumId w:val="16"/>
  </w:num>
  <w:num w:numId="14">
    <w:abstractNumId w:val="0"/>
  </w:num>
  <w:num w:numId="15">
    <w:abstractNumId w:val="2"/>
  </w:num>
  <w:num w:numId="16">
    <w:abstractNumId w:val="5"/>
  </w:num>
  <w:num w:numId="17">
    <w:abstractNumId w:val="21"/>
  </w:num>
  <w:num w:numId="18">
    <w:abstractNumId w:val="14"/>
  </w:num>
  <w:num w:numId="19">
    <w:abstractNumId w:val="4"/>
  </w:num>
  <w:num w:numId="20">
    <w:abstractNumId w:val="24"/>
  </w:num>
  <w:num w:numId="21">
    <w:abstractNumId w:val="11"/>
  </w:num>
  <w:num w:numId="22">
    <w:abstractNumId w:val="3"/>
  </w:num>
  <w:num w:numId="23">
    <w:abstractNumId w:val="22"/>
  </w:num>
  <w:num w:numId="24">
    <w:abstractNumId w:val="15"/>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1450D"/>
    <w:rsid w:val="00027554"/>
    <w:rsid w:val="00040B66"/>
    <w:rsid w:val="00044FBF"/>
    <w:rsid w:val="00050523"/>
    <w:rsid w:val="0006297E"/>
    <w:rsid w:val="00092867"/>
    <w:rsid w:val="000B160C"/>
    <w:rsid w:val="000B7842"/>
    <w:rsid w:val="000D23A7"/>
    <w:rsid w:val="000D268B"/>
    <w:rsid w:val="000E27D4"/>
    <w:rsid w:val="000E780F"/>
    <w:rsid w:val="000F26E2"/>
    <w:rsid w:val="000F580A"/>
    <w:rsid w:val="000F591D"/>
    <w:rsid w:val="00104A57"/>
    <w:rsid w:val="00113724"/>
    <w:rsid w:val="00113E83"/>
    <w:rsid w:val="00114367"/>
    <w:rsid w:val="00120DC2"/>
    <w:rsid w:val="001218B6"/>
    <w:rsid w:val="001235CA"/>
    <w:rsid w:val="001336EE"/>
    <w:rsid w:val="001516FB"/>
    <w:rsid w:val="001530ED"/>
    <w:rsid w:val="00162D91"/>
    <w:rsid w:val="00190204"/>
    <w:rsid w:val="00193FBA"/>
    <w:rsid w:val="001970BB"/>
    <w:rsid w:val="00197493"/>
    <w:rsid w:val="001C524C"/>
    <w:rsid w:val="001C7B82"/>
    <w:rsid w:val="001E343D"/>
    <w:rsid w:val="001E5F11"/>
    <w:rsid w:val="002064A5"/>
    <w:rsid w:val="00217A96"/>
    <w:rsid w:val="00220FA8"/>
    <w:rsid w:val="00225B87"/>
    <w:rsid w:val="00225BCD"/>
    <w:rsid w:val="00233613"/>
    <w:rsid w:val="00252B04"/>
    <w:rsid w:val="00275E28"/>
    <w:rsid w:val="002815C6"/>
    <w:rsid w:val="002A0EA0"/>
    <w:rsid w:val="002A67E9"/>
    <w:rsid w:val="002B0F1F"/>
    <w:rsid w:val="002C5AF1"/>
    <w:rsid w:val="002D631C"/>
    <w:rsid w:val="002E2F84"/>
    <w:rsid w:val="002F1BF1"/>
    <w:rsid w:val="002F4C3B"/>
    <w:rsid w:val="002F5A00"/>
    <w:rsid w:val="00307A0A"/>
    <w:rsid w:val="0031552F"/>
    <w:rsid w:val="003174AF"/>
    <w:rsid w:val="00325BC2"/>
    <w:rsid w:val="00327F2B"/>
    <w:rsid w:val="00330BB1"/>
    <w:rsid w:val="00363389"/>
    <w:rsid w:val="00372AFF"/>
    <w:rsid w:val="00373C11"/>
    <w:rsid w:val="003A7BAB"/>
    <w:rsid w:val="003D2313"/>
    <w:rsid w:val="003F5ABB"/>
    <w:rsid w:val="0044481F"/>
    <w:rsid w:val="004606FB"/>
    <w:rsid w:val="004626A5"/>
    <w:rsid w:val="00462FCC"/>
    <w:rsid w:val="00463543"/>
    <w:rsid w:val="00476EC6"/>
    <w:rsid w:val="0047709A"/>
    <w:rsid w:val="00477DFD"/>
    <w:rsid w:val="004845A8"/>
    <w:rsid w:val="004951A8"/>
    <w:rsid w:val="004A7658"/>
    <w:rsid w:val="004B5860"/>
    <w:rsid w:val="004C7F18"/>
    <w:rsid w:val="004D1D95"/>
    <w:rsid w:val="004D4F22"/>
    <w:rsid w:val="00504A54"/>
    <w:rsid w:val="00520864"/>
    <w:rsid w:val="00526203"/>
    <w:rsid w:val="00532789"/>
    <w:rsid w:val="00536083"/>
    <w:rsid w:val="0055426F"/>
    <w:rsid w:val="00564EF2"/>
    <w:rsid w:val="00583479"/>
    <w:rsid w:val="00591718"/>
    <w:rsid w:val="005B6033"/>
    <w:rsid w:val="005D041D"/>
    <w:rsid w:val="005E11FE"/>
    <w:rsid w:val="005E29E0"/>
    <w:rsid w:val="005E2A3C"/>
    <w:rsid w:val="00612ED4"/>
    <w:rsid w:val="00616548"/>
    <w:rsid w:val="00623175"/>
    <w:rsid w:val="00636A9D"/>
    <w:rsid w:val="0064084C"/>
    <w:rsid w:val="00645604"/>
    <w:rsid w:val="00646514"/>
    <w:rsid w:val="00646AE8"/>
    <w:rsid w:val="00647350"/>
    <w:rsid w:val="00653CC3"/>
    <w:rsid w:val="0066253D"/>
    <w:rsid w:val="00665F97"/>
    <w:rsid w:val="00685E38"/>
    <w:rsid w:val="006862CB"/>
    <w:rsid w:val="006A5C8E"/>
    <w:rsid w:val="006B43BD"/>
    <w:rsid w:val="006C4961"/>
    <w:rsid w:val="006E72AB"/>
    <w:rsid w:val="0070151A"/>
    <w:rsid w:val="00706570"/>
    <w:rsid w:val="00706E13"/>
    <w:rsid w:val="00710762"/>
    <w:rsid w:val="007215AC"/>
    <w:rsid w:val="00723A5A"/>
    <w:rsid w:val="00723F5D"/>
    <w:rsid w:val="00752FE4"/>
    <w:rsid w:val="00757DC3"/>
    <w:rsid w:val="00780710"/>
    <w:rsid w:val="00781271"/>
    <w:rsid w:val="00782730"/>
    <w:rsid w:val="00790457"/>
    <w:rsid w:val="007A45BE"/>
    <w:rsid w:val="007C4063"/>
    <w:rsid w:val="007D0BC5"/>
    <w:rsid w:val="007D3E4B"/>
    <w:rsid w:val="007E0E2C"/>
    <w:rsid w:val="007F1362"/>
    <w:rsid w:val="008031EA"/>
    <w:rsid w:val="00815C98"/>
    <w:rsid w:val="0083639B"/>
    <w:rsid w:val="00842831"/>
    <w:rsid w:val="00857759"/>
    <w:rsid w:val="00867B4B"/>
    <w:rsid w:val="00873474"/>
    <w:rsid w:val="008816AB"/>
    <w:rsid w:val="008D588C"/>
    <w:rsid w:val="008E52A3"/>
    <w:rsid w:val="008F2651"/>
    <w:rsid w:val="008F5CF7"/>
    <w:rsid w:val="00903DAD"/>
    <w:rsid w:val="00904A7D"/>
    <w:rsid w:val="00904E03"/>
    <w:rsid w:val="009138DE"/>
    <w:rsid w:val="00921D6B"/>
    <w:rsid w:val="009406C0"/>
    <w:rsid w:val="009448F6"/>
    <w:rsid w:val="00944A96"/>
    <w:rsid w:val="00952B47"/>
    <w:rsid w:val="009667FE"/>
    <w:rsid w:val="00967B50"/>
    <w:rsid w:val="0097596A"/>
    <w:rsid w:val="00980B14"/>
    <w:rsid w:val="009829EB"/>
    <w:rsid w:val="009A0DE5"/>
    <w:rsid w:val="009B3630"/>
    <w:rsid w:val="009B4C7A"/>
    <w:rsid w:val="009B796C"/>
    <w:rsid w:val="009C4F69"/>
    <w:rsid w:val="009E1070"/>
    <w:rsid w:val="009E6EA0"/>
    <w:rsid w:val="009F0C3B"/>
    <w:rsid w:val="00A2058D"/>
    <w:rsid w:val="00A321FD"/>
    <w:rsid w:val="00A442A1"/>
    <w:rsid w:val="00A46DCE"/>
    <w:rsid w:val="00A4775C"/>
    <w:rsid w:val="00A62023"/>
    <w:rsid w:val="00A75D90"/>
    <w:rsid w:val="00A86CB4"/>
    <w:rsid w:val="00AA02ED"/>
    <w:rsid w:val="00AC27E0"/>
    <w:rsid w:val="00AE5DF5"/>
    <w:rsid w:val="00AF6648"/>
    <w:rsid w:val="00B05037"/>
    <w:rsid w:val="00B1360F"/>
    <w:rsid w:val="00B360DC"/>
    <w:rsid w:val="00B4653B"/>
    <w:rsid w:val="00B6313C"/>
    <w:rsid w:val="00BB17D6"/>
    <w:rsid w:val="00BC5CF5"/>
    <w:rsid w:val="00BE4D54"/>
    <w:rsid w:val="00C0609C"/>
    <w:rsid w:val="00C2723C"/>
    <w:rsid w:val="00C33A9B"/>
    <w:rsid w:val="00C40FCD"/>
    <w:rsid w:val="00C52BCD"/>
    <w:rsid w:val="00C71142"/>
    <w:rsid w:val="00CB7697"/>
    <w:rsid w:val="00CC0A3F"/>
    <w:rsid w:val="00CD394A"/>
    <w:rsid w:val="00CE2A15"/>
    <w:rsid w:val="00CE58DA"/>
    <w:rsid w:val="00CF2D31"/>
    <w:rsid w:val="00CF4EA4"/>
    <w:rsid w:val="00D27C6C"/>
    <w:rsid w:val="00D345F9"/>
    <w:rsid w:val="00D34CF2"/>
    <w:rsid w:val="00D3513D"/>
    <w:rsid w:val="00D46AB9"/>
    <w:rsid w:val="00D509DC"/>
    <w:rsid w:val="00D61624"/>
    <w:rsid w:val="00D6285E"/>
    <w:rsid w:val="00D774A2"/>
    <w:rsid w:val="00D81AC0"/>
    <w:rsid w:val="00D81CB1"/>
    <w:rsid w:val="00D92D5F"/>
    <w:rsid w:val="00DE416D"/>
    <w:rsid w:val="00DE5D83"/>
    <w:rsid w:val="00DF12BC"/>
    <w:rsid w:val="00DF6289"/>
    <w:rsid w:val="00E033E5"/>
    <w:rsid w:val="00E22B4E"/>
    <w:rsid w:val="00E24CF5"/>
    <w:rsid w:val="00E2560F"/>
    <w:rsid w:val="00E25DD1"/>
    <w:rsid w:val="00E30ED4"/>
    <w:rsid w:val="00E3259F"/>
    <w:rsid w:val="00E410BB"/>
    <w:rsid w:val="00E449DD"/>
    <w:rsid w:val="00E4652C"/>
    <w:rsid w:val="00E626CC"/>
    <w:rsid w:val="00E752E0"/>
    <w:rsid w:val="00E77907"/>
    <w:rsid w:val="00E95672"/>
    <w:rsid w:val="00EA2E66"/>
    <w:rsid w:val="00EB19D0"/>
    <w:rsid w:val="00EE2C81"/>
    <w:rsid w:val="00EF4053"/>
    <w:rsid w:val="00F01D1A"/>
    <w:rsid w:val="00F05DB2"/>
    <w:rsid w:val="00F0669F"/>
    <w:rsid w:val="00F21FFE"/>
    <w:rsid w:val="00F3357F"/>
    <w:rsid w:val="00F401FF"/>
    <w:rsid w:val="00F51AD1"/>
    <w:rsid w:val="00F61905"/>
    <w:rsid w:val="00F86077"/>
    <w:rsid w:val="00F90982"/>
    <w:rsid w:val="00F95DBD"/>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7DA4E297-BA85-4C8D-9806-EDC7847DA9A4}" type="presOf" srcId="{144C8493-1172-4D62-AED2-E0F265820AA1}" destId="{5D47D719-1DA6-4CFC-A66E-3CB038F35569}" srcOrd="0" destOrd="0" presId="urn:microsoft.com/office/officeart/2005/8/layout/process4"/>
    <dgm:cxn modelId="{D8E8B057-A78F-4BFB-ADD9-EA5782C9A5CA}" type="presOf" srcId="{5415D17C-4CCC-4F80-9F9D-F5E5C9C6FB7B}" destId="{C677D2B7-5D4F-45DB-ADDA-EAD8412B25BA}"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71164977-7FAC-4C3D-8BA9-92B67CCB159F}" type="presOf" srcId="{2B5D1F0D-0235-4678-B1E7-81E17D983C9F}" destId="{86B9C039-5221-40AD-8ABB-11DCE249B994}" srcOrd="0" destOrd="0" presId="urn:microsoft.com/office/officeart/2005/8/layout/process4"/>
    <dgm:cxn modelId="{C20C1D75-E167-4E3C-B671-8B4CC57B5B1D}" type="presOf" srcId="{3BD6DCE9-7064-4C60-A332-7BEECC50607A}" destId="{CA8D2F76-255E-46E8-80A3-D65CB0764C6A}" srcOrd="0" destOrd="0" presId="urn:microsoft.com/office/officeart/2005/8/layout/process4"/>
    <dgm:cxn modelId="{3654C329-A0AB-47D6-8B14-87998E682B0E}" type="presOf" srcId="{4BCA2DF0-CFB2-485E-93E5-E9EA9C7DC954}" destId="{F6431973-2AFA-42A3-A034-2766731D1906}" srcOrd="1" destOrd="0" presId="urn:microsoft.com/office/officeart/2005/8/layout/process4"/>
    <dgm:cxn modelId="{70E63812-0876-4F7D-9139-B17A059FB11A}" type="presOf" srcId="{4BCA2DF0-CFB2-485E-93E5-E9EA9C7DC954}" destId="{248AC0E4-360B-45F3-AA93-86FC8F8E8BA7}" srcOrd="0" destOrd="0" presId="urn:microsoft.com/office/officeart/2005/8/layout/process4"/>
    <dgm:cxn modelId="{5D9780B9-1D62-4F05-8300-7A7ECF70C8D7}" type="presOf" srcId="{DC5A6F3C-7A88-4D10-AB17-096D8B167795}" destId="{2D46F4CB-5096-46B8-89BF-E941935FD17E}"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FF215441-AD26-43CC-B7E5-173A8D20F8E1}" type="presOf" srcId="{02E0BE9A-540E-4043-B1FC-C73361D5145F}" destId="{0D13B9A2-B5F4-4417-8FFD-09B4443BAF5D}"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D752674D-E5D5-4518-9C32-8853CF8F0F27}" type="presOf" srcId="{02E0BE9A-540E-4043-B1FC-C73361D5145F}" destId="{A9943816-D0AC-447F-AA44-46AB11B29B20}" srcOrd="1" destOrd="0" presId="urn:microsoft.com/office/officeart/2005/8/layout/process4"/>
    <dgm:cxn modelId="{D2B00719-59DA-4D03-A88A-71841E6F86F2}" type="presOf" srcId="{5415D17C-4CCC-4F80-9F9D-F5E5C9C6FB7B}" destId="{521085B6-E113-4977-ADA9-003B9045A7D2}" srcOrd="1"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7D48FAD8-7E23-4767-AA42-5D2CB4E95C66}" srcId="{02E0BE9A-540E-4043-B1FC-C73361D5145F}" destId="{E56AA353-24CB-44AF-8D52-DAF83D42E3C1}" srcOrd="2" destOrd="0" parTransId="{4F3BAADE-8E9D-4D47-97F3-DB782A795931}" sibTransId="{F213256F-94EE-4649-86F3-F7387645BF6D}"/>
    <dgm:cxn modelId="{FFE4979D-E4FE-4B41-A5F3-7017C655074D}" srcId="{5415D17C-4CCC-4F80-9F9D-F5E5C9C6FB7B}" destId="{DC5A6F3C-7A88-4D10-AB17-096D8B167795}" srcOrd="0" destOrd="0" parTransId="{8D3D2ADD-9CB9-4EFD-8FCC-8A0601BAC869}" sibTransId="{6EB789D6-9CD2-4A59-9101-11D27DCD0921}"/>
    <dgm:cxn modelId="{352DEB57-EDAB-4866-B2AF-0004B643CA20}" type="presOf" srcId="{1A1625CA-B615-4487-8A9B-AE45DCEE9802}" destId="{151ED985-F8E5-4E4D-8B42-15BF8015AAA5}"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69E78FC3-2109-4EFE-96AF-ABBA160ACFF1}" type="presOf" srcId="{C2E07E23-C278-4D79-9E47-D5A91D607113}" destId="{12D43CEA-9B22-4E1B-B19C-55E0ECC0E883}" srcOrd="0" destOrd="0" presId="urn:microsoft.com/office/officeart/2005/8/layout/process4"/>
    <dgm:cxn modelId="{9C6FDFC2-F4DE-42AB-95B1-C0DC1C1EB23B}" type="presOf" srcId="{E56AA353-24CB-44AF-8D52-DAF83D42E3C1}" destId="{4A5ED33B-E73C-47F0-BC65-BC5EED62A10C}"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AE10C582-2B2A-4B4F-BCD1-768A5404D34A}" type="presOf" srcId="{E54031E3-B55A-4E44-A5D7-BB0998DA4360}" destId="{D7B3E5BE-D1C5-4EF6-9086-8B7C55FE4994}" srcOrd="0" destOrd="0" presId="urn:microsoft.com/office/officeart/2005/8/layout/process4"/>
    <dgm:cxn modelId="{5659785C-B999-4B6E-A1BA-55AF39F15C53}" type="presParOf" srcId="{D7B3E5BE-D1C5-4EF6-9086-8B7C55FE4994}" destId="{7A22BA97-01E5-4C70-BF6C-41FAB5E5C36B}" srcOrd="0" destOrd="0" presId="urn:microsoft.com/office/officeart/2005/8/layout/process4"/>
    <dgm:cxn modelId="{EF7E6BCA-0F44-4E35-87F4-CD83729F2B4C}" type="presParOf" srcId="{7A22BA97-01E5-4C70-BF6C-41FAB5E5C36B}" destId="{0D13B9A2-B5F4-4417-8FFD-09B4443BAF5D}" srcOrd="0" destOrd="0" presId="urn:microsoft.com/office/officeart/2005/8/layout/process4"/>
    <dgm:cxn modelId="{9A290912-9BA7-450C-A020-CA614EB9F0ED}" type="presParOf" srcId="{7A22BA97-01E5-4C70-BF6C-41FAB5E5C36B}" destId="{A9943816-D0AC-447F-AA44-46AB11B29B20}" srcOrd="1" destOrd="0" presId="urn:microsoft.com/office/officeart/2005/8/layout/process4"/>
    <dgm:cxn modelId="{5A7D9070-BA34-409B-9118-D73B8143E481}" type="presParOf" srcId="{7A22BA97-01E5-4C70-BF6C-41FAB5E5C36B}" destId="{E363CDAA-F536-44D2-9E9F-E247D3F58340}" srcOrd="2" destOrd="0" presId="urn:microsoft.com/office/officeart/2005/8/layout/process4"/>
    <dgm:cxn modelId="{19F25DE2-FFFA-43F4-8206-19185C8BDB56}" type="presParOf" srcId="{E363CDAA-F536-44D2-9E9F-E247D3F58340}" destId="{86B9C039-5221-40AD-8ABB-11DCE249B994}" srcOrd="0" destOrd="0" presId="urn:microsoft.com/office/officeart/2005/8/layout/process4"/>
    <dgm:cxn modelId="{E1ADD404-6DC0-4CEA-9B50-5F83C7AF9FD9}" type="presParOf" srcId="{E363CDAA-F536-44D2-9E9F-E247D3F58340}" destId="{5D47D719-1DA6-4CFC-A66E-3CB038F35569}" srcOrd="1" destOrd="0" presId="urn:microsoft.com/office/officeart/2005/8/layout/process4"/>
    <dgm:cxn modelId="{81BAB4C4-0975-4997-A447-D9A6D857D920}" type="presParOf" srcId="{E363CDAA-F536-44D2-9E9F-E247D3F58340}" destId="{4A5ED33B-E73C-47F0-BC65-BC5EED62A10C}" srcOrd="2" destOrd="0" presId="urn:microsoft.com/office/officeart/2005/8/layout/process4"/>
    <dgm:cxn modelId="{57A336D1-4CD8-44F1-B8B6-546F14802CB4}" type="presParOf" srcId="{D7B3E5BE-D1C5-4EF6-9086-8B7C55FE4994}" destId="{E93560B6-008E-43CD-91FC-27CFC42866E2}" srcOrd="1" destOrd="0" presId="urn:microsoft.com/office/officeart/2005/8/layout/process4"/>
    <dgm:cxn modelId="{648D9033-6E63-45B6-8925-87D5881C15BE}" type="presParOf" srcId="{D7B3E5BE-D1C5-4EF6-9086-8B7C55FE4994}" destId="{80BE11E3-12A0-40E4-8551-9A74B4C4C59D}" srcOrd="2" destOrd="0" presId="urn:microsoft.com/office/officeart/2005/8/layout/process4"/>
    <dgm:cxn modelId="{72E02759-06FD-4B36-9021-1C9B9061061C}" type="presParOf" srcId="{80BE11E3-12A0-40E4-8551-9A74B4C4C59D}" destId="{C677D2B7-5D4F-45DB-ADDA-EAD8412B25BA}" srcOrd="0" destOrd="0" presId="urn:microsoft.com/office/officeart/2005/8/layout/process4"/>
    <dgm:cxn modelId="{1E7C5303-A4B7-4106-8FC4-6C0486AE5FA0}" type="presParOf" srcId="{80BE11E3-12A0-40E4-8551-9A74B4C4C59D}" destId="{521085B6-E113-4977-ADA9-003B9045A7D2}" srcOrd="1" destOrd="0" presId="urn:microsoft.com/office/officeart/2005/8/layout/process4"/>
    <dgm:cxn modelId="{264B1866-4D80-49A4-BE48-FBC16213060B}" type="presParOf" srcId="{80BE11E3-12A0-40E4-8551-9A74B4C4C59D}" destId="{4E9EAACA-71B3-414E-A6C3-8DAAE161C36D}" srcOrd="2" destOrd="0" presId="urn:microsoft.com/office/officeart/2005/8/layout/process4"/>
    <dgm:cxn modelId="{4D30BDBA-9B43-4BD6-9574-81F25F24C7C6}" type="presParOf" srcId="{4E9EAACA-71B3-414E-A6C3-8DAAE161C36D}" destId="{2D46F4CB-5096-46B8-89BF-E941935FD17E}" srcOrd="0" destOrd="0" presId="urn:microsoft.com/office/officeart/2005/8/layout/process4"/>
    <dgm:cxn modelId="{6DA6316D-6E4F-46D4-99E3-E01FA80C4C44}" type="presParOf" srcId="{4E9EAACA-71B3-414E-A6C3-8DAAE161C36D}" destId="{12D43CEA-9B22-4E1B-B19C-55E0ECC0E883}" srcOrd="1" destOrd="0" presId="urn:microsoft.com/office/officeart/2005/8/layout/process4"/>
    <dgm:cxn modelId="{FA053998-4118-4696-8151-E5B0413B4315}" type="presParOf" srcId="{4E9EAACA-71B3-414E-A6C3-8DAAE161C36D}" destId="{151ED985-F8E5-4E4D-8B42-15BF8015AAA5}" srcOrd="2" destOrd="0" presId="urn:microsoft.com/office/officeart/2005/8/layout/process4"/>
    <dgm:cxn modelId="{2CB570A8-53D8-4B27-8944-E2A8B5BB6495}" type="presParOf" srcId="{D7B3E5BE-D1C5-4EF6-9086-8B7C55FE4994}" destId="{7157C225-4301-4CAB-9AD0-B14FB75EE5CA}" srcOrd="3" destOrd="0" presId="urn:microsoft.com/office/officeart/2005/8/layout/process4"/>
    <dgm:cxn modelId="{148CAC57-FCDA-4E7E-83A5-F5BD9AEE0911}" type="presParOf" srcId="{D7B3E5BE-D1C5-4EF6-9086-8B7C55FE4994}" destId="{804C277F-3E5E-4927-8922-B07BDC6322EE}" srcOrd="4" destOrd="0" presId="urn:microsoft.com/office/officeart/2005/8/layout/process4"/>
    <dgm:cxn modelId="{0D731818-0ADE-4A5F-BEE8-1A8AD2230619}" type="presParOf" srcId="{804C277F-3E5E-4927-8922-B07BDC6322EE}" destId="{248AC0E4-360B-45F3-AA93-86FC8F8E8BA7}" srcOrd="0" destOrd="0" presId="urn:microsoft.com/office/officeart/2005/8/layout/process4"/>
    <dgm:cxn modelId="{A662309A-DE9F-4D98-8E4E-BF71472CB8D7}" type="presParOf" srcId="{804C277F-3E5E-4927-8922-B07BDC6322EE}" destId="{F6431973-2AFA-42A3-A034-2766731D1906}" srcOrd="1" destOrd="0" presId="urn:microsoft.com/office/officeart/2005/8/layout/process4"/>
    <dgm:cxn modelId="{4D22B68C-4030-4C75-A9B3-124AC1460733}" type="presParOf" srcId="{804C277F-3E5E-4927-8922-B07BDC6322EE}" destId="{4B8BC676-87ED-4FAC-B394-615CC6FEDC46}" srcOrd="2" destOrd="0" presId="urn:microsoft.com/office/officeart/2005/8/layout/process4"/>
    <dgm:cxn modelId="{5DA21364-9B85-4FBF-BC90-81E09CB0176A}"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9F"/>
    <w:rsid w:val="0027119F"/>
    <w:rsid w:val="00574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1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65A4-24C1-47F7-8AA7-D98EB03E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34</Pages>
  <Words>32451</Words>
  <Characters>184975</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6</cp:revision>
  <cp:lastPrinted>2015-10-04T17:40:00Z</cp:lastPrinted>
  <dcterms:created xsi:type="dcterms:W3CDTF">2015-10-04T18:06:00Z</dcterms:created>
  <dcterms:modified xsi:type="dcterms:W3CDTF">2015-10-04T21:05:00Z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