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5A573A" w:rsidRPr="005A573A">
        <w:rPr>
          <w:b/>
        </w:rPr>
        <w:t xml:space="preserve">Figure </w:t>
      </w:r>
      <w:r w:rsidR="005A573A" w:rsidRPr="005A573A">
        <w:rPr>
          <w:b/>
          <w:noProof/>
        </w:rPr>
        <w:t>1</w:t>
      </w:r>
      <w:r w:rsidRPr="003564BB">
        <w:rPr>
          <w:b/>
        </w:rPr>
        <w:fldChar w:fldCharType="end"/>
      </w:r>
      <w:r>
        <w:t xml:space="preserve"> shows the configuration of an Atlas </w:t>
      </w:r>
      <w:proofErr w:type="spellStart"/>
      <w:r>
        <w:t>Copco</w:t>
      </w:r>
      <w:proofErr w:type="spellEnd"/>
      <w:r>
        <w:t xml:space="preserve">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0" w:name="_Ref428435572"/>
      <w:r>
        <w:t xml:space="preserve">Figure </w:t>
      </w:r>
      <w:fldSimple w:instr=" SEQ Figure \* ARABIC ">
        <w:r w:rsidR="005A573A">
          <w:rPr>
            <w:noProof/>
          </w:rPr>
          <w:t>1</w:t>
        </w:r>
      </w:fldSimple>
      <w:bookmarkEnd w:id="0"/>
      <w:r>
        <w:t xml:space="preserve">: Atlas </w:t>
      </w:r>
      <w:proofErr w:type="spellStart"/>
      <w:r>
        <w:t>Copco</w:t>
      </w:r>
      <w:proofErr w:type="spellEnd"/>
      <w:r>
        <w:t xml:space="preserve"> ZT37 VSD Compressor Configuration</w:t>
      </w:r>
    </w:p>
    <w:p w14:paraId="44A6435F" w14:textId="1A80FC1C" w:rsidR="003564BB" w:rsidRPr="003564BB" w:rsidRDefault="003564BB" w:rsidP="003564BB">
      <w:r w:rsidRPr="001A5174">
        <w:rPr>
          <w:b/>
        </w:rPr>
        <w:lastRenderedPageBreak/>
        <w:fldChar w:fldCharType="begin"/>
      </w:r>
      <w:r w:rsidRPr="001A5174">
        <w:rPr>
          <w:b/>
        </w:rPr>
        <w:instrText xml:space="preserve"> REF _Ref428434080 \h </w:instrText>
      </w:r>
      <w:r>
        <w:rPr>
          <w:b/>
        </w:rPr>
        <w:instrText xml:space="preserve"> \* MERGEFORMAT </w:instrText>
      </w:r>
      <w:r w:rsidRPr="001A5174">
        <w:rPr>
          <w:b/>
        </w:rPr>
      </w:r>
      <w:r w:rsidRPr="001A5174">
        <w:rPr>
          <w:b/>
        </w:rPr>
        <w:fldChar w:fldCharType="separate"/>
      </w:r>
      <w:r w:rsidR="005A573A" w:rsidRPr="005A573A">
        <w:rPr>
          <w:b/>
        </w:rPr>
        <w:t xml:space="preserve">Figure </w:t>
      </w:r>
      <w:r w:rsidR="005A573A" w:rsidRPr="005A573A">
        <w:rPr>
          <w:b/>
          <w:noProof/>
        </w:rPr>
        <w:t>2</w:t>
      </w:r>
      <w:r w:rsidRPr="001A5174">
        <w:rPr>
          <w:b/>
        </w:rPr>
        <w:fldChar w:fldCharType="end"/>
      </w:r>
      <w:r>
        <w:rPr>
          <w:b/>
        </w:rPr>
        <w:t xml:space="preserve"> </w:t>
      </w:r>
      <w:r>
        <w:t xml:space="preserve">shows a simplified line diagram version of the basic principles of operation seen in </w:t>
      </w:r>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5A573A" w:rsidRPr="005A573A">
        <w:rPr>
          <w:b/>
        </w:rPr>
        <w:t xml:space="preserve">Figure </w:t>
      </w:r>
      <w:r w:rsidR="005A573A" w:rsidRPr="005A573A">
        <w:rPr>
          <w:b/>
          <w:noProof/>
        </w:rPr>
        <w:t>1</w:t>
      </w:r>
      <w:r w:rsidRPr="003564BB">
        <w:rPr>
          <w:b/>
        </w:rPr>
        <w:fldChar w:fldCharType="end"/>
      </w:r>
      <w:r>
        <w:t xml:space="preserve">. Air enters the machine and is compressed to approximately 2.5 </w:t>
      </w:r>
      <w:proofErr w:type="spellStart"/>
      <w:r>
        <w:t>barg</w:t>
      </w:r>
      <w:proofErr w:type="spellEnd"/>
      <w:r>
        <w:t xml:space="preserve">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w:t>
      </w:r>
      <w:proofErr w:type="spellStart"/>
      <w:r>
        <w:t>barg</w:t>
      </w:r>
      <w:proofErr w:type="spellEnd"/>
      <w:r>
        <w:t xml:space="preserve">.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w:t>
      </w:r>
      <w:proofErr w:type="spellStart"/>
      <w:r>
        <w:t>barg</w:t>
      </w:r>
      <w:proofErr w:type="spellEnd"/>
      <w:r>
        <w:t xml:space="preserve">)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Pr>
          <w:b/>
        </w:rPr>
        <w:instrText xml:space="preserve"> \* MERGEFORMAT </w:instrText>
      </w:r>
      <w:r w:rsidRPr="003564BB">
        <w:rPr>
          <w:b/>
        </w:rPr>
      </w:r>
      <w:r w:rsidRPr="003564BB">
        <w:rPr>
          <w:b/>
        </w:rPr>
        <w:fldChar w:fldCharType="separate"/>
      </w:r>
      <w:r w:rsidR="005A573A" w:rsidRPr="005A573A">
        <w:rPr>
          <w:b/>
        </w:rPr>
        <w:t xml:space="preserve">Figure </w:t>
      </w:r>
      <w:r w:rsidR="005A573A" w:rsidRPr="005A573A">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Pr>
          <w:b/>
        </w:rPr>
        <w:instrText xml:space="preserve"> \* MERGEFORMAT </w:instrText>
      </w:r>
      <w:r w:rsidR="000C7CF6" w:rsidRPr="000C7CF6">
        <w:rPr>
          <w:b/>
        </w:rPr>
      </w:r>
      <w:r w:rsidR="000C7CF6" w:rsidRPr="000C7CF6">
        <w:rPr>
          <w:b/>
        </w:rPr>
        <w:fldChar w:fldCharType="separate"/>
      </w:r>
      <w:r w:rsidR="005A573A" w:rsidRPr="005A573A">
        <w:rPr>
          <w:b/>
        </w:rPr>
        <w:t xml:space="preserve">Table </w:t>
      </w:r>
      <w:r w:rsidR="005A573A" w:rsidRPr="005A573A">
        <w:rPr>
          <w:b/>
          <w:noProof/>
        </w:rPr>
        <w:t>1</w:t>
      </w:r>
      <w:r w:rsidR="000C7CF6" w:rsidRPr="000C7CF6">
        <w:rPr>
          <w:b/>
        </w:rPr>
        <w:fldChar w:fldCharType="end"/>
      </w:r>
      <w:r w:rsidR="000C7CF6">
        <w:rPr>
          <w:b/>
        </w:rPr>
        <w:t>.</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1" w:name="_Ref428434080"/>
      <w:r>
        <w:t xml:space="preserve">Figure </w:t>
      </w:r>
      <w:fldSimple w:instr=" SEQ Figure \* ARABIC ">
        <w:r w:rsidR="005A573A">
          <w:rPr>
            <w:noProof/>
          </w:rPr>
          <w:t>2</w:t>
        </w:r>
      </w:fldSimple>
      <w:bookmarkEnd w:id="1"/>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147"/>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r>
              <w:t>Compressed Air Pressure in Intercooler</w:t>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2" w:name="_Ref428436314"/>
      <w:r>
        <w:t xml:space="preserve">Table </w:t>
      </w:r>
      <w:fldSimple w:instr=" SEQ Table \* ARABIC ">
        <w:r w:rsidR="005A573A">
          <w:rPr>
            <w:noProof/>
          </w:rPr>
          <w:t>1</w:t>
        </w:r>
      </w:fldSimple>
      <w:bookmarkEnd w:id="2"/>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Pr>
          <w:b/>
        </w:rPr>
        <w:instrText xml:space="preserve"> \* MERGEFORMAT </w:instrText>
      </w:r>
      <w:r w:rsidRPr="000C7CF6">
        <w:rPr>
          <w:b/>
        </w:rPr>
      </w:r>
      <w:r w:rsidRPr="000C7CF6">
        <w:rPr>
          <w:b/>
        </w:rPr>
        <w:fldChar w:fldCharType="separate"/>
      </w:r>
      <w:r w:rsidR="005A573A" w:rsidRPr="005A573A">
        <w:rPr>
          <w:b/>
        </w:rPr>
        <w:t xml:space="preserve">Figure </w:t>
      </w:r>
      <w:r w:rsidR="005A573A" w:rsidRPr="005A573A">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proofErr w:type="gramStart"/>
      <w:r>
        <w:rPr>
          <w:rFonts w:ascii="Courier New" w:hAnsi="Courier New" w:cs="Courier New"/>
        </w:rPr>
        <w:t>end</w:t>
      </w:r>
      <w:proofErr w:type="gramEnd"/>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proofErr w:type="gramStart"/>
      <w:r>
        <w:rPr>
          <w:rFonts w:ascii="Courier New" w:hAnsi="Courier New" w:cs="Courier New"/>
        </w:rPr>
        <w:t>end</w:t>
      </w:r>
      <w:proofErr w:type="gramEnd"/>
    </w:p>
    <w:p w14:paraId="3881E42F" w14:textId="7C6EEDDA" w:rsidR="001A5174" w:rsidRDefault="001A5174" w:rsidP="006A3732">
      <w:pPr>
        <w:pStyle w:val="Heading3"/>
      </w:pPr>
      <w:r>
        <w:t>Rule 3</w:t>
      </w:r>
    </w:p>
    <w:p w14:paraId="1B4DE394" w14:textId="647F5F92" w:rsidR="00EC13C2" w:rsidRDefault="00EC13C2" w:rsidP="00EC13C2">
      <w:r>
        <w:t>If a decrease in temperature across Element 2 is observed, then either T3, T4, or both require calibration, or Element 2 is not compressing air. This is formalised as:</w:t>
      </w:r>
    </w:p>
    <w:p w14:paraId="7404742E" w14:textId="184E7096"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(T3 – T4) &gt; 0)</w:t>
      </w:r>
    </w:p>
    <w:p w14:paraId="69EA0B3C" w14:textId="696D5AC4" w:rsidR="00EC13C2" w:rsidRDefault="00EC13C2" w:rsidP="00EC13C2">
      <w:pPr>
        <w:rPr>
          <w:rFonts w:ascii="Courier New" w:hAnsi="Courier New" w:cs="Courier New"/>
        </w:rPr>
      </w:pPr>
      <w:r>
        <w:rPr>
          <w:rFonts w:ascii="Courier New" w:hAnsi="Courier New" w:cs="Courier New"/>
        </w:rPr>
        <w:t>Rule3 = True;</w:t>
      </w:r>
    </w:p>
    <w:p w14:paraId="4F7C70E9" w14:textId="5A4CE0F3" w:rsidR="00EC13C2" w:rsidRPr="00EC13C2" w:rsidRDefault="00EC13C2" w:rsidP="00EC13C2">
      <w:pPr>
        <w:rPr>
          <w:rFonts w:ascii="Courier New" w:hAnsi="Courier New" w:cs="Courier New"/>
        </w:rPr>
      </w:pPr>
      <w:proofErr w:type="gramStart"/>
      <w:r>
        <w:rPr>
          <w:rFonts w:ascii="Courier New" w:hAnsi="Courier New" w:cs="Courier New"/>
        </w:rPr>
        <w:t>end</w:t>
      </w:r>
      <w:proofErr w:type="gramEnd"/>
    </w:p>
    <w:p w14:paraId="2C20BA7F" w14:textId="44D53F24" w:rsidR="001A5174" w:rsidRDefault="001A5174" w:rsidP="006A3732">
      <w:pPr>
        <w:pStyle w:val="Heading3"/>
      </w:pPr>
      <w:r>
        <w:lastRenderedPageBreak/>
        <w:t>Rule 4</w:t>
      </w:r>
    </w:p>
    <w:p w14:paraId="0E952D45" w14:textId="70A0E4AD" w:rsidR="00EC13C2" w:rsidRDefault="00EC13C2" w:rsidP="00EC13C2">
      <w:r>
        <w:t>If an increase in temperature across the after cooler is observed, then either T4, T5, or both require calibration, or the after cooler is not cooling the compressed air. This is formalised as:</w:t>
      </w:r>
    </w:p>
    <w:p w14:paraId="0BF67108" w14:textId="68F50117"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(T5 – T4) &gt; 0)</w:t>
      </w:r>
    </w:p>
    <w:p w14:paraId="085B05E5" w14:textId="6A81449E" w:rsidR="00EC13C2" w:rsidRDefault="00EC13C2" w:rsidP="00EC13C2">
      <w:pPr>
        <w:rPr>
          <w:rFonts w:ascii="Courier New" w:hAnsi="Courier New" w:cs="Courier New"/>
        </w:rPr>
      </w:pPr>
      <w:r>
        <w:rPr>
          <w:rFonts w:ascii="Courier New" w:hAnsi="Courier New" w:cs="Courier New"/>
        </w:rPr>
        <w:t>Rule4 = True;</w:t>
      </w:r>
    </w:p>
    <w:p w14:paraId="26FDC855" w14:textId="77777777" w:rsidR="00EC13C2" w:rsidRPr="000C7CF6" w:rsidRDefault="00EC13C2" w:rsidP="00EC13C2">
      <w:pPr>
        <w:rPr>
          <w:rFonts w:ascii="Courier New" w:hAnsi="Courier New" w:cs="Courier New"/>
        </w:rPr>
      </w:pPr>
      <w:proofErr w:type="gramStart"/>
      <w:r>
        <w:rPr>
          <w:rFonts w:ascii="Courier New" w:hAnsi="Courier New" w:cs="Courier New"/>
        </w:rPr>
        <w:t>end</w:t>
      </w:r>
      <w:proofErr w:type="gramEnd"/>
    </w:p>
    <w:p w14:paraId="6A548056" w14:textId="28406D25" w:rsidR="001A5174" w:rsidRDefault="001A5174" w:rsidP="006A3732">
      <w:pPr>
        <w:pStyle w:val="Heading3"/>
      </w:pPr>
      <w:r>
        <w:t>Rule 5</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fldSimple w:instr=" SEQ Figure \* ARABIC ">
        <w:r w:rsidR="005A573A">
          <w:rPr>
            <w:noProof/>
          </w:rPr>
          <w:t>3</w:t>
        </w:r>
      </w:fldSimple>
      <w:r>
        <w:t>: Element 1 Outlet Temperature</w:t>
      </w:r>
    </w:p>
    <w:p w14:paraId="45FDD8E0" w14:textId="7F591FAD" w:rsidR="00B06D4C" w:rsidRDefault="00B06D4C" w:rsidP="00B06D4C">
      <w:pPr>
        <w:pStyle w:val="Heading3"/>
      </w:pPr>
      <w:r>
        <w:t>Rule 6</w:t>
      </w:r>
    </w:p>
    <w:p w14:paraId="47188769" w14:textId="35CD5027" w:rsidR="00B06D4C" w:rsidRDefault="00B06D4C" w:rsidP="00B06D4C">
      <w:r>
        <w:t>As for Rule 5 for T3.</w:t>
      </w:r>
    </w:p>
    <w:p w14:paraId="5704D339" w14:textId="404ECBA9" w:rsidR="00B06D4C" w:rsidRDefault="00B06D4C" w:rsidP="00B06D4C">
      <w:pPr>
        <w:pStyle w:val="Heading3"/>
      </w:pPr>
      <w:r>
        <w:t>Rule 7</w:t>
      </w:r>
    </w:p>
    <w:p w14:paraId="6DCB917A" w14:textId="5CC106AF" w:rsidR="00B06D4C" w:rsidRDefault="00B06D4C" w:rsidP="00B06D4C">
      <w:r>
        <w:t>As for Rule 5 for T4.</w:t>
      </w:r>
    </w:p>
    <w:p w14:paraId="29E7E2F2" w14:textId="78FE098A" w:rsidR="00B06D4C" w:rsidRDefault="00B06D4C" w:rsidP="00B06D4C">
      <w:pPr>
        <w:pStyle w:val="Heading3"/>
      </w:pPr>
      <w:r>
        <w:t>Rule 8</w:t>
      </w:r>
    </w:p>
    <w:p w14:paraId="3FFA1B81" w14:textId="742A48AE" w:rsidR="00B06D4C" w:rsidRDefault="00B06D4C" w:rsidP="00B06D4C">
      <w:r>
        <w:t>As for Rule 5 for T5.</w:t>
      </w:r>
    </w:p>
    <w:p w14:paraId="35FADFF8" w14:textId="5F19D6A5" w:rsidR="00B06D4C" w:rsidRDefault="00B06D4C" w:rsidP="00B06D4C">
      <w:pPr>
        <w:pStyle w:val="Heading3"/>
      </w:pPr>
      <w:r>
        <w:lastRenderedPageBreak/>
        <w:t>Rule 9</w:t>
      </w:r>
    </w:p>
    <w:p w14:paraId="746EF0D3" w14:textId="4FB3A22C" w:rsidR="00B06D4C" w:rsidRDefault="00B06D4C" w:rsidP="00B06D4C">
      <w:r>
        <w:t xml:space="preserve">Element 1 is intended to raise the pressure of the compressed air to 2.5 </w:t>
      </w:r>
      <w:proofErr w:type="spellStart"/>
      <w:r>
        <w:t>barg</w:t>
      </w:r>
      <w:proofErr w:type="spellEnd"/>
      <w:r>
        <w:t>.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03C23B74" w:rsidR="00B06D4C" w:rsidRDefault="00B06D4C" w:rsidP="00B06D4C">
      <w:pPr>
        <w:pStyle w:val="Heading3"/>
      </w:pPr>
      <w:r>
        <w:t>Rule 10</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gramEnd"/>
      <w:r>
        <w:rPr>
          <w:rFonts w:ascii="Courier New" w:hAnsi="Courier New" w:cs="Courier New"/>
        </w:rPr>
        <w:t>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03684762" w:rsidR="001C3972" w:rsidRDefault="001C3972" w:rsidP="001C3972">
      <w:pPr>
        <w:pStyle w:val="Heading3"/>
      </w:pPr>
      <w:r>
        <w:t>Rule 11</w:t>
      </w:r>
    </w:p>
    <w:p w14:paraId="1920339A" w14:textId="2558F9F3" w:rsidR="001C3972" w:rsidRDefault="001C3972" w:rsidP="001C3972">
      <w:r>
        <w:t>Determine threshold for number of motor starts per hour</w:t>
      </w:r>
    </w:p>
    <w:p w14:paraId="52872310" w14:textId="147AB430" w:rsidR="001C3972" w:rsidRDefault="001C3972" w:rsidP="001C3972">
      <w:pPr>
        <w:pStyle w:val="Heading3"/>
      </w:pPr>
      <w:r>
        <w:t>Rule 12</w:t>
      </w:r>
    </w:p>
    <w:p w14:paraId="74A9B4AD" w14:textId="77777777" w:rsidR="001C3972" w:rsidRDefault="001C3972" w:rsidP="001C3972">
      <w:r>
        <w:t>If the oil pressure of the compressor does not rise when the compressor is loaded, this indicates a fault with the oil pump of the compressor. This is formalised as:</w:t>
      </w:r>
    </w:p>
    <w:p w14:paraId="25CC3DB3" w14:textId="0C9F5781" w:rsidR="001C3972" w:rsidRDefault="001C3972" w:rsidP="001C3972">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spellStart"/>
      <w:proofErr w:type="gramEnd"/>
      <w:r>
        <w:rPr>
          <w:rFonts w:ascii="Courier New" w:hAnsi="Courier New" w:cs="Courier New"/>
        </w:rPr>
        <w:t>Poil</w:t>
      </w:r>
      <w:proofErr w:type="spellEnd"/>
      <w:r>
        <w:rPr>
          <w:rFonts w:ascii="Courier New" w:hAnsi="Courier New" w:cs="Courier New"/>
        </w:rPr>
        <w:t>(t) – (</w:t>
      </w:r>
      <w:proofErr w:type="spellStart"/>
      <w:r>
        <w:rPr>
          <w:rFonts w:ascii="Courier New" w:hAnsi="Courier New" w:cs="Courier New"/>
        </w:rPr>
        <w:t>Poil</w:t>
      </w:r>
      <w:proofErr w:type="spellEnd"/>
      <w:r>
        <w:rPr>
          <w:rFonts w:ascii="Courier New" w:hAnsi="Courier New" w:cs="Courier New"/>
        </w:rPr>
        <w:t>(t-1)) &lt;= 0) while (Loaded = True)</w:t>
      </w:r>
    </w:p>
    <w:p w14:paraId="2767D079" w14:textId="2FB2AAB4" w:rsidR="001C3972" w:rsidRDefault="001C3972" w:rsidP="001C3972">
      <w:pPr>
        <w:rPr>
          <w:rFonts w:ascii="Courier New" w:hAnsi="Courier New" w:cs="Courier New"/>
        </w:rPr>
      </w:pPr>
      <w:r>
        <w:rPr>
          <w:rFonts w:ascii="Courier New" w:hAnsi="Courier New" w:cs="Courier New"/>
        </w:rPr>
        <w:t>Rule12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4810C441" w:rsidR="005F02DA" w:rsidRDefault="005F02DA" w:rsidP="005F02DA">
      <w:pPr>
        <w:pStyle w:val="Heading3"/>
      </w:pPr>
      <w:r>
        <w:t>Rule 13 and 14</w:t>
      </w:r>
    </w:p>
    <w:p w14:paraId="36EEC8C3" w14:textId="4645C9F4" w:rsidR="005F02DA" w:rsidRDefault="005F02DA" w:rsidP="005F02DA">
      <w:r>
        <w:t>Calculate theoretical heat of compression for element 1 and element 2 pressure ratios. Apply this to dummy data for flow from CAGI data sheets. Compare theoretical temperature rise to actual temperature rise.</w:t>
      </w:r>
    </w:p>
    <w:p w14:paraId="7E617565" w14:textId="1B2290E3" w:rsidR="005F02DA" w:rsidRDefault="005F02DA" w:rsidP="005F02DA">
      <w:pPr>
        <w:pStyle w:val="Heading3"/>
      </w:pPr>
      <w:r>
        <w:t>Rule 15 and 16</w:t>
      </w:r>
    </w:p>
    <w:p w14:paraId="7BE1A923" w14:textId="51FCEB77" w:rsidR="005F02DA" w:rsidRPr="005F02DA" w:rsidRDefault="005F02DA" w:rsidP="005F02DA">
      <w:r>
        <w:t xml:space="preserve">Calculate theoretical cooling across intercooler and </w:t>
      </w:r>
      <w:proofErr w:type="spellStart"/>
      <w:r>
        <w:t>aftercooler</w:t>
      </w:r>
      <w:proofErr w:type="spellEnd"/>
      <w:r>
        <w:t xml:space="preserve"> using temperature of ambient and rejected cooling air, based on the air flow rate of the cooling fan. Compare this to the actual level of cooling observed in intercooler and after cooler.</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w:t>
      </w:r>
      <w:proofErr w:type="gramStart"/>
      <w:r>
        <w:t>,7</w:t>
      </w:r>
      <w:proofErr w:type="gramEnd"/>
      <w:r>
        <w:t xml:space="preserve"> and 8, totalling four rules.</w:t>
      </w:r>
    </w:p>
    <w:p w14:paraId="7776B853" w14:textId="15F5EB47" w:rsidR="00271FF3" w:rsidRDefault="00271FF3" w:rsidP="00271FF3">
      <w:pPr>
        <w:pStyle w:val="Heading3"/>
      </w:pPr>
      <w:r>
        <w:t>Rule 17</w:t>
      </w:r>
    </w:p>
    <w:p w14:paraId="7052077B" w14:textId="5878B003" w:rsidR="00271FF3" w:rsidRDefault="00271FF3" w:rsidP="00271FF3">
      <w:pPr>
        <w:pStyle w:val="Heading3"/>
      </w:pPr>
      <w:r>
        <w:t>Rule 18</w:t>
      </w:r>
    </w:p>
    <w:p w14:paraId="0502D381" w14:textId="4B6C2C33" w:rsidR="00271FF3" w:rsidRDefault="00271FF3" w:rsidP="00271FF3">
      <w:pPr>
        <w:pStyle w:val="Heading3"/>
      </w:pPr>
      <w:r>
        <w:t>Rule 19</w:t>
      </w:r>
    </w:p>
    <w:p w14:paraId="29054D1D" w14:textId="636F080B" w:rsidR="00271FF3" w:rsidRDefault="00271FF3" w:rsidP="00271FF3">
      <w:pPr>
        <w:pStyle w:val="Heading3"/>
      </w:pPr>
      <w:r>
        <w:t>Rule 20</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374304A0" w:rsidR="00B06D4C" w:rsidRDefault="0004460D" w:rsidP="00B06D4C">
      <w:pPr>
        <w:pStyle w:val="Heading3"/>
      </w:pPr>
      <w:r>
        <w:t>Rule 21</w:t>
      </w:r>
    </w:p>
    <w:p w14:paraId="0A5E30A4" w14:textId="20C66ACC" w:rsidR="00B06D4C" w:rsidRDefault="00B06D4C" w:rsidP="00B06D4C">
      <w:r>
        <w:t xml:space="preserve">If the outlet pressure of 2 compressors connected to the same header differs by more than 0.1 </w:t>
      </w:r>
      <w:proofErr w:type="spellStart"/>
      <w:r>
        <w:t>barg</w:t>
      </w:r>
      <w:proofErr w:type="spellEnd"/>
      <w:r>
        <w:t>,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6750BF2B" w14:textId="77777777" w:rsidR="00A57C3E" w:rsidRDefault="00A57C3E" w:rsidP="00B06D4C">
      <w:pPr>
        <w:rPr>
          <w:rFonts w:ascii="Courier New" w:hAnsi="Courier New" w:cs="Courier New"/>
        </w:rPr>
      </w:pPr>
    </w:p>
    <w:p w14:paraId="1FC2C04C" w14:textId="7DFD177F" w:rsidR="00A57C3E" w:rsidRDefault="00A57C3E" w:rsidP="00A57C3E">
      <w:pPr>
        <w:pStyle w:val="Heading2"/>
      </w:pPr>
      <w:r>
        <w:t>Ideas for Rules</w:t>
      </w:r>
    </w:p>
    <w:p w14:paraId="37CAA690" w14:textId="14355862" w:rsidR="00A57C3E" w:rsidRDefault="00A57C3E" w:rsidP="00A57C3E">
      <w:pPr>
        <w:pStyle w:val="Heading3"/>
      </w:pPr>
      <w:r>
        <w:t>Dryers</w:t>
      </w:r>
    </w:p>
    <w:p w14:paraId="0D57D7C3" w14:textId="7EDE551C" w:rsidR="00A57C3E" w:rsidRDefault="00A57C3E" w:rsidP="00A57C3E">
      <w:pPr>
        <w:pStyle w:val="ListParagraph"/>
        <w:numPr>
          <w:ilvl w:val="0"/>
          <w:numId w:val="26"/>
        </w:numPr>
      </w:pPr>
      <w:r>
        <w:t>Dew point controlled dryers very often require their probes to be recalibrated. Is there a way to automatically detect if they might need calibration? Maybe if you noticed a change in the frequency of purge cycles</w:t>
      </w:r>
    </w:p>
    <w:p w14:paraId="5D8C68A3" w14:textId="13A1185F" w:rsidR="00A57C3E" w:rsidRDefault="00A57C3E" w:rsidP="00A57C3E">
      <w:pPr>
        <w:pStyle w:val="ListParagraph"/>
        <w:numPr>
          <w:ilvl w:val="0"/>
          <w:numId w:val="26"/>
        </w:numPr>
      </w:pPr>
      <w:r>
        <w:t xml:space="preserve">Could the rate of purge be used for flow measurement? </w:t>
      </w:r>
      <w:proofErr w:type="gramStart"/>
      <w:r>
        <w:t>i.e</w:t>
      </w:r>
      <w:proofErr w:type="gramEnd"/>
      <w:r>
        <w:t>. determine how much moisture is in the ambient air, figure out how long it will take the dryer to dry out one cube of compressed air, and use that time to determine the throughput of air through the machine?</w:t>
      </w:r>
    </w:p>
    <w:p w14:paraId="007FD28B" w14:textId="6655B64C" w:rsidR="00A77B32" w:rsidRDefault="00A77B32" w:rsidP="00A77B32">
      <w:pPr>
        <w:pStyle w:val="Heading3"/>
      </w:pPr>
      <w:r>
        <w:t xml:space="preserve">Martin </w:t>
      </w:r>
      <w:proofErr w:type="spellStart"/>
      <w:r>
        <w:t>Corkery</w:t>
      </w:r>
      <w:proofErr w:type="spellEnd"/>
      <w:r>
        <w:t xml:space="preserve"> Ideas</w:t>
      </w:r>
    </w:p>
    <w:p w14:paraId="4C1BECBC" w14:textId="3DF25716" w:rsidR="00A77B32" w:rsidRDefault="00A77B32" w:rsidP="00A77B32">
      <w:pPr>
        <w:pStyle w:val="ListParagraph"/>
        <w:numPr>
          <w:ilvl w:val="0"/>
          <w:numId w:val="27"/>
        </w:numPr>
      </w:pPr>
      <w:r>
        <w:t>Have similar rules as rules 1 to 4 for the airside – should see a rise in temperature for the cooling air as it goes across the cooler</w:t>
      </w:r>
    </w:p>
    <w:p w14:paraId="3F3DB916" w14:textId="4A577094" w:rsidR="00A77B32" w:rsidRDefault="00A77B32" w:rsidP="00A77B32">
      <w:pPr>
        <w:pStyle w:val="ListParagraph"/>
        <w:numPr>
          <w:ilvl w:val="0"/>
          <w:numId w:val="27"/>
        </w:numPr>
      </w:pPr>
      <w:r>
        <w:t xml:space="preserve">Establish the moisture capacity of the dryer, and the moisture loading of the compressors (from ambient conditions). This combined with analysis of the </w:t>
      </w:r>
      <w:proofErr w:type="spellStart"/>
      <w:r>
        <w:t>puge</w:t>
      </w:r>
      <w:proofErr w:type="spellEnd"/>
      <w:r>
        <w:t xml:space="preserve"> frequency of the dryers could give an indication of the compressed air flow rate.</w:t>
      </w:r>
    </w:p>
    <w:p w14:paraId="1503B585" w14:textId="5F3B66DF" w:rsidR="00A77B32" w:rsidRDefault="00A77B32" w:rsidP="00A77B32">
      <w:pPr>
        <w:pStyle w:val="ListParagraph"/>
        <w:numPr>
          <w:ilvl w:val="0"/>
          <w:numId w:val="27"/>
        </w:numPr>
      </w:pPr>
      <w:r>
        <w:t>Create a metric for the purge frequency of the dryers as related to the ambient humidity of air</w:t>
      </w:r>
    </w:p>
    <w:p w14:paraId="27721925" w14:textId="48F879AE" w:rsidR="00A77B32" w:rsidRDefault="00A77B32" w:rsidP="00A77B32">
      <w:pPr>
        <w:pStyle w:val="ListParagraph"/>
        <w:numPr>
          <w:ilvl w:val="0"/>
          <w:numId w:val="27"/>
        </w:numPr>
      </w:pPr>
      <w:r>
        <w:t xml:space="preserve">I’ve basically done a pressure decay test – this can be used to calculate the system volume and potentially the flow rate by measuring the time it took the compressor to get back up </w:t>
      </w:r>
      <w:r>
        <w:lastRenderedPageBreak/>
        <w:t>to pressure after being let down to 6 bar – basically look up how to do a pressure decay test</w:t>
      </w:r>
    </w:p>
    <w:p w14:paraId="22AFAFD0" w14:textId="32EDF29C" w:rsidR="00A77B32" w:rsidRDefault="00A77B32" w:rsidP="00A77B32">
      <w:pPr>
        <w:pStyle w:val="ListParagraph"/>
        <w:numPr>
          <w:ilvl w:val="0"/>
          <w:numId w:val="27"/>
        </w:numPr>
      </w:pPr>
      <w:r>
        <w:t>Show VSD% band times as a load duration curve – more visual</w:t>
      </w:r>
    </w:p>
    <w:p w14:paraId="03641E60" w14:textId="07913BCA" w:rsidR="00A77B32" w:rsidRDefault="00A77B32" w:rsidP="00A77B32">
      <w:pPr>
        <w:pStyle w:val="ListParagraph"/>
        <w:numPr>
          <w:ilvl w:val="0"/>
          <w:numId w:val="27"/>
        </w:numPr>
      </w:pPr>
      <w:r>
        <w:t>Look at the average loading of the compressor as a % of the max load – basically the VSD compressor is running at about 20-30% load – calculate this formally</w:t>
      </w:r>
    </w:p>
    <w:p w14:paraId="198467DD" w14:textId="0BA2D867" w:rsidR="00A77B32" w:rsidRDefault="00A77B32" w:rsidP="00A77B32">
      <w:pPr>
        <w:pStyle w:val="ListParagraph"/>
        <w:numPr>
          <w:ilvl w:val="0"/>
          <w:numId w:val="27"/>
        </w:numPr>
      </w:pPr>
      <w:r>
        <w:t>Can you derive flow from the temperature rise across Element 1 or 2 knowing the pressure rise? Possibly?</w:t>
      </w:r>
    </w:p>
    <w:p w14:paraId="69AF7831" w14:textId="2B7DDBBE" w:rsidR="00A77B32" w:rsidRDefault="00A77B32" w:rsidP="00A77B32">
      <w:pPr>
        <w:pStyle w:val="ListParagraph"/>
        <w:numPr>
          <w:ilvl w:val="0"/>
          <w:numId w:val="27"/>
        </w:numPr>
      </w:pPr>
      <w:r>
        <w:t>Make sure to build in correction factors to allow for the fact that the system isn’t operating at reference conditions – ref conditions should be on the CAGI data sheet but are probably standard temperature and pressure</w:t>
      </w:r>
    </w:p>
    <w:p w14:paraId="4557DEEE" w14:textId="27C2868E" w:rsidR="00684898" w:rsidRPr="00A77B32" w:rsidRDefault="00684898" w:rsidP="00A77B32">
      <w:pPr>
        <w:pStyle w:val="ListParagraph"/>
        <w:numPr>
          <w:ilvl w:val="0"/>
          <w:numId w:val="27"/>
        </w:numPr>
      </w:pPr>
      <w:r>
        <w:t xml:space="preserve">Get onto Austin O’Neill from Ingersoll Rand to look at getting a smaller </w:t>
      </w:r>
      <w:proofErr w:type="spellStart"/>
      <w:r>
        <w:t>comrpessor</w:t>
      </w:r>
      <w:bookmarkStart w:id="3" w:name="_GoBack"/>
      <w:bookmarkEnd w:id="3"/>
      <w:proofErr w:type="spellEnd"/>
    </w:p>
    <w:p w14:paraId="715EF913" w14:textId="40406C02" w:rsidR="00B06D4C" w:rsidRPr="00B06D4C" w:rsidRDefault="00B06D4C" w:rsidP="00B06D4C">
      <w:pPr>
        <w:pStyle w:val="Heading3"/>
        <w:numPr>
          <w:ilvl w:val="0"/>
          <w:numId w:val="0"/>
        </w:numPr>
        <w:ind w:left="720" w:hanging="720"/>
      </w:pPr>
    </w:p>
    <w:p w14:paraId="613FD588" w14:textId="77777777" w:rsidR="006A3732" w:rsidRPr="006A3732" w:rsidRDefault="006A3732" w:rsidP="006A3732"/>
    <w:p w14:paraId="1DF1A24B" w14:textId="77777777" w:rsidR="006A3732" w:rsidRPr="006A3732" w:rsidRDefault="006A3732" w:rsidP="006A3732"/>
    <w:sectPr w:rsidR="006A3732" w:rsidRPr="006A373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DEEAA" w14:textId="77777777" w:rsidR="00FF4555" w:rsidRDefault="00FF4555" w:rsidP="00782730">
      <w:pPr>
        <w:spacing w:after="0" w:line="240" w:lineRule="auto"/>
      </w:pPr>
      <w:r>
        <w:separator/>
      </w:r>
    </w:p>
  </w:endnote>
  <w:endnote w:type="continuationSeparator" w:id="0">
    <w:p w14:paraId="33BBE980" w14:textId="77777777" w:rsidR="00FF4555" w:rsidRDefault="00FF4555"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94CA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4CAB">
              <w:rPr>
                <w:b/>
                <w:bCs/>
                <w:noProof/>
              </w:rPr>
              <w:t>7</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59A72" w14:textId="77777777" w:rsidR="00FF4555" w:rsidRDefault="00FF4555" w:rsidP="00782730">
      <w:pPr>
        <w:spacing w:after="0" w:line="240" w:lineRule="auto"/>
      </w:pPr>
      <w:r>
        <w:separator/>
      </w:r>
    </w:p>
  </w:footnote>
  <w:footnote w:type="continuationSeparator" w:id="0">
    <w:p w14:paraId="6A00F20C" w14:textId="77777777" w:rsidR="00FF4555" w:rsidRDefault="00FF4555"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r w:rsidR="00FF4555">
      <w:fldChar w:fldCharType="begin"/>
    </w:r>
    <w:r w:rsidR="00FF4555">
      <w:instrText xml:space="preserve"> FILENAME   \* MERGEFORMAT </w:instrText>
    </w:r>
    <w:r w:rsidR="00FF4555">
      <w:fldChar w:fldCharType="separate"/>
    </w:r>
    <w:r w:rsidR="005A573A">
      <w:rPr>
        <w:noProof/>
      </w:rPr>
      <w:t>Rules_Summary.docx</w:t>
    </w:r>
    <w:r w:rsidR="00FF4555">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80425E"/>
    <w:multiLevelType w:val="hybridMultilevel"/>
    <w:tmpl w:val="CF546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3302D81"/>
    <w:multiLevelType w:val="hybridMultilevel"/>
    <w:tmpl w:val="CE4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AE50B6"/>
    <w:multiLevelType w:val="hybridMultilevel"/>
    <w:tmpl w:val="40F69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3"/>
  </w:num>
  <w:num w:numId="3">
    <w:abstractNumId w:val="20"/>
  </w:num>
  <w:num w:numId="4">
    <w:abstractNumId w:val="1"/>
  </w:num>
  <w:num w:numId="5">
    <w:abstractNumId w:val="10"/>
  </w:num>
  <w:num w:numId="6">
    <w:abstractNumId w:val="19"/>
  </w:num>
  <w:num w:numId="7">
    <w:abstractNumId w:val="11"/>
  </w:num>
  <w:num w:numId="8">
    <w:abstractNumId w:val="21"/>
  </w:num>
  <w:num w:numId="9">
    <w:abstractNumId w:val="9"/>
  </w:num>
  <w:num w:numId="10">
    <w:abstractNumId w:val="26"/>
  </w:num>
  <w:num w:numId="11">
    <w:abstractNumId w:val="24"/>
  </w:num>
  <w:num w:numId="12">
    <w:abstractNumId w:val="14"/>
  </w:num>
  <w:num w:numId="13">
    <w:abstractNumId w:val="18"/>
  </w:num>
  <w:num w:numId="14">
    <w:abstractNumId w:val="0"/>
  </w:num>
  <w:num w:numId="15">
    <w:abstractNumId w:val="2"/>
  </w:num>
  <w:num w:numId="16">
    <w:abstractNumId w:val="5"/>
  </w:num>
  <w:num w:numId="17">
    <w:abstractNumId w:val="22"/>
  </w:num>
  <w:num w:numId="18">
    <w:abstractNumId w:val="16"/>
  </w:num>
  <w:num w:numId="19">
    <w:abstractNumId w:val="4"/>
  </w:num>
  <w:num w:numId="20">
    <w:abstractNumId w:val="25"/>
  </w:num>
  <w:num w:numId="21">
    <w:abstractNumId w:val="12"/>
  </w:num>
  <w:num w:numId="22">
    <w:abstractNumId w:val="3"/>
  </w:num>
  <w:num w:numId="23">
    <w:abstractNumId w:val="23"/>
  </w:num>
  <w:num w:numId="24">
    <w:abstractNumId w:val="17"/>
  </w:num>
  <w:num w:numId="25">
    <w:abstractNumId w:val="15"/>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7A0A"/>
    <w:rsid w:val="0031552F"/>
    <w:rsid w:val="003174AF"/>
    <w:rsid w:val="00327539"/>
    <w:rsid w:val="00327F2B"/>
    <w:rsid w:val="00330BB1"/>
    <w:rsid w:val="003564BB"/>
    <w:rsid w:val="00356793"/>
    <w:rsid w:val="00363389"/>
    <w:rsid w:val="00364195"/>
    <w:rsid w:val="00372AFF"/>
    <w:rsid w:val="003F5ABB"/>
    <w:rsid w:val="0044481F"/>
    <w:rsid w:val="004606FB"/>
    <w:rsid w:val="004626A5"/>
    <w:rsid w:val="00462FCC"/>
    <w:rsid w:val="00476EC6"/>
    <w:rsid w:val="0047709A"/>
    <w:rsid w:val="00477DFD"/>
    <w:rsid w:val="004845A8"/>
    <w:rsid w:val="00494CAB"/>
    <w:rsid w:val="004951A8"/>
    <w:rsid w:val="004A7658"/>
    <w:rsid w:val="004B5860"/>
    <w:rsid w:val="004D1D95"/>
    <w:rsid w:val="004D4F22"/>
    <w:rsid w:val="00504A54"/>
    <w:rsid w:val="00520864"/>
    <w:rsid w:val="00536083"/>
    <w:rsid w:val="0055426F"/>
    <w:rsid w:val="00564EF2"/>
    <w:rsid w:val="005A573A"/>
    <w:rsid w:val="005B6033"/>
    <w:rsid w:val="005D041D"/>
    <w:rsid w:val="005E29E0"/>
    <w:rsid w:val="005E2A3C"/>
    <w:rsid w:val="005F02DA"/>
    <w:rsid w:val="00623175"/>
    <w:rsid w:val="0064084C"/>
    <w:rsid w:val="00645604"/>
    <w:rsid w:val="00646514"/>
    <w:rsid w:val="00653CC3"/>
    <w:rsid w:val="00665F97"/>
    <w:rsid w:val="00684898"/>
    <w:rsid w:val="00685E38"/>
    <w:rsid w:val="006862CB"/>
    <w:rsid w:val="006A3732"/>
    <w:rsid w:val="006A5C8E"/>
    <w:rsid w:val="006E72AB"/>
    <w:rsid w:val="0070151A"/>
    <w:rsid w:val="00702825"/>
    <w:rsid w:val="00706570"/>
    <w:rsid w:val="00706E13"/>
    <w:rsid w:val="00710762"/>
    <w:rsid w:val="007215AC"/>
    <w:rsid w:val="00723A5A"/>
    <w:rsid w:val="00723F5D"/>
    <w:rsid w:val="00727EA0"/>
    <w:rsid w:val="00781271"/>
    <w:rsid w:val="00782730"/>
    <w:rsid w:val="00790457"/>
    <w:rsid w:val="007A45BE"/>
    <w:rsid w:val="007C4063"/>
    <w:rsid w:val="007D0BC5"/>
    <w:rsid w:val="007D3E4B"/>
    <w:rsid w:val="007E0E2C"/>
    <w:rsid w:val="007F1362"/>
    <w:rsid w:val="00842831"/>
    <w:rsid w:val="00857759"/>
    <w:rsid w:val="0086229A"/>
    <w:rsid w:val="00867B4B"/>
    <w:rsid w:val="00873474"/>
    <w:rsid w:val="008816AB"/>
    <w:rsid w:val="008D588C"/>
    <w:rsid w:val="008E52A3"/>
    <w:rsid w:val="008F5CF7"/>
    <w:rsid w:val="00903DAD"/>
    <w:rsid w:val="00904A7D"/>
    <w:rsid w:val="009138DE"/>
    <w:rsid w:val="00921D6B"/>
    <w:rsid w:val="009406C0"/>
    <w:rsid w:val="009448F6"/>
    <w:rsid w:val="00944A96"/>
    <w:rsid w:val="00952B47"/>
    <w:rsid w:val="009667FE"/>
    <w:rsid w:val="00967B50"/>
    <w:rsid w:val="0097596A"/>
    <w:rsid w:val="00980B14"/>
    <w:rsid w:val="009829EB"/>
    <w:rsid w:val="009C4F69"/>
    <w:rsid w:val="009E6EA0"/>
    <w:rsid w:val="00A2058D"/>
    <w:rsid w:val="00A321FD"/>
    <w:rsid w:val="00A442A1"/>
    <w:rsid w:val="00A46DCE"/>
    <w:rsid w:val="00A4775C"/>
    <w:rsid w:val="00A57C3E"/>
    <w:rsid w:val="00A62023"/>
    <w:rsid w:val="00A77B32"/>
    <w:rsid w:val="00AC27E0"/>
    <w:rsid w:val="00AE5DF5"/>
    <w:rsid w:val="00B06D4C"/>
    <w:rsid w:val="00B1360F"/>
    <w:rsid w:val="00B360DC"/>
    <w:rsid w:val="00B4653B"/>
    <w:rsid w:val="00BB17D6"/>
    <w:rsid w:val="00BC5CF5"/>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B3D2D"/>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21FFE"/>
    <w:rsid w:val="00F401FF"/>
    <w:rsid w:val="00F51AD1"/>
    <w:rsid w:val="00F61905"/>
    <w:rsid w:val="00F86077"/>
    <w:rsid w:val="00F90982"/>
    <w:rsid w:val="00FA3C11"/>
    <w:rsid w:val="00FA7638"/>
    <w:rsid w:val="00FB7413"/>
    <w:rsid w:val="00FD7788"/>
    <w:rsid w:val="00FE3FB3"/>
    <w:rsid w:val="00FF4555"/>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NoSpacing">
    <w:name w:val="No Spacing"/>
    <w:uiPriority w:val="1"/>
    <w:qFormat/>
    <w:rsid w:val="00A57C3E"/>
    <w:pPr>
      <w:spacing w:after="0" w:line="240" w:lineRule="auto"/>
      <w:jc w:val="both"/>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A8A10-BCC9-4C98-AAF5-8B63F87A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12</cp:revision>
  <cp:lastPrinted>2015-08-27T10:33:00Z</cp:lastPrinted>
  <dcterms:created xsi:type="dcterms:W3CDTF">2015-08-27T08:35:00Z</dcterms:created>
  <dcterms:modified xsi:type="dcterms:W3CDTF">2015-09-02T11:10:00Z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